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39" w:rsidRPr="009C39F9" w:rsidRDefault="006A5F79" w:rsidP="006A5F79">
      <w:pPr>
        <w:jc w:val="center"/>
        <w:rPr>
          <w:rFonts w:ascii="Letter-join No-Lead 1" w:hAnsi="Letter-join No-Lead 1"/>
          <w:sz w:val="24"/>
          <w:u w:val="single"/>
        </w:rPr>
      </w:pPr>
      <w:r w:rsidRPr="009C39F9">
        <w:rPr>
          <w:rFonts w:ascii="Letter-join No-Lead 1" w:hAnsi="Letter-join No-Lead 1"/>
          <w:sz w:val="24"/>
          <w:u w:val="single"/>
        </w:rPr>
        <w:t>Things to do in our area- Autumn 2</w:t>
      </w:r>
    </w:p>
    <w:p w:rsidR="006A5F79" w:rsidRPr="009C39F9" w:rsidRDefault="006A5F79" w:rsidP="006A5F79">
      <w:pPr>
        <w:rPr>
          <w:rFonts w:ascii="Letter-join No-Lead 1" w:hAnsi="Letter-join No-Lead 1"/>
          <w:sz w:val="24"/>
          <w:u w:val="single"/>
        </w:rPr>
      </w:pPr>
      <w:r w:rsidRPr="009C39F9">
        <w:rPr>
          <w:rFonts w:ascii="Letter-join No-Lead 1" w:hAnsi="Letter-join No-Lead 1"/>
          <w:sz w:val="24"/>
          <w:u w:val="single"/>
        </w:rPr>
        <w:t>Fieldwork in Blackley</w:t>
      </w:r>
    </w:p>
    <w:p w:rsidR="006A5F79" w:rsidRPr="009C39F9" w:rsidRDefault="006A5F79" w:rsidP="006A5F79">
      <w:pPr>
        <w:rPr>
          <w:rFonts w:ascii="Letter-join No-Lead 1" w:hAnsi="Letter-join No-Lead 1"/>
          <w:sz w:val="24"/>
        </w:rPr>
      </w:pPr>
      <w:r w:rsidRPr="009C39F9">
        <w:rPr>
          <w:rFonts w:ascii="Letter-join No-Lead 1" w:hAnsi="Letter-join No-Lead 1"/>
          <w:sz w:val="24"/>
        </w:rPr>
        <w:t>In geography, fieldwork can be defined as ‘learning directly outside of the classroom in the real world’ and ‘observing and collecting data about the people and world around us’. It is important because it gives children a ‘real-world’ opportunity to extend and develop their geographical thinking. Here are some ideas to do this:</w:t>
      </w:r>
    </w:p>
    <w:p w:rsidR="006A5F79" w:rsidRPr="009C39F9" w:rsidRDefault="006A5F79" w:rsidP="006A5F79">
      <w:pPr>
        <w:rPr>
          <w:rFonts w:ascii="Letter-join No-Lead 1" w:hAnsi="Letter-join No-Lead 1"/>
          <w:sz w:val="24"/>
          <w:u w:val="single"/>
        </w:rPr>
      </w:pPr>
      <w:r w:rsidRPr="009C39F9">
        <w:rPr>
          <w:rFonts w:ascii="Letter-join No-Lead 1" w:hAnsi="Letter-join No-Lead 1"/>
          <w:sz w:val="24"/>
          <w:u w:val="single"/>
        </w:rPr>
        <w:t>Heaton Park and Blackley Forest</w:t>
      </w:r>
    </w:p>
    <w:p w:rsidR="006A5F79" w:rsidRPr="009C39F9" w:rsidRDefault="00EE55E7" w:rsidP="006A5F79">
      <w:pPr>
        <w:rPr>
          <w:rFonts w:ascii="Letter-join No-Lead 1" w:hAnsi="Letter-join No-Lead 1"/>
          <w:sz w:val="24"/>
        </w:rPr>
      </w:pPr>
      <w:r w:rsidRPr="009C39F9">
        <w:rPr>
          <w:rFonts w:ascii="Letter-join No-Lead 1" w:hAnsi="Letter-join No-Lead 1"/>
          <w:sz w:val="24"/>
        </w:rPr>
        <w:t xml:space="preserve">Take a trip to Heaton Park or Blackley Forest. There are lots to do there! </w:t>
      </w:r>
    </w:p>
    <w:p w:rsidR="00EE55E7" w:rsidRPr="009C39F9" w:rsidRDefault="00EE55E7" w:rsidP="006A5F79">
      <w:pPr>
        <w:rPr>
          <w:rFonts w:ascii="Letter-join No-Lead 1" w:hAnsi="Letter-join No-Lead 1"/>
          <w:sz w:val="24"/>
        </w:rPr>
      </w:pPr>
      <w:hyperlink r:id="rId5" w:history="1">
        <w:r w:rsidRPr="009C39F9">
          <w:rPr>
            <w:rStyle w:val="Hyperlink"/>
            <w:rFonts w:ascii="Letter-join No-Lead 1" w:hAnsi="Letter-join No-Lead 1"/>
            <w:sz w:val="24"/>
          </w:rPr>
          <w:t>https://www.blackleyforest.com/</w:t>
        </w:r>
      </w:hyperlink>
    </w:p>
    <w:p w:rsidR="00EE55E7" w:rsidRPr="009C39F9" w:rsidRDefault="00EE55E7" w:rsidP="006A5F79">
      <w:pPr>
        <w:rPr>
          <w:rFonts w:ascii="Letter-join No-Lead 1" w:hAnsi="Letter-join No-Lead 1"/>
          <w:sz w:val="24"/>
        </w:rPr>
      </w:pPr>
      <w:hyperlink r:id="rId6" w:history="1">
        <w:r w:rsidRPr="009C39F9">
          <w:rPr>
            <w:rStyle w:val="Hyperlink"/>
            <w:rFonts w:ascii="Letter-join No-Lead 1" w:hAnsi="Letter-join No-Lead 1"/>
            <w:sz w:val="24"/>
          </w:rPr>
          <w:t>https://www.manchester.gov.uk/info/500307/what_to_see_and_do/7093/events_at_heaton_park</w:t>
        </w:r>
      </w:hyperlink>
    </w:p>
    <w:p w:rsidR="00EE55E7" w:rsidRPr="009C39F9" w:rsidRDefault="00EE55E7" w:rsidP="006A5F79">
      <w:pPr>
        <w:rPr>
          <w:rFonts w:ascii="Letter-join No-Lead 1" w:hAnsi="Letter-join No-Lead 1"/>
          <w:sz w:val="24"/>
        </w:rPr>
      </w:pPr>
      <w:r w:rsidRPr="009C39F9">
        <w:rPr>
          <w:rFonts w:ascii="Letter-join No-Lead 1" w:hAnsi="Letter-join No-Lead 1"/>
          <w:sz w:val="24"/>
        </w:rPr>
        <w:t>Some fieldwork ideas include:</w:t>
      </w:r>
    </w:p>
    <w:p w:rsidR="00EE55E7" w:rsidRPr="009C39F9" w:rsidRDefault="00EE55E7" w:rsidP="00EE55E7">
      <w:pPr>
        <w:pStyle w:val="ListParagraph"/>
        <w:numPr>
          <w:ilvl w:val="0"/>
          <w:numId w:val="1"/>
        </w:numPr>
        <w:rPr>
          <w:rFonts w:ascii="Letter-join No-Lead 1" w:hAnsi="Letter-join No-Lead 1"/>
          <w:sz w:val="24"/>
        </w:rPr>
      </w:pPr>
      <w:r w:rsidRPr="009C39F9">
        <w:rPr>
          <w:rFonts w:ascii="Letter-join No-Lead 1" w:hAnsi="Letter-join No-Lead 1"/>
          <w:sz w:val="24"/>
        </w:rPr>
        <w:t>Make a map of your journey to Heaton Park or Blackley Forest</w:t>
      </w:r>
    </w:p>
    <w:p w:rsidR="00EE55E7" w:rsidRPr="009C39F9" w:rsidRDefault="00EE55E7" w:rsidP="00EE55E7">
      <w:pPr>
        <w:pStyle w:val="ListParagraph"/>
        <w:numPr>
          <w:ilvl w:val="0"/>
          <w:numId w:val="1"/>
        </w:numPr>
        <w:rPr>
          <w:rFonts w:ascii="Letter-join No-Lead 1" w:hAnsi="Letter-join No-Lead 1"/>
          <w:sz w:val="24"/>
        </w:rPr>
      </w:pPr>
      <w:r w:rsidRPr="009C39F9">
        <w:rPr>
          <w:rFonts w:ascii="Letter-join No-Lead 1" w:hAnsi="Letter-join No-Lead 1"/>
          <w:sz w:val="24"/>
        </w:rPr>
        <w:t>Make a map of your where you go in Heaton Park or Blackley Forest</w:t>
      </w:r>
    </w:p>
    <w:p w:rsidR="00EE55E7" w:rsidRPr="009C39F9" w:rsidRDefault="00EE55E7" w:rsidP="00EE55E7">
      <w:pPr>
        <w:pStyle w:val="ListParagraph"/>
        <w:numPr>
          <w:ilvl w:val="0"/>
          <w:numId w:val="1"/>
        </w:numPr>
        <w:rPr>
          <w:rFonts w:ascii="Letter-join No-Lead 1" w:hAnsi="Letter-join No-Lead 1"/>
          <w:sz w:val="24"/>
        </w:rPr>
      </w:pPr>
      <w:r w:rsidRPr="009C39F9">
        <w:rPr>
          <w:rFonts w:ascii="Letter-join No-Lead 1" w:hAnsi="Letter-join No-Lead 1"/>
          <w:sz w:val="24"/>
        </w:rPr>
        <w:t>Take a picture of the landscape whilst you are there. Can you draw it?</w:t>
      </w:r>
    </w:p>
    <w:p w:rsidR="00EE55E7" w:rsidRPr="009C39F9" w:rsidRDefault="00EE55E7" w:rsidP="00EE55E7">
      <w:pPr>
        <w:pStyle w:val="ListParagraph"/>
        <w:numPr>
          <w:ilvl w:val="0"/>
          <w:numId w:val="1"/>
        </w:numPr>
        <w:rPr>
          <w:rFonts w:ascii="Letter-join No-Lead 1" w:hAnsi="Letter-join No-Lead 1"/>
          <w:sz w:val="24"/>
        </w:rPr>
      </w:pPr>
      <w:r w:rsidRPr="009C39F9">
        <w:rPr>
          <w:rFonts w:ascii="Letter-join No-Lead 1" w:hAnsi="Letter-join No-Lead 1"/>
          <w:sz w:val="24"/>
        </w:rPr>
        <w:t>Collect leaves, twigs etc and create a picture with what you have collected</w:t>
      </w:r>
    </w:p>
    <w:p w:rsidR="00EE55E7" w:rsidRPr="009C39F9" w:rsidRDefault="00EE55E7" w:rsidP="00EE55E7">
      <w:pPr>
        <w:rPr>
          <w:rFonts w:ascii="Letter-join No-Lead 1" w:hAnsi="Letter-join No-Lead 1"/>
          <w:sz w:val="24"/>
        </w:rPr>
      </w:pPr>
    </w:p>
    <w:p w:rsidR="00EE55E7" w:rsidRPr="009C39F9" w:rsidRDefault="00EE55E7" w:rsidP="00EE55E7">
      <w:pPr>
        <w:rPr>
          <w:rFonts w:ascii="Letter-join No-Lead 1" w:hAnsi="Letter-join No-Lead 1"/>
          <w:sz w:val="24"/>
          <w:u w:val="single"/>
        </w:rPr>
      </w:pPr>
      <w:r w:rsidRPr="009C39F9">
        <w:rPr>
          <w:rFonts w:ascii="Letter-join No-Lead 1" w:hAnsi="Letter-join No-Lead 1"/>
          <w:sz w:val="24"/>
          <w:u w:val="single"/>
        </w:rPr>
        <w:t>Events on linking to our topics</w:t>
      </w:r>
    </w:p>
    <w:p w:rsidR="00EE55E7" w:rsidRPr="009C39F9" w:rsidRDefault="00EE55E7" w:rsidP="00EE55E7">
      <w:pPr>
        <w:rPr>
          <w:rFonts w:ascii="Letter-join No-Lead 1" w:hAnsi="Letter-join No-Lead 1"/>
          <w:sz w:val="24"/>
        </w:rPr>
      </w:pPr>
      <w:r w:rsidRPr="009C39F9">
        <w:rPr>
          <w:rFonts w:ascii="Letter-join No-Lead 1" w:hAnsi="Letter-join No-Lead 1"/>
          <w:sz w:val="24"/>
          <w:u w:val="single"/>
        </w:rPr>
        <w:t>Hot and cold places (Year 1)</w:t>
      </w:r>
      <w:r w:rsidRPr="009C39F9">
        <w:rPr>
          <w:rFonts w:ascii="Letter-join No-Lead 1" w:hAnsi="Letter-join No-Lead 1"/>
          <w:sz w:val="24"/>
        </w:rPr>
        <w:t xml:space="preserve">- </w:t>
      </w:r>
      <w:hyperlink r:id="rId7" w:history="1">
        <w:r w:rsidRPr="009C39F9">
          <w:rPr>
            <w:rStyle w:val="Hyperlink"/>
            <w:rFonts w:ascii="Letter-join No-Lead 1" w:hAnsi="Letter-join No-Lead 1"/>
            <w:sz w:val="24"/>
          </w:rPr>
          <w:t>https://play.eureka.org.uk/event/wintershow/</w:t>
        </w:r>
      </w:hyperlink>
      <w:r w:rsidRPr="009C39F9">
        <w:rPr>
          <w:rFonts w:ascii="Letter-join No-Lead 1" w:hAnsi="Letter-join No-Lead 1"/>
          <w:sz w:val="24"/>
        </w:rPr>
        <w:t xml:space="preserve"> </w:t>
      </w:r>
    </w:p>
    <w:p w:rsidR="00EE55E7" w:rsidRPr="009C39F9" w:rsidRDefault="00EE55E7" w:rsidP="00EE55E7">
      <w:pPr>
        <w:rPr>
          <w:rFonts w:ascii="Letter-join No-Lead 1" w:hAnsi="Letter-join No-Lead 1"/>
          <w:sz w:val="24"/>
        </w:rPr>
      </w:pPr>
      <w:r w:rsidRPr="009C39F9">
        <w:rPr>
          <w:rFonts w:ascii="Letter-join No-Lead 1" w:hAnsi="Letter-join No-Lead 1"/>
          <w:sz w:val="24"/>
          <w:u w:val="single"/>
        </w:rPr>
        <w:t>Volcanoes and Earthquakes (Year 3)-</w:t>
      </w:r>
      <w:r w:rsidRPr="009C39F9">
        <w:rPr>
          <w:rFonts w:ascii="Letter-join No-Lead 1" w:hAnsi="Letter-join No-Lead 1"/>
          <w:sz w:val="24"/>
        </w:rPr>
        <w:t xml:space="preserve"> Looking Inside Volcanoes, Cross Chapel Street, Manchester, M2 1NL</w:t>
      </w:r>
    </w:p>
    <w:p w:rsidR="00EE55E7" w:rsidRPr="009C39F9" w:rsidRDefault="00EE55E7" w:rsidP="00EE55E7">
      <w:pPr>
        <w:rPr>
          <w:rFonts w:ascii="Letter-join No-Lead 1" w:hAnsi="Letter-join No-Lead 1"/>
          <w:sz w:val="24"/>
        </w:rPr>
      </w:pPr>
      <w:r w:rsidRPr="009C39F9">
        <w:rPr>
          <w:rFonts w:ascii="Letter-join No-Lead 1" w:hAnsi="Letter-join No-Lead 1"/>
          <w:sz w:val="24"/>
          <w:u w:val="single"/>
        </w:rPr>
        <w:t xml:space="preserve">A study of Greece (Year 5)- </w:t>
      </w:r>
      <w:r w:rsidRPr="009C39F9">
        <w:rPr>
          <w:rFonts w:ascii="Letter-join No-Lead 1" w:hAnsi="Letter-join No-Lead 1"/>
          <w:sz w:val="24"/>
        </w:rPr>
        <w:t>Manchester Museum,</w:t>
      </w:r>
      <w:r w:rsidR="009C39F9" w:rsidRPr="009C39F9">
        <w:rPr>
          <w:rFonts w:ascii="Letter-join No-Lead 1" w:hAnsi="Letter-join No-Lead 1"/>
          <w:sz w:val="24"/>
        </w:rPr>
        <w:t xml:space="preserve"> </w:t>
      </w:r>
      <w:r w:rsidRPr="009C39F9">
        <w:rPr>
          <w:rFonts w:ascii="Letter-join No-Lead 1" w:hAnsi="Letter-join No-Lead 1"/>
          <w:sz w:val="24"/>
        </w:rPr>
        <w:t>The University of Manchester,</w:t>
      </w:r>
      <w:r w:rsidR="009C39F9" w:rsidRPr="009C39F9">
        <w:rPr>
          <w:rFonts w:ascii="Letter-join No-Lead 1" w:hAnsi="Letter-join No-Lead 1"/>
          <w:sz w:val="24"/>
        </w:rPr>
        <w:t xml:space="preserve"> </w:t>
      </w:r>
      <w:r w:rsidRPr="009C39F9">
        <w:rPr>
          <w:rFonts w:ascii="Letter-join No-Lead 1" w:hAnsi="Letter-join No-Lead 1"/>
          <w:sz w:val="24"/>
        </w:rPr>
        <w:t>Oxford Road,</w:t>
      </w:r>
      <w:r w:rsidR="009C39F9" w:rsidRPr="009C39F9">
        <w:rPr>
          <w:rFonts w:ascii="Letter-join No-Lead 1" w:hAnsi="Letter-join No-Lead 1"/>
          <w:sz w:val="24"/>
        </w:rPr>
        <w:t xml:space="preserve"> </w:t>
      </w:r>
      <w:r w:rsidRPr="009C39F9">
        <w:rPr>
          <w:rFonts w:ascii="Letter-join No-Lead 1" w:hAnsi="Letter-join No-Lead 1"/>
          <w:sz w:val="24"/>
        </w:rPr>
        <w:t>Manchester</w:t>
      </w:r>
      <w:r w:rsidR="009C39F9" w:rsidRPr="009C39F9">
        <w:rPr>
          <w:rFonts w:ascii="Letter-join No-Lead 1" w:hAnsi="Letter-join No-Lead 1"/>
          <w:sz w:val="24"/>
        </w:rPr>
        <w:t xml:space="preserve">, </w:t>
      </w:r>
      <w:r w:rsidRPr="009C39F9">
        <w:rPr>
          <w:rFonts w:ascii="Letter-join No-Lead 1" w:hAnsi="Letter-join No-Lead 1"/>
          <w:sz w:val="24"/>
        </w:rPr>
        <w:t>M13 9PL</w:t>
      </w:r>
      <w:bookmarkStart w:id="0" w:name="_GoBack"/>
      <w:bookmarkEnd w:id="0"/>
    </w:p>
    <w:sectPr w:rsidR="00EE55E7" w:rsidRPr="009C3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533"/>
    <w:multiLevelType w:val="hybridMultilevel"/>
    <w:tmpl w:val="510E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79"/>
    <w:rsid w:val="006A5F79"/>
    <w:rsid w:val="009C39F9"/>
    <w:rsid w:val="00EE55E7"/>
    <w:rsid w:val="00F5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3EF5"/>
  <w15:chartTrackingRefBased/>
  <w15:docId w15:val="{D2BD16E8-6D8C-4538-B679-444359C5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5E7"/>
    <w:rPr>
      <w:color w:val="0563C1" w:themeColor="hyperlink"/>
      <w:u w:val="single"/>
    </w:rPr>
  </w:style>
  <w:style w:type="character" w:styleId="UnresolvedMention">
    <w:name w:val="Unresolved Mention"/>
    <w:basedOn w:val="DefaultParagraphFont"/>
    <w:uiPriority w:val="99"/>
    <w:semiHidden/>
    <w:unhideWhenUsed/>
    <w:rsid w:val="00EE55E7"/>
    <w:rPr>
      <w:color w:val="605E5C"/>
      <w:shd w:val="clear" w:color="auto" w:fill="E1DFDD"/>
    </w:rPr>
  </w:style>
  <w:style w:type="paragraph" w:styleId="ListParagraph">
    <w:name w:val="List Paragraph"/>
    <w:basedOn w:val="Normal"/>
    <w:uiPriority w:val="34"/>
    <w:qFormat/>
    <w:rsid w:val="00EE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eureka.org.uk/event/winters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chester.gov.uk/info/500307/what_to_see_and_do/7093/events_at_heaton_park" TargetMode="External"/><Relationship Id="rId5" Type="http://schemas.openxmlformats.org/officeDocument/2006/relationships/hyperlink" Target="https://www.blackleyfore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Cox</dc:creator>
  <cp:keywords/>
  <dc:description/>
  <cp:lastModifiedBy>Adam Cox</cp:lastModifiedBy>
  <cp:revision>1</cp:revision>
  <dcterms:created xsi:type="dcterms:W3CDTF">2023-11-08T14:18:00Z</dcterms:created>
  <dcterms:modified xsi:type="dcterms:W3CDTF">2023-11-08T14:40:00Z</dcterms:modified>
</cp:coreProperties>
</file>