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B57" w:rsidRDefault="00006B57" w:rsidP="00006B57">
      <w:pPr>
        <w:pStyle w:val="Default"/>
      </w:pPr>
    </w:p>
    <w:p w:rsidR="00006B57" w:rsidRDefault="00006B57" w:rsidP="00006B57">
      <w:pPr>
        <w:pStyle w:val="Default"/>
      </w:pPr>
      <w:r>
        <w:t xml:space="preserve"> </w:t>
      </w:r>
    </w:p>
    <w:p w:rsidR="00006B57" w:rsidRDefault="00006B57" w:rsidP="00006B57">
      <w:pPr>
        <w:jc w:val="center"/>
        <w:rPr>
          <w:sz w:val="96"/>
          <w:szCs w:val="96"/>
        </w:rPr>
      </w:pPr>
      <w:r>
        <w:rPr>
          <w:sz w:val="96"/>
          <w:szCs w:val="96"/>
        </w:rPr>
        <w:t xml:space="preserve">Accessibility </w:t>
      </w:r>
    </w:p>
    <w:p w:rsidR="00006B57" w:rsidRDefault="00006B57" w:rsidP="00006B57">
      <w:pPr>
        <w:jc w:val="center"/>
        <w:rPr>
          <w:sz w:val="96"/>
          <w:szCs w:val="96"/>
        </w:rPr>
      </w:pPr>
      <w:r>
        <w:rPr>
          <w:sz w:val="96"/>
          <w:szCs w:val="96"/>
        </w:rPr>
        <w:t>Policy &amp; Plan</w:t>
      </w:r>
    </w:p>
    <w:p w:rsidR="00006B57" w:rsidRDefault="007359BB" w:rsidP="007359BB">
      <w:pPr>
        <w:jc w:val="center"/>
      </w:pPr>
      <w:r>
        <w:object w:dxaOrig="7030" w:dyaOrig="7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83pt" o:ole="">
            <v:imagedata r:id="rId8" o:title=""/>
          </v:shape>
          <o:OLEObject Type="Embed" ProgID="AcroExch.Document.DC" ShapeID="_x0000_i1025" DrawAspect="Content" ObjectID="_1694416340" r:id="rId9"/>
        </w:object>
      </w:r>
    </w:p>
    <w:p w:rsidR="00006B57" w:rsidRPr="00AC1C22" w:rsidRDefault="00006B57" w:rsidP="00006B57">
      <w:pPr>
        <w:jc w:val="center"/>
        <w:rPr>
          <w:rFonts w:ascii="Arial" w:hAnsi="Arial" w:cs="Arial"/>
        </w:rPr>
      </w:pPr>
    </w:p>
    <w:p w:rsidR="00006B57" w:rsidRPr="00AC1C22" w:rsidRDefault="00006B57" w:rsidP="00006B57">
      <w:pPr>
        <w:pStyle w:val="Header"/>
        <w:jc w:val="center"/>
        <w:rPr>
          <w:b/>
          <w:sz w:val="28"/>
          <w:szCs w:val="28"/>
        </w:rPr>
      </w:pPr>
      <w:r w:rsidRPr="00AC1C22">
        <w:rPr>
          <w:b/>
          <w:sz w:val="28"/>
          <w:szCs w:val="28"/>
          <w:u w:val="single"/>
        </w:rPr>
        <w:t>Mission Statement</w:t>
      </w:r>
    </w:p>
    <w:p w:rsidR="00006B57" w:rsidRPr="00AC1C22" w:rsidRDefault="00006B57" w:rsidP="00006B57">
      <w:pPr>
        <w:pStyle w:val="Header"/>
        <w:jc w:val="center"/>
        <w:rPr>
          <w:b/>
          <w:sz w:val="28"/>
          <w:szCs w:val="28"/>
        </w:rPr>
      </w:pPr>
    </w:p>
    <w:p w:rsidR="00006B57" w:rsidRPr="00AC1C22" w:rsidRDefault="00006B57" w:rsidP="00006B57">
      <w:pPr>
        <w:jc w:val="center"/>
        <w:rPr>
          <w:b/>
        </w:rPr>
      </w:pPr>
      <w:r w:rsidRPr="00AC1C22">
        <w:rPr>
          <w:b/>
        </w:rPr>
        <w:t>As a Catholic School, we come together to celebrate our love of God and each other.</w:t>
      </w:r>
    </w:p>
    <w:p w:rsidR="00006B57" w:rsidRPr="00AC1C22" w:rsidRDefault="00006B57" w:rsidP="00006B57">
      <w:pPr>
        <w:jc w:val="center"/>
        <w:rPr>
          <w:b/>
        </w:rPr>
      </w:pPr>
      <w:r w:rsidRPr="00AC1C22">
        <w:rPr>
          <w:b/>
        </w:rPr>
        <w:t>Through prayer we follow Jesus’ example of love, forgiveness and truth.</w:t>
      </w:r>
    </w:p>
    <w:p w:rsidR="00006B57" w:rsidRPr="00AC1C22" w:rsidRDefault="00006B57" w:rsidP="00006B57">
      <w:pPr>
        <w:jc w:val="center"/>
        <w:rPr>
          <w:b/>
        </w:rPr>
      </w:pPr>
      <w:r w:rsidRPr="00AC1C22">
        <w:rPr>
          <w:b/>
        </w:rPr>
        <w:t xml:space="preserve">We are a safe and happy community where every individual is supported </w:t>
      </w:r>
    </w:p>
    <w:p w:rsidR="00006B57" w:rsidRPr="00AC1C22" w:rsidRDefault="00006B57" w:rsidP="00006B57">
      <w:pPr>
        <w:jc w:val="center"/>
        <w:rPr>
          <w:b/>
        </w:rPr>
      </w:pPr>
      <w:proofErr w:type="gramStart"/>
      <w:r w:rsidRPr="00AC1C22">
        <w:rPr>
          <w:b/>
        </w:rPr>
        <w:t>and</w:t>
      </w:r>
      <w:proofErr w:type="gramEnd"/>
      <w:r w:rsidRPr="00AC1C22">
        <w:rPr>
          <w:b/>
        </w:rPr>
        <w:t xml:space="preserve"> encouraged to achieve their targets.</w:t>
      </w:r>
    </w:p>
    <w:p w:rsidR="007359BB" w:rsidRDefault="00006B57" w:rsidP="007359BB">
      <w:pPr>
        <w:jc w:val="center"/>
        <w:rPr>
          <w:b/>
        </w:rPr>
      </w:pPr>
      <w:r w:rsidRPr="00AC1C22">
        <w:rPr>
          <w:b/>
        </w:rPr>
        <w:t>We believe, that with God, everything is in our reach</w:t>
      </w:r>
    </w:p>
    <w:p w:rsidR="00975E5D" w:rsidRDefault="00975E5D" w:rsidP="007359BB">
      <w:pPr>
        <w:jc w:val="center"/>
        <w:rPr>
          <w:b/>
        </w:rPr>
      </w:pPr>
    </w:p>
    <w:p w:rsidR="00975E5D" w:rsidRDefault="00975E5D" w:rsidP="007359BB">
      <w:pPr>
        <w:jc w:val="center"/>
        <w:rPr>
          <w:b/>
        </w:rPr>
      </w:pPr>
    </w:p>
    <w:p w:rsidR="00975E5D" w:rsidRDefault="00975E5D" w:rsidP="007359BB">
      <w:pPr>
        <w:jc w:val="center"/>
        <w:rPr>
          <w:b/>
        </w:rPr>
      </w:pPr>
    </w:p>
    <w:p w:rsidR="00975E5D" w:rsidRDefault="00975E5D" w:rsidP="007359BB">
      <w:pPr>
        <w:jc w:val="center"/>
        <w:rPr>
          <w:b/>
        </w:rPr>
      </w:pPr>
    </w:p>
    <w:p w:rsidR="00975E5D" w:rsidRDefault="00975E5D" w:rsidP="007359BB">
      <w:pPr>
        <w:jc w:val="center"/>
        <w:rPr>
          <w:b/>
        </w:rPr>
      </w:pPr>
    </w:p>
    <w:p w:rsidR="00006B57" w:rsidRDefault="00006B57" w:rsidP="007359BB">
      <w:pPr>
        <w:jc w:val="center"/>
      </w:pPr>
      <w:r>
        <w:lastRenderedPageBreak/>
        <w:t>In keeping with our Mission Statement, the Governors of St Francis R.C. Primary School have agreed the following policy.</w:t>
      </w:r>
    </w:p>
    <w:p w:rsidR="007359BB" w:rsidRPr="000D7029" w:rsidRDefault="007359BB" w:rsidP="007359BB">
      <w:pPr>
        <w:jc w:val="center"/>
        <w:rPr>
          <w:b/>
        </w:rPr>
      </w:pPr>
    </w:p>
    <w:p w:rsidR="000D7029" w:rsidRDefault="000D7029" w:rsidP="0057560B">
      <w:pPr>
        <w:pStyle w:val="Default"/>
        <w:rPr>
          <w:rFonts w:ascii="Arial" w:hAnsi="Arial" w:cs="Arial"/>
          <w:b/>
          <w:bCs/>
        </w:rPr>
      </w:pPr>
    </w:p>
    <w:p w:rsidR="000D7029" w:rsidRDefault="000D7029" w:rsidP="0057560B">
      <w:pPr>
        <w:pStyle w:val="Default"/>
        <w:rPr>
          <w:rFonts w:ascii="Arial" w:hAnsi="Arial" w:cs="Arial"/>
          <w:b/>
          <w:bCs/>
        </w:rPr>
      </w:pPr>
    </w:p>
    <w:p w:rsidR="0057560B" w:rsidRDefault="0057560B" w:rsidP="0057560B">
      <w:pPr>
        <w:pStyle w:val="Default"/>
        <w:rPr>
          <w:rFonts w:ascii="Arial" w:hAnsi="Arial" w:cs="Arial"/>
          <w:b/>
        </w:rPr>
      </w:pPr>
      <w:proofErr w:type="gramStart"/>
      <w:r w:rsidRPr="000D7029">
        <w:rPr>
          <w:rFonts w:ascii="Arial" w:hAnsi="Arial" w:cs="Arial"/>
          <w:b/>
          <w:bCs/>
        </w:rPr>
        <w:t>1.</w:t>
      </w:r>
      <w:r w:rsidRPr="000D7029">
        <w:rPr>
          <w:rFonts w:ascii="Arial" w:hAnsi="Arial" w:cs="Arial"/>
          <w:b/>
        </w:rPr>
        <w:t>Legislation</w:t>
      </w:r>
      <w:proofErr w:type="gramEnd"/>
      <w:r w:rsidRPr="000D7029">
        <w:rPr>
          <w:rFonts w:ascii="Arial" w:hAnsi="Arial" w:cs="Arial"/>
          <w:b/>
        </w:rPr>
        <w:t xml:space="preserve"> and guidance</w:t>
      </w:r>
    </w:p>
    <w:p w:rsidR="000D7029" w:rsidRPr="000D7029" w:rsidRDefault="000D7029" w:rsidP="0057560B">
      <w:pPr>
        <w:pStyle w:val="Default"/>
        <w:rPr>
          <w:rFonts w:ascii="Arial" w:hAnsi="Arial" w:cs="Arial"/>
          <w:b/>
        </w:rPr>
      </w:pPr>
    </w:p>
    <w:p w:rsidR="0057560B" w:rsidRPr="00802288" w:rsidRDefault="00802288" w:rsidP="0057560B">
      <w:pPr>
        <w:rPr>
          <w:rFonts w:ascii="Arial" w:hAnsi="Arial" w:cs="Arial"/>
          <w:sz w:val="20"/>
          <w:szCs w:val="20"/>
          <w:shd w:val="clear" w:color="auto" w:fill="FFFFFF"/>
        </w:rPr>
      </w:pPr>
      <w:proofErr w:type="gramStart"/>
      <w:r w:rsidRPr="00802288">
        <w:rPr>
          <w:rFonts w:ascii="Arial" w:hAnsi="Arial" w:cs="Arial"/>
          <w:sz w:val="20"/>
          <w:szCs w:val="20"/>
          <w:shd w:val="clear" w:color="auto" w:fill="FFFFFF"/>
        </w:rPr>
        <w:t xml:space="preserve">1.1  </w:t>
      </w:r>
      <w:r w:rsidR="0057560B" w:rsidRPr="00802288">
        <w:rPr>
          <w:rFonts w:ascii="Arial" w:hAnsi="Arial" w:cs="Arial"/>
          <w:sz w:val="20"/>
          <w:szCs w:val="20"/>
          <w:shd w:val="clear" w:color="auto" w:fill="FFFFFF"/>
        </w:rPr>
        <w:t>This</w:t>
      </w:r>
      <w:proofErr w:type="gramEnd"/>
      <w:r w:rsidR="0057560B" w:rsidRPr="00802288">
        <w:rPr>
          <w:rFonts w:ascii="Arial" w:hAnsi="Arial" w:cs="Arial"/>
          <w:sz w:val="20"/>
          <w:szCs w:val="20"/>
          <w:shd w:val="clear" w:color="auto" w:fill="FFFFFF"/>
        </w:rPr>
        <w:t xml:space="preserve"> document meets the requirements of </w:t>
      </w:r>
      <w:hyperlink r:id="rId10" w:history="1">
        <w:r w:rsidR="0057560B" w:rsidRPr="00802288">
          <w:rPr>
            <w:rStyle w:val="Hyperlink"/>
            <w:rFonts w:cs="Arial"/>
            <w:szCs w:val="20"/>
            <w:shd w:val="clear" w:color="auto" w:fill="FFFFFF"/>
          </w:rPr>
          <w:t>schedule 10 of the Equality Act 2010</w:t>
        </w:r>
      </w:hyperlink>
      <w:r w:rsidR="0057560B" w:rsidRPr="00802288">
        <w:rPr>
          <w:rFonts w:ascii="Arial" w:hAnsi="Arial" w:cs="Arial"/>
          <w:sz w:val="20"/>
          <w:szCs w:val="20"/>
          <w:shd w:val="clear" w:color="auto" w:fill="FFFFFF"/>
        </w:rPr>
        <w:t xml:space="preserve"> and the Department for Education (</w:t>
      </w:r>
      <w:proofErr w:type="spellStart"/>
      <w:r w:rsidR="0057560B" w:rsidRPr="00802288">
        <w:rPr>
          <w:rFonts w:ascii="Arial" w:hAnsi="Arial" w:cs="Arial"/>
          <w:sz w:val="20"/>
          <w:szCs w:val="20"/>
          <w:shd w:val="clear" w:color="auto" w:fill="FFFFFF"/>
        </w:rPr>
        <w:t>DfE</w:t>
      </w:r>
      <w:proofErr w:type="spellEnd"/>
      <w:r w:rsidR="0057560B" w:rsidRPr="00802288">
        <w:rPr>
          <w:rFonts w:ascii="Arial" w:hAnsi="Arial" w:cs="Arial"/>
          <w:sz w:val="20"/>
          <w:szCs w:val="20"/>
          <w:shd w:val="clear" w:color="auto" w:fill="FFFFFF"/>
        </w:rPr>
        <w:t xml:space="preserve">) </w:t>
      </w:r>
      <w:hyperlink r:id="rId11" w:history="1">
        <w:r w:rsidR="0057560B" w:rsidRPr="00802288">
          <w:rPr>
            <w:rStyle w:val="Hyperlink"/>
            <w:rFonts w:cs="Arial"/>
            <w:szCs w:val="20"/>
            <w:shd w:val="clear" w:color="auto" w:fill="FFFFFF"/>
          </w:rPr>
          <w:t>guidance for schools on the Equality Act 2010</w:t>
        </w:r>
      </w:hyperlink>
      <w:r w:rsidR="0057560B" w:rsidRPr="00802288">
        <w:rPr>
          <w:rFonts w:ascii="Arial" w:hAnsi="Arial" w:cs="Arial"/>
          <w:sz w:val="20"/>
          <w:szCs w:val="20"/>
          <w:shd w:val="clear" w:color="auto" w:fill="FFFFFF"/>
        </w:rPr>
        <w:t>.</w:t>
      </w:r>
    </w:p>
    <w:p w:rsidR="000D7029" w:rsidRDefault="000D7029" w:rsidP="0057560B">
      <w:pPr>
        <w:rPr>
          <w:rFonts w:ascii="Arial" w:hAnsi="Arial" w:cs="Arial"/>
          <w:sz w:val="20"/>
          <w:szCs w:val="20"/>
          <w:shd w:val="clear" w:color="auto" w:fill="FFFFFF"/>
        </w:rPr>
      </w:pPr>
    </w:p>
    <w:p w:rsidR="0057560B" w:rsidRPr="00802288" w:rsidRDefault="00802288" w:rsidP="0057560B">
      <w:pPr>
        <w:rPr>
          <w:rFonts w:ascii="Arial" w:hAnsi="Arial" w:cs="Arial"/>
          <w:sz w:val="20"/>
          <w:szCs w:val="20"/>
          <w:shd w:val="clear" w:color="auto" w:fill="FFFFFF"/>
        </w:rPr>
      </w:pPr>
      <w:proofErr w:type="gramStart"/>
      <w:r w:rsidRPr="00802288">
        <w:rPr>
          <w:rFonts w:ascii="Arial" w:hAnsi="Arial" w:cs="Arial"/>
          <w:sz w:val="20"/>
          <w:szCs w:val="20"/>
          <w:shd w:val="clear" w:color="auto" w:fill="FFFFFF"/>
        </w:rPr>
        <w:t xml:space="preserve">1.2  </w:t>
      </w:r>
      <w:r w:rsidR="0057560B" w:rsidRPr="00802288">
        <w:rPr>
          <w:rFonts w:ascii="Arial" w:hAnsi="Arial" w:cs="Arial"/>
          <w:sz w:val="20"/>
          <w:szCs w:val="20"/>
          <w:shd w:val="clear" w:color="auto" w:fill="FFFFFF"/>
        </w:rPr>
        <w:t>The</w:t>
      </w:r>
      <w:proofErr w:type="gramEnd"/>
      <w:r w:rsidR="0057560B" w:rsidRPr="00802288">
        <w:rPr>
          <w:rFonts w:ascii="Arial" w:hAnsi="Arial" w:cs="Arial"/>
          <w:sz w:val="20"/>
          <w:szCs w:val="20"/>
          <w:shd w:val="clear" w:color="auto" w:fill="FFFFFF"/>
        </w:rPr>
        <w:t xml:space="preserve"> Equality Act 2010 defines an individual as disabled if he or she has a physical or mental impairment that has a ‘substantial’ and ‘long-term’ adverse effect on his or her ability to undertake normal day to day activities. </w:t>
      </w:r>
    </w:p>
    <w:p w:rsidR="000D7029" w:rsidRDefault="000D7029" w:rsidP="0057560B">
      <w:pPr>
        <w:rPr>
          <w:rFonts w:ascii="Arial" w:hAnsi="Arial" w:cs="Arial"/>
          <w:sz w:val="20"/>
          <w:szCs w:val="20"/>
          <w:shd w:val="clear" w:color="auto" w:fill="FFFFFF"/>
        </w:rPr>
      </w:pPr>
    </w:p>
    <w:p w:rsidR="0057560B" w:rsidRPr="00802288" w:rsidRDefault="00802288" w:rsidP="0057560B">
      <w:pPr>
        <w:rPr>
          <w:rFonts w:ascii="Arial" w:hAnsi="Arial" w:cs="Arial"/>
          <w:sz w:val="20"/>
          <w:szCs w:val="20"/>
          <w:shd w:val="clear" w:color="auto" w:fill="FFFFFF"/>
        </w:rPr>
      </w:pPr>
      <w:proofErr w:type="gramStart"/>
      <w:r w:rsidRPr="00802288">
        <w:rPr>
          <w:rFonts w:ascii="Arial" w:hAnsi="Arial" w:cs="Arial"/>
          <w:sz w:val="20"/>
          <w:szCs w:val="20"/>
          <w:shd w:val="clear" w:color="auto" w:fill="FFFFFF"/>
        </w:rPr>
        <w:t xml:space="preserve">1.3  </w:t>
      </w:r>
      <w:r w:rsidR="0057560B" w:rsidRPr="00802288">
        <w:rPr>
          <w:rFonts w:ascii="Arial" w:hAnsi="Arial" w:cs="Arial"/>
          <w:sz w:val="20"/>
          <w:szCs w:val="20"/>
          <w:shd w:val="clear" w:color="auto" w:fill="FFFFFF"/>
        </w:rPr>
        <w:t>Under</w:t>
      </w:r>
      <w:proofErr w:type="gramEnd"/>
      <w:r w:rsidR="0057560B" w:rsidRPr="00802288">
        <w:rPr>
          <w:rFonts w:ascii="Arial" w:hAnsi="Arial" w:cs="Arial"/>
          <w:sz w:val="20"/>
          <w:szCs w:val="20"/>
          <w:shd w:val="clear" w:color="auto" w:fill="FFFFFF"/>
        </w:rPr>
        <w:t xml:space="preserve"> the </w:t>
      </w:r>
      <w:hyperlink r:id="rId12" w:history="1">
        <w:r w:rsidR="0057560B" w:rsidRPr="00802288">
          <w:rPr>
            <w:rStyle w:val="Hyperlink"/>
            <w:rFonts w:cs="Arial"/>
            <w:szCs w:val="20"/>
            <w:shd w:val="clear" w:color="auto" w:fill="FFFFFF"/>
          </w:rPr>
          <w:t>Special Educational Needs and Disability (SEND) Code of Practice</w:t>
        </w:r>
      </w:hyperlink>
      <w:r w:rsidR="0057560B" w:rsidRPr="00802288">
        <w:rPr>
          <w:rFonts w:ascii="Arial" w:hAnsi="Arial" w:cs="Arial"/>
          <w:sz w:val="20"/>
          <w:szCs w:val="20"/>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0D7029" w:rsidRDefault="000D7029" w:rsidP="0057560B">
      <w:pPr>
        <w:rPr>
          <w:rFonts w:ascii="Arial" w:hAnsi="Arial" w:cs="Arial"/>
          <w:sz w:val="20"/>
          <w:szCs w:val="20"/>
          <w:shd w:val="clear" w:color="auto" w:fill="FFFFFF"/>
        </w:rPr>
      </w:pPr>
    </w:p>
    <w:p w:rsidR="0057560B" w:rsidRPr="00802288" w:rsidRDefault="00802288" w:rsidP="0057560B">
      <w:pPr>
        <w:rPr>
          <w:rFonts w:ascii="Arial" w:hAnsi="Arial" w:cs="Arial"/>
          <w:sz w:val="20"/>
          <w:szCs w:val="20"/>
          <w:shd w:val="clear" w:color="auto" w:fill="FFFFFF"/>
        </w:rPr>
      </w:pPr>
      <w:proofErr w:type="gramStart"/>
      <w:r w:rsidRPr="00802288">
        <w:rPr>
          <w:rFonts w:ascii="Arial" w:hAnsi="Arial" w:cs="Arial"/>
          <w:sz w:val="20"/>
          <w:szCs w:val="20"/>
          <w:shd w:val="clear" w:color="auto" w:fill="FFFFFF"/>
        </w:rPr>
        <w:t xml:space="preserve">1.4  </w:t>
      </w:r>
      <w:r w:rsidR="0057560B" w:rsidRPr="00802288">
        <w:rPr>
          <w:rFonts w:ascii="Arial" w:hAnsi="Arial" w:cs="Arial"/>
          <w:sz w:val="20"/>
          <w:szCs w:val="20"/>
          <w:shd w:val="clear" w:color="auto" w:fill="FFFFFF"/>
        </w:rPr>
        <w:t>Schools</w:t>
      </w:r>
      <w:proofErr w:type="gramEnd"/>
      <w:r w:rsidR="0057560B" w:rsidRPr="00802288">
        <w:rPr>
          <w:rFonts w:ascii="Arial" w:hAnsi="Arial" w:cs="Arial"/>
          <w:sz w:val="20"/>
          <w:szCs w:val="20"/>
          <w:shd w:val="clear" w:color="auto" w:fill="FFFFFF"/>
        </w:rPr>
        <w:t xml:space="preserve">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0D7029" w:rsidRDefault="000D7029" w:rsidP="00006B57">
      <w:pPr>
        <w:pStyle w:val="Default"/>
        <w:rPr>
          <w:rFonts w:ascii="Arial" w:hAnsi="Arial" w:cs="Arial"/>
          <w:sz w:val="20"/>
          <w:szCs w:val="20"/>
        </w:rPr>
      </w:pPr>
    </w:p>
    <w:p w:rsidR="00006B57" w:rsidRPr="00802288" w:rsidRDefault="00802288" w:rsidP="00006B57">
      <w:pPr>
        <w:pStyle w:val="Default"/>
        <w:rPr>
          <w:rFonts w:ascii="Arial" w:hAnsi="Arial" w:cs="Arial"/>
          <w:sz w:val="20"/>
          <w:szCs w:val="20"/>
        </w:rPr>
      </w:pPr>
      <w:r w:rsidRPr="00802288">
        <w:rPr>
          <w:rFonts w:ascii="Arial" w:hAnsi="Arial" w:cs="Arial"/>
          <w:sz w:val="20"/>
          <w:szCs w:val="20"/>
        </w:rPr>
        <w:t>1.5</w:t>
      </w:r>
      <w:r w:rsidR="00006B57" w:rsidRPr="00802288">
        <w:rPr>
          <w:rFonts w:ascii="Arial" w:hAnsi="Arial" w:cs="Arial"/>
          <w:sz w:val="20"/>
          <w:szCs w:val="20"/>
        </w:rPr>
        <w:t xml:space="preserve">. This </w:t>
      </w:r>
      <w:r w:rsidR="00006B57" w:rsidRPr="00802288">
        <w:rPr>
          <w:rFonts w:ascii="Arial" w:hAnsi="Arial" w:cs="Arial"/>
          <w:b/>
          <w:bCs/>
          <w:sz w:val="20"/>
          <w:szCs w:val="20"/>
        </w:rPr>
        <w:t xml:space="preserve">Accessibility Plan </w:t>
      </w:r>
      <w:r w:rsidR="00006B57" w:rsidRPr="00802288">
        <w:rPr>
          <w:rFonts w:ascii="Arial" w:hAnsi="Arial" w:cs="Arial"/>
          <w:sz w:val="20"/>
          <w:szCs w:val="20"/>
        </w:rPr>
        <w:t xml:space="preserve">forms part of the school’s Disability Equality Scheme and is a statutory duty. It sets out how the local governing body plans to proactively improve the equality of opportunity for those within its school community who have a disability. The duty is to anticipate and plan for their future needs. </w:t>
      </w:r>
    </w:p>
    <w:p w:rsidR="000D7029" w:rsidRDefault="000D7029" w:rsidP="00006B57">
      <w:pPr>
        <w:pStyle w:val="Default"/>
        <w:rPr>
          <w:rFonts w:ascii="Arial" w:hAnsi="Arial" w:cs="Arial"/>
          <w:sz w:val="20"/>
          <w:szCs w:val="20"/>
        </w:rPr>
      </w:pPr>
    </w:p>
    <w:p w:rsidR="00006B57" w:rsidRPr="00802288" w:rsidRDefault="00802288" w:rsidP="00006B57">
      <w:pPr>
        <w:pStyle w:val="Default"/>
        <w:rPr>
          <w:rFonts w:ascii="Arial" w:hAnsi="Arial" w:cs="Arial"/>
          <w:sz w:val="20"/>
          <w:szCs w:val="20"/>
        </w:rPr>
      </w:pPr>
      <w:r w:rsidRPr="00802288">
        <w:rPr>
          <w:rFonts w:ascii="Arial" w:hAnsi="Arial" w:cs="Arial"/>
          <w:sz w:val="20"/>
          <w:szCs w:val="20"/>
        </w:rPr>
        <w:t>1.6</w:t>
      </w:r>
      <w:r w:rsidR="00006B57" w:rsidRPr="00802288">
        <w:rPr>
          <w:rFonts w:ascii="Arial" w:hAnsi="Arial" w:cs="Arial"/>
          <w:sz w:val="20"/>
          <w:szCs w:val="20"/>
        </w:rPr>
        <w:t>. In accordance with the Act the plan</w:t>
      </w:r>
      <w:r w:rsidR="007359BB" w:rsidRPr="00802288">
        <w:rPr>
          <w:rFonts w:ascii="Arial" w:hAnsi="Arial" w:cs="Arial"/>
          <w:sz w:val="20"/>
          <w:szCs w:val="20"/>
        </w:rPr>
        <w:t xml:space="preserve"> focuses on three ‘key areas’: </w:t>
      </w:r>
    </w:p>
    <w:p w:rsidR="00006B57" w:rsidRPr="00802288" w:rsidRDefault="00006B57" w:rsidP="007359BB">
      <w:pPr>
        <w:pStyle w:val="Default"/>
        <w:numPr>
          <w:ilvl w:val="0"/>
          <w:numId w:val="3"/>
        </w:numPr>
        <w:rPr>
          <w:rFonts w:ascii="Arial" w:hAnsi="Arial" w:cs="Arial"/>
          <w:sz w:val="20"/>
          <w:szCs w:val="20"/>
        </w:rPr>
      </w:pPr>
      <w:r w:rsidRPr="00802288">
        <w:rPr>
          <w:rFonts w:ascii="Arial" w:hAnsi="Arial" w:cs="Arial"/>
          <w:sz w:val="20"/>
          <w:szCs w:val="20"/>
        </w:rPr>
        <w:t xml:space="preserve">increasing the extent to which disabled pupils can participate in the school curriculum; </w:t>
      </w:r>
    </w:p>
    <w:p w:rsidR="00006B57" w:rsidRPr="00802288" w:rsidRDefault="00006B57" w:rsidP="007359BB">
      <w:pPr>
        <w:pStyle w:val="Default"/>
        <w:numPr>
          <w:ilvl w:val="0"/>
          <w:numId w:val="3"/>
        </w:numPr>
        <w:rPr>
          <w:rFonts w:ascii="Arial" w:hAnsi="Arial" w:cs="Arial"/>
          <w:sz w:val="20"/>
          <w:szCs w:val="20"/>
        </w:rPr>
      </w:pPr>
      <w:r w:rsidRPr="00802288">
        <w:rPr>
          <w:rFonts w:ascii="Arial" w:hAnsi="Arial" w:cs="Arial"/>
          <w:sz w:val="20"/>
          <w:szCs w:val="20"/>
        </w:rPr>
        <w:t xml:space="preserve">improving the environment of the school to increase the extent to which disabled pupils can take advantage of education and associated services; </w:t>
      </w:r>
    </w:p>
    <w:p w:rsidR="00006B57" w:rsidRPr="00802288" w:rsidRDefault="00006B57" w:rsidP="007359BB">
      <w:pPr>
        <w:pStyle w:val="Default"/>
        <w:numPr>
          <w:ilvl w:val="0"/>
          <w:numId w:val="13"/>
        </w:numPr>
        <w:rPr>
          <w:rFonts w:ascii="Arial" w:hAnsi="Arial" w:cs="Arial"/>
          <w:sz w:val="20"/>
          <w:szCs w:val="20"/>
        </w:rPr>
      </w:pPr>
      <w:proofErr w:type="gramStart"/>
      <w:r w:rsidRPr="00802288">
        <w:rPr>
          <w:rFonts w:ascii="Arial" w:hAnsi="Arial" w:cs="Arial"/>
          <w:sz w:val="20"/>
          <w:szCs w:val="20"/>
        </w:rPr>
        <w:t>improving</w:t>
      </w:r>
      <w:proofErr w:type="gramEnd"/>
      <w:r w:rsidRPr="00802288">
        <w:rPr>
          <w:rFonts w:ascii="Arial" w:hAnsi="Arial" w:cs="Arial"/>
          <w:sz w:val="20"/>
          <w:szCs w:val="20"/>
        </w:rPr>
        <w:t xml:space="preserve"> the delivery to disabled pupils of information which is provided in writing for pupils who are not disabled. </w:t>
      </w:r>
    </w:p>
    <w:p w:rsidR="000D7029" w:rsidRDefault="000D7029" w:rsidP="00006B57">
      <w:pPr>
        <w:pStyle w:val="Default"/>
        <w:rPr>
          <w:rFonts w:ascii="Arial" w:hAnsi="Arial" w:cs="Arial"/>
          <w:sz w:val="20"/>
          <w:szCs w:val="20"/>
        </w:rPr>
      </w:pPr>
    </w:p>
    <w:p w:rsidR="00006B57" w:rsidRPr="00802288" w:rsidRDefault="00802288" w:rsidP="00006B57">
      <w:pPr>
        <w:pStyle w:val="Default"/>
        <w:rPr>
          <w:rFonts w:ascii="Arial" w:hAnsi="Arial" w:cs="Arial"/>
          <w:sz w:val="20"/>
          <w:szCs w:val="20"/>
        </w:rPr>
      </w:pPr>
      <w:r w:rsidRPr="00802288">
        <w:rPr>
          <w:rFonts w:ascii="Arial" w:hAnsi="Arial" w:cs="Arial"/>
          <w:sz w:val="20"/>
          <w:szCs w:val="20"/>
        </w:rPr>
        <w:t>1.7</w:t>
      </w:r>
      <w:r w:rsidR="00006B57" w:rsidRPr="00802288">
        <w:rPr>
          <w:rFonts w:ascii="Arial" w:hAnsi="Arial" w:cs="Arial"/>
          <w:sz w:val="20"/>
          <w:szCs w:val="20"/>
        </w:rPr>
        <w:t xml:space="preserve">. It is a requirement that the school’s </w:t>
      </w:r>
      <w:r w:rsidR="00006B57" w:rsidRPr="00802288">
        <w:rPr>
          <w:rFonts w:ascii="Arial" w:hAnsi="Arial" w:cs="Arial"/>
          <w:b/>
          <w:bCs/>
          <w:sz w:val="20"/>
          <w:szCs w:val="20"/>
        </w:rPr>
        <w:t xml:space="preserve">Accessibility Plan </w:t>
      </w:r>
      <w:r w:rsidR="00006B57" w:rsidRPr="00802288">
        <w:rPr>
          <w:rFonts w:ascii="Arial" w:hAnsi="Arial" w:cs="Arial"/>
          <w:sz w:val="20"/>
          <w:szCs w:val="20"/>
        </w:rPr>
        <w:t>is resourced</w:t>
      </w:r>
      <w:r w:rsidR="00006B57" w:rsidRPr="00802288">
        <w:rPr>
          <w:rFonts w:ascii="Arial" w:hAnsi="Arial" w:cs="Arial"/>
          <w:b/>
          <w:bCs/>
          <w:sz w:val="20"/>
          <w:szCs w:val="20"/>
        </w:rPr>
        <w:t xml:space="preserve">, </w:t>
      </w:r>
      <w:r w:rsidR="00006B57" w:rsidRPr="00802288">
        <w:rPr>
          <w:rFonts w:ascii="Arial" w:hAnsi="Arial" w:cs="Arial"/>
          <w:sz w:val="20"/>
          <w:szCs w:val="20"/>
        </w:rPr>
        <w:t xml:space="preserve">implemented and reviewed and revised as necessary. An action plan is attached as Appendix 1 showing the priorities identified for action along with how they are to be addressed within a given timeframe. A success </w:t>
      </w:r>
      <w:proofErr w:type="gramStart"/>
      <w:r w:rsidR="00006B57" w:rsidRPr="00802288">
        <w:rPr>
          <w:rFonts w:ascii="Arial" w:hAnsi="Arial" w:cs="Arial"/>
          <w:sz w:val="20"/>
          <w:szCs w:val="20"/>
        </w:rPr>
        <w:t>criteria</w:t>
      </w:r>
      <w:proofErr w:type="gramEnd"/>
      <w:r w:rsidR="00006B57" w:rsidRPr="00802288">
        <w:rPr>
          <w:rFonts w:ascii="Arial" w:hAnsi="Arial" w:cs="Arial"/>
          <w:sz w:val="20"/>
          <w:szCs w:val="20"/>
        </w:rPr>
        <w:t xml:space="preserve"> has been set so progress and outcomes can be measured. </w:t>
      </w:r>
    </w:p>
    <w:p w:rsidR="000D7029" w:rsidRDefault="000D7029" w:rsidP="00006B57">
      <w:pPr>
        <w:pStyle w:val="Default"/>
        <w:rPr>
          <w:rFonts w:ascii="Arial" w:hAnsi="Arial" w:cs="Arial"/>
          <w:sz w:val="20"/>
          <w:szCs w:val="20"/>
        </w:rPr>
      </w:pPr>
    </w:p>
    <w:p w:rsidR="00006B57" w:rsidRPr="00802288" w:rsidRDefault="00802288" w:rsidP="00006B57">
      <w:pPr>
        <w:pStyle w:val="Default"/>
        <w:rPr>
          <w:rFonts w:ascii="Arial" w:hAnsi="Arial" w:cs="Arial"/>
          <w:sz w:val="20"/>
          <w:szCs w:val="20"/>
        </w:rPr>
      </w:pPr>
      <w:r w:rsidRPr="00802288">
        <w:rPr>
          <w:rFonts w:ascii="Arial" w:hAnsi="Arial" w:cs="Arial"/>
          <w:sz w:val="20"/>
          <w:szCs w:val="20"/>
        </w:rPr>
        <w:t>1.8</w:t>
      </w:r>
      <w:r w:rsidR="00006B57" w:rsidRPr="00802288">
        <w:rPr>
          <w:rFonts w:ascii="Arial" w:hAnsi="Arial" w:cs="Arial"/>
          <w:sz w:val="20"/>
          <w:szCs w:val="20"/>
        </w:rPr>
        <w:t xml:space="preserve">. The plan is to be reviewed and updated at least every three years. </w:t>
      </w:r>
    </w:p>
    <w:p w:rsidR="00006B57" w:rsidRPr="00802288" w:rsidRDefault="00006B57" w:rsidP="00006B57">
      <w:pPr>
        <w:pStyle w:val="Default"/>
        <w:rPr>
          <w:rFonts w:ascii="Arial" w:hAnsi="Arial" w:cs="Arial"/>
          <w:sz w:val="20"/>
          <w:szCs w:val="20"/>
        </w:rPr>
      </w:pPr>
    </w:p>
    <w:p w:rsidR="00975E5D" w:rsidRPr="00802288" w:rsidRDefault="00975E5D" w:rsidP="00006B57">
      <w:pPr>
        <w:pStyle w:val="Default"/>
        <w:rPr>
          <w:rFonts w:ascii="Arial" w:hAnsi="Arial" w:cs="Arial"/>
          <w:sz w:val="20"/>
          <w:szCs w:val="20"/>
        </w:rPr>
      </w:pPr>
    </w:p>
    <w:p w:rsidR="00975E5D" w:rsidRPr="00802288" w:rsidRDefault="00975E5D" w:rsidP="00006B57">
      <w:pPr>
        <w:pStyle w:val="Default"/>
        <w:rPr>
          <w:rFonts w:ascii="Arial" w:hAnsi="Arial" w:cs="Arial"/>
          <w:sz w:val="20"/>
          <w:szCs w:val="20"/>
        </w:rPr>
      </w:pPr>
    </w:p>
    <w:p w:rsidR="00975E5D" w:rsidRPr="00802288" w:rsidRDefault="00975E5D" w:rsidP="00006B57">
      <w:pPr>
        <w:pStyle w:val="Default"/>
        <w:rPr>
          <w:rFonts w:ascii="Arial" w:hAnsi="Arial" w:cs="Arial"/>
          <w:sz w:val="20"/>
          <w:szCs w:val="20"/>
        </w:rPr>
      </w:pPr>
    </w:p>
    <w:p w:rsidR="00975E5D" w:rsidRPr="00802288" w:rsidRDefault="00975E5D" w:rsidP="00006B57">
      <w:pPr>
        <w:pStyle w:val="Default"/>
        <w:rPr>
          <w:rFonts w:ascii="Arial" w:hAnsi="Arial" w:cs="Arial"/>
          <w:sz w:val="20"/>
          <w:szCs w:val="20"/>
        </w:rPr>
      </w:pPr>
    </w:p>
    <w:p w:rsidR="000D7029" w:rsidRDefault="000D7029" w:rsidP="00006B57">
      <w:pPr>
        <w:pStyle w:val="Default"/>
        <w:rPr>
          <w:rFonts w:ascii="Arial" w:hAnsi="Arial" w:cs="Arial"/>
          <w:b/>
          <w:bCs/>
          <w:sz w:val="20"/>
          <w:szCs w:val="20"/>
        </w:rPr>
      </w:pPr>
    </w:p>
    <w:p w:rsidR="000D7029" w:rsidRDefault="000D7029" w:rsidP="00006B57">
      <w:pPr>
        <w:pStyle w:val="Default"/>
        <w:rPr>
          <w:rFonts w:ascii="Arial" w:hAnsi="Arial" w:cs="Arial"/>
          <w:b/>
          <w:bCs/>
          <w:sz w:val="20"/>
          <w:szCs w:val="20"/>
        </w:rPr>
      </w:pPr>
    </w:p>
    <w:p w:rsidR="000D7029" w:rsidRDefault="000D7029" w:rsidP="00006B57">
      <w:pPr>
        <w:pStyle w:val="Default"/>
        <w:rPr>
          <w:rFonts w:ascii="Arial" w:hAnsi="Arial" w:cs="Arial"/>
          <w:b/>
          <w:bCs/>
          <w:sz w:val="20"/>
          <w:szCs w:val="20"/>
        </w:rPr>
      </w:pPr>
    </w:p>
    <w:p w:rsidR="000D7029" w:rsidRDefault="000D7029" w:rsidP="00006B57">
      <w:pPr>
        <w:pStyle w:val="Default"/>
        <w:rPr>
          <w:rFonts w:ascii="Arial" w:hAnsi="Arial" w:cs="Arial"/>
          <w:b/>
          <w:bCs/>
          <w:sz w:val="20"/>
          <w:szCs w:val="20"/>
        </w:rPr>
      </w:pPr>
    </w:p>
    <w:p w:rsidR="000D7029" w:rsidRDefault="000D7029" w:rsidP="00006B57">
      <w:pPr>
        <w:pStyle w:val="Default"/>
        <w:rPr>
          <w:rFonts w:ascii="Arial" w:hAnsi="Arial" w:cs="Arial"/>
          <w:b/>
          <w:bCs/>
          <w:sz w:val="20"/>
          <w:szCs w:val="20"/>
        </w:rPr>
      </w:pPr>
    </w:p>
    <w:p w:rsidR="000D7029" w:rsidRDefault="000D7029" w:rsidP="00006B57">
      <w:pPr>
        <w:pStyle w:val="Default"/>
        <w:rPr>
          <w:rFonts w:ascii="Arial" w:hAnsi="Arial" w:cs="Arial"/>
          <w:b/>
          <w:bCs/>
          <w:sz w:val="20"/>
          <w:szCs w:val="20"/>
        </w:rPr>
      </w:pPr>
    </w:p>
    <w:p w:rsidR="000D7029" w:rsidRDefault="000D7029" w:rsidP="00006B57">
      <w:pPr>
        <w:pStyle w:val="Default"/>
        <w:rPr>
          <w:rFonts w:ascii="Arial" w:hAnsi="Arial" w:cs="Arial"/>
          <w:b/>
          <w:bCs/>
          <w:sz w:val="20"/>
          <w:szCs w:val="20"/>
        </w:rPr>
      </w:pPr>
    </w:p>
    <w:p w:rsidR="000D7029" w:rsidRDefault="000D7029" w:rsidP="00006B57">
      <w:pPr>
        <w:pStyle w:val="Default"/>
        <w:rPr>
          <w:rFonts w:ascii="Arial" w:hAnsi="Arial" w:cs="Arial"/>
          <w:b/>
          <w:bCs/>
          <w:sz w:val="20"/>
          <w:szCs w:val="20"/>
        </w:rPr>
      </w:pPr>
    </w:p>
    <w:p w:rsidR="000D7029" w:rsidRDefault="000D7029" w:rsidP="00006B57">
      <w:pPr>
        <w:pStyle w:val="Default"/>
        <w:rPr>
          <w:rFonts w:ascii="Arial" w:hAnsi="Arial" w:cs="Arial"/>
          <w:b/>
          <w:bCs/>
          <w:sz w:val="20"/>
          <w:szCs w:val="20"/>
        </w:rPr>
      </w:pPr>
    </w:p>
    <w:p w:rsidR="00006B57" w:rsidRPr="000D7029" w:rsidRDefault="00006B57" w:rsidP="00006B57">
      <w:pPr>
        <w:pStyle w:val="Default"/>
        <w:rPr>
          <w:rFonts w:ascii="Arial" w:hAnsi="Arial" w:cs="Arial"/>
        </w:rPr>
      </w:pPr>
      <w:r w:rsidRPr="000D7029">
        <w:rPr>
          <w:rFonts w:ascii="Arial" w:hAnsi="Arial" w:cs="Arial"/>
          <w:b/>
          <w:bCs/>
        </w:rPr>
        <w:lastRenderedPageBreak/>
        <w:t xml:space="preserve">2. Schools Aims </w:t>
      </w:r>
    </w:p>
    <w:p w:rsidR="00006B57" w:rsidRPr="00802288" w:rsidRDefault="00006B57" w:rsidP="00006B57">
      <w:pPr>
        <w:pStyle w:val="Default"/>
        <w:rPr>
          <w:rFonts w:ascii="Arial" w:hAnsi="Arial" w:cs="Arial"/>
          <w:sz w:val="20"/>
          <w:szCs w:val="20"/>
        </w:rPr>
      </w:pPr>
    </w:p>
    <w:p w:rsidR="00006B57" w:rsidRPr="00802288" w:rsidRDefault="00006B57" w:rsidP="00006B57">
      <w:pPr>
        <w:pStyle w:val="Default"/>
        <w:rPr>
          <w:rFonts w:ascii="Arial" w:hAnsi="Arial" w:cs="Arial"/>
          <w:sz w:val="20"/>
          <w:szCs w:val="20"/>
        </w:rPr>
      </w:pPr>
      <w:r w:rsidRPr="00802288">
        <w:rPr>
          <w:rFonts w:ascii="Arial" w:hAnsi="Arial" w:cs="Arial"/>
          <w:sz w:val="20"/>
          <w:szCs w:val="20"/>
        </w:rPr>
        <w:t xml:space="preserve">2.1. At St Francis RC Primary School we are committed to establishing equality for all pupils, their parents, staff and other users of the school. This is reflected in our school aims, which state that </w:t>
      </w:r>
      <w:r w:rsidRPr="00802288">
        <w:rPr>
          <w:rFonts w:ascii="Arial" w:hAnsi="Arial" w:cs="Arial"/>
          <w:b/>
          <w:bCs/>
          <w:sz w:val="20"/>
          <w:szCs w:val="20"/>
        </w:rPr>
        <w:t xml:space="preserve">St Francis RC Primary School aims: </w:t>
      </w:r>
    </w:p>
    <w:p w:rsidR="00006B57" w:rsidRPr="00802288" w:rsidRDefault="00006B57" w:rsidP="00006B57">
      <w:pPr>
        <w:pStyle w:val="Default"/>
        <w:rPr>
          <w:rFonts w:ascii="Arial" w:hAnsi="Arial" w:cs="Arial"/>
          <w:sz w:val="20"/>
          <w:szCs w:val="20"/>
        </w:rPr>
      </w:pPr>
    </w:p>
    <w:p w:rsidR="009E3113" w:rsidRPr="00802288" w:rsidRDefault="000D7029" w:rsidP="009E3113">
      <w:pPr>
        <w:rPr>
          <w:rFonts w:ascii="Arial" w:hAnsi="Arial" w:cs="Arial"/>
          <w:sz w:val="20"/>
          <w:szCs w:val="20"/>
        </w:rPr>
      </w:pPr>
      <w:r>
        <w:rPr>
          <w:rFonts w:ascii="Arial" w:hAnsi="Arial" w:cs="Arial"/>
          <w:sz w:val="20"/>
          <w:szCs w:val="20"/>
        </w:rPr>
        <w:t xml:space="preserve">     </w:t>
      </w:r>
      <w:r w:rsidR="009E3113" w:rsidRPr="00802288">
        <w:rPr>
          <w:rFonts w:ascii="Arial" w:hAnsi="Arial" w:cs="Arial"/>
          <w:sz w:val="20"/>
          <w:szCs w:val="20"/>
        </w:rPr>
        <w:t>Alongside our Mission Statement our aim is for the children:</w:t>
      </w:r>
    </w:p>
    <w:p w:rsidR="009E3113" w:rsidRPr="00802288" w:rsidRDefault="009E3113" w:rsidP="009E3113">
      <w:pPr>
        <w:rPr>
          <w:rFonts w:ascii="Arial" w:hAnsi="Arial" w:cs="Arial"/>
          <w:sz w:val="20"/>
          <w:szCs w:val="20"/>
        </w:rPr>
      </w:pPr>
    </w:p>
    <w:p w:rsidR="009E3113" w:rsidRPr="00802288" w:rsidRDefault="009E3113" w:rsidP="009E3113">
      <w:pPr>
        <w:numPr>
          <w:ilvl w:val="0"/>
          <w:numId w:val="14"/>
        </w:numPr>
        <w:rPr>
          <w:rFonts w:ascii="Arial" w:hAnsi="Arial" w:cs="Arial"/>
          <w:sz w:val="20"/>
          <w:szCs w:val="20"/>
        </w:rPr>
      </w:pPr>
      <w:r w:rsidRPr="00802288">
        <w:rPr>
          <w:rFonts w:ascii="Arial" w:hAnsi="Arial" w:cs="Arial"/>
          <w:sz w:val="20"/>
          <w:szCs w:val="20"/>
        </w:rPr>
        <w:t>To foster their spiritual development by experiencing the love of God and leading them to a greater understanding of our faith.</w:t>
      </w:r>
    </w:p>
    <w:p w:rsidR="009E3113" w:rsidRPr="00802288" w:rsidRDefault="009E3113" w:rsidP="009E3113">
      <w:pPr>
        <w:numPr>
          <w:ilvl w:val="0"/>
          <w:numId w:val="14"/>
        </w:numPr>
        <w:rPr>
          <w:rFonts w:ascii="Arial" w:hAnsi="Arial" w:cs="Arial"/>
          <w:sz w:val="20"/>
          <w:szCs w:val="20"/>
        </w:rPr>
      </w:pPr>
      <w:r w:rsidRPr="00802288">
        <w:rPr>
          <w:rFonts w:ascii="Arial" w:hAnsi="Arial" w:cs="Arial"/>
          <w:sz w:val="20"/>
          <w:szCs w:val="20"/>
        </w:rPr>
        <w:t>To become independent and confident learners</w:t>
      </w:r>
    </w:p>
    <w:p w:rsidR="009E3113" w:rsidRPr="00802288" w:rsidRDefault="009E3113" w:rsidP="009E3113">
      <w:pPr>
        <w:numPr>
          <w:ilvl w:val="0"/>
          <w:numId w:val="14"/>
        </w:numPr>
        <w:rPr>
          <w:rFonts w:ascii="Arial" w:hAnsi="Arial" w:cs="Arial"/>
          <w:sz w:val="20"/>
          <w:szCs w:val="20"/>
        </w:rPr>
      </w:pPr>
      <w:r w:rsidRPr="00802288">
        <w:rPr>
          <w:rFonts w:ascii="Arial" w:hAnsi="Arial" w:cs="Arial"/>
          <w:sz w:val="20"/>
          <w:szCs w:val="20"/>
        </w:rPr>
        <w:t xml:space="preserve">To develop their full potential </w:t>
      </w:r>
    </w:p>
    <w:p w:rsidR="009E3113" w:rsidRPr="00802288" w:rsidRDefault="009E3113" w:rsidP="009E3113">
      <w:pPr>
        <w:numPr>
          <w:ilvl w:val="0"/>
          <w:numId w:val="14"/>
        </w:numPr>
        <w:rPr>
          <w:rFonts w:ascii="Arial" w:hAnsi="Arial" w:cs="Arial"/>
          <w:sz w:val="20"/>
          <w:szCs w:val="20"/>
        </w:rPr>
      </w:pPr>
      <w:r w:rsidRPr="00802288">
        <w:rPr>
          <w:rFonts w:ascii="Arial" w:hAnsi="Arial" w:cs="Arial"/>
          <w:sz w:val="20"/>
          <w:szCs w:val="20"/>
        </w:rPr>
        <w:t>To communicate effectively</w:t>
      </w:r>
    </w:p>
    <w:p w:rsidR="009E3113" w:rsidRPr="00802288" w:rsidRDefault="009E3113" w:rsidP="009E3113">
      <w:pPr>
        <w:numPr>
          <w:ilvl w:val="0"/>
          <w:numId w:val="14"/>
        </w:numPr>
        <w:rPr>
          <w:rFonts w:ascii="Arial" w:hAnsi="Arial" w:cs="Arial"/>
          <w:sz w:val="20"/>
          <w:szCs w:val="20"/>
        </w:rPr>
      </w:pPr>
      <w:r w:rsidRPr="00802288">
        <w:rPr>
          <w:rFonts w:ascii="Arial" w:hAnsi="Arial" w:cs="Arial"/>
          <w:sz w:val="20"/>
          <w:szCs w:val="20"/>
        </w:rPr>
        <w:t>To work at the level of the national curriculum appropriate to their age and ability</w:t>
      </w:r>
    </w:p>
    <w:p w:rsidR="009E3113" w:rsidRPr="00802288" w:rsidRDefault="009E3113" w:rsidP="009E3113">
      <w:pPr>
        <w:numPr>
          <w:ilvl w:val="0"/>
          <w:numId w:val="14"/>
        </w:numPr>
        <w:rPr>
          <w:rFonts w:ascii="Arial" w:hAnsi="Arial" w:cs="Arial"/>
          <w:sz w:val="20"/>
          <w:szCs w:val="20"/>
        </w:rPr>
      </w:pPr>
      <w:r w:rsidRPr="00802288">
        <w:rPr>
          <w:rFonts w:ascii="Arial" w:hAnsi="Arial" w:cs="Arial"/>
          <w:sz w:val="20"/>
          <w:szCs w:val="20"/>
        </w:rPr>
        <w:t>To become numerate, literate and creative</w:t>
      </w:r>
    </w:p>
    <w:p w:rsidR="009E3113" w:rsidRPr="00802288" w:rsidRDefault="009E3113" w:rsidP="009E3113">
      <w:pPr>
        <w:numPr>
          <w:ilvl w:val="0"/>
          <w:numId w:val="14"/>
        </w:numPr>
        <w:rPr>
          <w:rFonts w:ascii="Arial" w:hAnsi="Arial" w:cs="Arial"/>
          <w:sz w:val="20"/>
          <w:szCs w:val="20"/>
        </w:rPr>
      </w:pPr>
      <w:r w:rsidRPr="00802288">
        <w:rPr>
          <w:rFonts w:ascii="Arial" w:hAnsi="Arial" w:cs="Arial"/>
          <w:sz w:val="20"/>
          <w:szCs w:val="20"/>
        </w:rPr>
        <w:t>To experience a broad and balanced curriculum</w:t>
      </w:r>
    </w:p>
    <w:p w:rsidR="009E3113" w:rsidRPr="00802288" w:rsidRDefault="009E3113" w:rsidP="009E3113">
      <w:pPr>
        <w:numPr>
          <w:ilvl w:val="0"/>
          <w:numId w:val="14"/>
        </w:numPr>
        <w:rPr>
          <w:rFonts w:ascii="Arial" w:hAnsi="Arial" w:cs="Arial"/>
          <w:sz w:val="20"/>
          <w:szCs w:val="20"/>
        </w:rPr>
      </w:pPr>
      <w:r w:rsidRPr="00802288">
        <w:rPr>
          <w:rFonts w:ascii="Arial" w:hAnsi="Arial" w:cs="Arial"/>
          <w:sz w:val="20"/>
          <w:szCs w:val="20"/>
        </w:rPr>
        <w:t xml:space="preserve">To develop respect for themselves </w:t>
      </w:r>
    </w:p>
    <w:p w:rsidR="009E3113" w:rsidRPr="00802288" w:rsidRDefault="009E3113" w:rsidP="009E3113">
      <w:pPr>
        <w:numPr>
          <w:ilvl w:val="0"/>
          <w:numId w:val="14"/>
        </w:numPr>
        <w:rPr>
          <w:rFonts w:ascii="Arial" w:hAnsi="Arial" w:cs="Arial"/>
          <w:sz w:val="20"/>
          <w:szCs w:val="20"/>
        </w:rPr>
      </w:pPr>
      <w:r w:rsidRPr="00802288">
        <w:rPr>
          <w:rFonts w:ascii="Arial" w:hAnsi="Arial" w:cs="Arial"/>
          <w:sz w:val="20"/>
          <w:szCs w:val="20"/>
        </w:rPr>
        <w:t>To live and work as part of the community</w:t>
      </w:r>
    </w:p>
    <w:p w:rsidR="009E3113" w:rsidRPr="00802288" w:rsidRDefault="009E3113" w:rsidP="009E3113">
      <w:pPr>
        <w:numPr>
          <w:ilvl w:val="0"/>
          <w:numId w:val="14"/>
        </w:numPr>
        <w:rPr>
          <w:rFonts w:ascii="Arial" w:hAnsi="Arial" w:cs="Arial"/>
          <w:sz w:val="20"/>
          <w:szCs w:val="20"/>
        </w:rPr>
      </w:pPr>
      <w:r w:rsidRPr="00802288">
        <w:rPr>
          <w:rFonts w:ascii="Arial" w:hAnsi="Arial" w:cs="Arial"/>
          <w:sz w:val="20"/>
          <w:szCs w:val="20"/>
        </w:rPr>
        <w:t>To learn respect for moral values and for all races, religions and cultures</w:t>
      </w:r>
    </w:p>
    <w:p w:rsidR="009E3113" w:rsidRPr="00802288" w:rsidRDefault="009E3113" w:rsidP="009E3113">
      <w:pPr>
        <w:numPr>
          <w:ilvl w:val="0"/>
          <w:numId w:val="14"/>
        </w:numPr>
        <w:rPr>
          <w:rFonts w:ascii="Arial" w:hAnsi="Arial" w:cs="Arial"/>
          <w:sz w:val="20"/>
          <w:szCs w:val="20"/>
        </w:rPr>
      </w:pPr>
      <w:r w:rsidRPr="00802288">
        <w:rPr>
          <w:rFonts w:ascii="Arial" w:hAnsi="Arial" w:cs="Arial"/>
          <w:sz w:val="20"/>
          <w:szCs w:val="20"/>
        </w:rPr>
        <w:t>To understand and value the world in which we live</w:t>
      </w:r>
    </w:p>
    <w:p w:rsidR="009E3113" w:rsidRPr="00802288" w:rsidRDefault="009E3113" w:rsidP="009E3113">
      <w:pPr>
        <w:rPr>
          <w:rFonts w:ascii="Arial" w:hAnsi="Arial" w:cs="Arial"/>
          <w:sz w:val="20"/>
          <w:szCs w:val="20"/>
        </w:rPr>
      </w:pPr>
    </w:p>
    <w:p w:rsidR="009E3113" w:rsidRPr="00802288" w:rsidRDefault="000D7029" w:rsidP="009E3113">
      <w:pPr>
        <w:rPr>
          <w:rFonts w:ascii="Arial" w:hAnsi="Arial" w:cs="Arial"/>
          <w:sz w:val="20"/>
          <w:szCs w:val="20"/>
        </w:rPr>
      </w:pPr>
      <w:r>
        <w:rPr>
          <w:rFonts w:ascii="Arial" w:hAnsi="Arial" w:cs="Arial"/>
          <w:sz w:val="20"/>
          <w:szCs w:val="20"/>
        </w:rPr>
        <w:t xml:space="preserve">    </w:t>
      </w:r>
      <w:r w:rsidR="009E3113" w:rsidRPr="00802288">
        <w:rPr>
          <w:rFonts w:ascii="Arial" w:hAnsi="Arial" w:cs="Arial"/>
          <w:sz w:val="20"/>
          <w:szCs w:val="20"/>
        </w:rPr>
        <w:t>Alongside our Mission Statement our aim for us is:</w:t>
      </w:r>
    </w:p>
    <w:p w:rsidR="009E3113" w:rsidRPr="00802288" w:rsidRDefault="009E3113" w:rsidP="009E3113">
      <w:pPr>
        <w:rPr>
          <w:rFonts w:ascii="Arial" w:hAnsi="Arial" w:cs="Arial"/>
          <w:sz w:val="20"/>
          <w:szCs w:val="20"/>
        </w:rPr>
      </w:pPr>
    </w:p>
    <w:p w:rsidR="009E3113" w:rsidRPr="00802288" w:rsidRDefault="009E3113" w:rsidP="009E3113">
      <w:pPr>
        <w:numPr>
          <w:ilvl w:val="0"/>
          <w:numId w:val="15"/>
        </w:numPr>
        <w:rPr>
          <w:rFonts w:ascii="Arial" w:hAnsi="Arial" w:cs="Arial"/>
          <w:sz w:val="20"/>
          <w:szCs w:val="20"/>
        </w:rPr>
      </w:pPr>
      <w:r w:rsidRPr="00802288">
        <w:rPr>
          <w:rFonts w:ascii="Arial" w:hAnsi="Arial" w:cs="Arial"/>
          <w:sz w:val="20"/>
          <w:szCs w:val="20"/>
        </w:rPr>
        <w:t>To support our parish community in their efforts to bring up our children in a Catholic environment</w:t>
      </w:r>
    </w:p>
    <w:p w:rsidR="009E3113" w:rsidRPr="00802288" w:rsidRDefault="009E3113" w:rsidP="009E3113">
      <w:pPr>
        <w:numPr>
          <w:ilvl w:val="0"/>
          <w:numId w:val="15"/>
        </w:numPr>
        <w:rPr>
          <w:rFonts w:ascii="Arial" w:hAnsi="Arial" w:cs="Arial"/>
          <w:sz w:val="20"/>
          <w:szCs w:val="20"/>
        </w:rPr>
      </w:pPr>
      <w:r w:rsidRPr="00802288">
        <w:rPr>
          <w:rFonts w:ascii="Arial" w:hAnsi="Arial" w:cs="Arial"/>
          <w:sz w:val="20"/>
          <w:szCs w:val="20"/>
        </w:rPr>
        <w:t>To be aware of the differing needs of our children</w:t>
      </w:r>
    </w:p>
    <w:p w:rsidR="009E3113" w:rsidRPr="00802288" w:rsidRDefault="009E3113" w:rsidP="009E3113">
      <w:pPr>
        <w:numPr>
          <w:ilvl w:val="0"/>
          <w:numId w:val="15"/>
        </w:numPr>
        <w:rPr>
          <w:rFonts w:ascii="Arial" w:hAnsi="Arial" w:cs="Arial"/>
          <w:sz w:val="20"/>
          <w:szCs w:val="20"/>
        </w:rPr>
      </w:pPr>
      <w:r w:rsidRPr="00802288">
        <w:rPr>
          <w:rFonts w:ascii="Arial" w:hAnsi="Arial" w:cs="Arial"/>
          <w:sz w:val="20"/>
          <w:szCs w:val="20"/>
        </w:rPr>
        <w:t>To be aware of their varying speeds and stages of development and to ensure that no child is disadvantaged or neglected in our school</w:t>
      </w:r>
    </w:p>
    <w:p w:rsidR="009E3113" w:rsidRPr="00802288" w:rsidRDefault="009E3113" w:rsidP="009E3113">
      <w:pPr>
        <w:numPr>
          <w:ilvl w:val="0"/>
          <w:numId w:val="15"/>
        </w:numPr>
        <w:rPr>
          <w:rFonts w:ascii="Arial" w:hAnsi="Arial" w:cs="Arial"/>
          <w:sz w:val="20"/>
          <w:szCs w:val="20"/>
        </w:rPr>
      </w:pPr>
      <w:r w:rsidRPr="00802288">
        <w:rPr>
          <w:rFonts w:ascii="Arial" w:hAnsi="Arial" w:cs="Arial"/>
          <w:sz w:val="20"/>
          <w:szCs w:val="20"/>
        </w:rPr>
        <w:t>To help children understand   that self-discipline is necessary at home, school and in the wider community</w:t>
      </w:r>
    </w:p>
    <w:p w:rsidR="009E3113" w:rsidRPr="00802288" w:rsidRDefault="009E3113" w:rsidP="009E3113">
      <w:pPr>
        <w:numPr>
          <w:ilvl w:val="0"/>
          <w:numId w:val="15"/>
        </w:numPr>
        <w:rPr>
          <w:rFonts w:ascii="Arial" w:hAnsi="Arial" w:cs="Arial"/>
          <w:sz w:val="20"/>
          <w:szCs w:val="20"/>
        </w:rPr>
      </w:pPr>
      <w:r w:rsidRPr="00802288">
        <w:rPr>
          <w:rFonts w:ascii="Arial" w:hAnsi="Arial" w:cs="Arial"/>
          <w:sz w:val="20"/>
          <w:szCs w:val="20"/>
        </w:rPr>
        <w:t>To have high expectations for all our children and strive to achieve them</w:t>
      </w:r>
    </w:p>
    <w:p w:rsidR="009E3113" w:rsidRPr="00802288" w:rsidRDefault="009E3113" w:rsidP="009E3113">
      <w:pPr>
        <w:numPr>
          <w:ilvl w:val="0"/>
          <w:numId w:val="15"/>
        </w:numPr>
        <w:rPr>
          <w:rFonts w:ascii="Arial" w:hAnsi="Arial" w:cs="Arial"/>
          <w:sz w:val="20"/>
          <w:szCs w:val="20"/>
        </w:rPr>
      </w:pPr>
      <w:r w:rsidRPr="00802288">
        <w:rPr>
          <w:rFonts w:ascii="Arial" w:hAnsi="Arial" w:cs="Arial"/>
          <w:sz w:val="20"/>
          <w:szCs w:val="20"/>
        </w:rPr>
        <w:t>To ensure the environment is safe and stimulating, reflecting a broad and balanced curriculum</w:t>
      </w:r>
    </w:p>
    <w:p w:rsidR="009E3113" w:rsidRPr="00802288" w:rsidRDefault="009E3113" w:rsidP="009E3113">
      <w:pPr>
        <w:numPr>
          <w:ilvl w:val="0"/>
          <w:numId w:val="15"/>
        </w:numPr>
        <w:rPr>
          <w:rFonts w:ascii="Arial" w:hAnsi="Arial" w:cs="Arial"/>
          <w:sz w:val="20"/>
          <w:szCs w:val="20"/>
        </w:rPr>
      </w:pPr>
      <w:r w:rsidRPr="00802288">
        <w:rPr>
          <w:rFonts w:ascii="Arial" w:hAnsi="Arial" w:cs="Arial"/>
          <w:sz w:val="20"/>
          <w:szCs w:val="20"/>
        </w:rPr>
        <w:t>To continue links with local High Schools</w:t>
      </w:r>
    </w:p>
    <w:p w:rsidR="009E3113" w:rsidRPr="00802288" w:rsidRDefault="009E3113" w:rsidP="009E3113">
      <w:pPr>
        <w:numPr>
          <w:ilvl w:val="0"/>
          <w:numId w:val="15"/>
        </w:numPr>
        <w:rPr>
          <w:rFonts w:ascii="Arial" w:hAnsi="Arial" w:cs="Arial"/>
          <w:sz w:val="20"/>
          <w:szCs w:val="20"/>
        </w:rPr>
      </w:pPr>
      <w:r w:rsidRPr="00802288">
        <w:rPr>
          <w:rFonts w:ascii="Arial" w:hAnsi="Arial" w:cs="Arial"/>
          <w:sz w:val="20"/>
          <w:szCs w:val="20"/>
        </w:rPr>
        <w:t xml:space="preserve">To provide an environment where everyone, children, staff, parents,  governors and visitors feel valued, welcome and able to contribute </w:t>
      </w:r>
    </w:p>
    <w:p w:rsidR="00975E5D" w:rsidRPr="00802288" w:rsidRDefault="00975E5D" w:rsidP="00006B57">
      <w:pPr>
        <w:pStyle w:val="Default"/>
        <w:ind w:firstLine="567"/>
        <w:rPr>
          <w:rFonts w:ascii="Arial" w:hAnsi="Arial" w:cs="Arial"/>
          <w:sz w:val="20"/>
          <w:szCs w:val="20"/>
        </w:rPr>
      </w:pPr>
    </w:p>
    <w:p w:rsidR="00975E5D" w:rsidRPr="00802288" w:rsidRDefault="00975E5D" w:rsidP="00006B57">
      <w:pPr>
        <w:pStyle w:val="Default"/>
        <w:ind w:firstLine="567"/>
        <w:rPr>
          <w:rFonts w:ascii="Arial" w:hAnsi="Arial" w:cs="Arial"/>
          <w:sz w:val="20"/>
          <w:szCs w:val="20"/>
        </w:rPr>
      </w:pPr>
    </w:p>
    <w:p w:rsidR="00006B57" w:rsidRPr="00802288" w:rsidRDefault="00006B57" w:rsidP="00006B57">
      <w:pPr>
        <w:pStyle w:val="Default"/>
        <w:rPr>
          <w:rFonts w:ascii="Arial" w:hAnsi="Arial" w:cs="Arial"/>
          <w:sz w:val="20"/>
          <w:szCs w:val="20"/>
        </w:rPr>
      </w:pPr>
      <w:r w:rsidRPr="00802288">
        <w:rPr>
          <w:rFonts w:ascii="Arial" w:hAnsi="Arial" w:cs="Arial"/>
          <w:sz w:val="20"/>
          <w:szCs w:val="20"/>
        </w:rPr>
        <w:t xml:space="preserve">2.2. In drawing up this </w:t>
      </w:r>
      <w:r w:rsidRPr="00802288">
        <w:rPr>
          <w:rFonts w:ascii="Arial" w:hAnsi="Arial" w:cs="Arial"/>
          <w:b/>
          <w:bCs/>
          <w:sz w:val="20"/>
          <w:szCs w:val="20"/>
        </w:rPr>
        <w:t xml:space="preserve">Accessibility Plan </w:t>
      </w:r>
      <w:r w:rsidRPr="00802288">
        <w:rPr>
          <w:rFonts w:ascii="Arial" w:hAnsi="Arial" w:cs="Arial"/>
          <w:sz w:val="20"/>
          <w:szCs w:val="20"/>
        </w:rPr>
        <w:t xml:space="preserve">the school set the following priorities: </w:t>
      </w:r>
    </w:p>
    <w:p w:rsidR="00006B57" w:rsidRPr="00802288" w:rsidRDefault="00006B57" w:rsidP="00006B57">
      <w:pPr>
        <w:pStyle w:val="Default"/>
        <w:rPr>
          <w:rFonts w:ascii="Arial" w:hAnsi="Arial" w:cs="Arial"/>
          <w:sz w:val="20"/>
          <w:szCs w:val="20"/>
        </w:rPr>
      </w:pPr>
    </w:p>
    <w:p w:rsidR="00006B57" w:rsidRPr="00802288" w:rsidRDefault="00006B57" w:rsidP="007359BB">
      <w:pPr>
        <w:pStyle w:val="Default"/>
        <w:numPr>
          <w:ilvl w:val="0"/>
          <w:numId w:val="5"/>
        </w:numPr>
        <w:rPr>
          <w:rFonts w:ascii="Arial" w:hAnsi="Arial" w:cs="Arial"/>
          <w:sz w:val="20"/>
          <w:szCs w:val="20"/>
        </w:rPr>
      </w:pPr>
      <w:r w:rsidRPr="00802288">
        <w:rPr>
          <w:rFonts w:ascii="Arial" w:hAnsi="Arial" w:cs="Arial"/>
          <w:sz w:val="20"/>
          <w:szCs w:val="20"/>
        </w:rPr>
        <w:t xml:space="preserve">To provide safe access throughout the school for all school users </w:t>
      </w:r>
    </w:p>
    <w:p w:rsidR="00006B57" w:rsidRPr="00802288" w:rsidRDefault="00006B57" w:rsidP="007359BB">
      <w:pPr>
        <w:pStyle w:val="Default"/>
        <w:numPr>
          <w:ilvl w:val="0"/>
          <w:numId w:val="5"/>
        </w:numPr>
        <w:rPr>
          <w:rFonts w:ascii="Arial" w:hAnsi="Arial" w:cs="Arial"/>
          <w:sz w:val="20"/>
          <w:szCs w:val="20"/>
        </w:rPr>
      </w:pPr>
      <w:r w:rsidRPr="00802288">
        <w:rPr>
          <w:rFonts w:ascii="Arial" w:hAnsi="Arial" w:cs="Arial"/>
          <w:sz w:val="20"/>
          <w:szCs w:val="20"/>
        </w:rPr>
        <w:t xml:space="preserve">To ensure that the learning and teaching environment and the resources used are suitable for all staff and pupils, tailoring the requirements to suit individual needs. </w:t>
      </w:r>
    </w:p>
    <w:p w:rsidR="00006B57" w:rsidRPr="00802288" w:rsidRDefault="00006B57" w:rsidP="007359BB">
      <w:pPr>
        <w:pStyle w:val="Default"/>
        <w:numPr>
          <w:ilvl w:val="0"/>
          <w:numId w:val="5"/>
        </w:numPr>
        <w:rPr>
          <w:rFonts w:ascii="Arial" w:hAnsi="Arial" w:cs="Arial"/>
          <w:sz w:val="20"/>
          <w:szCs w:val="20"/>
        </w:rPr>
      </w:pPr>
      <w:r w:rsidRPr="00802288">
        <w:rPr>
          <w:rFonts w:ascii="Arial" w:hAnsi="Arial" w:cs="Arial"/>
          <w:sz w:val="20"/>
          <w:szCs w:val="20"/>
        </w:rPr>
        <w:t xml:space="preserve">To provide training to all staff regarding the needs of disabled people and how to provide assistance to enable them to enjoy the school experience as fully as possible. </w:t>
      </w:r>
    </w:p>
    <w:p w:rsidR="00006B57" w:rsidRPr="00802288" w:rsidRDefault="00006B57" w:rsidP="00006B57">
      <w:pPr>
        <w:pStyle w:val="Default"/>
        <w:rPr>
          <w:rFonts w:ascii="Arial" w:hAnsi="Arial" w:cs="Arial"/>
          <w:sz w:val="20"/>
          <w:szCs w:val="20"/>
        </w:rPr>
      </w:pPr>
    </w:p>
    <w:p w:rsidR="00006B57" w:rsidRDefault="00006B57" w:rsidP="00006B57">
      <w:pPr>
        <w:pStyle w:val="Default"/>
        <w:rPr>
          <w:rFonts w:ascii="Arial" w:hAnsi="Arial" w:cs="Arial"/>
          <w:sz w:val="20"/>
          <w:szCs w:val="20"/>
        </w:rPr>
      </w:pPr>
      <w:r w:rsidRPr="00802288">
        <w:rPr>
          <w:rFonts w:ascii="Arial" w:hAnsi="Arial" w:cs="Arial"/>
          <w:sz w:val="20"/>
          <w:szCs w:val="20"/>
        </w:rPr>
        <w:t xml:space="preserve">2.3. In addition parents of children and young people with a disability were consulted to ensure all needs and areas of concern had been picked up. </w:t>
      </w:r>
    </w:p>
    <w:p w:rsidR="000D7029" w:rsidRDefault="000D7029" w:rsidP="00006B57">
      <w:pPr>
        <w:pStyle w:val="Default"/>
        <w:rPr>
          <w:rFonts w:ascii="Arial" w:hAnsi="Arial" w:cs="Arial"/>
          <w:sz w:val="20"/>
          <w:szCs w:val="20"/>
        </w:rPr>
      </w:pPr>
    </w:p>
    <w:p w:rsidR="000D7029" w:rsidRDefault="000D7029" w:rsidP="00006B57">
      <w:pPr>
        <w:pStyle w:val="Default"/>
        <w:rPr>
          <w:rFonts w:ascii="Arial" w:hAnsi="Arial" w:cs="Arial"/>
          <w:sz w:val="20"/>
          <w:szCs w:val="20"/>
        </w:rPr>
      </w:pPr>
    </w:p>
    <w:p w:rsidR="000D7029" w:rsidRPr="00802288" w:rsidRDefault="000D7029" w:rsidP="00006B57">
      <w:pPr>
        <w:pStyle w:val="Default"/>
        <w:rPr>
          <w:rFonts w:ascii="Arial" w:hAnsi="Arial" w:cs="Arial"/>
          <w:sz w:val="20"/>
          <w:szCs w:val="20"/>
        </w:rPr>
      </w:pPr>
    </w:p>
    <w:p w:rsidR="00006B57" w:rsidRPr="00802288" w:rsidRDefault="00006B57" w:rsidP="00006B57">
      <w:pPr>
        <w:pStyle w:val="Default"/>
        <w:rPr>
          <w:rFonts w:ascii="Arial" w:hAnsi="Arial" w:cs="Arial"/>
          <w:sz w:val="20"/>
          <w:szCs w:val="20"/>
        </w:rPr>
      </w:pPr>
    </w:p>
    <w:p w:rsidR="00006B57" w:rsidRPr="00802288" w:rsidRDefault="00006B57" w:rsidP="00006B57">
      <w:pPr>
        <w:pStyle w:val="Default"/>
        <w:rPr>
          <w:rFonts w:ascii="Arial" w:hAnsi="Arial" w:cs="Arial"/>
          <w:sz w:val="20"/>
          <w:szCs w:val="20"/>
        </w:rPr>
      </w:pPr>
      <w:r w:rsidRPr="00802288">
        <w:rPr>
          <w:rFonts w:ascii="Arial" w:hAnsi="Arial" w:cs="Arial"/>
          <w:sz w:val="20"/>
          <w:szCs w:val="20"/>
        </w:rPr>
        <w:lastRenderedPageBreak/>
        <w:t xml:space="preserve">2.4. As stated above, St Francis RC Primary School is committed to equal opportunities and inclusion. This Accessibility Plan is not a standalone document but should be considered alongside the following school policy documents: </w:t>
      </w:r>
    </w:p>
    <w:p w:rsidR="00006B57" w:rsidRPr="00802288" w:rsidRDefault="00006B57" w:rsidP="00006B57">
      <w:pPr>
        <w:pStyle w:val="Default"/>
        <w:rPr>
          <w:rFonts w:ascii="Arial" w:hAnsi="Arial" w:cs="Arial"/>
          <w:sz w:val="20"/>
          <w:szCs w:val="20"/>
        </w:rPr>
      </w:pPr>
    </w:p>
    <w:p w:rsidR="00006B57" w:rsidRPr="00802288" w:rsidRDefault="00006B57" w:rsidP="007359BB">
      <w:pPr>
        <w:pStyle w:val="Default"/>
        <w:numPr>
          <w:ilvl w:val="0"/>
          <w:numId w:val="6"/>
        </w:numPr>
        <w:rPr>
          <w:rFonts w:ascii="Arial" w:hAnsi="Arial" w:cs="Arial"/>
          <w:sz w:val="20"/>
          <w:szCs w:val="20"/>
        </w:rPr>
      </w:pPr>
      <w:r w:rsidRPr="00802288">
        <w:rPr>
          <w:rFonts w:ascii="Arial" w:hAnsi="Arial" w:cs="Arial"/>
          <w:sz w:val="20"/>
          <w:szCs w:val="20"/>
        </w:rPr>
        <w:t xml:space="preserve">Disability Equality Scheme </w:t>
      </w:r>
    </w:p>
    <w:p w:rsidR="00006B57" w:rsidRPr="00802288" w:rsidRDefault="00006B57" w:rsidP="007359BB">
      <w:pPr>
        <w:pStyle w:val="Default"/>
        <w:numPr>
          <w:ilvl w:val="0"/>
          <w:numId w:val="6"/>
        </w:numPr>
        <w:rPr>
          <w:rFonts w:ascii="Arial" w:hAnsi="Arial" w:cs="Arial"/>
          <w:sz w:val="20"/>
          <w:szCs w:val="20"/>
        </w:rPr>
      </w:pPr>
      <w:r w:rsidRPr="00802288">
        <w:rPr>
          <w:rFonts w:ascii="Arial" w:hAnsi="Arial" w:cs="Arial"/>
          <w:sz w:val="20"/>
          <w:szCs w:val="20"/>
        </w:rPr>
        <w:t xml:space="preserve">Special Educational Needs </w:t>
      </w:r>
    </w:p>
    <w:p w:rsidR="00006B57" w:rsidRPr="00802288" w:rsidRDefault="00006B57" w:rsidP="007359BB">
      <w:pPr>
        <w:pStyle w:val="Default"/>
        <w:numPr>
          <w:ilvl w:val="0"/>
          <w:numId w:val="6"/>
        </w:numPr>
        <w:rPr>
          <w:rFonts w:ascii="Arial" w:hAnsi="Arial" w:cs="Arial"/>
          <w:sz w:val="20"/>
          <w:szCs w:val="20"/>
        </w:rPr>
      </w:pPr>
      <w:r w:rsidRPr="00802288">
        <w:rPr>
          <w:rFonts w:ascii="Arial" w:hAnsi="Arial" w:cs="Arial"/>
          <w:sz w:val="20"/>
          <w:szCs w:val="20"/>
        </w:rPr>
        <w:t xml:space="preserve">Equal Opportunities </w:t>
      </w:r>
    </w:p>
    <w:p w:rsidR="00006B57" w:rsidRPr="00802288" w:rsidRDefault="00006B57" w:rsidP="007359BB">
      <w:pPr>
        <w:pStyle w:val="Default"/>
        <w:numPr>
          <w:ilvl w:val="0"/>
          <w:numId w:val="6"/>
        </w:numPr>
        <w:rPr>
          <w:rFonts w:ascii="Arial" w:hAnsi="Arial" w:cs="Arial"/>
          <w:sz w:val="20"/>
          <w:szCs w:val="20"/>
        </w:rPr>
      </w:pPr>
      <w:r w:rsidRPr="00802288">
        <w:rPr>
          <w:rFonts w:ascii="Arial" w:hAnsi="Arial" w:cs="Arial"/>
          <w:sz w:val="20"/>
          <w:szCs w:val="20"/>
        </w:rPr>
        <w:t xml:space="preserve">St Francis RC Primary School’s Special Educational Needs &amp; Disabilities (SEND) Local Offer </w:t>
      </w:r>
    </w:p>
    <w:p w:rsidR="00006B57" w:rsidRPr="00802288" w:rsidRDefault="00006B57" w:rsidP="007359BB">
      <w:pPr>
        <w:pStyle w:val="Default"/>
        <w:numPr>
          <w:ilvl w:val="0"/>
          <w:numId w:val="6"/>
        </w:numPr>
        <w:rPr>
          <w:rFonts w:ascii="Arial" w:hAnsi="Arial" w:cs="Arial"/>
          <w:sz w:val="20"/>
          <w:szCs w:val="20"/>
        </w:rPr>
      </w:pPr>
      <w:r w:rsidRPr="00802288">
        <w:rPr>
          <w:rFonts w:ascii="Arial" w:hAnsi="Arial" w:cs="Arial"/>
          <w:sz w:val="20"/>
          <w:szCs w:val="20"/>
        </w:rPr>
        <w:t xml:space="preserve">Safeguarding policy </w:t>
      </w:r>
    </w:p>
    <w:p w:rsidR="00006B57" w:rsidRPr="00802288" w:rsidRDefault="00006B57" w:rsidP="007359BB">
      <w:pPr>
        <w:pStyle w:val="Default"/>
        <w:numPr>
          <w:ilvl w:val="0"/>
          <w:numId w:val="6"/>
        </w:numPr>
        <w:rPr>
          <w:rFonts w:ascii="Arial" w:hAnsi="Arial" w:cs="Arial"/>
          <w:sz w:val="20"/>
          <w:szCs w:val="20"/>
        </w:rPr>
      </w:pPr>
      <w:r w:rsidRPr="00802288">
        <w:rPr>
          <w:rFonts w:ascii="Arial" w:hAnsi="Arial" w:cs="Arial"/>
          <w:sz w:val="20"/>
          <w:szCs w:val="20"/>
        </w:rPr>
        <w:t xml:space="preserve">Health &amp; Safety policy </w:t>
      </w:r>
    </w:p>
    <w:p w:rsidR="00006B57" w:rsidRDefault="00006B57" w:rsidP="007359BB">
      <w:pPr>
        <w:pStyle w:val="Default"/>
        <w:numPr>
          <w:ilvl w:val="0"/>
          <w:numId w:val="6"/>
        </w:numPr>
        <w:rPr>
          <w:rFonts w:ascii="Arial" w:hAnsi="Arial" w:cs="Arial"/>
          <w:sz w:val="20"/>
          <w:szCs w:val="20"/>
        </w:rPr>
      </w:pPr>
      <w:r w:rsidRPr="00802288">
        <w:rPr>
          <w:rFonts w:ascii="Arial" w:hAnsi="Arial" w:cs="Arial"/>
          <w:sz w:val="20"/>
          <w:szCs w:val="20"/>
        </w:rPr>
        <w:t xml:space="preserve">Staff related policies, e.g. risk assessments, Return to Work </w:t>
      </w:r>
    </w:p>
    <w:p w:rsidR="00171F58" w:rsidRPr="00802288" w:rsidRDefault="00171F58" w:rsidP="00006B57">
      <w:pPr>
        <w:pStyle w:val="Default"/>
        <w:rPr>
          <w:rFonts w:ascii="Arial" w:hAnsi="Arial" w:cs="Arial"/>
          <w:sz w:val="20"/>
          <w:szCs w:val="20"/>
        </w:rPr>
      </w:pPr>
    </w:p>
    <w:p w:rsidR="00006B57" w:rsidRPr="00802288" w:rsidRDefault="00006B57" w:rsidP="00006B57">
      <w:pPr>
        <w:pStyle w:val="Default"/>
        <w:rPr>
          <w:rFonts w:ascii="Arial" w:hAnsi="Arial" w:cs="Arial"/>
          <w:sz w:val="20"/>
          <w:szCs w:val="20"/>
        </w:rPr>
      </w:pPr>
      <w:r w:rsidRPr="00802288">
        <w:rPr>
          <w:rFonts w:ascii="Arial" w:hAnsi="Arial" w:cs="Arial"/>
          <w:sz w:val="20"/>
          <w:szCs w:val="20"/>
        </w:rPr>
        <w:t xml:space="preserve">2.5. It will be the responsibility of the whole school community to implement this scheme in a manner which promotes the inclusive ethos of our school. </w:t>
      </w:r>
    </w:p>
    <w:p w:rsidR="00006B57" w:rsidRPr="00802288" w:rsidRDefault="00006B57" w:rsidP="00006B57">
      <w:pPr>
        <w:pStyle w:val="Default"/>
        <w:rPr>
          <w:rFonts w:ascii="Arial" w:hAnsi="Arial" w:cs="Arial"/>
          <w:sz w:val="20"/>
          <w:szCs w:val="20"/>
        </w:rPr>
      </w:pPr>
    </w:p>
    <w:p w:rsidR="00006B57" w:rsidRPr="000D7029" w:rsidRDefault="00006B57" w:rsidP="00006B57">
      <w:pPr>
        <w:pStyle w:val="Default"/>
        <w:rPr>
          <w:rFonts w:ascii="Arial" w:hAnsi="Arial" w:cs="Arial"/>
        </w:rPr>
      </w:pPr>
      <w:r w:rsidRPr="000D7029">
        <w:rPr>
          <w:rFonts w:ascii="Arial" w:hAnsi="Arial" w:cs="Arial"/>
          <w:b/>
          <w:bCs/>
        </w:rPr>
        <w:t xml:space="preserve">3. Current Good Practice which supports this duty </w:t>
      </w:r>
    </w:p>
    <w:p w:rsidR="007359BB" w:rsidRPr="00802288" w:rsidRDefault="007359BB" w:rsidP="00006B57">
      <w:pPr>
        <w:pStyle w:val="Default"/>
        <w:rPr>
          <w:rFonts w:ascii="Arial" w:hAnsi="Arial" w:cs="Arial"/>
          <w:sz w:val="20"/>
          <w:szCs w:val="20"/>
        </w:rPr>
      </w:pPr>
    </w:p>
    <w:p w:rsidR="00006B57" w:rsidRPr="00802288" w:rsidRDefault="00F842A9" w:rsidP="00006B57">
      <w:pPr>
        <w:pStyle w:val="Default"/>
        <w:rPr>
          <w:rFonts w:ascii="Arial" w:hAnsi="Arial" w:cs="Arial"/>
          <w:sz w:val="20"/>
          <w:szCs w:val="20"/>
        </w:rPr>
      </w:pPr>
      <w:r w:rsidRPr="00802288">
        <w:rPr>
          <w:rFonts w:ascii="Arial" w:hAnsi="Arial" w:cs="Arial"/>
          <w:sz w:val="20"/>
          <w:szCs w:val="20"/>
        </w:rPr>
        <w:t>3.1</w:t>
      </w:r>
      <w:r w:rsidR="00006B57" w:rsidRPr="00802288">
        <w:rPr>
          <w:rFonts w:ascii="Arial" w:hAnsi="Arial" w:cs="Arial"/>
          <w:sz w:val="20"/>
          <w:szCs w:val="20"/>
        </w:rPr>
        <w:t xml:space="preserve">. </w:t>
      </w:r>
      <w:r w:rsidR="00006B57" w:rsidRPr="00802288">
        <w:rPr>
          <w:rFonts w:ascii="Arial" w:hAnsi="Arial" w:cs="Arial"/>
          <w:b/>
          <w:bCs/>
          <w:sz w:val="20"/>
          <w:szCs w:val="20"/>
        </w:rPr>
        <w:t xml:space="preserve">Current Activities: Increasing the extent to which disabled pupils can participate in the school curriculum </w:t>
      </w:r>
    </w:p>
    <w:p w:rsidR="00006B57" w:rsidRPr="00802288" w:rsidRDefault="00006B57" w:rsidP="00006B57">
      <w:pPr>
        <w:pStyle w:val="Default"/>
        <w:rPr>
          <w:rFonts w:ascii="Arial" w:hAnsi="Arial" w:cs="Arial"/>
          <w:sz w:val="20"/>
          <w:szCs w:val="20"/>
        </w:rPr>
      </w:pPr>
    </w:p>
    <w:p w:rsidR="00006B57" w:rsidRPr="00802288" w:rsidRDefault="00006B57" w:rsidP="00F842A9">
      <w:pPr>
        <w:pStyle w:val="Default"/>
        <w:numPr>
          <w:ilvl w:val="0"/>
          <w:numId w:val="16"/>
        </w:numPr>
        <w:rPr>
          <w:rFonts w:ascii="Arial" w:hAnsi="Arial" w:cs="Arial"/>
          <w:sz w:val="20"/>
          <w:szCs w:val="20"/>
        </w:rPr>
      </w:pPr>
      <w:r w:rsidRPr="00802288">
        <w:rPr>
          <w:rFonts w:ascii="Arial" w:hAnsi="Arial" w:cs="Arial"/>
          <w:sz w:val="20"/>
          <w:szCs w:val="20"/>
        </w:rPr>
        <w:t xml:space="preserve">St Francis RC has close working relationships with its feeder nurseries and pre-schools with thorough transition arrangements in the summer term before starting at school. This may include multi-agency meetings with parents and all professionals involved in supporting the child. </w:t>
      </w:r>
    </w:p>
    <w:p w:rsidR="00006B57" w:rsidRPr="00802288" w:rsidRDefault="00006B57" w:rsidP="00006B57">
      <w:pPr>
        <w:pStyle w:val="Default"/>
        <w:rPr>
          <w:rFonts w:ascii="Arial" w:hAnsi="Arial" w:cs="Arial"/>
          <w:sz w:val="20"/>
          <w:szCs w:val="20"/>
        </w:rPr>
      </w:pPr>
    </w:p>
    <w:p w:rsidR="00006B57" w:rsidRPr="00802288" w:rsidRDefault="00006B57" w:rsidP="00F842A9">
      <w:pPr>
        <w:pStyle w:val="Default"/>
        <w:numPr>
          <w:ilvl w:val="0"/>
          <w:numId w:val="16"/>
        </w:numPr>
        <w:rPr>
          <w:rFonts w:ascii="Arial" w:hAnsi="Arial" w:cs="Arial"/>
          <w:sz w:val="20"/>
          <w:szCs w:val="20"/>
        </w:rPr>
      </w:pPr>
      <w:r w:rsidRPr="00802288">
        <w:rPr>
          <w:rFonts w:ascii="Arial" w:hAnsi="Arial" w:cs="Arial"/>
          <w:sz w:val="20"/>
          <w:szCs w:val="20"/>
        </w:rPr>
        <w:t xml:space="preserve">The school SEN policy ensures that </w:t>
      </w:r>
      <w:proofErr w:type="gramStart"/>
      <w:r w:rsidRPr="00802288">
        <w:rPr>
          <w:rFonts w:ascii="Arial" w:hAnsi="Arial" w:cs="Arial"/>
          <w:sz w:val="20"/>
          <w:szCs w:val="20"/>
        </w:rPr>
        <w:t>staff identify</w:t>
      </w:r>
      <w:proofErr w:type="gramEnd"/>
      <w:r w:rsidRPr="00802288">
        <w:rPr>
          <w:rFonts w:ascii="Arial" w:hAnsi="Arial" w:cs="Arial"/>
          <w:sz w:val="20"/>
          <w:szCs w:val="20"/>
        </w:rPr>
        <w:t xml:space="preserve">, assess and arrange suitable provision for pupils with special educational needs and / or disability. Working with the </w:t>
      </w:r>
      <w:r w:rsidR="00975E5D" w:rsidRPr="00802288">
        <w:rPr>
          <w:rFonts w:ascii="Arial" w:hAnsi="Arial" w:cs="Arial"/>
          <w:sz w:val="20"/>
          <w:szCs w:val="20"/>
        </w:rPr>
        <w:t>Manchester</w:t>
      </w:r>
      <w:r w:rsidRPr="00802288">
        <w:rPr>
          <w:rFonts w:ascii="Arial" w:hAnsi="Arial" w:cs="Arial"/>
          <w:sz w:val="20"/>
          <w:szCs w:val="20"/>
        </w:rPr>
        <w:t xml:space="preserve"> SEN team, outreach services, health professionals and Educational Psychology Service, the </w:t>
      </w:r>
      <w:proofErr w:type="spellStart"/>
      <w:r w:rsidRPr="00802288">
        <w:rPr>
          <w:rFonts w:ascii="Arial" w:hAnsi="Arial" w:cs="Arial"/>
          <w:sz w:val="20"/>
          <w:szCs w:val="20"/>
        </w:rPr>
        <w:t>SENCo</w:t>
      </w:r>
      <w:proofErr w:type="spellEnd"/>
      <w:r w:rsidRPr="00802288">
        <w:rPr>
          <w:rFonts w:ascii="Arial" w:hAnsi="Arial" w:cs="Arial"/>
          <w:sz w:val="20"/>
          <w:szCs w:val="20"/>
        </w:rPr>
        <w:t xml:space="preserve"> manages the Statutory Assessment process, ensuring additional resources, including staffing, are allocated where appropriate through additional top-up funding. </w:t>
      </w:r>
    </w:p>
    <w:p w:rsidR="00006B57" w:rsidRPr="00802288" w:rsidRDefault="00006B57" w:rsidP="00006B57">
      <w:pPr>
        <w:pStyle w:val="Default"/>
        <w:rPr>
          <w:rFonts w:ascii="Arial" w:hAnsi="Arial" w:cs="Arial"/>
          <w:sz w:val="20"/>
          <w:szCs w:val="20"/>
        </w:rPr>
      </w:pPr>
    </w:p>
    <w:p w:rsidR="00006B57" w:rsidRDefault="00006B57" w:rsidP="000D7029">
      <w:pPr>
        <w:pStyle w:val="Default"/>
        <w:numPr>
          <w:ilvl w:val="0"/>
          <w:numId w:val="23"/>
        </w:numPr>
        <w:ind w:left="709"/>
        <w:rPr>
          <w:rFonts w:ascii="Arial" w:hAnsi="Arial" w:cs="Arial"/>
          <w:sz w:val="20"/>
          <w:szCs w:val="20"/>
        </w:rPr>
      </w:pPr>
      <w:r w:rsidRPr="00802288">
        <w:rPr>
          <w:rFonts w:ascii="Arial" w:hAnsi="Arial" w:cs="Arial"/>
          <w:sz w:val="20"/>
          <w:szCs w:val="20"/>
        </w:rPr>
        <w:t xml:space="preserve">The school’s pastoral team also provides additional support for pupils and supports teachers in implementing strategies for improving pupils’ behaviour and access to learning. </w:t>
      </w:r>
    </w:p>
    <w:p w:rsidR="000D7029" w:rsidRPr="00802288" w:rsidRDefault="000D7029" w:rsidP="000D7029">
      <w:pPr>
        <w:pStyle w:val="Default"/>
        <w:ind w:left="709"/>
        <w:rPr>
          <w:rFonts w:ascii="Arial" w:hAnsi="Arial" w:cs="Arial"/>
          <w:sz w:val="20"/>
          <w:szCs w:val="20"/>
        </w:rPr>
      </w:pPr>
    </w:p>
    <w:p w:rsidR="00006B57" w:rsidRPr="00802288" w:rsidRDefault="00006B57" w:rsidP="000D7029">
      <w:pPr>
        <w:pStyle w:val="Default"/>
        <w:numPr>
          <w:ilvl w:val="0"/>
          <w:numId w:val="23"/>
        </w:numPr>
        <w:ind w:left="709"/>
        <w:rPr>
          <w:rFonts w:ascii="Arial" w:hAnsi="Arial" w:cs="Arial"/>
          <w:sz w:val="20"/>
          <w:szCs w:val="20"/>
        </w:rPr>
      </w:pPr>
      <w:r w:rsidRPr="00802288">
        <w:rPr>
          <w:rFonts w:ascii="Arial" w:hAnsi="Arial" w:cs="Arial"/>
          <w:sz w:val="20"/>
          <w:szCs w:val="20"/>
        </w:rPr>
        <w:t xml:space="preserve">The school works closely with specialist services including: </w:t>
      </w:r>
    </w:p>
    <w:p w:rsidR="00006B57" w:rsidRPr="00802288" w:rsidRDefault="00006B57" w:rsidP="00F842A9">
      <w:pPr>
        <w:pStyle w:val="Default"/>
        <w:numPr>
          <w:ilvl w:val="0"/>
          <w:numId w:val="18"/>
        </w:numPr>
        <w:ind w:left="1440"/>
        <w:rPr>
          <w:rFonts w:ascii="Arial" w:hAnsi="Arial" w:cs="Arial"/>
          <w:sz w:val="20"/>
          <w:szCs w:val="20"/>
        </w:rPr>
      </w:pPr>
      <w:r w:rsidRPr="00802288">
        <w:rPr>
          <w:rFonts w:ascii="Arial" w:hAnsi="Arial" w:cs="Arial"/>
          <w:sz w:val="20"/>
          <w:szCs w:val="20"/>
        </w:rPr>
        <w:t xml:space="preserve">Early Years Advisory Teacher </w:t>
      </w:r>
    </w:p>
    <w:p w:rsidR="00006B57" w:rsidRPr="00802288" w:rsidRDefault="00006B57" w:rsidP="00F842A9">
      <w:pPr>
        <w:pStyle w:val="Default"/>
        <w:numPr>
          <w:ilvl w:val="0"/>
          <w:numId w:val="18"/>
        </w:numPr>
        <w:ind w:left="1440"/>
        <w:rPr>
          <w:rFonts w:ascii="Arial" w:hAnsi="Arial" w:cs="Arial"/>
          <w:sz w:val="20"/>
          <w:szCs w:val="20"/>
        </w:rPr>
      </w:pPr>
      <w:r w:rsidRPr="00802288">
        <w:rPr>
          <w:rFonts w:ascii="Arial" w:hAnsi="Arial" w:cs="Arial"/>
          <w:sz w:val="20"/>
          <w:szCs w:val="20"/>
        </w:rPr>
        <w:t xml:space="preserve">Occupational Therapists </w:t>
      </w:r>
    </w:p>
    <w:p w:rsidR="00006B57" w:rsidRPr="00802288" w:rsidRDefault="00006B57" w:rsidP="00F842A9">
      <w:pPr>
        <w:pStyle w:val="Default"/>
        <w:numPr>
          <w:ilvl w:val="0"/>
          <w:numId w:val="18"/>
        </w:numPr>
        <w:ind w:left="1440"/>
        <w:rPr>
          <w:rFonts w:ascii="Arial" w:hAnsi="Arial" w:cs="Arial"/>
          <w:sz w:val="20"/>
          <w:szCs w:val="20"/>
        </w:rPr>
      </w:pPr>
      <w:r w:rsidRPr="00802288">
        <w:rPr>
          <w:rFonts w:ascii="Arial" w:hAnsi="Arial" w:cs="Arial"/>
          <w:sz w:val="20"/>
          <w:szCs w:val="20"/>
        </w:rPr>
        <w:t xml:space="preserve">Physiotherapists </w:t>
      </w:r>
    </w:p>
    <w:p w:rsidR="00006B57" w:rsidRPr="00802288" w:rsidRDefault="00006B57" w:rsidP="00F842A9">
      <w:pPr>
        <w:pStyle w:val="Default"/>
        <w:numPr>
          <w:ilvl w:val="0"/>
          <w:numId w:val="18"/>
        </w:numPr>
        <w:ind w:left="1440"/>
        <w:rPr>
          <w:rFonts w:ascii="Arial" w:hAnsi="Arial" w:cs="Arial"/>
          <w:sz w:val="20"/>
          <w:szCs w:val="20"/>
        </w:rPr>
      </w:pPr>
      <w:r w:rsidRPr="00802288">
        <w:rPr>
          <w:rFonts w:ascii="Arial" w:hAnsi="Arial" w:cs="Arial"/>
          <w:sz w:val="20"/>
          <w:szCs w:val="20"/>
        </w:rPr>
        <w:t xml:space="preserve">Speech and Language Therapists </w:t>
      </w:r>
    </w:p>
    <w:p w:rsidR="00006B57" w:rsidRPr="00802288" w:rsidRDefault="006200BB" w:rsidP="00975E5D">
      <w:pPr>
        <w:pStyle w:val="Default"/>
        <w:numPr>
          <w:ilvl w:val="0"/>
          <w:numId w:val="18"/>
        </w:numPr>
        <w:ind w:firstLine="54"/>
        <w:rPr>
          <w:rFonts w:ascii="Arial" w:hAnsi="Arial" w:cs="Arial"/>
          <w:sz w:val="20"/>
          <w:szCs w:val="20"/>
        </w:rPr>
      </w:pPr>
      <w:r w:rsidRPr="00802288">
        <w:rPr>
          <w:rFonts w:ascii="Arial" w:hAnsi="Arial" w:cs="Arial"/>
          <w:sz w:val="20"/>
          <w:szCs w:val="20"/>
        </w:rPr>
        <w:t>The Grange</w:t>
      </w:r>
      <w:r w:rsidR="00006B57" w:rsidRPr="00802288">
        <w:rPr>
          <w:rFonts w:ascii="Arial" w:hAnsi="Arial" w:cs="Arial"/>
          <w:sz w:val="20"/>
          <w:szCs w:val="20"/>
        </w:rPr>
        <w:t xml:space="preserve"> Special School Outreach </w:t>
      </w:r>
    </w:p>
    <w:p w:rsidR="006200BB" w:rsidRPr="00802288" w:rsidRDefault="006200BB" w:rsidP="00F842A9">
      <w:pPr>
        <w:pStyle w:val="Default"/>
        <w:numPr>
          <w:ilvl w:val="0"/>
          <w:numId w:val="18"/>
        </w:numPr>
        <w:ind w:left="1440"/>
        <w:rPr>
          <w:rFonts w:ascii="Arial" w:hAnsi="Arial" w:cs="Arial"/>
          <w:sz w:val="20"/>
          <w:szCs w:val="20"/>
        </w:rPr>
      </w:pPr>
      <w:r w:rsidRPr="00802288">
        <w:rPr>
          <w:rFonts w:ascii="Arial" w:hAnsi="Arial" w:cs="Arial"/>
          <w:sz w:val="20"/>
          <w:szCs w:val="20"/>
        </w:rPr>
        <w:t>The Birches Special School Outreach</w:t>
      </w:r>
    </w:p>
    <w:p w:rsidR="00006B57" w:rsidRPr="00802288" w:rsidRDefault="006200BB" w:rsidP="00F842A9">
      <w:pPr>
        <w:pStyle w:val="Default"/>
        <w:numPr>
          <w:ilvl w:val="0"/>
          <w:numId w:val="18"/>
        </w:numPr>
        <w:ind w:left="1440"/>
        <w:rPr>
          <w:rFonts w:ascii="Arial" w:hAnsi="Arial" w:cs="Arial"/>
          <w:sz w:val="20"/>
          <w:szCs w:val="20"/>
        </w:rPr>
      </w:pPr>
      <w:r w:rsidRPr="00802288">
        <w:rPr>
          <w:rFonts w:ascii="Arial" w:hAnsi="Arial" w:cs="Arial"/>
          <w:sz w:val="20"/>
          <w:szCs w:val="20"/>
        </w:rPr>
        <w:t>Rodney House School</w:t>
      </w:r>
      <w:r w:rsidR="00006B57" w:rsidRPr="00802288">
        <w:rPr>
          <w:rFonts w:ascii="Arial" w:hAnsi="Arial" w:cs="Arial"/>
          <w:sz w:val="20"/>
          <w:szCs w:val="20"/>
        </w:rPr>
        <w:t xml:space="preserve"> Outreach </w:t>
      </w:r>
    </w:p>
    <w:p w:rsidR="00006B57" w:rsidRPr="00802288" w:rsidRDefault="00006B57" w:rsidP="00F842A9">
      <w:pPr>
        <w:pStyle w:val="Default"/>
        <w:numPr>
          <w:ilvl w:val="0"/>
          <w:numId w:val="18"/>
        </w:numPr>
        <w:ind w:left="1440"/>
        <w:rPr>
          <w:rFonts w:ascii="Arial" w:hAnsi="Arial" w:cs="Arial"/>
          <w:sz w:val="20"/>
          <w:szCs w:val="20"/>
        </w:rPr>
      </w:pPr>
      <w:r w:rsidRPr="00802288">
        <w:rPr>
          <w:rFonts w:ascii="Arial" w:hAnsi="Arial" w:cs="Arial"/>
          <w:sz w:val="20"/>
          <w:szCs w:val="20"/>
        </w:rPr>
        <w:t xml:space="preserve">Educational Psychology Service </w:t>
      </w:r>
    </w:p>
    <w:p w:rsidR="00006B57" w:rsidRPr="00802288" w:rsidRDefault="00006B57" w:rsidP="00F842A9">
      <w:pPr>
        <w:pStyle w:val="Default"/>
        <w:numPr>
          <w:ilvl w:val="0"/>
          <w:numId w:val="18"/>
        </w:numPr>
        <w:ind w:left="1440"/>
        <w:rPr>
          <w:rFonts w:ascii="Arial" w:hAnsi="Arial" w:cs="Arial"/>
          <w:sz w:val="20"/>
          <w:szCs w:val="20"/>
        </w:rPr>
      </w:pPr>
      <w:r w:rsidRPr="00802288">
        <w:rPr>
          <w:rFonts w:ascii="Arial" w:hAnsi="Arial" w:cs="Arial"/>
          <w:sz w:val="20"/>
          <w:szCs w:val="20"/>
        </w:rPr>
        <w:t xml:space="preserve">CAMHS </w:t>
      </w:r>
    </w:p>
    <w:p w:rsidR="00006B57" w:rsidRPr="00802288" w:rsidRDefault="00006B57" w:rsidP="00F842A9">
      <w:pPr>
        <w:pStyle w:val="Default"/>
        <w:numPr>
          <w:ilvl w:val="0"/>
          <w:numId w:val="18"/>
        </w:numPr>
        <w:ind w:left="1440"/>
        <w:rPr>
          <w:rFonts w:ascii="Arial" w:hAnsi="Arial" w:cs="Arial"/>
          <w:sz w:val="20"/>
          <w:szCs w:val="20"/>
        </w:rPr>
      </w:pPr>
      <w:r w:rsidRPr="00802288">
        <w:rPr>
          <w:rFonts w:ascii="Arial" w:hAnsi="Arial" w:cs="Arial"/>
          <w:sz w:val="20"/>
          <w:szCs w:val="20"/>
        </w:rPr>
        <w:t xml:space="preserve">GPs and paediatricians </w:t>
      </w:r>
    </w:p>
    <w:p w:rsidR="00006B57" w:rsidRPr="00802288" w:rsidRDefault="00F842A9" w:rsidP="00975E5D">
      <w:pPr>
        <w:pStyle w:val="Default"/>
        <w:numPr>
          <w:ilvl w:val="0"/>
          <w:numId w:val="18"/>
        </w:numPr>
        <w:ind w:firstLine="54"/>
        <w:rPr>
          <w:rFonts w:ascii="Arial" w:hAnsi="Arial" w:cs="Arial"/>
          <w:sz w:val="20"/>
          <w:szCs w:val="20"/>
        </w:rPr>
      </w:pPr>
      <w:r w:rsidRPr="00802288">
        <w:rPr>
          <w:rFonts w:ascii="Arial" w:hAnsi="Arial" w:cs="Arial"/>
          <w:sz w:val="20"/>
          <w:szCs w:val="20"/>
        </w:rPr>
        <w:t>Health Visitors</w:t>
      </w:r>
    </w:p>
    <w:p w:rsidR="00F842A9" w:rsidRPr="00802288" w:rsidRDefault="00F842A9" w:rsidP="00975E5D">
      <w:pPr>
        <w:pStyle w:val="Default"/>
        <w:numPr>
          <w:ilvl w:val="0"/>
          <w:numId w:val="18"/>
        </w:numPr>
        <w:ind w:firstLine="54"/>
        <w:rPr>
          <w:rFonts w:ascii="Arial" w:hAnsi="Arial" w:cs="Arial"/>
          <w:sz w:val="20"/>
          <w:szCs w:val="20"/>
        </w:rPr>
      </w:pPr>
      <w:r w:rsidRPr="00802288">
        <w:rPr>
          <w:rFonts w:ascii="Arial" w:hAnsi="Arial" w:cs="Arial"/>
          <w:sz w:val="20"/>
          <w:szCs w:val="20"/>
        </w:rPr>
        <w:t>Continence Nursing Team</w:t>
      </w:r>
    </w:p>
    <w:p w:rsidR="00006B57" w:rsidRPr="00802288" w:rsidRDefault="00006B57" w:rsidP="00975E5D">
      <w:pPr>
        <w:pStyle w:val="Default"/>
        <w:numPr>
          <w:ilvl w:val="0"/>
          <w:numId w:val="18"/>
        </w:numPr>
        <w:ind w:firstLine="54"/>
        <w:rPr>
          <w:rFonts w:ascii="Arial" w:hAnsi="Arial" w:cs="Arial"/>
          <w:sz w:val="20"/>
          <w:szCs w:val="20"/>
        </w:rPr>
      </w:pPr>
      <w:r w:rsidRPr="00802288">
        <w:rPr>
          <w:rFonts w:ascii="Arial" w:hAnsi="Arial" w:cs="Arial"/>
          <w:sz w:val="20"/>
          <w:szCs w:val="20"/>
        </w:rPr>
        <w:t xml:space="preserve">School Nurse Team </w:t>
      </w:r>
    </w:p>
    <w:p w:rsidR="006200BB" w:rsidRPr="00802288" w:rsidRDefault="00F842A9" w:rsidP="00975E5D">
      <w:pPr>
        <w:pStyle w:val="Default"/>
        <w:numPr>
          <w:ilvl w:val="0"/>
          <w:numId w:val="18"/>
        </w:numPr>
        <w:ind w:firstLine="54"/>
        <w:rPr>
          <w:rFonts w:ascii="Arial" w:hAnsi="Arial" w:cs="Arial"/>
          <w:sz w:val="20"/>
          <w:szCs w:val="20"/>
        </w:rPr>
      </w:pPr>
      <w:r w:rsidRPr="00802288">
        <w:rPr>
          <w:rFonts w:ascii="Arial" w:hAnsi="Arial" w:cs="Arial"/>
          <w:sz w:val="20"/>
          <w:szCs w:val="20"/>
        </w:rPr>
        <w:t xml:space="preserve">Specialist nurses </w:t>
      </w:r>
      <w:proofErr w:type="spellStart"/>
      <w:r w:rsidRPr="00802288">
        <w:rPr>
          <w:rFonts w:ascii="Arial" w:hAnsi="Arial" w:cs="Arial"/>
          <w:sz w:val="20"/>
          <w:szCs w:val="20"/>
        </w:rPr>
        <w:t>eg</w:t>
      </w:r>
      <w:proofErr w:type="spellEnd"/>
      <w:r w:rsidRPr="00802288">
        <w:rPr>
          <w:rFonts w:ascii="Arial" w:hAnsi="Arial" w:cs="Arial"/>
          <w:sz w:val="20"/>
          <w:szCs w:val="20"/>
        </w:rPr>
        <w:t xml:space="preserve"> Asthma, Sickle Cell, Epilepsy</w:t>
      </w:r>
      <w:r w:rsidR="006200BB" w:rsidRPr="00802288">
        <w:rPr>
          <w:rFonts w:ascii="Arial" w:hAnsi="Arial" w:cs="Arial"/>
          <w:sz w:val="20"/>
          <w:szCs w:val="20"/>
        </w:rPr>
        <w:t>,</w:t>
      </w:r>
      <w:r w:rsidR="00975E5D" w:rsidRPr="00802288">
        <w:rPr>
          <w:rFonts w:ascii="Arial" w:hAnsi="Arial" w:cs="Arial"/>
          <w:sz w:val="20"/>
          <w:szCs w:val="20"/>
        </w:rPr>
        <w:t xml:space="preserve"> </w:t>
      </w:r>
      <w:r w:rsidR="006200BB" w:rsidRPr="00802288">
        <w:rPr>
          <w:rFonts w:ascii="Arial" w:hAnsi="Arial" w:cs="Arial"/>
          <w:sz w:val="20"/>
          <w:szCs w:val="20"/>
        </w:rPr>
        <w:t>ADHD</w:t>
      </w:r>
    </w:p>
    <w:p w:rsidR="006200BB" w:rsidRPr="00802288" w:rsidRDefault="006200BB" w:rsidP="00975E5D">
      <w:pPr>
        <w:pStyle w:val="Default"/>
        <w:numPr>
          <w:ilvl w:val="0"/>
          <w:numId w:val="18"/>
        </w:numPr>
        <w:ind w:firstLine="54"/>
        <w:rPr>
          <w:rFonts w:ascii="Arial" w:hAnsi="Arial" w:cs="Arial"/>
          <w:sz w:val="20"/>
          <w:szCs w:val="20"/>
        </w:rPr>
      </w:pPr>
      <w:r w:rsidRPr="00802288">
        <w:rPr>
          <w:rFonts w:ascii="Arial" w:hAnsi="Arial" w:cs="Arial"/>
          <w:sz w:val="20"/>
          <w:szCs w:val="20"/>
        </w:rPr>
        <w:t xml:space="preserve">Counselling </w:t>
      </w:r>
    </w:p>
    <w:p w:rsidR="006200BB" w:rsidRPr="00802288" w:rsidRDefault="006200BB" w:rsidP="00975E5D">
      <w:pPr>
        <w:pStyle w:val="Default"/>
        <w:numPr>
          <w:ilvl w:val="0"/>
          <w:numId w:val="18"/>
        </w:numPr>
        <w:ind w:firstLine="54"/>
        <w:rPr>
          <w:rFonts w:ascii="Arial" w:hAnsi="Arial" w:cs="Arial"/>
          <w:sz w:val="20"/>
          <w:szCs w:val="20"/>
        </w:rPr>
      </w:pPr>
      <w:r w:rsidRPr="00802288">
        <w:rPr>
          <w:rFonts w:ascii="Arial" w:hAnsi="Arial" w:cs="Arial"/>
          <w:sz w:val="20"/>
          <w:szCs w:val="20"/>
        </w:rPr>
        <w:t xml:space="preserve">Other advisory services and charities </w:t>
      </w:r>
    </w:p>
    <w:p w:rsidR="006200BB" w:rsidRPr="00802288" w:rsidRDefault="006200BB" w:rsidP="006200BB">
      <w:pPr>
        <w:pStyle w:val="Default"/>
        <w:ind w:left="1080"/>
        <w:rPr>
          <w:rFonts w:ascii="Arial" w:hAnsi="Arial" w:cs="Arial"/>
          <w:sz w:val="20"/>
          <w:szCs w:val="20"/>
        </w:rPr>
      </w:pPr>
    </w:p>
    <w:p w:rsidR="006200BB" w:rsidRPr="00802288" w:rsidRDefault="006200BB" w:rsidP="006200BB">
      <w:pPr>
        <w:pStyle w:val="Default"/>
        <w:numPr>
          <w:ilvl w:val="0"/>
          <w:numId w:val="17"/>
        </w:numPr>
        <w:rPr>
          <w:rFonts w:ascii="Arial" w:hAnsi="Arial" w:cs="Arial"/>
          <w:sz w:val="20"/>
          <w:szCs w:val="20"/>
        </w:rPr>
      </w:pPr>
      <w:r w:rsidRPr="00802288">
        <w:rPr>
          <w:rFonts w:ascii="Arial" w:hAnsi="Arial" w:cs="Arial"/>
          <w:sz w:val="20"/>
          <w:szCs w:val="20"/>
        </w:rPr>
        <w:t xml:space="preserve">The school’s governors, teachers, teaching assistants and </w:t>
      </w:r>
      <w:r w:rsidR="00975E5D" w:rsidRPr="00802288">
        <w:rPr>
          <w:rFonts w:ascii="Arial" w:hAnsi="Arial" w:cs="Arial"/>
          <w:sz w:val="20"/>
          <w:szCs w:val="20"/>
        </w:rPr>
        <w:t>Lunchtime Organisers</w:t>
      </w:r>
      <w:r w:rsidRPr="00802288">
        <w:rPr>
          <w:rFonts w:ascii="Arial" w:hAnsi="Arial" w:cs="Arial"/>
          <w:sz w:val="20"/>
          <w:szCs w:val="20"/>
        </w:rPr>
        <w:t xml:space="preserve"> have a wide range of qualifications, training and experience of working with children with a varied range of needs including: </w:t>
      </w:r>
    </w:p>
    <w:p w:rsidR="006200BB" w:rsidRPr="00802288" w:rsidRDefault="006200BB" w:rsidP="006200BB">
      <w:pPr>
        <w:pStyle w:val="Default"/>
        <w:rPr>
          <w:rFonts w:ascii="Arial" w:hAnsi="Arial" w:cs="Arial"/>
          <w:sz w:val="20"/>
          <w:szCs w:val="20"/>
        </w:rPr>
      </w:pPr>
    </w:p>
    <w:p w:rsidR="006200BB" w:rsidRPr="00802288" w:rsidRDefault="006200BB" w:rsidP="006200BB">
      <w:pPr>
        <w:pStyle w:val="Default"/>
        <w:numPr>
          <w:ilvl w:val="0"/>
          <w:numId w:val="20"/>
        </w:numPr>
        <w:rPr>
          <w:rFonts w:ascii="Arial" w:hAnsi="Arial" w:cs="Arial"/>
          <w:sz w:val="20"/>
          <w:szCs w:val="20"/>
        </w:rPr>
      </w:pPr>
      <w:r w:rsidRPr="00802288">
        <w:rPr>
          <w:rFonts w:ascii="Arial" w:hAnsi="Arial" w:cs="Arial"/>
          <w:sz w:val="20"/>
          <w:szCs w:val="20"/>
        </w:rPr>
        <w:t xml:space="preserve">Physical disability </w:t>
      </w:r>
    </w:p>
    <w:p w:rsidR="006200BB" w:rsidRPr="00802288" w:rsidRDefault="006200BB" w:rsidP="006200BB">
      <w:pPr>
        <w:pStyle w:val="Default"/>
        <w:numPr>
          <w:ilvl w:val="0"/>
          <w:numId w:val="20"/>
        </w:numPr>
        <w:rPr>
          <w:rFonts w:ascii="Arial" w:hAnsi="Arial" w:cs="Arial"/>
          <w:sz w:val="20"/>
          <w:szCs w:val="20"/>
        </w:rPr>
      </w:pPr>
      <w:r w:rsidRPr="00802288">
        <w:rPr>
          <w:rFonts w:ascii="Arial" w:hAnsi="Arial" w:cs="Arial"/>
          <w:sz w:val="20"/>
          <w:szCs w:val="20"/>
        </w:rPr>
        <w:t>Specific medical conditions including asthma, eczema, ADHD, diabetes, sickle cell, epilepsy</w:t>
      </w:r>
    </w:p>
    <w:p w:rsidR="006200BB" w:rsidRPr="00802288" w:rsidRDefault="006200BB" w:rsidP="006200BB">
      <w:pPr>
        <w:pStyle w:val="Default"/>
        <w:numPr>
          <w:ilvl w:val="0"/>
          <w:numId w:val="20"/>
        </w:numPr>
        <w:rPr>
          <w:rFonts w:ascii="Arial" w:hAnsi="Arial" w:cs="Arial"/>
          <w:sz w:val="20"/>
          <w:szCs w:val="20"/>
        </w:rPr>
      </w:pPr>
      <w:r w:rsidRPr="00802288">
        <w:rPr>
          <w:rFonts w:ascii="Arial" w:hAnsi="Arial" w:cs="Arial"/>
          <w:sz w:val="20"/>
          <w:szCs w:val="20"/>
        </w:rPr>
        <w:t xml:space="preserve">Specific learning difficulties including dyslexia, dyspraxia and dyscalculia </w:t>
      </w:r>
    </w:p>
    <w:p w:rsidR="006200BB" w:rsidRPr="00802288" w:rsidRDefault="006200BB" w:rsidP="006200BB">
      <w:pPr>
        <w:pStyle w:val="Default"/>
        <w:numPr>
          <w:ilvl w:val="0"/>
          <w:numId w:val="20"/>
        </w:numPr>
        <w:rPr>
          <w:rFonts w:ascii="Arial" w:hAnsi="Arial" w:cs="Arial"/>
          <w:sz w:val="20"/>
          <w:szCs w:val="20"/>
        </w:rPr>
      </w:pPr>
      <w:r w:rsidRPr="00802288">
        <w:rPr>
          <w:rFonts w:ascii="Arial" w:hAnsi="Arial" w:cs="Arial"/>
          <w:sz w:val="20"/>
          <w:szCs w:val="20"/>
        </w:rPr>
        <w:t xml:space="preserve">Autism </w:t>
      </w:r>
    </w:p>
    <w:p w:rsidR="006200BB" w:rsidRPr="00802288" w:rsidRDefault="006200BB" w:rsidP="006200BB">
      <w:pPr>
        <w:pStyle w:val="Default"/>
        <w:numPr>
          <w:ilvl w:val="0"/>
          <w:numId w:val="20"/>
        </w:numPr>
        <w:rPr>
          <w:rFonts w:ascii="Arial" w:hAnsi="Arial" w:cs="Arial"/>
          <w:sz w:val="20"/>
          <w:szCs w:val="20"/>
        </w:rPr>
      </w:pPr>
      <w:r w:rsidRPr="00802288">
        <w:rPr>
          <w:rFonts w:ascii="Arial" w:hAnsi="Arial" w:cs="Arial"/>
          <w:sz w:val="20"/>
          <w:szCs w:val="20"/>
        </w:rPr>
        <w:t xml:space="preserve">Speech, language and communication needs (SLCN) </w:t>
      </w:r>
    </w:p>
    <w:p w:rsidR="006200BB" w:rsidRPr="00802288" w:rsidRDefault="006200BB" w:rsidP="006200BB">
      <w:pPr>
        <w:pStyle w:val="Default"/>
        <w:numPr>
          <w:ilvl w:val="0"/>
          <w:numId w:val="20"/>
        </w:numPr>
        <w:rPr>
          <w:rFonts w:ascii="Arial" w:hAnsi="Arial" w:cs="Arial"/>
          <w:sz w:val="20"/>
          <w:szCs w:val="20"/>
        </w:rPr>
      </w:pPr>
      <w:r w:rsidRPr="00802288">
        <w:rPr>
          <w:rFonts w:ascii="Arial" w:hAnsi="Arial" w:cs="Arial"/>
          <w:sz w:val="20"/>
          <w:szCs w:val="20"/>
        </w:rPr>
        <w:t xml:space="preserve">Emotional difficulties including attachment disorder or bereavement </w:t>
      </w:r>
    </w:p>
    <w:p w:rsidR="006200BB" w:rsidRPr="00802288" w:rsidRDefault="006200BB" w:rsidP="006200BB">
      <w:pPr>
        <w:pStyle w:val="Default"/>
        <w:numPr>
          <w:ilvl w:val="0"/>
          <w:numId w:val="20"/>
        </w:numPr>
        <w:rPr>
          <w:rFonts w:ascii="Arial" w:hAnsi="Arial" w:cs="Arial"/>
          <w:sz w:val="20"/>
          <w:szCs w:val="20"/>
        </w:rPr>
      </w:pPr>
      <w:r w:rsidRPr="00802288">
        <w:rPr>
          <w:rFonts w:ascii="Arial" w:hAnsi="Arial" w:cs="Arial"/>
          <w:sz w:val="20"/>
          <w:szCs w:val="20"/>
        </w:rPr>
        <w:t xml:space="preserve">Developmental disorders, e.g. </w:t>
      </w:r>
      <w:proofErr w:type="spellStart"/>
      <w:r w:rsidRPr="00802288">
        <w:rPr>
          <w:rFonts w:ascii="Arial" w:hAnsi="Arial" w:cs="Arial"/>
          <w:sz w:val="20"/>
          <w:szCs w:val="20"/>
        </w:rPr>
        <w:t>fetal</w:t>
      </w:r>
      <w:proofErr w:type="spellEnd"/>
      <w:r w:rsidRPr="00802288">
        <w:rPr>
          <w:rFonts w:ascii="Arial" w:hAnsi="Arial" w:cs="Arial"/>
          <w:sz w:val="20"/>
          <w:szCs w:val="20"/>
        </w:rPr>
        <w:t xml:space="preserve"> alcohol syndrome </w:t>
      </w:r>
    </w:p>
    <w:p w:rsidR="006200BB" w:rsidRPr="00802288" w:rsidRDefault="006200BB" w:rsidP="006200BB">
      <w:pPr>
        <w:pStyle w:val="Default"/>
        <w:numPr>
          <w:ilvl w:val="0"/>
          <w:numId w:val="20"/>
        </w:numPr>
        <w:rPr>
          <w:rFonts w:ascii="Arial" w:hAnsi="Arial" w:cs="Arial"/>
          <w:sz w:val="20"/>
          <w:szCs w:val="20"/>
        </w:rPr>
      </w:pPr>
      <w:r w:rsidRPr="00802288">
        <w:rPr>
          <w:rFonts w:ascii="Arial" w:hAnsi="Arial" w:cs="Arial"/>
          <w:sz w:val="20"/>
          <w:szCs w:val="20"/>
        </w:rPr>
        <w:t xml:space="preserve">Profound and multiple difficulties including specific genetic disorders, e.g. Down’s Syndrome </w:t>
      </w:r>
    </w:p>
    <w:p w:rsidR="006200BB" w:rsidRPr="00802288" w:rsidRDefault="006200BB" w:rsidP="006200BB">
      <w:pPr>
        <w:pStyle w:val="Default"/>
        <w:rPr>
          <w:rFonts w:ascii="Arial" w:hAnsi="Arial" w:cs="Arial"/>
          <w:sz w:val="20"/>
          <w:szCs w:val="20"/>
        </w:rPr>
      </w:pPr>
    </w:p>
    <w:p w:rsidR="006200BB" w:rsidRPr="00802288" w:rsidRDefault="006200BB" w:rsidP="006200BB">
      <w:pPr>
        <w:pStyle w:val="Default"/>
        <w:numPr>
          <w:ilvl w:val="0"/>
          <w:numId w:val="17"/>
        </w:numPr>
        <w:rPr>
          <w:rFonts w:ascii="Arial" w:hAnsi="Arial" w:cs="Arial"/>
          <w:sz w:val="20"/>
          <w:szCs w:val="20"/>
        </w:rPr>
      </w:pPr>
      <w:r w:rsidRPr="00802288">
        <w:rPr>
          <w:rFonts w:ascii="Arial" w:hAnsi="Arial" w:cs="Arial"/>
          <w:sz w:val="20"/>
          <w:szCs w:val="20"/>
        </w:rPr>
        <w:t xml:space="preserve"> Facilities and support currently on offer at the school include: </w:t>
      </w:r>
    </w:p>
    <w:p w:rsidR="006200BB" w:rsidRPr="00802288" w:rsidRDefault="006200BB" w:rsidP="006200BB">
      <w:pPr>
        <w:pStyle w:val="Default"/>
        <w:rPr>
          <w:rFonts w:ascii="Arial" w:hAnsi="Arial" w:cs="Arial"/>
          <w:sz w:val="20"/>
          <w:szCs w:val="20"/>
        </w:rPr>
      </w:pPr>
    </w:p>
    <w:p w:rsidR="006200BB" w:rsidRPr="00802288" w:rsidRDefault="006200BB" w:rsidP="00DA625F">
      <w:pPr>
        <w:pStyle w:val="Default"/>
        <w:numPr>
          <w:ilvl w:val="0"/>
          <w:numId w:val="21"/>
        </w:numPr>
        <w:rPr>
          <w:rFonts w:ascii="Arial" w:hAnsi="Arial" w:cs="Arial"/>
          <w:sz w:val="20"/>
          <w:szCs w:val="20"/>
        </w:rPr>
      </w:pPr>
      <w:r w:rsidRPr="00802288">
        <w:rPr>
          <w:rFonts w:ascii="Arial" w:hAnsi="Arial" w:cs="Arial"/>
          <w:sz w:val="20"/>
          <w:szCs w:val="20"/>
        </w:rPr>
        <w:t xml:space="preserve">Designated areas and support for 1:1 or small-group work </w:t>
      </w:r>
    </w:p>
    <w:p w:rsidR="006200BB" w:rsidRPr="00802288" w:rsidRDefault="006200BB" w:rsidP="00DA625F">
      <w:pPr>
        <w:pStyle w:val="Default"/>
        <w:numPr>
          <w:ilvl w:val="0"/>
          <w:numId w:val="21"/>
        </w:numPr>
        <w:rPr>
          <w:rFonts w:ascii="Arial" w:hAnsi="Arial" w:cs="Arial"/>
          <w:sz w:val="20"/>
          <w:szCs w:val="20"/>
        </w:rPr>
      </w:pPr>
      <w:r w:rsidRPr="00802288">
        <w:rPr>
          <w:rFonts w:ascii="Arial" w:hAnsi="Arial" w:cs="Arial"/>
          <w:sz w:val="20"/>
          <w:szCs w:val="20"/>
        </w:rPr>
        <w:t xml:space="preserve">Access to Early Help and other agencies, e.g. Young Carers </w:t>
      </w:r>
    </w:p>
    <w:p w:rsidR="006200BB" w:rsidRPr="00802288" w:rsidRDefault="006200BB" w:rsidP="00DA625F">
      <w:pPr>
        <w:pStyle w:val="Default"/>
        <w:numPr>
          <w:ilvl w:val="0"/>
          <w:numId w:val="21"/>
        </w:numPr>
        <w:rPr>
          <w:rFonts w:ascii="Arial" w:hAnsi="Arial" w:cs="Arial"/>
          <w:sz w:val="20"/>
          <w:szCs w:val="20"/>
        </w:rPr>
      </w:pPr>
      <w:r w:rsidRPr="00802288">
        <w:rPr>
          <w:rFonts w:ascii="Arial" w:hAnsi="Arial" w:cs="Arial"/>
          <w:sz w:val="20"/>
          <w:szCs w:val="20"/>
        </w:rPr>
        <w:t xml:space="preserve">SENCO </w:t>
      </w:r>
    </w:p>
    <w:p w:rsidR="006200BB" w:rsidRPr="00802288" w:rsidRDefault="006200BB" w:rsidP="00DA625F">
      <w:pPr>
        <w:pStyle w:val="Default"/>
        <w:numPr>
          <w:ilvl w:val="0"/>
          <w:numId w:val="21"/>
        </w:numPr>
        <w:rPr>
          <w:rFonts w:ascii="Arial" w:hAnsi="Arial" w:cs="Arial"/>
          <w:sz w:val="20"/>
          <w:szCs w:val="20"/>
        </w:rPr>
      </w:pPr>
      <w:r w:rsidRPr="00802288">
        <w:rPr>
          <w:rFonts w:ascii="Arial" w:hAnsi="Arial" w:cs="Arial"/>
          <w:sz w:val="20"/>
          <w:szCs w:val="20"/>
        </w:rPr>
        <w:t xml:space="preserve">Advice, assessment and support from Speech and Language Therapist </w:t>
      </w:r>
    </w:p>
    <w:p w:rsidR="006200BB" w:rsidRPr="00802288" w:rsidRDefault="006200BB" w:rsidP="00DA625F">
      <w:pPr>
        <w:pStyle w:val="Default"/>
        <w:numPr>
          <w:ilvl w:val="0"/>
          <w:numId w:val="21"/>
        </w:numPr>
        <w:rPr>
          <w:rFonts w:ascii="Arial" w:hAnsi="Arial" w:cs="Arial"/>
          <w:sz w:val="20"/>
          <w:szCs w:val="20"/>
        </w:rPr>
      </w:pPr>
      <w:r w:rsidRPr="00802288">
        <w:rPr>
          <w:rFonts w:ascii="Arial" w:hAnsi="Arial" w:cs="Arial"/>
          <w:sz w:val="20"/>
          <w:szCs w:val="20"/>
        </w:rPr>
        <w:t xml:space="preserve">SEAL small group work (Social and Emotional Aspects of Learning) </w:t>
      </w:r>
    </w:p>
    <w:p w:rsidR="00DA625F" w:rsidRPr="00802288" w:rsidRDefault="00DA625F" w:rsidP="00DA625F">
      <w:pPr>
        <w:pStyle w:val="Default"/>
        <w:numPr>
          <w:ilvl w:val="0"/>
          <w:numId w:val="21"/>
        </w:numPr>
        <w:rPr>
          <w:rFonts w:ascii="Arial" w:hAnsi="Arial" w:cs="Arial"/>
          <w:sz w:val="20"/>
          <w:szCs w:val="20"/>
        </w:rPr>
      </w:pPr>
      <w:r w:rsidRPr="00802288">
        <w:rPr>
          <w:rFonts w:ascii="Arial" w:hAnsi="Arial" w:cs="Arial"/>
          <w:sz w:val="20"/>
          <w:szCs w:val="20"/>
        </w:rPr>
        <w:t xml:space="preserve">iPads / access technology </w:t>
      </w:r>
    </w:p>
    <w:p w:rsidR="00DA625F" w:rsidRPr="00802288" w:rsidRDefault="00DA625F" w:rsidP="00DA625F">
      <w:pPr>
        <w:pStyle w:val="Default"/>
        <w:numPr>
          <w:ilvl w:val="0"/>
          <w:numId w:val="21"/>
        </w:numPr>
        <w:rPr>
          <w:rFonts w:ascii="Arial" w:hAnsi="Arial" w:cs="Arial"/>
          <w:sz w:val="20"/>
          <w:szCs w:val="20"/>
        </w:rPr>
      </w:pPr>
      <w:r w:rsidRPr="00802288">
        <w:rPr>
          <w:rFonts w:ascii="Arial" w:hAnsi="Arial" w:cs="Arial"/>
          <w:sz w:val="20"/>
          <w:szCs w:val="20"/>
        </w:rPr>
        <w:t xml:space="preserve">Range of literacy and maths interventions </w:t>
      </w:r>
    </w:p>
    <w:p w:rsidR="00DA625F" w:rsidRPr="00802288" w:rsidRDefault="00DA625F" w:rsidP="00DA625F">
      <w:pPr>
        <w:pStyle w:val="Default"/>
        <w:numPr>
          <w:ilvl w:val="0"/>
          <w:numId w:val="21"/>
        </w:numPr>
        <w:rPr>
          <w:rFonts w:ascii="Arial" w:hAnsi="Arial" w:cs="Arial"/>
          <w:sz w:val="20"/>
          <w:szCs w:val="20"/>
        </w:rPr>
      </w:pPr>
      <w:r w:rsidRPr="00802288">
        <w:rPr>
          <w:rFonts w:ascii="Arial" w:hAnsi="Arial" w:cs="Arial"/>
          <w:sz w:val="20"/>
          <w:szCs w:val="20"/>
        </w:rPr>
        <w:t>Specific Learning Difficulties (</w:t>
      </w:r>
      <w:proofErr w:type="spellStart"/>
      <w:r w:rsidRPr="00802288">
        <w:rPr>
          <w:rFonts w:ascii="Arial" w:hAnsi="Arial" w:cs="Arial"/>
          <w:sz w:val="20"/>
          <w:szCs w:val="20"/>
        </w:rPr>
        <w:t>SpLD</w:t>
      </w:r>
      <w:proofErr w:type="spellEnd"/>
      <w:r w:rsidRPr="00802288">
        <w:rPr>
          <w:rFonts w:ascii="Arial" w:hAnsi="Arial" w:cs="Arial"/>
          <w:sz w:val="20"/>
          <w:szCs w:val="20"/>
        </w:rPr>
        <w:t xml:space="preserve">) interventions, e.g. Beat Dyslexia, Toe by Toe </w:t>
      </w:r>
    </w:p>
    <w:p w:rsidR="00DA625F" w:rsidRPr="00802288" w:rsidRDefault="00DA625F" w:rsidP="00DA625F">
      <w:pPr>
        <w:pStyle w:val="Default"/>
        <w:numPr>
          <w:ilvl w:val="0"/>
          <w:numId w:val="21"/>
        </w:numPr>
        <w:rPr>
          <w:rFonts w:ascii="Arial" w:hAnsi="Arial" w:cs="Arial"/>
          <w:sz w:val="20"/>
          <w:szCs w:val="20"/>
        </w:rPr>
      </w:pPr>
      <w:r w:rsidRPr="00802288">
        <w:rPr>
          <w:rFonts w:ascii="Arial" w:hAnsi="Arial" w:cs="Arial"/>
          <w:sz w:val="20"/>
          <w:szCs w:val="20"/>
        </w:rPr>
        <w:t>Motor skills group</w:t>
      </w:r>
    </w:p>
    <w:p w:rsidR="00B35F04" w:rsidRPr="00802288" w:rsidRDefault="00B35F04" w:rsidP="00DA625F">
      <w:pPr>
        <w:pStyle w:val="Default"/>
        <w:numPr>
          <w:ilvl w:val="0"/>
          <w:numId w:val="21"/>
        </w:numPr>
        <w:rPr>
          <w:rFonts w:ascii="Arial" w:hAnsi="Arial" w:cs="Arial"/>
          <w:sz w:val="20"/>
          <w:szCs w:val="20"/>
        </w:rPr>
      </w:pPr>
      <w:r w:rsidRPr="00802288">
        <w:rPr>
          <w:rFonts w:ascii="Arial" w:hAnsi="Arial" w:cs="Arial"/>
          <w:sz w:val="20"/>
          <w:szCs w:val="20"/>
        </w:rPr>
        <w:t>Access to all extra-curricular activities and clubs, enrichment activities, residential and peripatetic instrumental tuition</w:t>
      </w:r>
    </w:p>
    <w:p w:rsidR="00B35F04" w:rsidRPr="00802288" w:rsidRDefault="00B35F04" w:rsidP="00B35F04">
      <w:pPr>
        <w:pStyle w:val="Default"/>
        <w:numPr>
          <w:ilvl w:val="0"/>
          <w:numId w:val="21"/>
        </w:numPr>
        <w:rPr>
          <w:rFonts w:ascii="Arial" w:hAnsi="Arial" w:cs="Arial"/>
          <w:sz w:val="20"/>
          <w:szCs w:val="20"/>
        </w:rPr>
      </w:pPr>
      <w:r w:rsidRPr="00802288">
        <w:rPr>
          <w:rFonts w:ascii="Arial" w:hAnsi="Arial" w:cs="Arial"/>
          <w:sz w:val="20"/>
          <w:szCs w:val="20"/>
        </w:rPr>
        <w:t xml:space="preserve">Advice and support from School Nurse Team </w:t>
      </w:r>
    </w:p>
    <w:p w:rsidR="00B35F04" w:rsidRPr="00802288" w:rsidRDefault="00B35F04" w:rsidP="00B35F04">
      <w:pPr>
        <w:pStyle w:val="Default"/>
        <w:numPr>
          <w:ilvl w:val="0"/>
          <w:numId w:val="21"/>
        </w:numPr>
        <w:rPr>
          <w:rFonts w:ascii="Arial" w:hAnsi="Arial" w:cs="Arial"/>
          <w:sz w:val="20"/>
          <w:szCs w:val="20"/>
        </w:rPr>
      </w:pPr>
      <w:r w:rsidRPr="00802288">
        <w:rPr>
          <w:rFonts w:ascii="Arial" w:hAnsi="Arial" w:cs="Arial"/>
          <w:sz w:val="20"/>
          <w:szCs w:val="20"/>
        </w:rPr>
        <w:t xml:space="preserve">Paediatric First Aiders </w:t>
      </w:r>
    </w:p>
    <w:p w:rsidR="00B35F04" w:rsidRPr="00802288" w:rsidRDefault="00B35F04" w:rsidP="00B35F04">
      <w:pPr>
        <w:pStyle w:val="Default"/>
        <w:numPr>
          <w:ilvl w:val="0"/>
          <w:numId w:val="21"/>
        </w:numPr>
        <w:rPr>
          <w:rFonts w:ascii="Arial" w:hAnsi="Arial" w:cs="Arial"/>
          <w:sz w:val="20"/>
          <w:szCs w:val="20"/>
        </w:rPr>
      </w:pPr>
      <w:r w:rsidRPr="00802288">
        <w:rPr>
          <w:rFonts w:ascii="Arial" w:hAnsi="Arial" w:cs="Arial"/>
          <w:sz w:val="20"/>
          <w:szCs w:val="20"/>
        </w:rPr>
        <w:t xml:space="preserve">Outdoor learning </w:t>
      </w:r>
    </w:p>
    <w:p w:rsidR="00B35F04" w:rsidRPr="00802288" w:rsidRDefault="00B35F04" w:rsidP="00B35F04">
      <w:pPr>
        <w:pStyle w:val="Default"/>
        <w:numPr>
          <w:ilvl w:val="0"/>
          <w:numId w:val="21"/>
        </w:numPr>
        <w:rPr>
          <w:rFonts w:ascii="Arial" w:hAnsi="Arial" w:cs="Arial"/>
          <w:sz w:val="20"/>
          <w:szCs w:val="20"/>
        </w:rPr>
      </w:pPr>
      <w:r w:rsidRPr="00802288">
        <w:rPr>
          <w:rFonts w:ascii="Arial" w:hAnsi="Arial" w:cs="Arial"/>
          <w:sz w:val="20"/>
          <w:szCs w:val="20"/>
        </w:rPr>
        <w:t xml:space="preserve">Use of diagnostic assessments </w:t>
      </w:r>
    </w:p>
    <w:p w:rsidR="00B35F04" w:rsidRPr="00802288" w:rsidRDefault="00B35F04" w:rsidP="00B35F04">
      <w:pPr>
        <w:pStyle w:val="Default"/>
        <w:numPr>
          <w:ilvl w:val="0"/>
          <w:numId w:val="21"/>
        </w:numPr>
        <w:rPr>
          <w:rFonts w:ascii="Arial" w:hAnsi="Arial" w:cs="Arial"/>
          <w:sz w:val="20"/>
          <w:szCs w:val="20"/>
        </w:rPr>
      </w:pPr>
      <w:r w:rsidRPr="00802288">
        <w:rPr>
          <w:rFonts w:ascii="Arial" w:hAnsi="Arial" w:cs="Arial"/>
          <w:sz w:val="20"/>
          <w:szCs w:val="20"/>
        </w:rPr>
        <w:t xml:space="preserve">Transition arrangements, planning and support </w:t>
      </w:r>
    </w:p>
    <w:p w:rsidR="00B35F04" w:rsidRPr="00802288" w:rsidRDefault="00B35F04" w:rsidP="00B35F04">
      <w:pPr>
        <w:pStyle w:val="Default"/>
        <w:rPr>
          <w:rFonts w:ascii="Arial" w:hAnsi="Arial" w:cs="Arial"/>
          <w:sz w:val="20"/>
          <w:szCs w:val="20"/>
        </w:rPr>
      </w:pPr>
    </w:p>
    <w:p w:rsidR="00B35F04" w:rsidRPr="00802288" w:rsidRDefault="00B35F04" w:rsidP="00B35F04">
      <w:pPr>
        <w:pStyle w:val="Default"/>
        <w:numPr>
          <w:ilvl w:val="0"/>
          <w:numId w:val="17"/>
        </w:numPr>
        <w:rPr>
          <w:rFonts w:ascii="Arial" w:hAnsi="Arial" w:cs="Arial"/>
          <w:sz w:val="20"/>
          <w:szCs w:val="20"/>
        </w:rPr>
      </w:pPr>
      <w:r w:rsidRPr="00802288">
        <w:rPr>
          <w:rFonts w:ascii="Arial" w:hAnsi="Arial" w:cs="Arial"/>
          <w:sz w:val="20"/>
          <w:szCs w:val="20"/>
        </w:rPr>
        <w:t xml:space="preserve">The school celebrates diversity and its curriculum promotes tolerance, awareness and acceptance of all pupils. Resources and activities are chosen to show disability and diversity positively. </w:t>
      </w:r>
    </w:p>
    <w:p w:rsidR="00B35F04" w:rsidRPr="00802288" w:rsidRDefault="00B35F04" w:rsidP="00B35F04">
      <w:pPr>
        <w:pStyle w:val="Default"/>
        <w:rPr>
          <w:rFonts w:ascii="Arial" w:hAnsi="Arial" w:cs="Arial"/>
          <w:sz w:val="20"/>
          <w:szCs w:val="20"/>
        </w:rPr>
      </w:pPr>
    </w:p>
    <w:p w:rsidR="00006B57" w:rsidRPr="00802288" w:rsidRDefault="00006B57" w:rsidP="00006B57">
      <w:pPr>
        <w:pStyle w:val="Default"/>
        <w:rPr>
          <w:rFonts w:ascii="Arial" w:hAnsi="Arial" w:cs="Arial"/>
          <w:sz w:val="20"/>
          <w:szCs w:val="20"/>
        </w:rPr>
      </w:pPr>
    </w:p>
    <w:p w:rsidR="00B35F04" w:rsidRPr="00802288" w:rsidRDefault="00B35F04" w:rsidP="00006B57">
      <w:pPr>
        <w:pStyle w:val="Default"/>
        <w:rPr>
          <w:rFonts w:ascii="Arial" w:hAnsi="Arial" w:cs="Arial"/>
          <w:sz w:val="20"/>
          <w:szCs w:val="20"/>
        </w:rPr>
      </w:pPr>
    </w:p>
    <w:p w:rsidR="00B35F04" w:rsidRPr="00802288" w:rsidRDefault="00B35F04" w:rsidP="00006B57">
      <w:pPr>
        <w:pStyle w:val="Default"/>
        <w:rPr>
          <w:rFonts w:ascii="Arial" w:hAnsi="Arial" w:cs="Arial"/>
          <w:sz w:val="20"/>
          <w:szCs w:val="20"/>
        </w:rPr>
      </w:pPr>
    </w:p>
    <w:p w:rsidR="00B35F04" w:rsidRPr="00802288" w:rsidRDefault="00B35F04" w:rsidP="00006B57">
      <w:pPr>
        <w:pStyle w:val="Default"/>
        <w:rPr>
          <w:rFonts w:ascii="Arial" w:hAnsi="Arial" w:cs="Arial"/>
          <w:sz w:val="20"/>
          <w:szCs w:val="20"/>
        </w:rPr>
      </w:pPr>
    </w:p>
    <w:p w:rsidR="00B35F04" w:rsidRPr="00802288" w:rsidRDefault="00B35F04" w:rsidP="00006B57">
      <w:pPr>
        <w:pStyle w:val="Default"/>
        <w:rPr>
          <w:rFonts w:ascii="Arial" w:hAnsi="Arial" w:cs="Arial"/>
          <w:sz w:val="20"/>
          <w:szCs w:val="20"/>
        </w:rPr>
      </w:pPr>
    </w:p>
    <w:p w:rsidR="00B35F04" w:rsidRPr="00802288" w:rsidRDefault="00B35F04" w:rsidP="00006B57">
      <w:pPr>
        <w:pStyle w:val="Default"/>
        <w:rPr>
          <w:rFonts w:ascii="Arial" w:hAnsi="Arial" w:cs="Arial"/>
          <w:sz w:val="20"/>
          <w:szCs w:val="20"/>
        </w:rPr>
      </w:pPr>
    </w:p>
    <w:p w:rsidR="00B35F04" w:rsidRPr="00802288" w:rsidRDefault="00B35F04" w:rsidP="00006B57">
      <w:pPr>
        <w:pStyle w:val="Default"/>
        <w:rPr>
          <w:rFonts w:ascii="Arial" w:hAnsi="Arial" w:cs="Arial"/>
          <w:sz w:val="20"/>
          <w:szCs w:val="20"/>
        </w:rPr>
      </w:pPr>
    </w:p>
    <w:p w:rsidR="00B35F04" w:rsidRPr="00802288" w:rsidRDefault="00B35F04" w:rsidP="00006B57">
      <w:pPr>
        <w:pStyle w:val="Default"/>
        <w:rPr>
          <w:rFonts w:ascii="Arial" w:hAnsi="Arial" w:cs="Arial"/>
          <w:sz w:val="20"/>
          <w:szCs w:val="20"/>
        </w:rPr>
      </w:pPr>
    </w:p>
    <w:p w:rsidR="00B35F04" w:rsidRPr="00802288" w:rsidRDefault="00B35F04" w:rsidP="00006B57">
      <w:pPr>
        <w:pStyle w:val="Default"/>
        <w:rPr>
          <w:rFonts w:ascii="Arial" w:hAnsi="Arial" w:cs="Arial"/>
          <w:sz w:val="20"/>
          <w:szCs w:val="20"/>
        </w:rPr>
      </w:pPr>
    </w:p>
    <w:p w:rsidR="00B35F04" w:rsidRPr="00802288" w:rsidRDefault="00B35F04" w:rsidP="00006B57">
      <w:pPr>
        <w:pStyle w:val="Default"/>
        <w:rPr>
          <w:rFonts w:ascii="Arial" w:hAnsi="Arial" w:cs="Arial"/>
          <w:sz w:val="20"/>
          <w:szCs w:val="20"/>
        </w:rPr>
      </w:pPr>
    </w:p>
    <w:p w:rsidR="00B35F04" w:rsidRPr="00802288" w:rsidRDefault="00B35F04" w:rsidP="00006B57">
      <w:pPr>
        <w:pStyle w:val="Default"/>
        <w:rPr>
          <w:rFonts w:ascii="Arial" w:hAnsi="Arial" w:cs="Arial"/>
          <w:sz w:val="20"/>
          <w:szCs w:val="20"/>
        </w:rPr>
      </w:pPr>
    </w:p>
    <w:p w:rsidR="00B35F04" w:rsidRPr="00802288" w:rsidRDefault="00B35F04" w:rsidP="00006B57">
      <w:pPr>
        <w:pStyle w:val="Default"/>
        <w:rPr>
          <w:rFonts w:ascii="Arial" w:hAnsi="Arial" w:cs="Arial"/>
          <w:sz w:val="20"/>
          <w:szCs w:val="20"/>
        </w:rPr>
      </w:pPr>
    </w:p>
    <w:p w:rsidR="00006B57" w:rsidRPr="00802288" w:rsidRDefault="00B35F04" w:rsidP="00006B57">
      <w:pPr>
        <w:pStyle w:val="Default"/>
        <w:rPr>
          <w:rFonts w:ascii="Arial" w:hAnsi="Arial" w:cs="Arial"/>
          <w:sz w:val="20"/>
          <w:szCs w:val="20"/>
        </w:rPr>
      </w:pPr>
      <w:r w:rsidRPr="00802288">
        <w:rPr>
          <w:rFonts w:ascii="Arial" w:hAnsi="Arial" w:cs="Arial"/>
          <w:sz w:val="20"/>
          <w:szCs w:val="20"/>
        </w:rPr>
        <w:t>3.2</w:t>
      </w:r>
      <w:r w:rsidR="00006B57" w:rsidRPr="00802288">
        <w:rPr>
          <w:rFonts w:ascii="Arial" w:hAnsi="Arial" w:cs="Arial"/>
          <w:sz w:val="20"/>
          <w:szCs w:val="20"/>
        </w:rPr>
        <w:t xml:space="preserve">. </w:t>
      </w:r>
      <w:r w:rsidR="00006B57" w:rsidRPr="00802288">
        <w:rPr>
          <w:rFonts w:ascii="Arial" w:hAnsi="Arial" w:cs="Arial"/>
          <w:b/>
          <w:bCs/>
          <w:sz w:val="20"/>
          <w:szCs w:val="20"/>
        </w:rPr>
        <w:t xml:space="preserve">Current Actions: improving access to the physical environment of the school </w:t>
      </w:r>
    </w:p>
    <w:p w:rsidR="00006B57" w:rsidRPr="00802288" w:rsidRDefault="00006B57" w:rsidP="00006B57">
      <w:pPr>
        <w:pStyle w:val="Default"/>
        <w:rPr>
          <w:rFonts w:ascii="Arial" w:hAnsi="Arial" w:cs="Arial"/>
          <w:sz w:val="20"/>
          <w:szCs w:val="20"/>
        </w:rPr>
      </w:pPr>
    </w:p>
    <w:p w:rsidR="00006B57" w:rsidRPr="00802288" w:rsidRDefault="00006B57" w:rsidP="00B35F04">
      <w:pPr>
        <w:pStyle w:val="Default"/>
        <w:numPr>
          <w:ilvl w:val="0"/>
          <w:numId w:val="17"/>
        </w:numPr>
        <w:rPr>
          <w:rFonts w:ascii="Arial" w:hAnsi="Arial" w:cs="Arial"/>
          <w:sz w:val="20"/>
          <w:szCs w:val="20"/>
        </w:rPr>
      </w:pPr>
      <w:r w:rsidRPr="00802288">
        <w:rPr>
          <w:rFonts w:ascii="Arial" w:hAnsi="Arial" w:cs="Arial"/>
          <w:sz w:val="20"/>
          <w:szCs w:val="20"/>
        </w:rPr>
        <w:t xml:space="preserve">This element of the planning duty covers all areas of the physical environment such as external areas, buildings and fixtures and fittings. </w:t>
      </w:r>
    </w:p>
    <w:p w:rsidR="00006B57" w:rsidRPr="00802288" w:rsidRDefault="00006B57" w:rsidP="00006B57">
      <w:pPr>
        <w:pStyle w:val="Default"/>
        <w:rPr>
          <w:rFonts w:ascii="Arial" w:hAnsi="Arial" w:cs="Arial"/>
          <w:sz w:val="20"/>
          <w:szCs w:val="20"/>
        </w:rPr>
      </w:pPr>
    </w:p>
    <w:p w:rsidR="00006B57" w:rsidRPr="00802288" w:rsidRDefault="00006B57" w:rsidP="00B35F04">
      <w:pPr>
        <w:pStyle w:val="Default"/>
        <w:numPr>
          <w:ilvl w:val="0"/>
          <w:numId w:val="17"/>
        </w:numPr>
        <w:rPr>
          <w:rFonts w:ascii="Arial" w:hAnsi="Arial" w:cs="Arial"/>
          <w:sz w:val="20"/>
          <w:szCs w:val="20"/>
        </w:rPr>
      </w:pPr>
      <w:r w:rsidRPr="00802288">
        <w:rPr>
          <w:rFonts w:ascii="Arial" w:hAnsi="Arial" w:cs="Arial"/>
          <w:sz w:val="20"/>
          <w:szCs w:val="20"/>
        </w:rPr>
        <w:t>There are very few parts of the school to which disabled pupils have limited or no access following capital building project</w:t>
      </w:r>
      <w:r w:rsidR="00B35F04" w:rsidRPr="00802288">
        <w:rPr>
          <w:rFonts w:ascii="Arial" w:hAnsi="Arial" w:cs="Arial"/>
          <w:sz w:val="20"/>
          <w:szCs w:val="20"/>
        </w:rPr>
        <w:t>s</w:t>
      </w:r>
      <w:r w:rsidRPr="00802288">
        <w:rPr>
          <w:rFonts w:ascii="Arial" w:hAnsi="Arial" w:cs="Arial"/>
          <w:sz w:val="20"/>
          <w:szCs w:val="20"/>
        </w:rPr>
        <w:t xml:space="preserve"> and the use of the schools delegated capital funding to make minor adjustments to improve access and support the needs of its current community. </w:t>
      </w:r>
    </w:p>
    <w:p w:rsidR="00006B57" w:rsidRPr="00802288" w:rsidRDefault="00006B57" w:rsidP="00006B57">
      <w:pPr>
        <w:pStyle w:val="Default"/>
        <w:rPr>
          <w:rFonts w:ascii="Arial" w:hAnsi="Arial" w:cs="Arial"/>
          <w:sz w:val="20"/>
          <w:szCs w:val="20"/>
        </w:rPr>
      </w:pPr>
    </w:p>
    <w:p w:rsidR="00006B57" w:rsidRPr="00802288" w:rsidRDefault="00006B57" w:rsidP="00B35F04">
      <w:pPr>
        <w:pStyle w:val="Default"/>
        <w:numPr>
          <w:ilvl w:val="0"/>
          <w:numId w:val="17"/>
        </w:numPr>
        <w:rPr>
          <w:rFonts w:ascii="Arial" w:hAnsi="Arial" w:cs="Arial"/>
          <w:sz w:val="20"/>
          <w:szCs w:val="20"/>
        </w:rPr>
      </w:pPr>
      <w:r w:rsidRPr="00802288">
        <w:rPr>
          <w:rFonts w:ascii="Arial" w:hAnsi="Arial" w:cs="Arial"/>
          <w:sz w:val="20"/>
          <w:szCs w:val="20"/>
        </w:rPr>
        <w:t xml:space="preserve">In addition the environment is continually enhanced through the school’s building maintenance and redecoration programme. </w:t>
      </w:r>
    </w:p>
    <w:p w:rsidR="00006B57" w:rsidRPr="00802288" w:rsidRDefault="00006B57" w:rsidP="00006B57">
      <w:pPr>
        <w:pStyle w:val="Default"/>
        <w:rPr>
          <w:rFonts w:ascii="Arial" w:hAnsi="Arial" w:cs="Arial"/>
          <w:sz w:val="20"/>
          <w:szCs w:val="20"/>
        </w:rPr>
      </w:pPr>
    </w:p>
    <w:p w:rsidR="00006B57" w:rsidRPr="000D7029" w:rsidRDefault="00006B57" w:rsidP="00006B57">
      <w:pPr>
        <w:pStyle w:val="Default"/>
        <w:rPr>
          <w:rFonts w:ascii="Arial" w:hAnsi="Arial" w:cs="Arial"/>
        </w:rPr>
      </w:pPr>
    </w:p>
    <w:p w:rsidR="00006B57" w:rsidRPr="000D7029" w:rsidRDefault="00006B57" w:rsidP="00006B57">
      <w:pPr>
        <w:pStyle w:val="Default"/>
        <w:rPr>
          <w:rFonts w:ascii="Arial" w:hAnsi="Arial" w:cs="Arial"/>
        </w:rPr>
      </w:pPr>
      <w:r w:rsidRPr="000D7029">
        <w:rPr>
          <w:rFonts w:ascii="Arial" w:hAnsi="Arial" w:cs="Arial"/>
          <w:b/>
          <w:bCs/>
        </w:rPr>
        <w:t xml:space="preserve">4. Review and Implementation </w:t>
      </w:r>
    </w:p>
    <w:p w:rsidR="00006B57" w:rsidRPr="00802288" w:rsidRDefault="00006B57" w:rsidP="00006B57">
      <w:pPr>
        <w:pStyle w:val="Default"/>
        <w:rPr>
          <w:rFonts w:ascii="Arial" w:hAnsi="Arial" w:cs="Arial"/>
          <w:sz w:val="20"/>
          <w:szCs w:val="20"/>
        </w:rPr>
      </w:pPr>
    </w:p>
    <w:p w:rsidR="00006B57" w:rsidRPr="00802288" w:rsidRDefault="00006B57" w:rsidP="00006B57">
      <w:pPr>
        <w:pStyle w:val="Default"/>
        <w:rPr>
          <w:rFonts w:ascii="Arial" w:hAnsi="Arial" w:cs="Arial"/>
          <w:sz w:val="20"/>
          <w:szCs w:val="20"/>
        </w:rPr>
      </w:pPr>
      <w:r w:rsidRPr="00802288">
        <w:rPr>
          <w:rFonts w:ascii="Arial" w:hAnsi="Arial" w:cs="Arial"/>
          <w:sz w:val="20"/>
          <w:szCs w:val="20"/>
        </w:rPr>
        <w:t xml:space="preserve">4.1. The </w:t>
      </w:r>
      <w:r w:rsidRPr="00802288">
        <w:rPr>
          <w:rFonts w:ascii="Arial" w:hAnsi="Arial" w:cs="Arial"/>
          <w:b/>
          <w:bCs/>
          <w:sz w:val="20"/>
          <w:szCs w:val="20"/>
        </w:rPr>
        <w:t xml:space="preserve">Accessibility Plan </w:t>
      </w:r>
      <w:r w:rsidRPr="00802288">
        <w:rPr>
          <w:rFonts w:ascii="Arial" w:hAnsi="Arial" w:cs="Arial"/>
          <w:sz w:val="20"/>
          <w:szCs w:val="20"/>
        </w:rPr>
        <w:t>is</w:t>
      </w:r>
      <w:r w:rsidR="0057560B" w:rsidRPr="00802288">
        <w:rPr>
          <w:rFonts w:ascii="Arial" w:hAnsi="Arial" w:cs="Arial"/>
          <w:sz w:val="20"/>
          <w:szCs w:val="20"/>
        </w:rPr>
        <w:t xml:space="preserve"> reviewed annually by the </w:t>
      </w:r>
      <w:r w:rsidRPr="00802288">
        <w:rPr>
          <w:rFonts w:ascii="Arial" w:hAnsi="Arial" w:cs="Arial"/>
          <w:sz w:val="20"/>
          <w:szCs w:val="20"/>
        </w:rPr>
        <w:t xml:space="preserve">Governing Body. </w:t>
      </w:r>
    </w:p>
    <w:p w:rsidR="00006B57" w:rsidRPr="00802288" w:rsidRDefault="00006B57" w:rsidP="00006B57">
      <w:pPr>
        <w:pStyle w:val="Default"/>
        <w:rPr>
          <w:rFonts w:ascii="Arial" w:hAnsi="Arial" w:cs="Arial"/>
          <w:sz w:val="20"/>
          <w:szCs w:val="20"/>
        </w:rPr>
      </w:pPr>
    </w:p>
    <w:p w:rsidR="00006B57" w:rsidRPr="00802288" w:rsidRDefault="00006B57" w:rsidP="00006B57">
      <w:pPr>
        <w:pStyle w:val="Default"/>
        <w:rPr>
          <w:rFonts w:ascii="Arial" w:hAnsi="Arial" w:cs="Arial"/>
          <w:sz w:val="20"/>
          <w:szCs w:val="20"/>
        </w:rPr>
      </w:pPr>
      <w:r w:rsidRPr="00802288">
        <w:rPr>
          <w:rFonts w:ascii="Arial" w:hAnsi="Arial" w:cs="Arial"/>
          <w:sz w:val="20"/>
          <w:szCs w:val="20"/>
        </w:rPr>
        <w:t xml:space="preserve">4.2. The review will look at each action and assess whether the success criteria has been met. Any actions that are incomplete or require further attention are carried forward to the next action plan. </w:t>
      </w:r>
    </w:p>
    <w:p w:rsidR="00B35F04" w:rsidRPr="00802288" w:rsidRDefault="00B35F04" w:rsidP="00006B57">
      <w:pPr>
        <w:pStyle w:val="Default"/>
        <w:rPr>
          <w:rFonts w:ascii="Arial" w:hAnsi="Arial" w:cs="Arial"/>
          <w:sz w:val="20"/>
          <w:szCs w:val="20"/>
        </w:rPr>
      </w:pPr>
    </w:p>
    <w:p w:rsidR="00B35F04" w:rsidRPr="00802288" w:rsidRDefault="00B35F04" w:rsidP="00B35F04">
      <w:pPr>
        <w:pStyle w:val="Default"/>
        <w:rPr>
          <w:rFonts w:ascii="Arial" w:hAnsi="Arial" w:cs="Arial"/>
          <w:sz w:val="20"/>
          <w:szCs w:val="20"/>
        </w:rPr>
      </w:pPr>
    </w:p>
    <w:p w:rsidR="00B35F04" w:rsidRPr="00802288" w:rsidRDefault="00B35F04" w:rsidP="00006B57">
      <w:pPr>
        <w:pStyle w:val="Default"/>
        <w:rPr>
          <w:rFonts w:ascii="Arial" w:hAnsi="Arial" w:cs="Arial"/>
          <w:sz w:val="20"/>
          <w:szCs w:val="20"/>
        </w:rPr>
      </w:pPr>
    </w:p>
    <w:p w:rsidR="00006B57" w:rsidRPr="00802288" w:rsidRDefault="00006B57" w:rsidP="00006B57">
      <w:pPr>
        <w:pStyle w:val="Default"/>
        <w:rPr>
          <w:rFonts w:ascii="Arial" w:hAnsi="Arial" w:cs="Arial"/>
          <w:sz w:val="20"/>
          <w:szCs w:val="20"/>
        </w:rPr>
      </w:pPr>
    </w:p>
    <w:p w:rsidR="007359BB" w:rsidRPr="00802288" w:rsidRDefault="007359BB" w:rsidP="00006B57">
      <w:pPr>
        <w:pStyle w:val="Default"/>
        <w:rPr>
          <w:rFonts w:ascii="Arial" w:hAnsi="Arial" w:cs="Arial"/>
          <w:sz w:val="20"/>
          <w:szCs w:val="20"/>
        </w:rPr>
      </w:pPr>
    </w:p>
    <w:p w:rsidR="00B35F04" w:rsidRPr="00802288" w:rsidRDefault="00B35F04" w:rsidP="00006B57">
      <w:pPr>
        <w:pStyle w:val="Default"/>
        <w:rPr>
          <w:rFonts w:ascii="Arial" w:hAnsi="Arial" w:cs="Arial"/>
          <w:sz w:val="20"/>
          <w:szCs w:val="20"/>
        </w:rPr>
      </w:pPr>
    </w:p>
    <w:p w:rsidR="00B35F04" w:rsidRPr="00802288" w:rsidRDefault="00B35F04" w:rsidP="00006B57">
      <w:pPr>
        <w:pStyle w:val="Default"/>
        <w:rPr>
          <w:rFonts w:ascii="Arial" w:hAnsi="Arial" w:cs="Arial"/>
          <w:sz w:val="20"/>
          <w:szCs w:val="20"/>
        </w:rPr>
      </w:pPr>
    </w:p>
    <w:p w:rsidR="007359BB" w:rsidRPr="00802288" w:rsidRDefault="007359BB" w:rsidP="00006B57">
      <w:pPr>
        <w:pStyle w:val="Default"/>
        <w:rPr>
          <w:rFonts w:ascii="Arial" w:hAnsi="Arial" w:cs="Arial"/>
          <w:sz w:val="20"/>
          <w:szCs w:val="20"/>
        </w:rPr>
      </w:pPr>
    </w:p>
    <w:p w:rsidR="007359BB" w:rsidRPr="00802288" w:rsidRDefault="007359BB" w:rsidP="00006B57">
      <w:pPr>
        <w:pStyle w:val="Default"/>
        <w:rPr>
          <w:rFonts w:ascii="Arial" w:hAnsi="Arial" w:cs="Arial"/>
          <w:sz w:val="20"/>
          <w:szCs w:val="20"/>
        </w:rPr>
      </w:pPr>
    </w:p>
    <w:p w:rsidR="007359BB" w:rsidRPr="00802288" w:rsidRDefault="007359BB" w:rsidP="00006B57">
      <w:pPr>
        <w:pStyle w:val="Default"/>
        <w:rPr>
          <w:rFonts w:ascii="Arial" w:hAnsi="Arial" w:cs="Arial"/>
          <w:sz w:val="20"/>
          <w:szCs w:val="20"/>
        </w:rPr>
      </w:pPr>
    </w:p>
    <w:p w:rsidR="007359BB" w:rsidRPr="00802288" w:rsidRDefault="007359BB" w:rsidP="00006B57">
      <w:pPr>
        <w:pStyle w:val="Default"/>
        <w:rPr>
          <w:rFonts w:ascii="Arial" w:hAnsi="Arial" w:cs="Arial"/>
          <w:sz w:val="20"/>
          <w:szCs w:val="20"/>
        </w:rPr>
      </w:pPr>
    </w:p>
    <w:p w:rsidR="007359BB" w:rsidRPr="00802288" w:rsidRDefault="007359BB" w:rsidP="00006B57">
      <w:pPr>
        <w:pStyle w:val="Default"/>
        <w:rPr>
          <w:rFonts w:ascii="Arial" w:hAnsi="Arial" w:cs="Arial"/>
          <w:sz w:val="20"/>
          <w:szCs w:val="20"/>
        </w:rPr>
      </w:pPr>
    </w:p>
    <w:p w:rsidR="007359BB" w:rsidRPr="00802288" w:rsidRDefault="007359BB" w:rsidP="00006B57">
      <w:pPr>
        <w:pStyle w:val="Default"/>
        <w:rPr>
          <w:rFonts w:ascii="Arial" w:hAnsi="Arial" w:cs="Arial"/>
          <w:sz w:val="20"/>
          <w:szCs w:val="20"/>
        </w:rPr>
      </w:pPr>
    </w:p>
    <w:p w:rsidR="007359BB" w:rsidRPr="00802288" w:rsidRDefault="007359BB" w:rsidP="00006B57">
      <w:pPr>
        <w:pStyle w:val="Default"/>
        <w:rPr>
          <w:rFonts w:ascii="Arial" w:hAnsi="Arial" w:cs="Arial"/>
          <w:sz w:val="20"/>
          <w:szCs w:val="20"/>
        </w:rPr>
      </w:pPr>
    </w:p>
    <w:p w:rsidR="007359BB" w:rsidRPr="00802288" w:rsidRDefault="007359BB" w:rsidP="00006B57">
      <w:pPr>
        <w:pStyle w:val="Default"/>
        <w:rPr>
          <w:rFonts w:ascii="Arial" w:hAnsi="Arial" w:cs="Arial"/>
          <w:sz w:val="20"/>
          <w:szCs w:val="20"/>
        </w:rPr>
      </w:pPr>
    </w:p>
    <w:p w:rsidR="007359BB" w:rsidRPr="00802288" w:rsidRDefault="007359BB" w:rsidP="00006B57">
      <w:pPr>
        <w:pStyle w:val="Default"/>
        <w:rPr>
          <w:rFonts w:ascii="Arial" w:hAnsi="Arial" w:cs="Arial"/>
          <w:sz w:val="20"/>
          <w:szCs w:val="20"/>
        </w:rPr>
      </w:pPr>
    </w:p>
    <w:p w:rsidR="007359BB" w:rsidRPr="00802288" w:rsidRDefault="007359BB" w:rsidP="00006B57">
      <w:pPr>
        <w:pStyle w:val="Default"/>
        <w:rPr>
          <w:rFonts w:ascii="Arial" w:hAnsi="Arial" w:cs="Arial"/>
          <w:sz w:val="20"/>
          <w:szCs w:val="20"/>
        </w:rPr>
      </w:pPr>
    </w:p>
    <w:p w:rsidR="007359BB" w:rsidRPr="00802288" w:rsidRDefault="007359BB" w:rsidP="00006B57">
      <w:pPr>
        <w:pStyle w:val="Default"/>
        <w:rPr>
          <w:rFonts w:ascii="Arial" w:hAnsi="Arial" w:cs="Arial"/>
          <w:sz w:val="20"/>
          <w:szCs w:val="20"/>
        </w:rPr>
      </w:pPr>
    </w:p>
    <w:p w:rsidR="007359BB" w:rsidRPr="00802288" w:rsidRDefault="007359BB" w:rsidP="00006B57">
      <w:pPr>
        <w:pStyle w:val="Default"/>
        <w:rPr>
          <w:rFonts w:ascii="Arial" w:hAnsi="Arial" w:cs="Arial"/>
          <w:sz w:val="20"/>
          <w:szCs w:val="20"/>
        </w:rPr>
      </w:pPr>
    </w:p>
    <w:p w:rsidR="007359BB" w:rsidRPr="00802288" w:rsidRDefault="007359BB" w:rsidP="00006B57">
      <w:pPr>
        <w:pStyle w:val="Default"/>
        <w:rPr>
          <w:rFonts w:ascii="Arial" w:hAnsi="Arial" w:cs="Arial"/>
          <w:sz w:val="20"/>
          <w:szCs w:val="20"/>
        </w:rPr>
      </w:pPr>
    </w:p>
    <w:p w:rsidR="007359BB" w:rsidRPr="00802288" w:rsidRDefault="007359BB" w:rsidP="00006B57">
      <w:pPr>
        <w:pStyle w:val="Default"/>
        <w:rPr>
          <w:rFonts w:ascii="Arial" w:hAnsi="Arial" w:cs="Arial"/>
          <w:sz w:val="20"/>
          <w:szCs w:val="20"/>
        </w:rPr>
      </w:pPr>
    </w:p>
    <w:p w:rsidR="007359BB" w:rsidRPr="00802288" w:rsidRDefault="007359BB" w:rsidP="00006B57">
      <w:pPr>
        <w:pStyle w:val="Default"/>
        <w:rPr>
          <w:rFonts w:ascii="Arial" w:hAnsi="Arial" w:cs="Arial"/>
          <w:sz w:val="20"/>
          <w:szCs w:val="20"/>
        </w:rPr>
      </w:pPr>
    </w:p>
    <w:p w:rsidR="007359BB" w:rsidRPr="00802288" w:rsidRDefault="007359BB" w:rsidP="00006B57">
      <w:pPr>
        <w:pStyle w:val="Default"/>
        <w:rPr>
          <w:rFonts w:ascii="Arial" w:hAnsi="Arial" w:cs="Arial"/>
          <w:sz w:val="20"/>
          <w:szCs w:val="20"/>
        </w:rPr>
      </w:pPr>
    </w:p>
    <w:p w:rsidR="00B35F04" w:rsidRPr="00802288" w:rsidRDefault="00B35F04" w:rsidP="00006B57">
      <w:pPr>
        <w:pStyle w:val="Default"/>
        <w:rPr>
          <w:rFonts w:ascii="Arial" w:hAnsi="Arial" w:cs="Arial"/>
          <w:sz w:val="20"/>
          <w:szCs w:val="20"/>
        </w:rPr>
      </w:pPr>
    </w:p>
    <w:p w:rsidR="00B35F04" w:rsidRPr="00802288" w:rsidRDefault="00B35F04" w:rsidP="00006B57">
      <w:pPr>
        <w:pStyle w:val="Default"/>
        <w:rPr>
          <w:rFonts w:ascii="Arial" w:hAnsi="Arial" w:cs="Arial"/>
          <w:sz w:val="20"/>
          <w:szCs w:val="20"/>
        </w:rPr>
      </w:pPr>
    </w:p>
    <w:p w:rsidR="00B35F04" w:rsidRPr="00802288" w:rsidRDefault="00B35F04" w:rsidP="00006B57">
      <w:pPr>
        <w:pStyle w:val="Default"/>
        <w:rPr>
          <w:rFonts w:ascii="Arial" w:hAnsi="Arial" w:cs="Arial"/>
          <w:sz w:val="20"/>
          <w:szCs w:val="20"/>
        </w:rPr>
      </w:pPr>
    </w:p>
    <w:p w:rsidR="007359BB" w:rsidRPr="00802288" w:rsidRDefault="007359BB" w:rsidP="00006B57">
      <w:pPr>
        <w:pStyle w:val="Default"/>
        <w:rPr>
          <w:rFonts w:ascii="Arial" w:hAnsi="Arial" w:cs="Arial"/>
          <w:sz w:val="20"/>
          <w:szCs w:val="20"/>
        </w:rPr>
      </w:pPr>
    </w:p>
    <w:p w:rsidR="00006B57" w:rsidRPr="00802288" w:rsidRDefault="00006B57" w:rsidP="00006B57">
      <w:pPr>
        <w:pStyle w:val="Default"/>
        <w:rPr>
          <w:rFonts w:ascii="Arial" w:hAnsi="Arial" w:cs="Arial"/>
          <w:sz w:val="20"/>
          <w:szCs w:val="20"/>
        </w:rPr>
      </w:pPr>
    </w:p>
    <w:p w:rsidR="008E4CDB" w:rsidRPr="00A34FB0" w:rsidRDefault="00664538" w:rsidP="00A34FB0">
      <w:pPr>
        <w:jc w:val="center"/>
        <w:rPr>
          <w:rFonts w:ascii="Arial" w:hAnsi="Arial" w:cs="Arial"/>
        </w:rPr>
      </w:pPr>
      <w:r w:rsidRPr="00A34FB0">
        <w:rPr>
          <w:rFonts w:ascii="Arial" w:hAnsi="Arial" w:cs="Arial"/>
          <w:b/>
          <w:bCs/>
        </w:rPr>
        <w:t>Appendix 1</w:t>
      </w:r>
    </w:p>
    <w:tbl>
      <w:tblPr>
        <w:tblStyle w:val="TableGrid"/>
        <w:tblW w:w="0" w:type="auto"/>
        <w:tblLook w:val="04A0" w:firstRow="1" w:lastRow="0" w:firstColumn="1" w:lastColumn="0" w:noHBand="0" w:noVBand="1"/>
      </w:tblPr>
      <w:tblGrid>
        <w:gridCol w:w="2941"/>
        <w:gridCol w:w="1028"/>
        <w:gridCol w:w="4138"/>
        <w:gridCol w:w="2126"/>
        <w:gridCol w:w="1134"/>
        <w:gridCol w:w="4247"/>
      </w:tblGrid>
      <w:tr w:rsidR="00385C28" w:rsidRPr="00802288" w:rsidTr="00385C28">
        <w:tc>
          <w:tcPr>
            <w:tcW w:w="2943" w:type="dxa"/>
          </w:tcPr>
          <w:p w:rsidR="00385C28" w:rsidRPr="00802288" w:rsidRDefault="00385C28">
            <w:pPr>
              <w:rPr>
                <w:rFonts w:ascii="Arial" w:hAnsi="Arial" w:cs="Arial"/>
                <w:sz w:val="20"/>
                <w:szCs w:val="20"/>
              </w:rPr>
            </w:pPr>
            <w:r w:rsidRPr="00802288">
              <w:rPr>
                <w:rFonts w:ascii="Arial" w:hAnsi="Arial" w:cs="Arial"/>
                <w:b/>
                <w:bCs/>
                <w:sz w:val="20"/>
                <w:szCs w:val="20"/>
              </w:rPr>
              <w:t>Priority</w:t>
            </w:r>
          </w:p>
        </w:tc>
        <w:tc>
          <w:tcPr>
            <w:tcW w:w="960" w:type="dxa"/>
          </w:tcPr>
          <w:p w:rsidR="00385C28" w:rsidRPr="00802288" w:rsidRDefault="00385C28" w:rsidP="0057560B">
            <w:pPr>
              <w:pStyle w:val="Default"/>
              <w:rPr>
                <w:rFonts w:ascii="Arial" w:hAnsi="Arial" w:cs="Arial"/>
                <w:sz w:val="20"/>
                <w:szCs w:val="20"/>
              </w:rPr>
            </w:pPr>
            <w:r w:rsidRPr="00802288">
              <w:rPr>
                <w:rFonts w:ascii="Arial" w:hAnsi="Arial" w:cs="Arial"/>
                <w:b/>
                <w:bCs/>
                <w:sz w:val="20"/>
                <w:szCs w:val="20"/>
              </w:rPr>
              <w:t xml:space="preserve">Lead </w:t>
            </w:r>
          </w:p>
          <w:p w:rsidR="00385C28" w:rsidRPr="00802288" w:rsidRDefault="00385C28" w:rsidP="0057560B">
            <w:pPr>
              <w:pStyle w:val="Default"/>
              <w:rPr>
                <w:rFonts w:ascii="Arial" w:hAnsi="Arial" w:cs="Arial"/>
                <w:sz w:val="20"/>
                <w:szCs w:val="20"/>
              </w:rPr>
            </w:pPr>
            <w:r w:rsidRPr="00802288">
              <w:rPr>
                <w:rFonts w:ascii="Arial" w:hAnsi="Arial" w:cs="Arial"/>
                <w:b/>
                <w:bCs/>
                <w:sz w:val="20"/>
                <w:szCs w:val="20"/>
              </w:rPr>
              <w:t xml:space="preserve">People </w:t>
            </w:r>
          </w:p>
        </w:tc>
        <w:tc>
          <w:tcPr>
            <w:tcW w:w="4143" w:type="dxa"/>
          </w:tcPr>
          <w:p w:rsidR="00385C28" w:rsidRPr="00802288" w:rsidRDefault="00385C28" w:rsidP="0057560B">
            <w:pPr>
              <w:pStyle w:val="Default"/>
              <w:rPr>
                <w:rFonts w:ascii="Arial" w:hAnsi="Arial" w:cs="Arial"/>
                <w:sz w:val="20"/>
                <w:szCs w:val="20"/>
              </w:rPr>
            </w:pPr>
            <w:r w:rsidRPr="00802288">
              <w:rPr>
                <w:rFonts w:ascii="Arial" w:hAnsi="Arial" w:cs="Arial"/>
                <w:b/>
                <w:bCs/>
                <w:sz w:val="20"/>
                <w:szCs w:val="20"/>
              </w:rPr>
              <w:t xml:space="preserve">Strategy / Action </w:t>
            </w:r>
          </w:p>
        </w:tc>
        <w:tc>
          <w:tcPr>
            <w:tcW w:w="2127" w:type="dxa"/>
          </w:tcPr>
          <w:p w:rsidR="00385C28" w:rsidRPr="00802288" w:rsidRDefault="00385C28" w:rsidP="0057560B">
            <w:pPr>
              <w:pStyle w:val="Default"/>
              <w:rPr>
                <w:rFonts w:ascii="Arial" w:hAnsi="Arial" w:cs="Arial"/>
                <w:sz w:val="20"/>
                <w:szCs w:val="20"/>
              </w:rPr>
            </w:pPr>
            <w:r w:rsidRPr="00802288">
              <w:rPr>
                <w:rFonts w:ascii="Arial" w:hAnsi="Arial" w:cs="Arial"/>
                <w:b/>
                <w:bCs/>
                <w:sz w:val="20"/>
                <w:szCs w:val="20"/>
              </w:rPr>
              <w:t xml:space="preserve">Resources </w:t>
            </w:r>
          </w:p>
        </w:tc>
        <w:tc>
          <w:tcPr>
            <w:tcW w:w="1134" w:type="dxa"/>
          </w:tcPr>
          <w:p w:rsidR="00385C28" w:rsidRPr="00802288" w:rsidRDefault="00385C28" w:rsidP="0057560B">
            <w:pPr>
              <w:pStyle w:val="Default"/>
              <w:rPr>
                <w:rFonts w:ascii="Arial" w:hAnsi="Arial" w:cs="Arial"/>
                <w:sz w:val="20"/>
                <w:szCs w:val="20"/>
              </w:rPr>
            </w:pPr>
            <w:r w:rsidRPr="00802288">
              <w:rPr>
                <w:rFonts w:ascii="Arial" w:hAnsi="Arial" w:cs="Arial"/>
                <w:b/>
                <w:bCs/>
                <w:sz w:val="20"/>
                <w:szCs w:val="20"/>
              </w:rPr>
              <w:t xml:space="preserve">Time </w:t>
            </w:r>
          </w:p>
        </w:tc>
        <w:tc>
          <w:tcPr>
            <w:tcW w:w="4252" w:type="dxa"/>
          </w:tcPr>
          <w:p w:rsidR="00385C28" w:rsidRPr="00802288" w:rsidRDefault="00385C28" w:rsidP="0057560B">
            <w:pPr>
              <w:pStyle w:val="Default"/>
              <w:rPr>
                <w:rFonts w:ascii="Arial" w:hAnsi="Arial" w:cs="Arial"/>
                <w:sz w:val="20"/>
                <w:szCs w:val="20"/>
              </w:rPr>
            </w:pPr>
            <w:r w:rsidRPr="00802288">
              <w:rPr>
                <w:rFonts w:ascii="Arial" w:hAnsi="Arial" w:cs="Arial"/>
                <w:b/>
                <w:bCs/>
                <w:sz w:val="20"/>
                <w:szCs w:val="20"/>
              </w:rPr>
              <w:t xml:space="preserve">Success </w:t>
            </w:r>
          </w:p>
          <w:p w:rsidR="00385C28" w:rsidRPr="00802288" w:rsidRDefault="00385C28" w:rsidP="0057560B">
            <w:pPr>
              <w:pStyle w:val="Default"/>
              <w:rPr>
                <w:rFonts w:ascii="Arial" w:hAnsi="Arial" w:cs="Arial"/>
                <w:sz w:val="20"/>
                <w:szCs w:val="20"/>
              </w:rPr>
            </w:pPr>
            <w:r w:rsidRPr="00802288">
              <w:rPr>
                <w:rFonts w:ascii="Arial" w:hAnsi="Arial" w:cs="Arial"/>
                <w:b/>
                <w:bCs/>
                <w:sz w:val="20"/>
                <w:szCs w:val="20"/>
              </w:rPr>
              <w:t xml:space="preserve">Criteria </w:t>
            </w:r>
          </w:p>
        </w:tc>
      </w:tr>
      <w:tr w:rsidR="00385C28" w:rsidRPr="00802288" w:rsidTr="00385C28">
        <w:tc>
          <w:tcPr>
            <w:tcW w:w="2943" w:type="dxa"/>
          </w:tcPr>
          <w:p w:rsidR="00385C28" w:rsidRPr="00802288" w:rsidRDefault="00385C28" w:rsidP="0057560B">
            <w:pPr>
              <w:pStyle w:val="Default"/>
              <w:rPr>
                <w:rFonts w:ascii="Arial" w:hAnsi="Arial" w:cs="Arial"/>
                <w:sz w:val="20"/>
                <w:szCs w:val="20"/>
              </w:rPr>
            </w:pPr>
            <w:r w:rsidRPr="00802288">
              <w:rPr>
                <w:rFonts w:ascii="Arial" w:hAnsi="Arial" w:cs="Arial"/>
                <w:sz w:val="20"/>
                <w:szCs w:val="20"/>
              </w:rPr>
              <w:t xml:space="preserve">Training for teachers on differentiating the curriculum and effective communication with parents </w:t>
            </w:r>
          </w:p>
        </w:tc>
        <w:tc>
          <w:tcPr>
            <w:tcW w:w="960" w:type="dxa"/>
          </w:tcPr>
          <w:p w:rsidR="00385C28" w:rsidRPr="00802288" w:rsidRDefault="00385C28" w:rsidP="0057560B">
            <w:pPr>
              <w:pStyle w:val="Default"/>
              <w:rPr>
                <w:rFonts w:ascii="Arial" w:hAnsi="Arial" w:cs="Arial"/>
                <w:sz w:val="20"/>
                <w:szCs w:val="20"/>
              </w:rPr>
            </w:pPr>
            <w:proofErr w:type="spellStart"/>
            <w:r w:rsidRPr="00802288">
              <w:rPr>
                <w:rFonts w:ascii="Arial" w:hAnsi="Arial" w:cs="Arial"/>
                <w:sz w:val="20"/>
                <w:szCs w:val="20"/>
              </w:rPr>
              <w:t>SEN</w:t>
            </w:r>
            <w:r w:rsidR="00A34FB0">
              <w:rPr>
                <w:rFonts w:ascii="Arial" w:hAnsi="Arial" w:cs="Arial"/>
                <w:sz w:val="20"/>
                <w:szCs w:val="20"/>
              </w:rPr>
              <w:t>D</w:t>
            </w:r>
            <w:r w:rsidRPr="00802288">
              <w:rPr>
                <w:rFonts w:ascii="Arial" w:hAnsi="Arial" w:cs="Arial"/>
                <w:sz w:val="20"/>
                <w:szCs w:val="20"/>
              </w:rPr>
              <w:t>Co</w:t>
            </w:r>
            <w:proofErr w:type="spellEnd"/>
            <w:r w:rsidRPr="00802288">
              <w:rPr>
                <w:rFonts w:ascii="Arial" w:hAnsi="Arial" w:cs="Arial"/>
                <w:sz w:val="20"/>
                <w:szCs w:val="20"/>
              </w:rPr>
              <w:t xml:space="preserve"> </w:t>
            </w:r>
          </w:p>
          <w:p w:rsidR="00385C28" w:rsidRPr="00802288" w:rsidRDefault="00385C28" w:rsidP="0057560B">
            <w:pPr>
              <w:pStyle w:val="Default"/>
              <w:rPr>
                <w:rFonts w:ascii="Arial" w:hAnsi="Arial" w:cs="Arial"/>
                <w:sz w:val="20"/>
                <w:szCs w:val="20"/>
              </w:rPr>
            </w:pPr>
            <w:r w:rsidRPr="00802288">
              <w:rPr>
                <w:rFonts w:ascii="Arial" w:hAnsi="Arial" w:cs="Arial"/>
                <w:sz w:val="20"/>
                <w:szCs w:val="20"/>
              </w:rPr>
              <w:t xml:space="preserve">DH / HT </w:t>
            </w:r>
          </w:p>
        </w:tc>
        <w:tc>
          <w:tcPr>
            <w:tcW w:w="4143" w:type="dxa"/>
          </w:tcPr>
          <w:p w:rsidR="00385C28" w:rsidRPr="00802288" w:rsidRDefault="00385C28" w:rsidP="0057560B">
            <w:pPr>
              <w:pStyle w:val="Default"/>
              <w:rPr>
                <w:rFonts w:ascii="Arial" w:hAnsi="Arial" w:cs="Arial"/>
                <w:sz w:val="20"/>
                <w:szCs w:val="20"/>
              </w:rPr>
            </w:pPr>
            <w:r w:rsidRPr="00802288">
              <w:rPr>
                <w:rFonts w:ascii="Arial" w:hAnsi="Arial" w:cs="Arial"/>
                <w:sz w:val="20"/>
                <w:szCs w:val="20"/>
              </w:rPr>
              <w:t xml:space="preserve">Staff training and meetings with parents of SEN pupils arranged </w:t>
            </w:r>
          </w:p>
        </w:tc>
        <w:tc>
          <w:tcPr>
            <w:tcW w:w="2127" w:type="dxa"/>
          </w:tcPr>
          <w:p w:rsidR="00385C28" w:rsidRPr="00802288" w:rsidRDefault="00385C28" w:rsidP="0057560B">
            <w:pPr>
              <w:pStyle w:val="Default"/>
              <w:rPr>
                <w:rFonts w:ascii="Arial" w:hAnsi="Arial" w:cs="Arial"/>
                <w:sz w:val="20"/>
                <w:szCs w:val="20"/>
              </w:rPr>
            </w:pPr>
            <w:r w:rsidRPr="00802288">
              <w:rPr>
                <w:rFonts w:ascii="Arial" w:hAnsi="Arial" w:cs="Arial"/>
                <w:sz w:val="20"/>
                <w:szCs w:val="20"/>
              </w:rPr>
              <w:t xml:space="preserve">Training time </w:t>
            </w:r>
          </w:p>
          <w:p w:rsidR="00385C28" w:rsidRPr="00802288" w:rsidRDefault="00385C28" w:rsidP="0057560B">
            <w:pPr>
              <w:pStyle w:val="Default"/>
              <w:rPr>
                <w:rFonts w:ascii="Arial" w:hAnsi="Arial" w:cs="Arial"/>
                <w:sz w:val="20"/>
                <w:szCs w:val="20"/>
              </w:rPr>
            </w:pPr>
            <w:r w:rsidRPr="00802288">
              <w:rPr>
                <w:rFonts w:ascii="Arial" w:hAnsi="Arial" w:cs="Arial"/>
                <w:sz w:val="20"/>
                <w:szCs w:val="20"/>
              </w:rPr>
              <w:t xml:space="preserve">TA time allocated </w:t>
            </w:r>
          </w:p>
        </w:tc>
        <w:tc>
          <w:tcPr>
            <w:tcW w:w="1134" w:type="dxa"/>
          </w:tcPr>
          <w:p w:rsidR="00385C28" w:rsidRPr="00802288" w:rsidRDefault="00385C28" w:rsidP="0057560B">
            <w:pPr>
              <w:pStyle w:val="Default"/>
              <w:rPr>
                <w:rFonts w:ascii="Arial" w:hAnsi="Arial" w:cs="Arial"/>
                <w:sz w:val="20"/>
                <w:szCs w:val="20"/>
              </w:rPr>
            </w:pPr>
            <w:r w:rsidRPr="00802288">
              <w:rPr>
                <w:rFonts w:ascii="Arial" w:hAnsi="Arial" w:cs="Arial"/>
                <w:sz w:val="20"/>
                <w:szCs w:val="20"/>
              </w:rPr>
              <w:t xml:space="preserve">In place &amp; ongoing </w:t>
            </w:r>
          </w:p>
        </w:tc>
        <w:tc>
          <w:tcPr>
            <w:tcW w:w="4252" w:type="dxa"/>
          </w:tcPr>
          <w:p w:rsidR="00385C28" w:rsidRPr="00802288" w:rsidRDefault="00385C28" w:rsidP="0057560B">
            <w:pPr>
              <w:pStyle w:val="Default"/>
              <w:rPr>
                <w:rFonts w:ascii="Arial" w:hAnsi="Arial" w:cs="Arial"/>
                <w:sz w:val="20"/>
                <w:szCs w:val="20"/>
              </w:rPr>
            </w:pPr>
            <w:r w:rsidRPr="00802288">
              <w:rPr>
                <w:rFonts w:ascii="Arial" w:hAnsi="Arial" w:cs="Arial"/>
                <w:sz w:val="20"/>
                <w:szCs w:val="20"/>
              </w:rPr>
              <w:t xml:space="preserve">Increased access to the curriculum </w:t>
            </w:r>
          </w:p>
          <w:p w:rsidR="00385C28" w:rsidRPr="00802288" w:rsidRDefault="00385C28" w:rsidP="0057560B">
            <w:pPr>
              <w:pStyle w:val="Default"/>
              <w:rPr>
                <w:rFonts w:ascii="Arial" w:hAnsi="Arial" w:cs="Arial"/>
                <w:sz w:val="20"/>
                <w:szCs w:val="20"/>
              </w:rPr>
            </w:pPr>
            <w:r w:rsidRPr="00802288">
              <w:rPr>
                <w:rFonts w:ascii="Arial" w:hAnsi="Arial" w:cs="Arial"/>
                <w:sz w:val="20"/>
                <w:szCs w:val="20"/>
              </w:rPr>
              <w:t xml:space="preserve">Needs of all learners met </w:t>
            </w:r>
          </w:p>
          <w:p w:rsidR="00385C28" w:rsidRPr="00802288" w:rsidRDefault="00385C28" w:rsidP="0057560B">
            <w:pPr>
              <w:pStyle w:val="Default"/>
              <w:rPr>
                <w:rFonts w:ascii="Arial" w:hAnsi="Arial" w:cs="Arial"/>
                <w:sz w:val="20"/>
                <w:szCs w:val="20"/>
              </w:rPr>
            </w:pPr>
            <w:r w:rsidRPr="00802288">
              <w:rPr>
                <w:rFonts w:ascii="Arial" w:hAnsi="Arial" w:cs="Arial"/>
                <w:sz w:val="20"/>
                <w:szCs w:val="20"/>
              </w:rPr>
              <w:t xml:space="preserve">Parents fully informed </w:t>
            </w:r>
          </w:p>
        </w:tc>
      </w:tr>
      <w:tr w:rsidR="00385C28" w:rsidRPr="00802288" w:rsidTr="00385C28">
        <w:tc>
          <w:tcPr>
            <w:tcW w:w="2943" w:type="dxa"/>
          </w:tcPr>
          <w:p w:rsidR="00385C28" w:rsidRPr="00802288" w:rsidRDefault="00385C28" w:rsidP="0057560B">
            <w:pPr>
              <w:pStyle w:val="Default"/>
              <w:rPr>
                <w:rFonts w:ascii="Arial" w:hAnsi="Arial" w:cs="Arial"/>
                <w:sz w:val="20"/>
                <w:szCs w:val="20"/>
              </w:rPr>
            </w:pPr>
            <w:r w:rsidRPr="00802288">
              <w:rPr>
                <w:rFonts w:ascii="Arial" w:hAnsi="Arial" w:cs="Arial"/>
                <w:sz w:val="20"/>
                <w:szCs w:val="20"/>
              </w:rPr>
              <w:t xml:space="preserve">Training for staff on increasing access to the curriculum for disabled pupils </w:t>
            </w:r>
          </w:p>
        </w:tc>
        <w:tc>
          <w:tcPr>
            <w:tcW w:w="960" w:type="dxa"/>
          </w:tcPr>
          <w:p w:rsidR="00385C28" w:rsidRPr="00802288" w:rsidRDefault="00A34FB0" w:rsidP="0057560B">
            <w:pPr>
              <w:pStyle w:val="Default"/>
              <w:rPr>
                <w:rFonts w:ascii="Arial" w:hAnsi="Arial" w:cs="Arial"/>
                <w:sz w:val="20"/>
                <w:szCs w:val="20"/>
              </w:rPr>
            </w:pPr>
            <w:proofErr w:type="spellStart"/>
            <w:r>
              <w:rPr>
                <w:rFonts w:ascii="Arial" w:hAnsi="Arial" w:cs="Arial"/>
                <w:sz w:val="20"/>
                <w:szCs w:val="20"/>
              </w:rPr>
              <w:t>SENDCo</w:t>
            </w:r>
            <w:proofErr w:type="spellEnd"/>
            <w:r w:rsidR="00385C28" w:rsidRPr="00802288">
              <w:rPr>
                <w:rFonts w:ascii="Arial" w:hAnsi="Arial" w:cs="Arial"/>
                <w:sz w:val="20"/>
                <w:szCs w:val="20"/>
              </w:rPr>
              <w:t xml:space="preserve"> </w:t>
            </w:r>
          </w:p>
          <w:p w:rsidR="00385C28" w:rsidRPr="00802288" w:rsidRDefault="00385C28" w:rsidP="0057560B">
            <w:pPr>
              <w:pStyle w:val="Default"/>
              <w:rPr>
                <w:rFonts w:ascii="Arial" w:hAnsi="Arial" w:cs="Arial"/>
                <w:sz w:val="20"/>
                <w:szCs w:val="20"/>
              </w:rPr>
            </w:pPr>
            <w:r w:rsidRPr="00802288">
              <w:rPr>
                <w:rFonts w:ascii="Arial" w:hAnsi="Arial" w:cs="Arial"/>
                <w:sz w:val="20"/>
                <w:szCs w:val="20"/>
              </w:rPr>
              <w:t xml:space="preserve">DH </w:t>
            </w:r>
          </w:p>
        </w:tc>
        <w:tc>
          <w:tcPr>
            <w:tcW w:w="4143" w:type="dxa"/>
          </w:tcPr>
          <w:p w:rsidR="00385C28" w:rsidRPr="00802288" w:rsidRDefault="00385C28" w:rsidP="0057560B">
            <w:pPr>
              <w:pStyle w:val="Default"/>
              <w:rPr>
                <w:rFonts w:ascii="Arial" w:hAnsi="Arial" w:cs="Arial"/>
                <w:sz w:val="20"/>
                <w:szCs w:val="20"/>
              </w:rPr>
            </w:pPr>
            <w:r w:rsidRPr="00802288">
              <w:rPr>
                <w:rFonts w:ascii="Arial" w:hAnsi="Arial" w:cs="Arial"/>
                <w:sz w:val="20"/>
                <w:szCs w:val="20"/>
              </w:rPr>
              <w:t xml:space="preserve">Staff training on signing / Braille etc. </w:t>
            </w:r>
          </w:p>
          <w:p w:rsidR="00385C28" w:rsidRPr="00802288" w:rsidRDefault="00385C28" w:rsidP="0057560B">
            <w:pPr>
              <w:pStyle w:val="Default"/>
              <w:rPr>
                <w:rFonts w:ascii="Arial" w:hAnsi="Arial" w:cs="Arial"/>
                <w:sz w:val="20"/>
                <w:szCs w:val="20"/>
              </w:rPr>
            </w:pPr>
            <w:r w:rsidRPr="00802288">
              <w:rPr>
                <w:rFonts w:ascii="Arial" w:hAnsi="Arial" w:cs="Arial"/>
                <w:sz w:val="20"/>
                <w:szCs w:val="20"/>
              </w:rPr>
              <w:t xml:space="preserve">On-going training on </w:t>
            </w:r>
            <w:proofErr w:type="spellStart"/>
            <w:r w:rsidRPr="00802288">
              <w:rPr>
                <w:rFonts w:ascii="Arial" w:hAnsi="Arial" w:cs="Arial"/>
                <w:sz w:val="20"/>
                <w:szCs w:val="20"/>
              </w:rPr>
              <w:t>Aspergers</w:t>
            </w:r>
            <w:proofErr w:type="spellEnd"/>
            <w:r w:rsidRPr="00802288">
              <w:rPr>
                <w:rFonts w:ascii="Arial" w:hAnsi="Arial" w:cs="Arial"/>
                <w:sz w:val="20"/>
                <w:szCs w:val="20"/>
              </w:rPr>
              <w:t xml:space="preserve"> Syndrome. </w:t>
            </w:r>
          </w:p>
        </w:tc>
        <w:tc>
          <w:tcPr>
            <w:tcW w:w="2127" w:type="dxa"/>
          </w:tcPr>
          <w:p w:rsidR="00385C28" w:rsidRPr="00802288" w:rsidRDefault="00385C28" w:rsidP="0057560B">
            <w:pPr>
              <w:pStyle w:val="Default"/>
              <w:rPr>
                <w:rFonts w:ascii="Arial" w:hAnsi="Arial" w:cs="Arial"/>
                <w:sz w:val="20"/>
                <w:szCs w:val="20"/>
              </w:rPr>
            </w:pPr>
            <w:r w:rsidRPr="00802288">
              <w:rPr>
                <w:rFonts w:ascii="Arial" w:hAnsi="Arial" w:cs="Arial"/>
                <w:sz w:val="20"/>
                <w:szCs w:val="20"/>
              </w:rPr>
              <w:t xml:space="preserve">Training time </w:t>
            </w:r>
          </w:p>
          <w:p w:rsidR="00385C28" w:rsidRPr="00802288" w:rsidRDefault="00385C28" w:rsidP="0057560B">
            <w:pPr>
              <w:pStyle w:val="Default"/>
              <w:rPr>
                <w:rFonts w:ascii="Arial" w:hAnsi="Arial" w:cs="Arial"/>
                <w:sz w:val="20"/>
                <w:szCs w:val="20"/>
              </w:rPr>
            </w:pPr>
            <w:r w:rsidRPr="00802288">
              <w:rPr>
                <w:rFonts w:ascii="Arial" w:hAnsi="Arial" w:cs="Arial"/>
                <w:sz w:val="20"/>
                <w:szCs w:val="20"/>
              </w:rPr>
              <w:t xml:space="preserve">TA time allocated </w:t>
            </w:r>
          </w:p>
        </w:tc>
        <w:tc>
          <w:tcPr>
            <w:tcW w:w="1134" w:type="dxa"/>
          </w:tcPr>
          <w:p w:rsidR="00385C28" w:rsidRPr="00802288" w:rsidRDefault="00385C28" w:rsidP="0057560B">
            <w:pPr>
              <w:pStyle w:val="Default"/>
              <w:rPr>
                <w:rFonts w:ascii="Arial" w:hAnsi="Arial" w:cs="Arial"/>
                <w:sz w:val="20"/>
                <w:szCs w:val="20"/>
              </w:rPr>
            </w:pPr>
            <w:r w:rsidRPr="00802288">
              <w:rPr>
                <w:rFonts w:ascii="Arial" w:hAnsi="Arial" w:cs="Arial"/>
                <w:sz w:val="20"/>
                <w:szCs w:val="20"/>
              </w:rPr>
              <w:t xml:space="preserve">In place &amp; ongoing </w:t>
            </w:r>
          </w:p>
        </w:tc>
        <w:tc>
          <w:tcPr>
            <w:tcW w:w="4252" w:type="dxa"/>
          </w:tcPr>
          <w:p w:rsidR="00385C28" w:rsidRPr="00802288" w:rsidRDefault="00385C28" w:rsidP="0057560B">
            <w:pPr>
              <w:pStyle w:val="Default"/>
              <w:rPr>
                <w:rFonts w:ascii="Arial" w:hAnsi="Arial" w:cs="Arial"/>
                <w:sz w:val="20"/>
                <w:szCs w:val="20"/>
              </w:rPr>
            </w:pPr>
            <w:r w:rsidRPr="00802288">
              <w:rPr>
                <w:rFonts w:ascii="Arial" w:hAnsi="Arial" w:cs="Arial"/>
                <w:sz w:val="20"/>
                <w:szCs w:val="20"/>
              </w:rPr>
              <w:t xml:space="preserve">Increased access to the curriculum </w:t>
            </w:r>
          </w:p>
          <w:p w:rsidR="00385C28" w:rsidRPr="00802288" w:rsidRDefault="00385C28" w:rsidP="0057560B">
            <w:pPr>
              <w:pStyle w:val="Default"/>
              <w:rPr>
                <w:rFonts w:ascii="Arial" w:hAnsi="Arial" w:cs="Arial"/>
                <w:sz w:val="20"/>
                <w:szCs w:val="20"/>
              </w:rPr>
            </w:pPr>
            <w:r w:rsidRPr="00802288">
              <w:rPr>
                <w:rFonts w:ascii="Arial" w:hAnsi="Arial" w:cs="Arial"/>
                <w:sz w:val="20"/>
                <w:szCs w:val="20"/>
              </w:rPr>
              <w:t xml:space="preserve">Needs of all learners met </w:t>
            </w:r>
          </w:p>
        </w:tc>
      </w:tr>
      <w:tr w:rsidR="00385C28" w:rsidRPr="00802288" w:rsidTr="00385C28">
        <w:tc>
          <w:tcPr>
            <w:tcW w:w="2943" w:type="dxa"/>
          </w:tcPr>
          <w:p w:rsidR="00385C28" w:rsidRPr="00802288" w:rsidRDefault="00385C28">
            <w:pPr>
              <w:rPr>
                <w:rFonts w:ascii="Arial" w:hAnsi="Arial" w:cs="Arial"/>
                <w:sz w:val="20"/>
                <w:szCs w:val="20"/>
              </w:rPr>
            </w:pPr>
            <w:r w:rsidRPr="00802288">
              <w:rPr>
                <w:rFonts w:ascii="Arial" w:hAnsi="Arial" w:cs="Arial"/>
                <w:sz w:val="20"/>
                <w:szCs w:val="20"/>
              </w:rPr>
              <w:t>Appropriate use of specialised equipment to benefit individual pupils and staff</w:t>
            </w:r>
          </w:p>
        </w:tc>
        <w:tc>
          <w:tcPr>
            <w:tcW w:w="960" w:type="dxa"/>
          </w:tcPr>
          <w:p w:rsidR="00385C28" w:rsidRPr="00802288" w:rsidRDefault="00A34FB0" w:rsidP="0057560B">
            <w:pPr>
              <w:pStyle w:val="Default"/>
              <w:rPr>
                <w:rFonts w:ascii="Arial" w:hAnsi="Arial" w:cs="Arial"/>
                <w:sz w:val="20"/>
                <w:szCs w:val="20"/>
              </w:rPr>
            </w:pPr>
            <w:proofErr w:type="spellStart"/>
            <w:r>
              <w:rPr>
                <w:rFonts w:ascii="Arial" w:hAnsi="Arial" w:cs="Arial"/>
                <w:sz w:val="20"/>
                <w:szCs w:val="20"/>
              </w:rPr>
              <w:t>SENDCo</w:t>
            </w:r>
            <w:proofErr w:type="spellEnd"/>
            <w:r w:rsidR="00385C28" w:rsidRPr="00802288">
              <w:rPr>
                <w:rFonts w:ascii="Arial" w:hAnsi="Arial" w:cs="Arial"/>
                <w:sz w:val="20"/>
                <w:szCs w:val="20"/>
              </w:rPr>
              <w:t xml:space="preserve"> </w:t>
            </w:r>
          </w:p>
          <w:p w:rsidR="00385C28" w:rsidRPr="00802288" w:rsidRDefault="00385C28" w:rsidP="0057560B">
            <w:pPr>
              <w:pStyle w:val="Default"/>
              <w:rPr>
                <w:rFonts w:ascii="Arial" w:hAnsi="Arial" w:cs="Arial"/>
                <w:sz w:val="20"/>
                <w:szCs w:val="20"/>
              </w:rPr>
            </w:pPr>
            <w:r w:rsidRPr="00802288">
              <w:rPr>
                <w:rFonts w:ascii="Arial" w:hAnsi="Arial" w:cs="Arial"/>
                <w:sz w:val="20"/>
                <w:szCs w:val="20"/>
              </w:rPr>
              <w:t xml:space="preserve">DH/HT </w:t>
            </w:r>
          </w:p>
        </w:tc>
        <w:tc>
          <w:tcPr>
            <w:tcW w:w="4143" w:type="dxa"/>
          </w:tcPr>
          <w:p w:rsidR="00385C28" w:rsidRPr="00802288" w:rsidRDefault="00385C28" w:rsidP="0057560B">
            <w:pPr>
              <w:pStyle w:val="Default"/>
              <w:rPr>
                <w:rFonts w:ascii="Arial" w:hAnsi="Arial" w:cs="Arial"/>
                <w:sz w:val="20"/>
                <w:szCs w:val="20"/>
              </w:rPr>
            </w:pPr>
            <w:r w:rsidRPr="00802288">
              <w:rPr>
                <w:rFonts w:ascii="Arial" w:hAnsi="Arial" w:cs="Arial"/>
                <w:sz w:val="20"/>
                <w:szCs w:val="20"/>
              </w:rPr>
              <w:t xml:space="preserve">Word processors / </w:t>
            </w:r>
            <w:proofErr w:type="spellStart"/>
            <w:r w:rsidRPr="00802288">
              <w:rPr>
                <w:rFonts w:ascii="Arial" w:hAnsi="Arial" w:cs="Arial"/>
                <w:sz w:val="20"/>
                <w:szCs w:val="20"/>
              </w:rPr>
              <w:t>ipads</w:t>
            </w:r>
            <w:proofErr w:type="spellEnd"/>
            <w:r w:rsidRPr="00802288">
              <w:rPr>
                <w:rFonts w:ascii="Arial" w:hAnsi="Arial" w:cs="Arial"/>
                <w:sz w:val="20"/>
                <w:szCs w:val="20"/>
              </w:rPr>
              <w:t xml:space="preserve"> for pupils with specific recording difficulty. </w:t>
            </w:r>
          </w:p>
          <w:p w:rsidR="00385C28" w:rsidRPr="00802288" w:rsidRDefault="00385C28" w:rsidP="0057560B">
            <w:pPr>
              <w:pStyle w:val="Default"/>
              <w:rPr>
                <w:rFonts w:ascii="Arial" w:hAnsi="Arial" w:cs="Arial"/>
                <w:sz w:val="20"/>
                <w:szCs w:val="20"/>
              </w:rPr>
            </w:pPr>
            <w:r w:rsidRPr="00802288">
              <w:rPr>
                <w:rFonts w:ascii="Arial" w:hAnsi="Arial" w:cs="Arial"/>
                <w:sz w:val="20"/>
                <w:szCs w:val="20"/>
              </w:rPr>
              <w:t xml:space="preserve">Specific training in word processing skills through Touch Type Programme. Laptops </w:t>
            </w:r>
          </w:p>
          <w:p w:rsidR="00385C28" w:rsidRPr="00802288" w:rsidRDefault="00385C28" w:rsidP="0057560B">
            <w:pPr>
              <w:pStyle w:val="Default"/>
              <w:rPr>
                <w:rFonts w:ascii="Arial" w:hAnsi="Arial" w:cs="Arial"/>
                <w:sz w:val="20"/>
                <w:szCs w:val="20"/>
              </w:rPr>
            </w:pPr>
          </w:p>
          <w:p w:rsidR="00385C28" w:rsidRPr="00802288" w:rsidRDefault="00385C28" w:rsidP="0057560B">
            <w:pPr>
              <w:pStyle w:val="Default"/>
              <w:rPr>
                <w:rFonts w:ascii="Arial" w:hAnsi="Arial" w:cs="Arial"/>
                <w:sz w:val="20"/>
                <w:szCs w:val="20"/>
              </w:rPr>
            </w:pPr>
            <w:r w:rsidRPr="00802288">
              <w:rPr>
                <w:rFonts w:ascii="Arial" w:hAnsi="Arial" w:cs="Arial"/>
                <w:sz w:val="20"/>
                <w:szCs w:val="20"/>
              </w:rPr>
              <w:t>Adapted chairs for identified staff</w:t>
            </w:r>
          </w:p>
          <w:p w:rsidR="00385C28" w:rsidRPr="00802288" w:rsidRDefault="00385C28" w:rsidP="0057560B">
            <w:pPr>
              <w:pStyle w:val="Default"/>
              <w:rPr>
                <w:rFonts w:ascii="Arial" w:hAnsi="Arial" w:cs="Arial"/>
                <w:sz w:val="20"/>
                <w:szCs w:val="20"/>
              </w:rPr>
            </w:pPr>
          </w:p>
          <w:p w:rsidR="00385C28" w:rsidRPr="00802288" w:rsidRDefault="00385C28" w:rsidP="0057560B">
            <w:pPr>
              <w:pStyle w:val="Default"/>
              <w:rPr>
                <w:rFonts w:ascii="Arial" w:hAnsi="Arial" w:cs="Arial"/>
                <w:sz w:val="20"/>
                <w:szCs w:val="20"/>
              </w:rPr>
            </w:pPr>
            <w:r w:rsidRPr="00802288">
              <w:rPr>
                <w:rFonts w:ascii="Arial" w:hAnsi="Arial" w:cs="Arial"/>
                <w:sz w:val="20"/>
                <w:szCs w:val="20"/>
              </w:rPr>
              <w:t xml:space="preserve">Sloping boards </w:t>
            </w:r>
          </w:p>
          <w:p w:rsidR="00385C28" w:rsidRPr="00802288" w:rsidRDefault="00385C28" w:rsidP="0057560B">
            <w:pPr>
              <w:pStyle w:val="Default"/>
              <w:rPr>
                <w:rFonts w:ascii="Arial" w:hAnsi="Arial" w:cs="Arial"/>
                <w:sz w:val="20"/>
                <w:szCs w:val="20"/>
              </w:rPr>
            </w:pPr>
            <w:r w:rsidRPr="00802288">
              <w:rPr>
                <w:rFonts w:ascii="Arial" w:hAnsi="Arial" w:cs="Arial"/>
                <w:sz w:val="20"/>
                <w:szCs w:val="20"/>
              </w:rPr>
              <w:t xml:space="preserve"> </w:t>
            </w:r>
          </w:p>
          <w:p w:rsidR="00385C28" w:rsidRPr="00802288" w:rsidRDefault="00385C28" w:rsidP="0057560B">
            <w:pPr>
              <w:pStyle w:val="Default"/>
              <w:rPr>
                <w:rFonts w:ascii="Arial" w:hAnsi="Arial" w:cs="Arial"/>
                <w:sz w:val="20"/>
                <w:szCs w:val="20"/>
              </w:rPr>
            </w:pPr>
            <w:r w:rsidRPr="00802288">
              <w:rPr>
                <w:rFonts w:ascii="Arial" w:hAnsi="Arial" w:cs="Arial"/>
                <w:sz w:val="20"/>
                <w:szCs w:val="20"/>
              </w:rPr>
              <w:t xml:space="preserve">Coloured overlays for pupils with visual difficulty. </w:t>
            </w:r>
          </w:p>
          <w:p w:rsidR="00385C28" w:rsidRPr="00802288" w:rsidRDefault="00385C28" w:rsidP="0057560B">
            <w:pPr>
              <w:pStyle w:val="Default"/>
              <w:rPr>
                <w:rFonts w:ascii="Arial" w:hAnsi="Arial" w:cs="Arial"/>
                <w:sz w:val="20"/>
                <w:szCs w:val="20"/>
              </w:rPr>
            </w:pPr>
          </w:p>
          <w:p w:rsidR="00385C28" w:rsidRPr="00802288" w:rsidRDefault="00385C28" w:rsidP="0057560B">
            <w:pPr>
              <w:pStyle w:val="Default"/>
              <w:rPr>
                <w:rFonts w:ascii="Arial" w:hAnsi="Arial" w:cs="Arial"/>
                <w:sz w:val="20"/>
                <w:szCs w:val="20"/>
              </w:rPr>
            </w:pPr>
            <w:r w:rsidRPr="00802288">
              <w:rPr>
                <w:rFonts w:ascii="Arial" w:hAnsi="Arial" w:cs="Arial"/>
                <w:sz w:val="20"/>
                <w:szCs w:val="20"/>
              </w:rPr>
              <w:t>Specially shaped pencils and pens for pupils with grip difficulty.</w:t>
            </w:r>
          </w:p>
        </w:tc>
        <w:tc>
          <w:tcPr>
            <w:tcW w:w="2127" w:type="dxa"/>
          </w:tcPr>
          <w:p w:rsidR="00385C28" w:rsidRPr="00802288" w:rsidRDefault="00385C28" w:rsidP="0057560B">
            <w:pPr>
              <w:pStyle w:val="Default"/>
              <w:rPr>
                <w:rFonts w:ascii="Arial" w:hAnsi="Arial" w:cs="Arial"/>
                <w:sz w:val="20"/>
                <w:szCs w:val="20"/>
              </w:rPr>
            </w:pPr>
            <w:r w:rsidRPr="00802288">
              <w:rPr>
                <w:rFonts w:ascii="Arial" w:hAnsi="Arial" w:cs="Arial"/>
                <w:sz w:val="20"/>
                <w:szCs w:val="20"/>
              </w:rPr>
              <w:t xml:space="preserve">Specialist equipment as listed </w:t>
            </w:r>
          </w:p>
        </w:tc>
        <w:tc>
          <w:tcPr>
            <w:tcW w:w="1134" w:type="dxa"/>
          </w:tcPr>
          <w:p w:rsidR="00385C28" w:rsidRPr="00802288" w:rsidRDefault="00385C28" w:rsidP="0057560B">
            <w:pPr>
              <w:pStyle w:val="Default"/>
              <w:rPr>
                <w:rFonts w:ascii="Arial" w:hAnsi="Arial" w:cs="Arial"/>
                <w:sz w:val="20"/>
                <w:szCs w:val="20"/>
              </w:rPr>
            </w:pPr>
            <w:r w:rsidRPr="00802288">
              <w:rPr>
                <w:rFonts w:ascii="Arial" w:hAnsi="Arial" w:cs="Arial"/>
                <w:sz w:val="20"/>
                <w:szCs w:val="20"/>
              </w:rPr>
              <w:t xml:space="preserve">In place &amp; ongoing </w:t>
            </w:r>
          </w:p>
        </w:tc>
        <w:tc>
          <w:tcPr>
            <w:tcW w:w="4252" w:type="dxa"/>
          </w:tcPr>
          <w:p w:rsidR="00385C28" w:rsidRPr="00802288" w:rsidRDefault="00385C28" w:rsidP="0057560B">
            <w:pPr>
              <w:pStyle w:val="Default"/>
              <w:rPr>
                <w:rFonts w:ascii="Arial" w:hAnsi="Arial" w:cs="Arial"/>
                <w:sz w:val="20"/>
                <w:szCs w:val="20"/>
              </w:rPr>
            </w:pPr>
            <w:r w:rsidRPr="00802288">
              <w:rPr>
                <w:rFonts w:ascii="Arial" w:hAnsi="Arial" w:cs="Arial"/>
                <w:sz w:val="20"/>
                <w:szCs w:val="20"/>
              </w:rPr>
              <w:t xml:space="preserve">Increased access to the Curriculum </w:t>
            </w:r>
          </w:p>
          <w:p w:rsidR="00385C28" w:rsidRPr="00802288" w:rsidRDefault="00385C28" w:rsidP="0057560B">
            <w:pPr>
              <w:pStyle w:val="Default"/>
              <w:rPr>
                <w:rFonts w:ascii="Arial" w:hAnsi="Arial" w:cs="Arial"/>
                <w:sz w:val="20"/>
                <w:szCs w:val="20"/>
              </w:rPr>
            </w:pPr>
            <w:r w:rsidRPr="00802288">
              <w:rPr>
                <w:rFonts w:ascii="Arial" w:hAnsi="Arial" w:cs="Arial"/>
                <w:sz w:val="20"/>
                <w:szCs w:val="20"/>
              </w:rPr>
              <w:t xml:space="preserve">Needs of all learners met. </w:t>
            </w:r>
          </w:p>
        </w:tc>
      </w:tr>
      <w:tr w:rsidR="00385C28" w:rsidRPr="00802288" w:rsidTr="00385C28">
        <w:tc>
          <w:tcPr>
            <w:tcW w:w="2943" w:type="dxa"/>
          </w:tcPr>
          <w:p w:rsidR="00385C28" w:rsidRPr="00802288" w:rsidRDefault="00385C28" w:rsidP="0057560B">
            <w:pPr>
              <w:rPr>
                <w:rFonts w:ascii="Arial" w:hAnsi="Arial" w:cs="Arial"/>
                <w:sz w:val="20"/>
                <w:szCs w:val="20"/>
              </w:rPr>
            </w:pPr>
            <w:r w:rsidRPr="00802288">
              <w:rPr>
                <w:rFonts w:ascii="Arial" w:hAnsi="Arial" w:cs="Arial"/>
                <w:sz w:val="20"/>
                <w:szCs w:val="20"/>
              </w:rPr>
              <w:t>Appropriate uses of colour schemes for internal / external decoration to benefit pupils with visual impairments</w:t>
            </w:r>
          </w:p>
        </w:tc>
        <w:tc>
          <w:tcPr>
            <w:tcW w:w="960" w:type="dxa"/>
          </w:tcPr>
          <w:p w:rsidR="00385C28" w:rsidRPr="00802288" w:rsidRDefault="00385C28" w:rsidP="0057560B">
            <w:pPr>
              <w:rPr>
                <w:rFonts w:ascii="Arial" w:hAnsi="Arial" w:cs="Arial"/>
                <w:sz w:val="20"/>
                <w:szCs w:val="20"/>
              </w:rPr>
            </w:pPr>
            <w:r w:rsidRPr="00802288">
              <w:rPr>
                <w:rFonts w:ascii="Arial" w:hAnsi="Arial" w:cs="Arial"/>
                <w:sz w:val="20"/>
                <w:szCs w:val="20"/>
              </w:rPr>
              <w:t>Site manager</w:t>
            </w:r>
          </w:p>
        </w:tc>
        <w:tc>
          <w:tcPr>
            <w:tcW w:w="4143" w:type="dxa"/>
          </w:tcPr>
          <w:p w:rsidR="00385C28" w:rsidRPr="00802288" w:rsidRDefault="00385C28" w:rsidP="0057560B">
            <w:pPr>
              <w:rPr>
                <w:rFonts w:ascii="Arial" w:hAnsi="Arial" w:cs="Arial"/>
                <w:sz w:val="20"/>
                <w:szCs w:val="20"/>
              </w:rPr>
            </w:pPr>
            <w:r w:rsidRPr="00802288">
              <w:rPr>
                <w:rFonts w:ascii="Arial" w:hAnsi="Arial" w:cs="Arial"/>
                <w:sz w:val="20"/>
                <w:szCs w:val="20"/>
              </w:rPr>
              <w:t>Follow advice on contrasting colours &amp; re-decorate as necessary. To review and update following discussions with adviser and parents and pupils.</w:t>
            </w:r>
          </w:p>
        </w:tc>
        <w:tc>
          <w:tcPr>
            <w:tcW w:w="2127" w:type="dxa"/>
          </w:tcPr>
          <w:p w:rsidR="00385C28" w:rsidRPr="00802288" w:rsidRDefault="00385C28" w:rsidP="0057560B">
            <w:pPr>
              <w:rPr>
                <w:rFonts w:ascii="Arial" w:hAnsi="Arial" w:cs="Arial"/>
                <w:sz w:val="20"/>
                <w:szCs w:val="20"/>
              </w:rPr>
            </w:pPr>
            <w:r w:rsidRPr="00802288">
              <w:rPr>
                <w:rFonts w:ascii="Arial" w:hAnsi="Arial" w:cs="Arial"/>
                <w:sz w:val="20"/>
                <w:szCs w:val="20"/>
              </w:rPr>
              <w:t>Cost of redecoration Build into maintenance budget</w:t>
            </w:r>
          </w:p>
        </w:tc>
        <w:tc>
          <w:tcPr>
            <w:tcW w:w="1134" w:type="dxa"/>
          </w:tcPr>
          <w:p w:rsidR="00385C28" w:rsidRPr="00802288" w:rsidRDefault="00385C28" w:rsidP="0057560B">
            <w:pPr>
              <w:rPr>
                <w:rFonts w:ascii="Arial" w:hAnsi="Arial" w:cs="Arial"/>
                <w:sz w:val="20"/>
                <w:szCs w:val="20"/>
              </w:rPr>
            </w:pPr>
            <w:r w:rsidRPr="00802288">
              <w:rPr>
                <w:rFonts w:ascii="Arial" w:hAnsi="Arial" w:cs="Arial"/>
                <w:sz w:val="20"/>
                <w:szCs w:val="20"/>
              </w:rPr>
              <w:t>In place &amp; ongoing</w:t>
            </w:r>
          </w:p>
        </w:tc>
        <w:tc>
          <w:tcPr>
            <w:tcW w:w="4252" w:type="dxa"/>
          </w:tcPr>
          <w:p w:rsidR="00385C28" w:rsidRPr="00802288" w:rsidRDefault="00385C28" w:rsidP="0057560B">
            <w:pPr>
              <w:rPr>
                <w:rFonts w:ascii="Arial" w:hAnsi="Arial" w:cs="Arial"/>
                <w:sz w:val="20"/>
                <w:szCs w:val="20"/>
              </w:rPr>
            </w:pPr>
            <w:r w:rsidRPr="00802288">
              <w:rPr>
                <w:rFonts w:ascii="Arial" w:hAnsi="Arial" w:cs="Arial"/>
                <w:sz w:val="20"/>
                <w:szCs w:val="20"/>
              </w:rPr>
              <w:t>Physical accessibility of school increased Steps and handrails safer for pupils/adults with visual impairment. Areas maintained on a regular basis</w:t>
            </w:r>
          </w:p>
        </w:tc>
      </w:tr>
      <w:tr w:rsidR="00385C28" w:rsidRPr="00802288" w:rsidTr="00385C28">
        <w:tc>
          <w:tcPr>
            <w:tcW w:w="2943" w:type="dxa"/>
          </w:tcPr>
          <w:p w:rsidR="00385C28" w:rsidRPr="00802288" w:rsidRDefault="00385C28" w:rsidP="0057560B">
            <w:pPr>
              <w:rPr>
                <w:rFonts w:ascii="Arial" w:hAnsi="Arial" w:cs="Arial"/>
                <w:sz w:val="20"/>
                <w:szCs w:val="20"/>
              </w:rPr>
            </w:pPr>
            <w:r w:rsidRPr="00802288">
              <w:rPr>
                <w:rFonts w:ascii="Arial" w:hAnsi="Arial" w:cs="Arial"/>
                <w:sz w:val="20"/>
                <w:szCs w:val="20"/>
              </w:rPr>
              <w:t xml:space="preserve">Provision of wheelchair </w:t>
            </w:r>
            <w:bookmarkStart w:id="0" w:name="_GoBack"/>
            <w:bookmarkEnd w:id="0"/>
            <w:r w:rsidRPr="00802288">
              <w:rPr>
                <w:rFonts w:ascii="Arial" w:hAnsi="Arial" w:cs="Arial"/>
                <w:sz w:val="20"/>
                <w:szCs w:val="20"/>
              </w:rPr>
              <w:t>accessible toilets with changing facilities</w:t>
            </w:r>
          </w:p>
        </w:tc>
        <w:tc>
          <w:tcPr>
            <w:tcW w:w="960" w:type="dxa"/>
          </w:tcPr>
          <w:p w:rsidR="00385C28" w:rsidRPr="00802288" w:rsidRDefault="00385C28" w:rsidP="0057560B">
            <w:pPr>
              <w:rPr>
                <w:rFonts w:ascii="Arial" w:hAnsi="Arial" w:cs="Arial"/>
                <w:sz w:val="20"/>
                <w:szCs w:val="20"/>
              </w:rPr>
            </w:pPr>
            <w:r w:rsidRPr="00802288">
              <w:rPr>
                <w:rFonts w:ascii="Arial" w:hAnsi="Arial" w:cs="Arial"/>
                <w:sz w:val="20"/>
                <w:szCs w:val="20"/>
              </w:rPr>
              <w:t>Site manager</w:t>
            </w:r>
          </w:p>
        </w:tc>
        <w:tc>
          <w:tcPr>
            <w:tcW w:w="4143" w:type="dxa"/>
          </w:tcPr>
          <w:p w:rsidR="00385C28" w:rsidRPr="00802288" w:rsidRDefault="00385C28" w:rsidP="0057560B">
            <w:pPr>
              <w:rPr>
                <w:rFonts w:ascii="Arial" w:hAnsi="Arial" w:cs="Arial"/>
                <w:sz w:val="20"/>
                <w:szCs w:val="20"/>
              </w:rPr>
            </w:pPr>
            <w:r w:rsidRPr="00802288">
              <w:rPr>
                <w:rFonts w:ascii="Arial" w:hAnsi="Arial" w:cs="Arial"/>
                <w:sz w:val="20"/>
                <w:szCs w:val="20"/>
              </w:rPr>
              <w:t>Maintain a wheelchair accessible toilet</w:t>
            </w:r>
          </w:p>
        </w:tc>
        <w:tc>
          <w:tcPr>
            <w:tcW w:w="2127" w:type="dxa"/>
          </w:tcPr>
          <w:p w:rsidR="00385C28" w:rsidRPr="00802288" w:rsidRDefault="00385C28" w:rsidP="0057560B">
            <w:pPr>
              <w:rPr>
                <w:rFonts w:ascii="Arial" w:hAnsi="Arial" w:cs="Arial"/>
                <w:sz w:val="20"/>
                <w:szCs w:val="20"/>
              </w:rPr>
            </w:pPr>
            <w:r w:rsidRPr="00802288">
              <w:rPr>
                <w:rFonts w:ascii="Arial" w:hAnsi="Arial" w:cs="Arial"/>
                <w:sz w:val="20"/>
                <w:szCs w:val="20"/>
              </w:rPr>
              <w:t>Build into maintenance budget</w:t>
            </w:r>
          </w:p>
        </w:tc>
        <w:tc>
          <w:tcPr>
            <w:tcW w:w="1134" w:type="dxa"/>
          </w:tcPr>
          <w:p w:rsidR="00385C28" w:rsidRPr="00802288" w:rsidRDefault="00385C28" w:rsidP="0057560B">
            <w:pPr>
              <w:rPr>
                <w:rFonts w:ascii="Arial" w:hAnsi="Arial" w:cs="Arial"/>
                <w:sz w:val="20"/>
                <w:szCs w:val="20"/>
              </w:rPr>
            </w:pPr>
            <w:r w:rsidRPr="00802288">
              <w:rPr>
                <w:rFonts w:ascii="Arial" w:hAnsi="Arial" w:cs="Arial"/>
                <w:sz w:val="20"/>
                <w:szCs w:val="20"/>
              </w:rPr>
              <w:t>In place &amp; ongoing</w:t>
            </w:r>
          </w:p>
        </w:tc>
        <w:tc>
          <w:tcPr>
            <w:tcW w:w="4252" w:type="dxa"/>
          </w:tcPr>
          <w:p w:rsidR="00385C28" w:rsidRPr="00802288" w:rsidRDefault="00385C28" w:rsidP="0057560B">
            <w:pPr>
              <w:rPr>
                <w:rFonts w:ascii="Arial" w:hAnsi="Arial" w:cs="Arial"/>
                <w:sz w:val="20"/>
                <w:szCs w:val="20"/>
              </w:rPr>
            </w:pPr>
            <w:r w:rsidRPr="00802288">
              <w:rPr>
                <w:rFonts w:ascii="Arial" w:hAnsi="Arial" w:cs="Arial"/>
                <w:sz w:val="20"/>
                <w:szCs w:val="20"/>
              </w:rPr>
              <w:t>Physical accessibility of school increased Wheelchair accessible toilet and changing facilities available</w:t>
            </w:r>
          </w:p>
        </w:tc>
      </w:tr>
      <w:tr w:rsidR="00C36435" w:rsidRPr="00802288" w:rsidTr="00385C28">
        <w:tc>
          <w:tcPr>
            <w:tcW w:w="2943" w:type="dxa"/>
          </w:tcPr>
          <w:p w:rsidR="00C36435" w:rsidRPr="00802288" w:rsidRDefault="00C36435" w:rsidP="0057560B">
            <w:pPr>
              <w:rPr>
                <w:rFonts w:ascii="Arial" w:hAnsi="Arial" w:cs="Arial"/>
                <w:sz w:val="20"/>
                <w:szCs w:val="20"/>
              </w:rPr>
            </w:pPr>
            <w:r w:rsidRPr="00802288">
              <w:rPr>
                <w:rFonts w:ascii="Arial" w:hAnsi="Arial" w:cs="Arial"/>
                <w:sz w:val="20"/>
                <w:szCs w:val="20"/>
              </w:rPr>
              <w:t>Fit grab rails where necessary to aid movement around school</w:t>
            </w:r>
          </w:p>
        </w:tc>
        <w:tc>
          <w:tcPr>
            <w:tcW w:w="960" w:type="dxa"/>
          </w:tcPr>
          <w:p w:rsidR="00C36435" w:rsidRPr="00802288" w:rsidRDefault="00C36435" w:rsidP="0057560B">
            <w:pPr>
              <w:rPr>
                <w:rFonts w:ascii="Arial" w:hAnsi="Arial" w:cs="Arial"/>
                <w:sz w:val="20"/>
                <w:szCs w:val="20"/>
              </w:rPr>
            </w:pPr>
            <w:r w:rsidRPr="00802288">
              <w:rPr>
                <w:rFonts w:ascii="Arial" w:hAnsi="Arial" w:cs="Arial"/>
                <w:sz w:val="20"/>
                <w:szCs w:val="20"/>
              </w:rPr>
              <w:t>Site manager</w:t>
            </w:r>
          </w:p>
        </w:tc>
        <w:tc>
          <w:tcPr>
            <w:tcW w:w="4143" w:type="dxa"/>
          </w:tcPr>
          <w:p w:rsidR="00C36435" w:rsidRPr="00802288" w:rsidRDefault="00C36435" w:rsidP="0057560B">
            <w:pPr>
              <w:rPr>
                <w:rFonts w:ascii="Arial" w:hAnsi="Arial" w:cs="Arial"/>
                <w:sz w:val="20"/>
                <w:szCs w:val="20"/>
              </w:rPr>
            </w:pPr>
            <w:r w:rsidRPr="00802288">
              <w:rPr>
                <w:rFonts w:ascii="Arial" w:hAnsi="Arial" w:cs="Arial"/>
                <w:sz w:val="20"/>
                <w:szCs w:val="20"/>
              </w:rPr>
              <w:t>Maintain grab rails around school site, including classrooms and other appropriate locations. To review and update following discussions with adviser when necessary</w:t>
            </w:r>
          </w:p>
        </w:tc>
        <w:tc>
          <w:tcPr>
            <w:tcW w:w="2127" w:type="dxa"/>
          </w:tcPr>
          <w:p w:rsidR="00C36435" w:rsidRPr="00802288" w:rsidRDefault="00C36435" w:rsidP="0057560B">
            <w:pPr>
              <w:rPr>
                <w:rFonts w:ascii="Arial" w:hAnsi="Arial" w:cs="Arial"/>
                <w:sz w:val="20"/>
                <w:szCs w:val="20"/>
              </w:rPr>
            </w:pPr>
            <w:r w:rsidRPr="00802288">
              <w:rPr>
                <w:rFonts w:ascii="Arial" w:hAnsi="Arial" w:cs="Arial"/>
                <w:sz w:val="20"/>
                <w:szCs w:val="20"/>
              </w:rPr>
              <w:t>Cost of new grab rails as needed.</w:t>
            </w:r>
          </w:p>
        </w:tc>
        <w:tc>
          <w:tcPr>
            <w:tcW w:w="1134" w:type="dxa"/>
          </w:tcPr>
          <w:p w:rsidR="00C36435" w:rsidRPr="00802288" w:rsidRDefault="00C36435" w:rsidP="0057560B">
            <w:pPr>
              <w:rPr>
                <w:rFonts w:ascii="Arial" w:hAnsi="Arial" w:cs="Arial"/>
                <w:sz w:val="20"/>
                <w:szCs w:val="20"/>
              </w:rPr>
            </w:pPr>
            <w:r w:rsidRPr="00802288">
              <w:rPr>
                <w:rFonts w:ascii="Arial" w:hAnsi="Arial" w:cs="Arial"/>
                <w:sz w:val="20"/>
                <w:szCs w:val="20"/>
              </w:rPr>
              <w:t>In place &amp; ongoing</w:t>
            </w:r>
          </w:p>
        </w:tc>
        <w:tc>
          <w:tcPr>
            <w:tcW w:w="4252" w:type="dxa"/>
          </w:tcPr>
          <w:p w:rsidR="00C36435" w:rsidRPr="00802288" w:rsidRDefault="00C36435" w:rsidP="0057560B">
            <w:pPr>
              <w:rPr>
                <w:rFonts w:ascii="Arial" w:hAnsi="Arial" w:cs="Arial"/>
                <w:sz w:val="20"/>
                <w:szCs w:val="20"/>
              </w:rPr>
            </w:pPr>
            <w:r w:rsidRPr="00802288">
              <w:rPr>
                <w:rFonts w:ascii="Arial" w:hAnsi="Arial" w:cs="Arial"/>
                <w:sz w:val="20"/>
                <w:szCs w:val="20"/>
              </w:rPr>
              <w:t>Accessibility of school &amp; play areas increased. Physically impaired pupils able to access all areas. All areas regularly reviewed</w:t>
            </w:r>
          </w:p>
        </w:tc>
      </w:tr>
      <w:tr w:rsidR="00C36435" w:rsidRPr="00802288" w:rsidTr="00385C28">
        <w:tc>
          <w:tcPr>
            <w:tcW w:w="2943" w:type="dxa"/>
          </w:tcPr>
          <w:p w:rsidR="00C36435" w:rsidRPr="00802288" w:rsidRDefault="00C36435" w:rsidP="0057560B">
            <w:pPr>
              <w:rPr>
                <w:rFonts w:ascii="Arial" w:hAnsi="Arial" w:cs="Arial"/>
                <w:sz w:val="20"/>
                <w:szCs w:val="20"/>
              </w:rPr>
            </w:pPr>
            <w:r w:rsidRPr="00802288">
              <w:rPr>
                <w:rFonts w:ascii="Arial" w:hAnsi="Arial" w:cs="Arial"/>
                <w:sz w:val="20"/>
                <w:szCs w:val="20"/>
              </w:rPr>
              <w:t>Access into school and reception to be fully compliant</w:t>
            </w:r>
          </w:p>
        </w:tc>
        <w:tc>
          <w:tcPr>
            <w:tcW w:w="960" w:type="dxa"/>
          </w:tcPr>
          <w:p w:rsidR="00C36435" w:rsidRPr="00802288" w:rsidRDefault="00C36435" w:rsidP="0057560B">
            <w:pPr>
              <w:rPr>
                <w:rFonts w:ascii="Arial" w:hAnsi="Arial" w:cs="Arial"/>
                <w:sz w:val="20"/>
                <w:szCs w:val="20"/>
              </w:rPr>
            </w:pPr>
            <w:r w:rsidRPr="00802288">
              <w:rPr>
                <w:rFonts w:ascii="Arial" w:hAnsi="Arial" w:cs="Arial"/>
                <w:sz w:val="20"/>
                <w:szCs w:val="20"/>
              </w:rPr>
              <w:t>Site manager</w:t>
            </w:r>
          </w:p>
        </w:tc>
        <w:tc>
          <w:tcPr>
            <w:tcW w:w="4143" w:type="dxa"/>
          </w:tcPr>
          <w:p w:rsidR="00C36435" w:rsidRPr="00802288" w:rsidRDefault="00C36435" w:rsidP="0057560B">
            <w:pPr>
              <w:rPr>
                <w:rFonts w:ascii="Arial" w:hAnsi="Arial" w:cs="Arial"/>
                <w:sz w:val="20"/>
                <w:szCs w:val="20"/>
              </w:rPr>
            </w:pPr>
            <w:r w:rsidRPr="00802288">
              <w:rPr>
                <w:rFonts w:ascii="Arial" w:hAnsi="Arial" w:cs="Arial"/>
                <w:sz w:val="20"/>
                <w:szCs w:val="20"/>
              </w:rPr>
              <w:t>Clear route through school for disabled people, allowing access to all areas.</w:t>
            </w:r>
          </w:p>
          <w:p w:rsidR="00C36435" w:rsidRPr="00802288" w:rsidRDefault="00C36435" w:rsidP="0057560B">
            <w:pPr>
              <w:rPr>
                <w:rFonts w:ascii="Arial" w:hAnsi="Arial" w:cs="Arial"/>
                <w:sz w:val="20"/>
                <w:szCs w:val="20"/>
              </w:rPr>
            </w:pPr>
            <w:r w:rsidRPr="00802288">
              <w:rPr>
                <w:rFonts w:ascii="Arial" w:hAnsi="Arial" w:cs="Arial"/>
                <w:sz w:val="20"/>
                <w:szCs w:val="20"/>
              </w:rPr>
              <w:t>Fit ramps where necessary</w:t>
            </w:r>
          </w:p>
          <w:p w:rsidR="00C36435" w:rsidRPr="00802288" w:rsidRDefault="00C36435" w:rsidP="0057560B">
            <w:pPr>
              <w:rPr>
                <w:rFonts w:ascii="Arial" w:hAnsi="Arial" w:cs="Arial"/>
                <w:sz w:val="20"/>
                <w:szCs w:val="20"/>
              </w:rPr>
            </w:pPr>
          </w:p>
        </w:tc>
        <w:tc>
          <w:tcPr>
            <w:tcW w:w="2127" w:type="dxa"/>
          </w:tcPr>
          <w:p w:rsidR="00C36435" w:rsidRPr="00802288" w:rsidRDefault="00C36435" w:rsidP="0057560B">
            <w:pPr>
              <w:rPr>
                <w:rFonts w:ascii="Arial" w:hAnsi="Arial" w:cs="Arial"/>
                <w:sz w:val="20"/>
                <w:szCs w:val="20"/>
              </w:rPr>
            </w:pPr>
            <w:r w:rsidRPr="00802288">
              <w:rPr>
                <w:rFonts w:ascii="Arial" w:hAnsi="Arial" w:cs="Arial"/>
                <w:sz w:val="20"/>
                <w:szCs w:val="20"/>
              </w:rPr>
              <w:t>Regular maintenance checks carried out</w:t>
            </w:r>
          </w:p>
        </w:tc>
        <w:tc>
          <w:tcPr>
            <w:tcW w:w="1134" w:type="dxa"/>
          </w:tcPr>
          <w:p w:rsidR="00C36435" w:rsidRPr="00802288" w:rsidRDefault="00C36435" w:rsidP="0057560B">
            <w:pPr>
              <w:rPr>
                <w:rFonts w:ascii="Arial" w:hAnsi="Arial" w:cs="Arial"/>
                <w:sz w:val="20"/>
                <w:szCs w:val="20"/>
              </w:rPr>
            </w:pPr>
            <w:r w:rsidRPr="00802288">
              <w:rPr>
                <w:rFonts w:ascii="Arial" w:hAnsi="Arial" w:cs="Arial"/>
                <w:sz w:val="20"/>
                <w:szCs w:val="20"/>
              </w:rPr>
              <w:t>Complete and ongoing</w:t>
            </w:r>
          </w:p>
        </w:tc>
        <w:tc>
          <w:tcPr>
            <w:tcW w:w="4252" w:type="dxa"/>
          </w:tcPr>
          <w:p w:rsidR="00C36435" w:rsidRPr="00802288" w:rsidRDefault="00C36435" w:rsidP="0057560B">
            <w:pPr>
              <w:rPr>
                <w:rFonts w:ascii="Arial" w:hAnsi="Arial" w:cs="Arial"/>
                <w:sz w:val="20"/>
                <w:szCs w:val="20"/>
              </w:rPr>
            </w:pPr>
            <w:r w:rsidRPr="00802288">
              <w:rPr>
                <w:rFonts w:ascii="Arial" w:hAnsi="Arial" w:cs="Arial"/>
                <w:sz w:val="20"/>
                <w:szCs w:val="20"/>
              </w:rPr>
              <w:t>Physical accessibility of school increased</w:t>
            </w:r>
          </w:p>
        </w:tc>
      </w:tr>
    </w:tbl>
    <w:p w:rsidR="008E4CDB" w:rsidRDefault="008E4CDB">
      <w:pPr>
        <w:rPr>
          <w:rFonts w:ascii="Arial" w:hAnsi="Arial" w:cs="Arial"/>
          <w:sz w:val="20"/>
          <w:szCs w:val="20"/>
        </w:rPr>
      </w:pPr>
    </w:p>
    <w:p w:rsidR="00A34FB0" w:rsidRDefault="00A34FB0">
      <w:pPr>
        <w:rPr>
          <w:rFonts w:ascii="Arial" w:hAnsi="Arial" w:cs="Arial"/>
          <w:sz w:val="20"/>
          <w:szCs w:val="20"/>
        </w:rPr>
      </w:pPr>
    </w:p>
    <w:p w:rsidR="00A34FB0" w:rsidRDefault="00A34FB0">
      <w:pPr>
        <w:rPr>
          <w:rFonts w:ascii="Arial" w:hAnsi="Arial" w:cs="Arial"/>
          <w:sz w:val="20"/>
          <w:szCs w:val="20"/>
        </w:rPr>
      </w:pPr>
    </w:p>
    <w:p w:rsidR="00A34FB0" w:rsidRPr="00802288" w:rsidRDefault="00A34FB0">
      <w:pPr>
        <w:rPr>
          <w:rFonts w:ascii="Arial" w:hAnsi="Arial" w:cs="Arial"/>
          <w:sz w:val="20"/>
          <w:szCs w:val="20"/>
        </w:rPr>
      </w:pPr>
    </w:p>
    <w:tbl>
      <w:tblPr>
        <w:tblStyle w:val="TableGrid"/>
        <w:tblW w:w="0" w:type="auto"/>
        <w:tblLook w:val="04A0" w:firstRow="1" w:lastRow="0" w:firstColumn="1" w:lastColumn="0" w:noHBand="0" w:noVBand="1"/>
      </w:tblPr>
      <w:tblGrid>
        <w:gridCol w:w="2881"/>
        <w:gridCol w:w="1327"/>
        <w:gridCol w:w="4047"/>
        <w:gridCol w:w="2095"/>
        <w:gridCol w:w="1125"/>
        <w:gridCol w:w="4139"/>
      </w:tblGrid>
      <w:tr w:rsidR="00C36435" w:rsidRPr="00802288" w:rsidTr="00076A5E">
        <w:tc>
          <w:tcPr>
            <w:tcW w:w="2881" w:type="dxa"/>
          </w:tcPr>
          <w:p w:rsidR="00C36435" w:rsidRPr="00802288" w:rsidRDefault="00C36435" w:rsidP="0057560B">
            <w:pPr>
              <w:rPr>
                <w:rFonts w:ascii="Arial" w:hAnsi="Arial" w:cs="Arial"/>
                <w:sz w:val="20"/>
                <w:szCs w:val="20"/>
              </w:rPr>
            </w:pPr>
            <w:r w:rsidRPr="00802288">
              <w:rPr>
                <w:rFonts w:ascii="Arial" w:hAnsi="Arial" w:cs="Arial"/>
                <w:b/>
                <w:bCs/>
                <w:sz w:val="20"/>
                <w:szCs w:val="20"/>
              </w:rPr>
              <w:lastRenderedPageBreak/>
              <w:t>Priority</w:t>
            </w:r>
          </w:p>
        </w:tc>
        <w:tc>
          <w:tcPr>
            <w:tcW w:w="1327" w:type="dxa"/>
          </w:tcPr>
          <w:p w:rsidR="00C36435" w:rsidRPr="00802288" w:rsidRDefault="00C36435" w:rsidP="0057560B">
            <w:pPr>
              <w:pStyle w:val="Default"/>
              <w:rPr>
                <w:rFonts w:ascii="Arial" w:hAnsi="Arial" w:cs="Arial"/>
                <w:sz w:val="20"/>
                <w:szCs w:val="20"/>
              </w:rPr>
            </w:pPr>
            <w:r w:rsidRPr="00802288">
              <w:rPr>
                <w:rFonts w:ascii="Arial" w:hAnsi="Arial" w:cs="Arial"/>
                <w:b/>
                <w:bCs/>
                <w:sz w:val="20"/>
                <w:szCs w:val="20"/>
              </w:rPr>
              <w:t xml:space="preserve">Lead </w:t>
            </w:r>
          </w:p>
          <w:p w:rsidR="00C36435" w:rsidRPr="00802288" w:rsidRDefault="00C36435" w:rsidP="0057560B">
            <w:pPr>
              <w:pStyle w:val="Default"/>
              <w:rPr>
                <w:rFonts w:ascii="Arial" w:hAnsi="Arial" w:cs="Arial"/>
                <w:sz w:val="20"/>
                <w:szCs w:val="20"/>
              </w:rPr>
            </w:pPr>
            <w:r w:rsidRPr="00802288">
              <w:rPr>
                <w:rFonts w:ascii="Arial" w:hAnsi="Arial" w:cs="Arial"/>
                <w:b/>
                <w:bCs/>
                <w:sz w:val="20"/>
                <w:szCs w:val="20"/>
              </w:rPr>
              <w:t xml:space="preserve">People </w:t>
            </w:r>
          </w:p>
        </w:tc>
        <w:tc>
          <w:tcPr>
            <w:tcW w:w="4047" w:type="dxa"/>
          </w:tcPr>
          <w:p w:rsidR="00C36435" w:rsidRPr="00802288" w:rsidRDefault="00C36435" w:rsidP="0057560B">
            <w:pPr>
              <w:pStyle w:val="Default"/>
              <w:rPr>
                <w:rFonts w:ascii="Arial" w:hAnsi="Arial" w:cs="Arial"/>
                <w:sz w:val="20"/>
                <w:szCs w:val="20"/>
              </w:rPr>
            </w:pPr>
            <w:r w:rsidRPr="00802288">
              <w:rPr>
                <w:rFonts w:ascii="Arial" w:hAnsi="Arial" w:cs="Arial"/>
                <w:b/>
                <w:bCs/>
                <w:sz w:val="20"/>
                <w:szCs w:val="20"/>
              </w:rPr>
              <w:t xml:space="preserve">Strategy / Action </w:t>
            </w:r>
          </w:p>
        </w:tc>
        <w:tc>
          <w:tcPr>
            <w:tcW w:w="2095" w:type="dxa"/>
          </w:tcPr>
          <w:p w:rsidR="00C36435" w:rsidRPr="00802288" w:rsidRDefault="00C36435" w:rsidP="0057560B">
            <w:pPr>
              <w:pStyle w:val="Default"/>
              <w:rPr>
                <w:rFonts w:ascii="Arial" w:hAnsi="Arial" w:cs="Arial"/>
                <w:sz w:val="20"/>
                <w:szCs w:val="20"/>
              </w:rPr>
            </w:pPr>
            <w:r w:rsidRPr="00802288">
              <w:rPr>
                <w:rFonts w:ascii="Arial" w:hAnsi="Arial" w:cs="Arial"/>
                <w:b/>
                <w:bCs/>
                <w:sz w:val="20"/>
                <w:szCs w:val="20"/>
              </w:rPr>
              <w:t xml:space="preserve">Resources </w:t>
            </w:r>
          </w:p>
        </w:tc>
        <w:tc>
          <w:tcPr>
            <w:tcW w:w="1125" w:type="dxa"/>
          </w:tcPr>
          <w:p w:rsidR="00C36435" w:rsidRPr="00802288" w:rsidRDefault="00C36435" w:rsidP="0057560B">
            <w:pPr>
              <w:pStyle w:val="Default"/>
              <w:rPr>
                <w:rFonts w:ascii="Arial" w:hAnsi="Arial" w:cs="Arial"/>
                <w:sz w:val="20"/>
                <w:szCs w:val="20"/>
              </w:rPr>
            </w:pPr>
            <w:r w:rsidRPr="00802288">
              <w:rPr>
                <w:rFonts w:ascii="Arial" w:hAnsi="Arial" w:cs="Arial"/>
                <w:b/>
                <w:bCs/>
                <w:sz w:val="20"/>
                <w:szCs w:val="20"/>
              </w:rPr>
              <w:t xml:space="preserve">Time </w:t>
            </w:r>
          </w:p>
        </w:tc>
        <w:tc>
          <w:tcPr>
            <w:tcW w:w="4139" w:type="dxa"/>
          </w:tcPr>
          <w:p w:rsidR="00C36435" w:rsidRPr="00802288" w:rsidRDefault="00C36435" w:rsidP="0057560B">
            <w:pPr>
              <w:pStyle w:val="Default"/>
              <w:rPr>
                <w:rFonts w:ascii="Arial" w:hAnsi="Arial" w:cs="Arial"/>
                <w:sz w:val="20"/>
                <w:szCs w:val="20"/>
              </w:rPr>
            </w:pPr>
            <w:r w:rsidRPr="00802288">
              <w:rPr>
                <w:rFonts w:ascii="Arial" w:hAnsi="Arial" w:cs="Arial"/>
                <w:b/>
                <w:bCs/>
                <w:sz w:val="20"/>
                <w:szCs w:val="20"/>
              </w:rPr>
              <w:t xml:space="preserve">Success </w:t>
            </w:r>
          </w:p>
          <w:p w:rsidR="00C36435" w:rsidRPr="00802288" w:rsidRDefault="00C36435" w:rsidP="0057560B">
            <w:pPr>
              <w:pStyle w:val="Default"/>
              <w:rPr>
                <w:rFonts w:ascii="Arial" w:hAnsi="Arial" w:cs="Arial"/>
                <w:sz w:val="20"/>
                <w:szCs w:val="20"/>
              </w:rPr>
            </w:pPr>
            <w:r w:rsidRPr="00802288">
              <w:rPr>
                <w:rFonts w:ascii="Arial" w:hAnsi="Arial" w:cs="Arial"/>
                <w:b/>
                <w:bCs/>
                <w:sz w:val="20"/>
                <w:szCs w:val="20"/>
              </w:rPr>
              <w:t xml:space="preserve">Criteria </w:t>
            </w:r>
          </w:p>
        </w:tc>
      </w:tr>
      <w:tr w:rsidR="00C36435" w:rsidRPr="00802288" w:rsidTr="00076A5E">
        <w:tc>
          <w:tcPr>
            <w:tcW w:w="2881" w:type="dxa"/>
          </w:tcPr>
          <w:p w:rsidR="00C36435" w:rsidRPr="00802288" w:rsidRDefault="00C36435" w:rsidP="0057560B">
            <w:pPr>
              <w:rPr>
                <w:rFonts w:ascii="Arial" w:hAnsi="Arial" w:cs="Arial"/>
                <w:sz w:val="20"/>
                <w:szCs w:val="20"/>
              </w:rPr>
            </w:pPr>
            <w:r w:rsidRPr="00802288">
              <w:rPr>
                <w:rFonts w:ascii="Arial" w:hAnsi="Arial" w:cs="Arial"/>
                <w:sz w:val="20"/>
                <w:szCs w:val="20"/>
              </w:rPr>
              <w:t xml:space="preserve">Improve signage to indicate access routes around school </w:t>
            </w:r>
          </w:p>
        </w:tc>
        <w:tc>
          <w:tcPr>
            <w:tcW w:w="1327" w:type="dxa"/>
          </w:tcPr>
          <w:p w:rsidR="00C36435" w:rsidRPr="00802288" w:rsidRDefault="00C36435" w:rsidP="0057560B">
            <w:pPr>
              <w:rPr>
                <w:rFonts w:ascii="Arial" w:hAnsi="Arial" w:cs="Arial"/>
                <w:sz w:val="20"/>
                <w:szCs w:val="20"/>
              </w:rPr>
            </w:pPr>
            <w:r w:rsidRPr="00802288">
              <w:rPr>
                <w:rFonts w:ascii="Arial" w:hAnsi="Arial" w:cs="Arial"/>
                <w:sz w:val="20"/>
                <w:szCs w:val="20"/>
              </w:rPr>
              <w:t>SBM / HT</w:t>
            </w:r>
          </w:p>
        </w:tc>
        <w:tc>
          <w:tcPr>
            <w:tcW w:w="4047" w:type="dxa"/>
          </w:tcPr>
          <w:p w:rsidR="00C36435" w:rsidRPr="00802288" w:rsidRDefault="00C36435" w:rsidP="0057560B">
            <w:pPr>
              <w:rPr>
                <w:rFonts w:ascii="Arial" w:hAnsi="Arial" w:cs="Arial"/>
                <w:sz w:val="20"/>
                <w:szCs w:val="20"/>
              </w:rPr>
            </w:pPr>
            <w:r w:rsidRPr="00802288">
              <w:rPr>
                <w:rFonts w:ascii="Arial" w:hAnsi="Arial" w:cs="Arial"/>
                <w:sz w:val="20"/>
                <w:szCs w:val="20"/>
              </w:rPr>
              <w:t>Signs indicate disabled parking bays, lifts and wheelchair friendly routes around school Provide access plan of building in reception area</w:t>
            </w:r>
          </w:p>
        </w:tc>
        <w:tc>
          <w:tcPr>
            <w:tcW w:w="2095" w:type="dxa"/>
          </w:tcPr>
          <w:p w:rsidR="00C36435" w:rsidRPr="00802288" w:rsidRDefault="00C36435" w:rsidP="0057560B">
            <w:pPr>
              <w:rPr>
                <w:rFonts w:ascii="Arial" w:hAnsi="Arial" w:cs="Arial"/>
                <w:sz w:val="20"/>
                <w:szCs w:val="20"/>
              </w:rPr>
            </w:pPr>
            <w:r w:rsidRPr="00802288">
              <w:rPr>
                <w:rFonts w:ascii="Arial" w:hAnsi="Arial" w:cs="Arial"/>
                <w:sz w:val="20"/>
                <w:szCs w:val="20"/>
              </w:rPr>
              <w:t xml:space="preserve">Cost of signs </w:t>
            </w:r>
          </w:p>
        </w:tc>
        <w:tc>
          <w:tcPr>
            <w:tcW w:w="1125" w:type="dxa"/>
          </w:tcPr>
          <w:p w:rsidR="00C36435" w:rsidRPr="00802288" w:rsidRDefault="00C36435" w:rsidP="0057560B">
            <w:pPr>
              <w:rPr>
                <w:rFonts w:ascii="Arial" w:hAnsi="Arial" w:cs="Arial"/>
                <w:sz w:val="20"/>
                <w:szCs w:val="20"/>
              </w:rPr>
            </w:pPr>
            <w:r w:rsidRPr="00802288">
              <w:rPr>
                <w:rFonts w:ascii="Arial" w:hAnsi="Arial" w:cs="Arial"/>
                <w:sz w:val="20"/>
                <w:szCs w:val="20"/>
              </w:rPr>
              <w:t>ongoing</w:t>
            </w:r>
          </w:p>
        </w:tc>
        <w:tc>
          <w:tcPr>
            <w:tcW w:w="4139" w:type="dxa"/>
          </w:tcPr>
          <w:p w:rsidR="00C36435" w:rsidRPr="00802288" w:rsidRDefault="00C36435" w:rsidP="0057560B">
            <w:pPr>
              <w:rPr>
                <w:rFonts w:ascii="Arial" w:hAnsi="Arial" w:cs="Arial"/>
                <w:sz w:val="20"/>
                <w:szCs w:val="20"/>
              </w:rPr>
            </w:pPr>
            <w:r w:rsidRPr="00802288">
              <w:rPr>
                <w:rFonts w:ascii="Arial" w:hAnsi="Arial" w:cs="Arial"/>
                <w:sz w:val="20"/>
                <w:szCs w:val="20"/>
              </w:rPr>
              <w:t>Disabled people aware of wheelchair access to all parts of the school</w:t>
            </w:r>
          </w:p>
        </w:tc>
      </w:tr>
      <w:tr w:rsidR="00C36435" w:rsidRPr="00802288" w:rsidTr="00076A5E">
        <w:tc>
          <w:tcPr>
            <w:tcW w:w="2881" w:type="dxa"/>
          </w:tcPr>
          <w:p w:rsidR="00C36435" w:rsidRPr="00802288" w:rsidRDefault="00C36435" w:rsidP="0057560B">
            <w:pPr>
              <w:rPr>
                <w:rFonts w:ascii="Arial" w:hAnsi="Arial" w:cs="Arial"/>
                <w:sz w:val="20"/>
                <w:szCs w:val="20"/>
              </w:rPr>
            </w:pPr>
            <w:r w:rsidRPr="00802288">
              <w:rPr>
                <w:rFonts w:ascii="Arial" w:hAnsi="Arial" w:cs="Arial"/>
                <w:sz w:val="20"/>
                <w:szCs w:val="20"/>
              </w:rPr>
              <w:t xml:space="preserve">Improve the quality of provision for children with specific special needs </w:t>
            </w:r>
          </w:p>
        </w:tc>
        <w:tc>
          <w:tcPr>
            <w:tcW w:w="1327" w:type="dxa"/>
          </w:tcPr>
          <w:p w:rsidR="00C36435" w:rsidRPr="00802288" w:rsidRDefault="00A34FB0" w:rsidP="0057560B">
            <w:pPr>
              <w:rPr>
                <w:rFonts w:ascii="Arial" w:hAnsi="Arial" w:cs="Arial"/>
                <w:sz w:val="20"/>
                <w:szCs w:val="20"/>
              </w:rPr>
            </w:pPr>
            <w:proofErr w:type="spellStart"/>
            <w:r>
              <w:rPr>
                <w:rFonts w:ascii="Arial" w:hAnsi="Arial" w:cs="Arial"/>
                <w:sz w:val="20"/>
                <w:szCs w:val="20"/>
              </w:rPr>
              <w:t>SENDCo</w:t>
            </w:r>
            <w:proofErr w:type="spellEnd"/>
            <w:r w:rsidR="00C36435" w:rsidRPr="00802288">
              <w:rPr>
                <w:rFonts w:ascii="Arial" w:hAnsi="Arial" w:cs="Arial"/>
                <w:sz w:val="20"/>
                <w:szCs w:val="20"/>
              </w:rPr>
              <w:t xml:space="preserve"> / SBM / HT</w:t>
            </w:r>
          </w:p>
        </w:tc>
        <w:tc>
          <w:tcPr>
            <w:tcW w:w="4047" w:type="dxa"/>
          </w:tcPr>
          <w:p w:rsidR="00C36435" w:rsidRPr="00802288" w:rsidRDefault="00C36435" w:rsidP="0057560B">
            <w:pPr>
              <w:rPr>
                <w:rFonts w:ascii="Arial" w:hAnsi="Arial" w:cs="Arial"/>
                <w:sz w:val="20"/>
                <w:szCs w:val="20"/>
              </w:rPr>
            </w:pPr>
            <w:r w:rsidRPr="00802288">
              <w:rPr>
                <w:rFonts w:ascii="Arial" w:hAnsi="Arial" w:cs="Arial"/>
                <w:sz w:val="20"/>
                <w:szCs w:val="20"/>
              </w:rPr>
              <w:t>Provide a tranquil space where children who suffer from over stimulation can receive supervision appropriate to their needs</w:t>
            </w:r>
          </w:p>
        </w:tc>
        <w:tc>
          <w:tcPr>
            <w:tcW w:w="2095" w:type="dxa"/>
          </w:tcPr>
          <w:p w:rsidR="00C36435" w:rsidRPr="00802288" w:rsidRDefault="00C36435" w:rsidP="0057560B">
            <w:pPr>
              <w:rPr>
                <w:rFonts w:ascii="Arial" w:hAnsi="Arial" w:cs="Arial"/>
                <w:sz w:val="20"/>
                <w:szCs w:val="20"/>
              </w:rPr>
            </w:pPr>
            <w:r w:rsidRPr="00802288">
              <w:rPr>
                <w:rFonts w:ascii="Arial" w:hAnsi="Arial" w:cs="Arial"/>
                <w:sz w:val="20"/>
                <w:szCs w:val="20"/>
              </w:rPr>
              <w:t>Space</w:t>
            </w:r>
          </w:p>
          <w:p w:rsidR="00C36435" w:rsidRPr="00802288" w:rsidRDefault="00C36435" w:rsidP="0057560B">
            <w:pPr>
              <w:rPr>
                <w:rFonts w:ascii="Arial" w:hAnsi="Arial" w:cs="Arial"/>
                <w:sz w:val="20"/>
                <w:szCs w:val="20"/>
              </w:rPr>
            </w:pPr>
            <w:r w:rsidRPr="00802288">
              <w:rPr>
                <w:rFonts w:ascii="Arial" w:hAnsi="Arial" w:cs="Arial"/>
                <w:sz w:val="20"/>
                <w:szCs w:val="20"/>
              </w:rPr>
              <w:t>Peace garden to be maintained</w:t>
            </w:r>
          </w:p>
        </w:tc>
        <w:tc>
          <w:tcPr>
            <w:tcW w:w="1125" w:type="dxa"/>
          </w:tcPr>
          <w:p w:rsidR="00C36435" w:rsidRPr="00802288" w:rsidRDefault="00C36435" w:rsidP="0057560B">
            <w:pPr>
              <w:rPr>
                <w:rFonts w:ascii="Arial" w:hAnsi="Arial" w:cs="Arial"/>
                <w:sz w:val="20"/>
                <w:szCs w:val="20"/>
              </w:rPr>
            </w:pPr>
            <w:r w:rsidRPr="00802288">
              <w:rPr>
                <w:rFonts w:ascii="Arial" w:hAnsi="Arial" w:cs="Arial"/>
                <w:sz w:val="20"/>
                <w:szCs w:val="20"/>
              </w:rPr>
              <w:t>ongoing</w:t>
            </w:r>
          </w:p>
        </w:tc>
        <w:tc>
          <w:tcPr>
            <w:tcW w:w="4139" w:type="dxa"/>
          </w:tcPr>
          <w:p w:rsidR="00C36435" w:rsidRPr="00802288" w:rsidRDefault="00C36435" w:rsidP="0057560B">
            <w:pPr>
              <w:rPr>
                <w:rFonts w:ascii="Arial" w:hAnsi="Arial" w:cs="Arial"/>
                <w:sz w:val="20"/>
                <w:szCs w:val="20"/>
              </w:rPr>
            </w:pPr>
            <w:r w:rsidRPr="00802288">
              <w:rPr>
                <w:rFonts w:ascii="Arial" w:hAnsi="Arial" w:cs="Arial"/>
                <w:sz w:val="20"/>
                <w:szCs w:val="20"/>
              </w:rPr>
              <w:t>The school experience enhanced for children with specific special needs.</w:t>
            </w:r>
          </w:p>
        </w:tc>
      </w:tr>
      <w:tr w:rsidR="00C36435" w:rsidRPr="00802288" w:rsidTr="00076A5E">
        <w:tc>
          <w:tcPr>
            <w:tcW w:w="2881" w:type="dxa"/>
          </w:tcPr>
          <w:p w:rsidR="00C36435" w:rsidRPr="00802288" w:rsidRDefault="00C36435" w:rsidP="0057560B">
            <w:pPr>
              <w:rPr>
                <w:rFonts w:ascii="Arial" w:hAnsi="Arial" w:cs="Arial"/>
                <w:sz w:val="20"/>
                <w:szCs w:val="20"/>
              </w:rPr>
            </w:pPr>
            <w:r w:rsidRPr="00802288">
              <w:rPr>
                <w:rFonts w:ascii="Arial" w:hAnsi="Arial" w:cs="Arial"/>
                <w:sz w:val="20"/>
                <w:szCs w:val="20"/>
              </w:rPr>
              <w:t xml:space="preserve">Maintain Safe Access around exterior of school </w:t>
            </w:r>
          </w:p>
        </w:tc>
        <w:tc>
          <w:tcPr>
            <w:tcW w:w="1327" w:type="dxa"/>
          </w:tcPr>
          <w:p w:rsidR="00C36435" w:rsidRPr="00802288" w:rsidRDefault="00C36435" w:rsidP="0057560B">
            <w:pPr>
              <w:rPr>
                <w:rFonts w:ascii="Arial" w:hAnsi="Arial" w:cs="Arial"/>
                <w:sz w:val="20"/>
                <w:szCs w:val="20"/>
              </w:rPr>
            </w:pPr>
            <w:r w:rsidRPr="00802288">
              <w:rPr>
                <w:rFonts w:ascii="Arial" w:hAnsi="Arial" w:cs="Arial"/>
                <w:sz w:val="20"/>
                <w:szCs w:val="20"/>
              </w:rPr>
              <w:t xml:space="preserve"> Site </w:t>
            </w:r>
            <w:proofErr w:type="spellStart"/>
            <w:r w:rsidRPr="00802288">
              <w:rPr>
                <w:rFonts w:ascii="Arial" w:hAnsi="Arial" w:cs="Arial"/>
                <w:sz w:val="20"/>
                <w:szCs w:val="20"/>
              </w:rPr>
              <w:t>Mgr</w:t>
            </w:r>
            <w:proofErr w:type="spellEnd"/>
          </w:p>
        </w:tc>
        <w:tc>
          <w:tcPr>
            <w:tcW w:w="4047" w:type="dxa"/>
          </w:tcPr>
          <w:p w:rsidR="00C36435" w:rsidRPr="00802288" w:rsidRDefault="00C36435" w:rsidP="0057560B">
            <w:pPr>
              <w:rPr>
                <w:rFonts w:ascii="Arial" w:hAnsi="Arial" w:cs="Arial"/>
                <w:sz w:val="20"/>
                <w:szCs w:val="20"/>
              </w:rPr>
            </w:pPr>
            <w:r w:rsidRPr="00802288">
              <w:rPr>
                <w:rFonts w:ascii="Arial" w:hAnsi="Arial" w:cs="Arial"/>
                <w:sz w:val="20"/>
                <w:szCs w:val="20"/>
              </w:rPr>
              <w:t>Ensure that pathways are kept clear of vegetation. Make sure grounds maintenance contractors know which areas to prioritise.</w:t>
            </w:r>
          </w:p>
        </w:tc>
        <w:tc>
          <w:tcPr>
            <w:tcW w:w="2095" w:type="dxa"/>
          </w:tcPr>
          <w:p w:rsidR="00C36435" w:rsidRPr="00802288" w:rsidRDefault="00C36435" w:rsidP="0057560B">
            <w:pPr>
              <w:rPr>
                <w:rFonts w:ascii="Arial" w:hAnsi="Arial" w:cs="Arial"/>
                <w:sz w:val="20"/>
                <w:szCs w:val="20"/>
              </w:rPr>
            </w:pPr>
            <w:r w:rsidRPr="00802288">
              <w:rPr>
                <w:rFonts w:ascii="Arial" w:hAnsi="Arial" w:cs="Arial"/>
                <w:sz w:val="20"/>
                <w:szCs w:val="20"/>
              </w:rPr>
              <w:t xml:space="preserve">Cost included in ground`s maintenance contract </w:t>
            </w:r>
          </w:p>
        </w:tc>
        <w:tc>
          <w:tcPr>
            <w:tcW w:w="1125" w:type="dxa"/>
          </w:tcPr>
          <w:p w:rsidR="00C36435" w:rsidRPr="00802288" w:rsidRDefault="00C36435" w:rsidP="0057560B">
            <w:pPr>
              <w:rPr>
                <w:rFonts w:ascii="Arial" w:hAnsi="Arial" w:cs="Arial"/>
                <w:sz w:val="20"/>
                <w:szCs w:val="20"/>
              </w:rPr>
            </w:pPr>
            <w:r w:rsidRPr="00802288">
              <w:rPr>
                <w:rFonts w:ascii="Arial" w:hAnsi="Arial" w:cs="Arial"/>
                <w:sz w:val="20"/>
                <w:szCs w:val="20"/>
              </w:rPr>
              <w:t>ongoing</w:t>
            </w:r>
          </w:p>
        </w:tc>
        <w:tc>
          <w:tcPr>
            <w:tcW w:w="4139" w:type="dxa"/>
          </w:tcPr>
          <w:p w:rsidR="00C36435" w:rsidRPr="00802288" w:rsidRDefault="00C36435" w:rsidP="0057560B">
            <w:pPr>
              <w:rPr>
                <w:rFonts w:ascii="Arial" w:hAnsi="Arial" w:cs="Arial"/>
                <w:sz w:val="20"/>
                <w:szCs w:val="20"/>
              </w:rPr>
            </w:pPr>
            <w:r w:rsidRPr="00802288">
              <w:rPr>
                <w:rFonts w:ascii="Arial" w:hAnsi="Arial" w:cs="Arial"/>
                <w:sz w:val="20"/>
                <w:szCs w:val="20"/>
              </w:rPr>
              <w:t>Disabled people to move unhindered along exterior pathways</w:t>
            </w:r>
          </w:p>
        </w:tc>
      </w:tr>
      <w:tr w:rsidR="00C36435" w:rsidRPr="00802288" w:rsidTr="00076A5E">
        <w:tc>
          <w:tcPr>
            <w:tcW w:w="2881" w:type="dxa"/>
          </w:tcPr>
          <w:p w:rsidR="00C36435" w:rsidRPr="00802288" w:rsidRDefault="00C36435" w:rsidP="0057560B">
            <w:pPr>
              <w:rPr>
                <w:rFonts w:ascii="Arial" w:hAnsi="Arial" w:cs="Arial"/>
                <w:sz w:val="20"/>
                <w:szCs w:val="20"/>
              </w:rPr>
            </w:pPr>
            <w:r w:rsidRPr="00802288">
              <w:rPr>
                <w:rFonts w:ascii="Arial" w:hAnsi="Arial" w:cs="Arial"/>
                <w:sz w:val="20"/>
                <w:szCs w:val="20"/>
              </w:rPr>
              <w:t xml:space="preserve">Develop inclusive, quality first teaching </w:t>
            </w:r>
          </w:p>
        </w:tc>
        <w:tc>
          <w:tcPr>
            <w:tcW w:w="1327" w:type="dxa"/>
          </w:tcPr>
          <w:p w:rsidR="00C36435" w:rsidRPr="00802288" w:rsidRDefault="00C36435" w:rsidP="0057560B">
            <w:pPr>
              <w:rPr>
                <w:rFonts w:ascii="Arial" w:hAnsi="Arial" w:cs="Arial"/>
                <w:sz w:val="20"/>
                <w:szCs w:val="20"/>
              </w:rPr>
            </w:pPr>
            <w:r w:rsidRPr="00802288">
              <w:rPr>
                <w:rFonts w:ascii="Arial" w:hAnsi="Arial" w:cs="Arial"/>
                <w:sz w:val="20"/>
                <w:szCs w:val="20"/>
              </w:rPr>
              <w:t>All teaching staff</w:t>
            </w:r>
          </w:p>
        </w:tc>
        <w:tc>
          <w:tcPr>
            <w:tcW w:w="4047" w:type="dxa"/>
          </w:tcPr>
          <w:p w:rsidR="00C36435" w:rsidRPr="00802288" w:rsidRDefault="00C36435" w:rsidP="0057560B">
            <w:pPr>
              <w:rPr>
                <w:rFonts w:ascii="Arial" w:hAnsi="Arial" w:cs="Arial"/>
                <w:sz w:val="20"/>
                <w:szCs w:val="20"/>
              </w:rPr>
            </w:pPr>
            <w:r w:rsidRPr="00802288">
              <w:rPr>
                <w:rFonts w:ascii="Arial" w:hAnsi="Arial" w:cs="Arial"/>
                <w:sz w:val="20"/>
                <w:szCs w:val="20"/>
              </w:rPr>
              <w:t>Information for teachers on differentiating and personalising the curriculum for pupils with additional need</w:t>
            </w:r>
          </w:p>
        </w:tc>
        <w:tc>
          <w:tcPr>
            <w:tcW w:w="2095" w:type="dxa"/>
          </w:tcPr>
          <w:p w:rsidR="00C36435" w:rsidRPr="00802288" w:rsidRDefault="00C36435" w:rsidP="0057560B">
            <w:pPr>
              <w:rPr>
                <w:rFonts w:ascii="Arial" w:hAnsi="Arial" w:cs="Arial"/>
                <w:sz w:val="20"/>
                <w:szCs w:val="20"/>
              </w:rPr>
            </w:pPr>
            <w:r w:rsidRPr="00802288">
              <w:rPr>
                <w:rFonts w:ascii="Arial" w:hAnsi="Arial" w:cs="Arial"/>
                <w:sz w:val="20"/>
                <w:szCs w:val="20"/>
              </w:rPr>
              <w:t xml:space="preserve">Staff meeting </w:t>
            </w:r>
          </w:p>
        </w:tc>
        <w:tc>
          <w:tcPr>
            <w:tcW w:w="1125" w:type="dxa"/>
          </w:tcPr>
          <w:p w:rsidR="00C36435" w:rsidRPr="00802288" w:rsidRDefault="00C36435" w:rsidP="0057560B">
            <w:pPr>
              <w:rPr>
                <w:rFonts w:ascii="Arial" w:hAnsi="Arial" w:cs="Arial"/>
                <w:sz w:val="20"/>
                <w:szCs w:val="20"/>
              </w:rPr>
            </w:pPr>
          </w:p>
        </w:tc>
        <w:tc>
          <w:tcPr>
            <w:tcW w:w="4139" w:type="dxa"/>
          </w:tcPr>
          <w:p w:rsidR="00C36435" w:rsidRPr="00802288" w:rsidRDefault="00C36435" w:rsidP="0057560B">
            <w:pPr>
              <w:rPr>
                <w:rFonts w:ascii="Arial" w:hAnsi="Arial" w:cs="Arial"/>
                <w:sz w:val="20"/>
                <w:szCs w:val="20"/>
              </w:rPr>
            </w:pPr>
            <w:r w:rsidRPr="00802288">
              <w:rPr>
                <w:rFonts w:ascii="Arial" w:hAnsi="Arial" w:cs="Arial"/>
                <w:sz w:val="20"/>
                <w:szCs w:val="20"/>
              </w:rPr>
              <w:t>Increased access to the curriculum.</w:t>
            </w:r>
          </w:p>
        </w:tc>
      </w:tr>
      <w:tr w:rsidR="00C36435" w:rsidRPr="00802288" w:rsidTr="00076A5E">
        <w:tc>
          <w:tcPr>
            <w:tcW w:w="2881" w:type="dxa"/>
          </w:tcPr>
          <w:p w:rsidR="00C36435" w:rsidRPr="00802288" w:rsidRDefault="00C36435" w:rsidP="0057560B">
            <w:pPr>
              <w:rPr>
                <w:rFonts w:ascii="Arial" w:hAnsi="Arial" w:cs="Arial"/>
                <w:sz w:val="20"/>
                <w:szCs w:val="20"/>
              </w:rPr>
            </w:pPr>
            <w:r w:rsidRPr="00802288">
              <w:rPr>
                <w:rFonts w:ascii="Arial" w:hAnsi="Arial" w:cs="Arial"/>
                <w:sz w:val="20"/>
                <w:szCs w:val="20"/>
              </w:rPr>
              <w:t xml:space="preserve">Develop as an ‘autism friendly’ school </w:t>
            </w:r>
          </w:p>
        </w:tc>
        <w:tc>
          <w:tcPr>
            <w:tcW w:w="1327" w:type="dxa"/>
          </w:tcPr>
          <w:p w:rsidR="00C36435" w:rsidRPr="00802288" w:rsidRDefault="00A34FB0" w:rsidP="0057560B">
            <w:pPr>
              <w:rPr>
                <w:rFonts w:ascii="Arial" w:hAnsi="Arial" w:cs="Arial"/>
                <w:sz w:val="20"/>
                <w:szCs w:val="20"/>
              </w:rPr>
            </w:pPr>
            <w:proofErr w:type="spellStart"/>
            <w:r>
              <w:rPr>
                <w:rFonts w:ascii="Arial" w:hAnsi="Arial" w:cs="Arial"/>
                <w:sz w:val="20"/>
                <w:szCs w:val="20"/>
              </w:rPr>
              <w:t>SENDCo</w:t>
            </w:r>
            <w:proofErr w:type="spellEnd"/>
          </w:p>
        </w:tc>
        <w:tc>
          <w:tcPr>
            <w:tcW w:w="4047" w:type="dxa"/>
          </w:tcPr>
          <w:p w:rsidR="00C36435" w:rsidRDefault="00A34FB0" w:rsidP="0057560B">
            <w:pPr>
              <w:rPr>
                <w:rFonts w:ascii="Arial" w:hAnsi="Arial" w:cs="Arial"/>
                <w:sz w:val="20"/>
                <w:szCs w:val="20"/>
              </w:rPr>
            </w:pPr>
            <w:r>
              <w:rPr>
                <w:rFonts w:ascii="Arial" w:hAnsi="Arial" w:cs="Arial"/>
                <w:sz w:val="20"/>
                <w:szCs w:val="20"/>
              </w:rPr>
              <w:t xml:space="preserve">Staff to attend training. </w:t>
            </w:r>
          </w:p>
          <w:p w:rsidR="00A34FB0" w:rsidRPr="00802288" w:rsidRDefault="00A34FB0" w:rsidP="0057560B">
            <w:pPr>
              <w:rPr>
                <w:rFonts w:ascii="Arial" w:hAnsi="Arial" w:cs="Arial"/>
                <w:sz w:val="20"/>
                <w:szCs w:val="20"/>
              </w:rPr>
            </w:pPr>
            <w:r>
              <w:rPr>
                <w:rFonts w:ascii="Arial" w:hAnsi="Arial" w:cs="Arial"/>
                <w:sz w:val="20"/>
                <w:szCs w:val="20"/>
              </w:rPr>
              <w:t>Support from outreach schools</w:t>
            </w:r>
          </w:p>
        </w:tc>
        <w:tc>
          <w:tcPr>
            <w:tcW w:w="2095" w:type="dxa"/>
          </w:tcPr>
          <w:p w:rsidR="00C36435" w:rsidRPr="00802288" w:rsidRDefault="00A34FB0" w:rsidP="0057560B">
            <w:pPr>
              <w:rPr>
                <w:rFonts w:ascii="Arial" w:hAnsi="Arial" w:cs="Arial"/>
                <w:sz w:val="20"/>
                <w:szCs w:val="20"/>
              </w:rPr>
            </w:pPr>
            <w:r>
              <w:rPr>
                <w:rFonts w:ascii="Arial" w:hAnsi="Arial" w:cs="Arial"/>
                <w:sz w:val="20"/>
                <w:szCs w:val="20"/>
              </w:rPr>
              <w:t>Outreach support staff</w:t>
            </w:r>
            <w:r w:rsidR="00C36435" w:rsidRPr="00802288">
              <w:rPr>
                <w:rFonts w:ascii="Arial" w:hAnsi="Arial" w:cs="Arial"/>
                <w:sz w:val="20"/>
                <w:szCs w:val="20"/>
              </w:rPr>
              <w:t xml:space="preserve"> </w:t>
            </w:r>
          </w:p>
        </w:tc>
        <w:tc>
          <w:tcPr>
            <w:tcW w:w="1125" w:type="dxa"/>
          </w:tcPr>
          <w:p w:rsidR="00C36435" w:rsidRPr="00802288" w:rsidRDefault="00C36435" w:rsidP="0057560B">
            <w:pPr>
              <w:rPr>
                <w:rFonts w:ascii="Arial" w:hAnsi="Arial" w:cs="Arial"/>
                <w:sz w:val="20"/>
                <w:szCs w:val="20"/>
              </w:rPr>
            </w:pPr>
            <w:r w:rsidRPr="00802288">
              <w:rPr>
                <w:rFonts w:ascii="Arial" w:hAnsi="Arial" w:cs="Arial"/>
                <w:sz w:val="20"/>
                <w:szCs w:val="20"/>
              </w:rPr>
              <w:t>Ongoing</w:t>
            </w:r>
          </w:p>
        </w:tc>
        <w:tc>
          <w:tcPr>
            <w:tcW w:w="4139" w:type="dxa"/>
          </w:tcPr>
          <w:p w:rsidR="00C36435" w:rsidRPr="00802288" w:rsidRDefault="00C36435" w:rsidP="0057560B">
            <w:pPr>
              <w:rPr>
                <w:rFonts w:ascii="Arial" w:hAnsi="Arial" w:cs="Arial"/>
                <w:sz w:val="20"/>
                <w:szCs w:val="20"/>
              </w:rPr>
            </w:pPr>
            <w:r w:rsidRPr="00802288">
              <w:rPr>
                <w:rFonts w:ascii="Arial" w:hAnsi="Arial" w:cs="Arial"/>
                <w:sz w:val="20"/>
                <w:szCs w:val="20"/>
              </w:rPr>
              <w:t>Increased access to the curriculum for pupils with autism.</w:t>
            </w:r>
          </w:p>
        </w:tc>
      </w:tr>
      <w:tr w:rsidR="00C36435" w:rsidRPr="00802288" w:rsidTr="00076A5E">
        <w:tc>
          <w:tcPr>
            <w:tcW w:w="2881" w:type="dxa"/>
          </w:tcPr>
          <w:p w:rsidR="00C36435" w:rsidRPr="00802288" w:rsidRDefault="00C36435" w:rsidP="0057560B">
            <w:pPr>
              <w:rPr>
                <w:rFonts w:ascii="Arial" w:hAnsi="Arial" w:cs="Arial"/>
                <w:sz w:val="20"/>
                <w:szCs w:val="20"/>
              </w:rPr>
            </w:pPr>
            <w:r w:rsidRPr="00802288">
              <w:rPr>
                <w:rFonts w:ascii="Arial" w:hAnsi="Arial" w:cs="Arial"/>
                <w:sz w:val="20"/>
                <w:szCs w:val="20"/>
              </w:rPr>
              <w:t>Appropriate use of specialised equipment to benefit individual pupils &amp; staff</w:t>
            </w:r>
          </w:p>
        </w:tc>
        <w:tc>
          <w:tcPr>
            <w:tcW w:w="1327" w:type="dxa"/>
          </w:tcPr>
          <w:p w:rsidR="00C36435" w:rsidRPr="00802288" w:rsidRDefault="00A34FB0" w:rsidP="0057560B">
            <w:pPr>
              <w:rPr>
                <w:rFonts w:ascii="Arial" w:hAnsi="Arial" w:cs="Arial"/>
                <w:sz w:val="20"/>
                <w:szCs w:val="20"/>
              </w:rPr>
            </w:pPr>
            <w:proofErr w:type="spellStart"/>
            <w:r>
              <w:rPr>
                <w:rFonts w:ascii="Arial" w:hAnsi="Arial" w:cs="Arial"/>
                <w:sz w:val="20"/>
                <w:szCs w:val="20"/>
              </w:rPr>
              <w:t>SENDCo</w:t>
            </w:r>
            <w:proofErr w:type="spellEnd"/>
            <w:r w:rsidR="00C36435" w:rsidRPr="00802288">
              <w:rPr>
                <w:rFonts w:ascii="Arial" w:hAnsi="Arial" w:cs="Arial"/>
                <w:sz w:val="20"/>
                <w:szCs w:val="20"/>
              </w:rPr>
              <w:t xml:space="preserve"> </w:t>
            </w:r>
          </w:p>
        </w:tc>
        <w:tc>
          <w:tcPr>
            <w:tcW w:w="4047" w:type="dxa"/>
          </w:tcPr>
          <w:p w:rsidR="00C36435" w:rsidRPr="00802288" w:rsidRDefault="00C36435" w:rsidP="0057560B">
            <w:pPr>
              <w:rPr>
                <w:rFonts w:ascii="Arial" w:hAnsi="Arial" w:cs="Arial"/>
                <w:sz w:val="20"/>
                <w:szCs w:val="20"/>
              </w:rPr>
            </w:pPr>
            <w:r w:rsidRPr="00802288">
              <w:rPr>
                <w:rFonts w:ascii="Arial" w:hAnsi="Arial" w:cs="Arial"/>
                <w:sz w:val="20"/>
                <w:szCs w:val="20"/>
              </w:rPr>
              <w:t>Reasonable Adjustments in the Classroom</w:t>
            </w:r>
          </w:p>
        </w:tc>
        <w:tc>
          <w:tcPr>
            <w:tcW w:w="2095" w:type="dxa"/>
          </w:tcPr>
          <w:p w:rsidR="00C36435" w:rsidRPr="00802288" w:rsidRDefault="00C36435" w:rsidP="0057560B">
            <w:pPr>
              <w:rPr>
                <w:rFonts w:ascii="Arial" w:hAnsi="Arial" w:cs="Arial"/>
                <w:sz w:val="20"/>
                <w:szCs w:val="20"/>
              </w:rPr>
            </w:pPr>
            <w:r w:rsidRPr="00802288">
              <w:rPr>
                <w:rFonts w:ascii="Arial" w:hAnsi="Arial" w:cs="Arial"/>
                <w:sz w:val="20"/>
                <w:szCs w:val="20"/>
              </w:rPr>
              <w:t>Checklist to be shared with all staff (attached as Appendix 2).</w:t>
            </w:r>
          </w:p>
        </w:tc>
        <w:tc>
          <w:tcPr>
            <w:tcW w:w="1125" w:type="dxa"/>
          </w:tcPr>
          <w:p w:rsidR="00C36435" w:rsidRPr="00802288" w:rsidRDefault="00076A5E" w:rsidP="0057560B">
            <w:pPr>
              <w:rPr>
                <w:rFonts w:ascii="Arial" w:hAnsi="Arial" w:cs="Arial"/>
                <w:sz w:val="20"/>
                <w:szCs w:val="20"/>
              </w:rPr>
            </w:pPr>
            <w:r w:rsidRPr="00802288">
              <w:rPr>
                <w:rFonts w:ascii="Arial" w:hAnsi="Arial" w:cs="Arial"/>
                <w:sz w:val="20"/>
                <w:szCs w:val="20"/>
              </w:rPr>
              <w:t>ongoing</w:t>
            </w:r>
          </w:p>
        </w:tc>
        <w:tc>
          <w:tcPr>
            <w:tcW w:w="4139" w:type="dxa"/>
          </w:tcPr>
          <w:p w:rsidR="00C36435" w:rsidRPr="00802288" w:rsidRDefault="00076A5E" w:rsidP="0057560B">
            <w:pPr>
              <w:rPr>
                <w:rFonts w:ascii="Arial" w:hAnsi="Arial" w:cs="Arial"/>
                <w:sz w:val="20"/>
                <w:szCs w:val="20"/>
              </w:rPr>
            </w:pPr>
            <w:r w:rsidRPr="00802288">
              <w:rPr>
                <w:rFonts w:ascii="Arial" w:hAnsi="Arial" w:cs="Arial"/>
                <w:sz w:val="20"/>
                <w:szCs w:val="20"/>
              </w:rPr>
              <w:t>Increased access to the curriculum.</w:t>
            </w:r>
          </w:p>
        </w:tc>
      </w:tr>
      <w:tr w:rsidR="00C36435" w:rsidRPr="00802288" w:rsidTr="00076A5E">
        <w:tc>
          <w:tcPr>
            <w:tcW w:w="2881" w:type="dxa"/>
          </w:tcPr>
          <w:p w:rsidR="00C36435" w:rsidRPr="00802288" w:rsidRDefault="00C36435" w:rsidP="0057560B">
            <w:pPr>
              <w:rPr>
                <w:rFonts w:ascii="Arial" w:hAnsi="Arial" w:cs="Arial"/>
                <w:sz w:val="20"/>
                <w:szCs w:val="20"/>
              </w:rPr>
            </w:pPr>
            <w:r w:rsidRPr="00802288">
              <w:rPr>
                <w:rFonts w:ascii="Arial" w:hAnsi="Arial" w:cs="Arial"/>
                <w:sz w:val="20"/>
                <w:szCs w:val="20"/>
              </w:rPr>
              <w:t>Commit to provide appropriate ICT resources to meet pupil need</w:t>
            </w:r>
          </w:p>
        </w:tc>
        <w:tc>
          <w:tcPr>
            <w:tcW w:w="1327" w:type="dxa"/>
          </w:tcPr>
          <w:p w:rsidR="00C36435" w:rsidRPr="00802288" w:rsidRDefault="00C36435" w:rsidP="0057560B">
            <w:pPr>
              <w:rPr>
                <w:rFonts w:ascii="Arial" w:hAnsi="Arial" w:cs="Arial"/>
                <w:sz w:val="20"/>
                <w:szCs w:val="20"/>
              </w:rPr>
            </w:pPr>
            <w:r w:rsidRPr="00802288">
              <w:rPr>
                <w:rFonts w:ascii="Arial" w:hAnsi="Arial" w:cs="Arial"/>
                <w:sz w:val="20"/>
                <w:szCs w:val="20"/>
              </w:rPr>
              <w:t>HT/DH/SBM</w:t>
            </w:r>
          </w:p>
        </w:tc>
        <w:tc>
          <w:tcPr>
            <w:tcW w:w="4047" w:type="dxa"/>
          </w:tcPr>
          <w:p w:rsidR="00C36435" w:rsidRPr="00802288" w:rsidRDefault="00C36435" w:rsidP="0057560B">
            <w:pPr>
              <w:rPr>
                <w:rFonts w:ascii="Arial" w:hAnsi="Arial" w:cs="Arial"/>
                <w:sz w:val="20"/>
                <w:szCs w:val="20"/>
              </w:rPr>
            </w:pPr>
            <w:r w:rsidRPr="00802288">
              <w:rPr>
                <w:rFonts w:ascii="Arial" w:hAnsi="Arial" w:cs="Arial"/>
                <w:sz w:val="20"/>
                <w:szCs w:val="20"/>
              </w:rPr>
              <w:t>Plan Specialist equipment</w:t>
            </w:r>
          </w:p>
        </w:tc>
        <w:tc>
          <w:tcPr>
            <w:tcW w:w="2095" w:type="dxa"/>
          </w:tcPr>
          <w:p w:rsidR="00C36435" w:rsidRPr="00802288" w:rsidRDefault="00076A5E" w:rsidP="0057560B">
            <w:pPr>
              <w:rPr>
                <w:rFonts w:ascii="Arial" w:hAnsi="Arial" w:cs="Arial"/>
                <w:sz w:val="20"/>
                <w:szCs w:val="20"/>
              </w:rPr>
            </w:pPr>
            <w:r w:rsidRPr="00802288">
              <w:rPr>
                <w:rFonts w:ascii="Arial" w:hAnsi="Arial" w:cs="Arial"/>
                <w:sz w:val="20"/>
                <w:szCs w:val="20"/>
              </w:rPr>
              <w:t>ICT equipment as and when required</w:t>
            </w:r>
          </w:p>
        </w:tc>
        <w:tc>
          <w:tcPr>
            <w:tcW w:w="1125" w:type="dxa"/>
          </w:tcPr>
          <w:p w:rsidR="00C36435" w:rsidRPr="00802288" w:rsidRDefault="00076A5E" w:rsidP="0057560B">
            <w:pPr>
              <w:rPr>
                <w:rFonts w:ascii="Arial" w:hAnsi="Arial" w:cs="Arial"/>
                <w:sz w:val="20"/>
                <w:szCs w:val="20"/>
              </w:rPr>
            </w:pPr>
            <w:r w:rsidRPr="00802288">
              <w:rPr>
                <w:rFonts w:ascii="Arial" w:hAnsi="Arial" w:cs="Arial"/>
                <w:sz w:val="20"/>
                <w:szCs w:val="20"/>
              </w:rPr>
              <w:t>ongoing</w:t>
            </w:r>
          </w:p>
        </w:tc>
        <w:tc>
          <w:tcPr>
            <w:tcW w:w="4139" w:type="dxa"/>
          </w:tcPr>
          <w:p w:rsidR="00C36435" w:rsidRPr="00802288" w:rsidRDefault="00076A5E" w:rsidP="0057560B">
            <w:pPr>
              <w:rPr>
                <w:rFonts w:ascii="Arial" w:hAnsi="Arial" w:cs="Arial"/>
                <w:sz w:val="20"/>
                <w:szCs w:val="20"/>
              </w:rPr>
            </w:pPr>
            <w:r w:rsidRPr="00802288">
              <w:rPr>
                <w:rFonts w:ascii="Arial" w:hAnsi="Arial" w:cs="Arial"/>
                <w:sz w:val="20"/>
                <w:szCs w:val="20"/>
              </w:rPr>
              <w:t>Increased access to the curriculum.</w:t>
            </w:r>
          </w:p>
        </w:tc>
      </w:tr>
    </w:tbl>
    <w:p w:rsidR="00385C28" w:rsidRPr="00802288" w:rsidRDefault="00385C28">
      <w:pPr>
        <w:rPr>
          <w:rFonts w:ascii="Arial" w:hAnsi="Arial" w:cs="Arial"/>
          <w:sz w:val="20"/>
          <w:szCs w:val="20"/>
        </w:rPr>
      </w:pPr>
    </w:p>
    <w:p w:rsidR="00385C28" w:rsidRPr="00802288" w:rsidRDefault="00385C28">
      <w:pPr>
        <w:rPr>
          <w:rFonts w:ascii="Arial" w:hAnsi="Arial" w:cs="Arial"/>
          <w:sz w:val="20"/>
          <w:szCs w:val="20"/>
        </w:rPr>
      </w:pPr>
    </w:p>
    <w:p w:rsidR="00385C28" w:rsidRPr="00802288" w:rsidRDefault="00385C28">
      <w:pPr>
        <w:rPr>
          <w:rFonts w:ascii="Arial" w:hAnsi="Arial" w:cs="Arial"/>
          <w:sz w:val="20"/>
          <w:szCs w:val="20"/>
        </w:rPr>
      </w:pPr>
    </w:p>
    <w:p w:rsidR="00385C28" w:rsidRPr="00802288" w:rsidRDefault="00385C28">
      <w:pPr>
        <w:rPr>
          <w:rFonts w:ascii="Arial" w:hAnsi="Arial" w:cs="Arial"/>
          <w:sz w:val="20"/>
          <w:szCs w:val="20"/>
        </w:rPr>
      </w:pPr>
    </w:p>
    <w:p w:rsidR="00385C28" w:rsidRPr="00802288" w:rsidRDefault="00385C28">
      <w:pPr>
        <w:rPr>
          <w:rFonts w:ascii="Arial" w:hAnsi="Arial" w:cs="Arial"/>
          <w:sz w:val="20"/>
          <w:szCs w:val="20"/>
        </w:rPr>
      </w:pPr>
    </w:p>
    <w:p w:rsidR="00385C28" w:rsidRPr="00802288" w:rsidRDefault="00385C28">
      <w:pPr>
        <w:rPr>
          <w:rFonts w:ascii="Arial" w:hAnsi="Arial" w:cs="Arial"/>
          <w:sz w:val="20"/>
          <w:szCs w:val="20"/>
        </w:rPr>
      </w:pPr>
    </w:p>
    <w:p w:rsidR="00385C28" w:rsidRPr="00802288" w:rsidRDefault="00385C28">
      <w:pPr>
        <w:rPr>
          <w:rFonts w:ascii="Arial" w:hAnsi="Arial" w:cs="Arial"/>
          <w:sz w:val="20"/>
          <w:szCs w:val="20"/>
        </w:rPr>
      </w:pPr>
    </w:p>
    <w:p w:rsidR="00385C28" w:rsidRPr="00802288" w:rsidRDefault="00385C28">
      <w:pPr>
        <w:rPr>
          <w:rFonts w:ascii="Arial" w:hAnsi="Arial" w:cs="Arial"/>
          <w:sz w:val="20"/>
          <w:szCs w:val="20"/>
        </w:rPr>
      </w:pPr>
    </w:p>
    <w:p w:rsidR="00385C28" w:rsidRPr="00802288" w:rsidRDefault="00385C28">
      <w:pPr>
        <w:rPr>
          <w:rFonts w:ascii="Arial" w:hAnsi="Arial" w:cs="Arial"/>
          <w:sz w:val="20"/>
          <w:szCs w:val="20"/>
        </w:rPr>
      </w:pPr>
    </w:p>
    <w:p w:rsidR="00385C28" w:rsidRPr="00802288" w:rsidRDefault="00385C28">
      <w:pPr>
        <w:rPr>
          <w:rFonts w:ascii="Arial" w:hAnsi="Arial" w:cs="Arial"/>
          <w:sz w:val="20"/>
          <w:szCs w:val="20"/>
        </w:rPr>
      </w:pPr>
    </w:p>
    <w:p w:rsidR="00385C28" w:rsidRPr="00802288" w:rsidRDefault="00385C28">
      <w:pPr>
        <w:rPr>
          <w:rFonts w:ascii="Arial" w:hAnsi="Arial" w:cs="Arial"/>
          <w:sz w:val="20"/>
          <w:szCs w:val="20"/>
        </w:rPr>
      </w:pPr>
    </w:p>
    <w:p w:rsidR="00385C28" w:rsidRPr="00802288" w:rsidRDefault="00385C28">
      <w:pPr>
        <w:rPr>
          <w:rFonts w:ascii="Arial" w:hAnsi="Arial" w:cs="Arial"/>
          <w:sz w:val="20"/>
          <w:szCs w:val="20"/>
        </w:rPr>
      </w:pPr>
    </w:p>
    <w:p w:rsidR="007A5A02" w:rsidRPr="00802288" w:rsidRDefault="007A5A02">
      <w:pPr>
        <w:rPr>
          <w:rFonts w:ascii="Arial" w:hAnsi="Arial" w:cs="Arial"/>
          <w:sz w:val="20"/>
          <w:szCs w:val="20"/>
        </w:rPr>
      </w:pPr>
    </w:p>
    <w:p w:rsidR="00385C28" w:rsidRDefault="00385C28">
      <w:pPr>
        <w:rPr>
          <w:rFonts w:ascii="Arial" w:hAnsi="Arial" w:cs="Arial"/>
          <w:sz w:val="20"/>
          <w:szCs w:val="20"/>
        </w:rPr>
      </w:pPr>
    </w:p>
    <w:p w:rsidR="00A34FB0" w:rsidRDefault="00A34FB0">
      <w:pPr>
        <w:rPr>
          <w:rFonts w:ascii="Arial" w:hAnsi="Arial" w:cs="Arial"/>
          <w:sz w:val="20"/>
          <w:szCs w:val="20"/>
        </w:rPr>
      </w:pPr>
    </w:p>
    <w:p w:rsidR="00A34FB0" w:rsidRDefault="00A34FB0">
      <w:pPr>
        <w:rPr>
          <w:rFonts w:ascii="Arial" w:hAnsi="Arial" w:cs="Arial"/>
          <w:sz w:val="20"/>
          <w:szCs w:val="20"/>
        </w:rPr>
      </w:pPr>
    </w:p>
    <w:p w:rsidR="00A34FB0" w:rsidRDefault="00A34FB0">
      <w:pPr>
        <w:rPr>
          <w:rFonts w:ascii="Arial" w:hAnsi="Arial" w:cs="Arial"/>
          <w:sz w:val="20"/>
          <w:szCs w:val="20"/>
        </w:rPr>
      </w:pPr>
    </w:p>
    <w:p w:rsidR="00A34FB0" w:rsidRPr="00802288" w:rsidRDefault="00A34FB0">
      <w:pPr>
        <w:rPr>
          <w:rFonts w:ascii="Arial" w:hAnsi="Arial" w:cs="Arial"/>
          <w:sz w:val="20"/>
          <w:szCs w:val="20"/>
        </w:rPr>
      </w:pPr>
    </w:p>
    <w:p w:rsidR="00385C28" w:rsidRPr="00802288" w:rsidRDefault="00385C28">
      <w:pPr>
        <w:rPr>
          <w:rFonts w:ascii="Arial" w:hAnsi="Arial" w:cs="Arial"/>
          <w:sz w:val="20"/>
          <w:szCs w:val="20"/>
        </w:rPr>
      </w:pPr>
    </w:p>
    <w:p w:rsidR="00C4453B" w:rsidRPr="00A34FB0" w:rsidRDefault="006708E4" w:rsidP="007A5A02">
      <w:pPr>
        <w:jc w:val="center"/>
        <w:rPr>
          <w:rFonts w:ascii="Arial" w:hAnsi="Arial" w:cs="Arial"/>
          <w:b/>
        </w:rPr>
      </w:pPr>
      <w:r w:rsidRPr="00A34FB0">
        <w:rPr>
          <w:rFonts w:ascii="Arial" w:hAnsi="Arial" w:cs="Arial"/>
          <w:b/>
        </w:rPr>
        <w:lastRenderedPageBreak/>
        <w:t>Appendix 2</w:t>
      </w:r>
    </w:p>
    <w:tbl>
      <w:tblPr>
        <w:tblStyle w:val="TableGrid"/>
        <w:tblW w:w="0" w:type="auto"/>
        <w:tblLook w:val="04A0" w:firstRow="1" w:lastRow="0" w:firstColumn="1" w:lastColumn="0" w:noHBand="0" w:noVBand="1"/>
      </w:tblPr>
      <w:tblGrid>
        <w:gridCol w:w="15614"/>
      </w:tblGrid>
      <w:tr w:rsidR="006708E4" w:rsidRPr="00802288" w:rsidTr="006708E4">
        <w:tc>
          <w:tcPr>
            <w:tcW w:w="15614" w:type="dxa"/>
          </w:tcPr>
          <w:p w:rsidR="006708E4" w:rsidRPr="00802288" w:rsidRDefault="006708E4" w:rsidP="006708E4">
            <w:pPr>
              <w:autoSpaceDE w:val="0"/>
              <w:autoSpaceDN w:val="0"/>
              <w:adjustRightInd w:val="0"/>
              <w:rPr>
                <w:rFonts w:ascii="Arial" w:eastAsiaTheme="minorHAnsi" w:hAnsi="Arial" w:cs="Arial"/>
                <w:color w:val="000000"/>
                <w:sz w:val="20"/>
                <w:szCs w:val="20"/>
              </w:rPr>
            </w:pPr>
            <w:r w:rsidRPr="00802288">
              <w:rPr>
                <w:rFonts w:ascii="Arial" w:eastAsiaTheme="minorHAnsi" w:hAnsi="Arial" w:cs="Arial"/>
                <w:b/>
                <w:bCs/>
                <w:color w:val="000000"/>
                <w:sz w:val="20"/>
                <w:szCs w:val="20"/>
              </w:rPr>
              <w:t xml:space="preserve">Reasonable adjustments in the classroom: a check list </w:t>
            </w:r>
          </w:p>
          <w:tbl>
            <w:tblPr>
              <w:tblW w:w="0" w:type="auto"/>
              <w:tblBorders>
                <w:top w:val="nil"/>
                <w:left w:val="nil"/>
                <w:bottom w:val="nil"/>
                <w:right w:val="nil"/>
              </w:tblBorders>
              <w:tblLook w:val="0000" w:firstRow="0" w:lastRow="0" w:firstColumn="0" w:lastColumn="0" w:noHBand="0" w:noVBand="0"/>
            </w:tblPr>
            <w:tblGrid>
              <w:gridCol w:w="15398"/>
            </w:tblGrid>
            <w:tr w:rsidR="006708E4" w:rsidRPr="00802288">
              <w:trPr>
                <w:trHeight w:val="1636"/>
              </w:trPr>
              <w:tc>
                <w:tcPr>
                  <w:tcW w:w="0" w:type="auto"/>
                </w:tcPr>
                <w:p w:rsidR="006708E4" w:rsidRPr="00802288" w:rsidRDefault="006708E4" w:rsidP="006708E4">
                  <w:pPr>
                    <w:autoSpaceDE w:val="0"/>
                    <w:autoSpaceDN w:val="0"/>
                    <w:adjustRightInd w:val="0"/>
                    <w:rPr>
                      <w:rFonts w:ascii="Arial" w:eastAsiaTheme="minorHAnsi" w:hAnsi="Arial" w:cs="Arial"/>
                      <w:sz w:val="20"/>
                      <w:szCs w:val="20"/>
                    </w:rPr>
                  </w:pPr>
                  <w:r w:rsidRPr="00802288">
                    <w:rPr>
                      <w:rFonts w:ascii="Arial" w:eastAsiaTheme="minorHAnsi" w:hAnsi="Arial" w:cs="Arial"/>
                      <w:color w:val="000000"/>
                      <w:sz w:val="20"/>
                      <w:szCs w:val="20"/>
                    </w:rPr>
                    <w:t xml:space="preserve">This is not an exhaustive list of every aspect of planning, it is a list of practical classroom arrangements that teachers may </w:t>
                  </w:r>
                  <w:proofErr w:type="gramStart"/>
                  <w:r w:rsidRPr="00802288">
                    <w:rPr>
                      <w:rFonts w:ascii="Arial" w:eastAsiaTheme="minorHAnsi" w:hAnsi="Arial" w:cs="Arial"/>
                      <w:color w:val="000000"/>
                      <w:sz w:val="20"/>
                      <w:szCs w:val="20"/>
                    </w:rPr>
                    <w:t>find  useful</w:t>
                  </w:r>
                  <w:proofErr w:type="gramEnd"/>
                  <w:r w:rsidRPr="00802288">
                    <w:rPr>
                      <w:rFonts w:ascii="Arial" w:eastAsiaTheme="minorHAnsi" w:hAnsi="Arial" w:cs="Arial"/>
                      <w:color w:val="000000"/>
                      <w:sz w:val="20"/>
                      <w:szCs w:val="20"/>
                    </w:rPr>
                    <w:t xml:space="preserve"> in thinking of a range of adjustments they might want to make. </w:t>
                  </w:r>
                </w:p>
                <w:p w:rsidR="006708E4" w:rsidRPr="00802288" w:rsidRDefault="006708E4" w:rsidP="006708E4">
                  <w:pPr>
                    <w:autoSpaceDE w:val="0"/>
                    <w:autoSpaceDN w:val="0"/>
                    <w:adjustRightInd w:val="0"/>
                    <w:rPr>
                      <w:rFonts w:ascii="Arial" w:eastAsiaTheme="minorHAnsi" w:hAnsi="Arial" w:cs="Arial"/>
                      <w:color w:val="000000"/>
                      <w:sz w:val="20"/>
                      <w:szCs w:val="20"/>
                    </w:rPr>
                  </w:pPr>
                  <w:r w:rsidRPr="00802288">
                    <w:rPr>
                      <w:rFonts w:ascii="Arial" w:eastAsiaTheme="minorHAnsi" w:hAnsi="Arial" w:cs="Arial"/>
                      <w:b/>
                      <w:bCs/>
                      <w:color w:val="000000"/>
                      <w:sz w:val="20"/>
                      <w:szCs w:val="20"/>
                    </w:rPr>
                    <w:t xml:space="preserve">1. Pre-planning information. </w:t>
                  </w:r>
                </w:p>
                <w:p w:rsidR="006708E4" w:rsidRPr="00802288" w:rsidRDefault="006708E4" w:rsidP="006708E4">
                  <w:pPr>
                    <w:autoSpaceDE w:val="0"/>
                    <w:autoSpaceDN w:val="0"/>
                    <w:adjustRightInd w:val="0"/>
                    <w:rPr>
                      <w:rFonts w:ascii="Arial" w:eastAsiaTheme="minorHAnsi" w:hAnsi="Arial" w:cs="Arial"/>
                      <w:color w:val="000000"/>
                      <w:sz w:val="20"/>
                      <w:szCs w:val="20"/>
                    </w:rPr>
                  </w:pPr>
                </w:p>
                <w:p w:rsidR="006708E4" w:rsidRPr="00802288" w:rsidRDefault="006708E4" w:rsidP="006708E4">
                  <w:pPr>
                    <w:autoSpaceDE w:val="0"/>
                    <w:autoSpaceDN w:val="0"/>
                    <w:adjustRightInd w:val="0"/>
                    <w:rPr>
                      <w:rFonts w:ascii="Arial" w:eastAsiaTheme="minorHAnsi" w:hAnsi="Arial" w:cs="Arial"/>
                      <w:color w:val="000000"/>
                      <w:sz w:val="20"/>
                      <w:szCs w:val="20"/>
                    </w:rPr>
                  </w:pPr>
                  <w:r w:rsidRPr="00802288">
                    <w:rPr>
                      <w:rFonts w:ascii="Arial" w:eastAsiaTheme="minorHAnsi" w:hAnsi="Arial" w:cs="Arial"/>
                      <w:color w:val="000000"/>
                      <w:sz w:val="20"/>
                      <w:szCs w:val="20"/>
                    </w:rPr>
                    <w:t xml:space="preserve"> Have you been given information on the nature and degree of impairment and the access needs of the disabled pupils in the class? </w:t>
                  </w:r>
                </w:p>
                <w:p w:rsidR="006708E4" w:rsidRPr="00802288" w:rsidRDefault="006708E4" w:rsidP="006708E4">
                  <w:pPr>
                    <w:autoSpaceDE w:val="0"/>
                    <w:autoSpaceDN w:val="0"/>
                    <w:adjustRightInd w:val="0"/>
                    <w:rPr>
                      <w:rFonts w:ascii="Arial" w:eastAsiaTheme="minorHAnsi" w:hAnsi="Arial" w:cs="Arial"/>
                      <w:color w:val="000000"/>
                      <w:sz w:val="20"/>
                      <w:szCs w:val="20"/>
                    </w:rPr>
                  </w:pPr>
                  <w:r w:rsidRPr="00802288">
                    <w:rPr>
                      <w:rFonts w:ascii="Arial" w:eastAsiaTheme="minorHAnsi" w:hAnsi="Arial" w:cs="Arial"/>
                      <w:color w:val="000000"/>
                      <w:sz w:val="20"/>
                      <w:szCs w:val="20"/>
                    </w:rPr>
                    <w:t xml:space="preserve"> Have you been shown or do you know how these disabled pupils access needs and personal care needs will be met in the class? </w:t>
                  </w:r>
                </w:p>
                <w:p w:rsidR="006708E4" w:rsidRPr="00802288" w:rsidRDefault="006708E4" w:rsidP="006708E4">
                  <w:pPr>
                    <w:autoSpaceDE w:val="0"/>
                    <w:autoSpaceDN w:val="0"/>
                    <w:adjustRightInd w:val="0"/>
                    <w:rPr>
                      <w:rFonts w:ascii="Arial" w:eastAsiaTheme="minorHAnsi" w:hAnsi="Arial" w:cs="Arial"/>
                      <w:color w:val="000000"/>
                      <w:sz w:val="20"/>
                      <w:szCs w:val="20"/>
                    </w:rPr>
                  </w:pPr>
                  <w:r w:rsidRPr="00802288">
                    <w:rPr>
                      <w:rFonts w:ascii="Arial" w:eastAsiaTheme="minorHAnsi" w:hAnsi="Arial" w:cs="Arial"/>
                      <w:color w:val="000000"/>
                      <w:sz w:val="20"/>
                      <w:szCs w:val="20"/>
                    </w:rPr>
                    <w:t xml:space="preserve"> If you don’t know how the disabled pupils </w:t>
                  </w:r>
                  <w:proofErr w:type="gramStart"/>
                  <w:r w:rsidRPr="00802288">
                    <w:rPr>
                      <w:rFonts w:ascii="Arial" w:eastAsiaTheme="minorHAnsi" w:hAnsi="Arial" w:cs="Arial"/>
                      <w:color w:val="000000"/>
                      <w:sz w:val="20"/>
                      <w:szCs w:val="20"/>
                    </w:rPr>
                    <w:t>needs will/can</w:t>
                  </w:r>
                  <w:proofErr w:type="gramEnd"/>
                  <w:r w:rsidRPr="00802288">
                    <w:rPr>
                      <w:rFonts w:ascii="Arial" w:eastAsiaTheme="minorHAnsi" w:hAnsi="Arial" w:cs="Arial"/>
                      <w:color w:val="000000"/>
                      <w:sz w:val="20"/>
                      <w:szCs w:val="20"/>
                    </w:rPr>
                    <w:t xml:space="preserve"> be met seek advice from </w:t>
                  </w:r>
                  <w:r w:rsidR="00A34FB0">
                    <w:rPr>
                      <w:rFonts w:ascii="Arial" w:eastAsiaTheme="minorHAnsi" w:hAnsi="Arial" w:cs="Arial"/>
                      <w:color w:val="000000"/>
                      <w:sz w:val="20"/>
                      <w:szCs w:val="20"/>
                    </w:rPr>
                    <w:t>SENDCO</w:t>
                  </w:r>
                  <w:r w:rsidRPr="00802288">
                    <w:rPr>
                      <w:rFonts w:ascii="Arial" w:eastAsiaTheme="minorHAnsi" w:hAnsi="Arial" w:cs="Arial"/>
                      <w:color w:val="000000"/>
                      <w:sz w:val="20"/>
                      <w:szCs w:val="20"/>
                    </w:rPr>
                    <w:t xml:space="preserve">, Head or Deputy or from other agencies such as Educational Psychologists, Speech and </w:t>
                  </w:r>
                  <w:proofErr w:type="spellStart"/>
                  <w:r w:rsidRPr="00802288">
                    <w:rPr>
                      <w:rFonts w:ascii="Arial" w:eastAsiaTheme="minorHAnsi" w:hAnsi="Arial" w:cs="Arial"/>
                      <w:color w:val="000000"/>
                      <w:sz w:val="20"/>
                      <w:szCs w:val="20"/>
                    </w:rPr>
                    <w:t>LanguageTeacher</w:t>
                  </w:r>
                  <w:proofErr w:type="spellEnd"/>
                  <w:r w:rsidRPr="00802288">
                    <w:rPr>
                      <w:rFonts w:ascii="Arial" w:eastAsiaTheme="minorHAnsi" w:hAnsi="Arial" w:cs="Arial"/>
                      <w:color w:val="000000"/>
                      <w:sz w:val="20"/>
                      <w:szCs w:val="20"/>
                    </w:rPr>
                    <w:t xml:space="preserve"> or Health Professionals. </w:t>
                  </w:r>
                </w:p>
                <w:p w:rsidR="006708E4" w:rsidRPr="00802288" w:rsidRDefault="006708E4" w:rsidP="006708E4">
                  <w:pPr>
                    <w:autoSpaceDE w:val="0"/>
                    <w:autoSpaceDN w:val="0"/>
                    <w:adjustRightInd w:val="0"/>
                    <w:rPr>
                      <w:rFonts w:ascii="Arial" w:eastAsiaTheme="minorHAnsi" w:hAnsi="Arial" w:cs="Arial"/>
                      <w:color w:val="000000"/>
                      <w:sz w:val="20"/>
                      <w:szCs w:val="20"/>
                    </w:rPr>
                  </w:pPr>
                </w:p>
              </w:tc>
            </w:tr>
            <w:tr w:rsidR="006708E4" w:rsidRPr="00802288">
              <w:trPr>
                <w:trHeight w:val="1469"/>
              </w:trPr>
              <w:tc>
                <w:tcPr>
                  <w:tcW w:w="0" w:type="auto"/>
                </w:tcPr>
                <w:p w:rsidR="006708E4" w:rsidRPr="00802288" w:rsidRDefault="006708E4" w:rsidP="006708E4">
                  <w:pPr>
                    <w:autoSpaceDE w:val="0"/>
                    <w:autoSpaceDN w:val="0"/>
                    <w:adjustRightInd w:val="0"/>
                    <w:rPr>
                      <w:rFonts w:ascii="Arial" w:eastAsiaTheme="minorHAnsi" w:hAnsi="Arial" w:cs="Arial"/>
                      <w:sz w:val="20"/>
                      <w:szCs w:val="20"/>
                    </w:rPr>
                  </w:pPr>
                </w:p>
                <w:p w:rsidR="006708E4" w:rsidRPr="00802288" w:rsidRDefault="006708E4" w:rsidP="006708E4">
                  <w:pPr>
                    <w:autoSpaceDE w:val="0"/>
                    <w:autoSpaceDN w:val="0"/>
                    <w:adjustRightInd w:val="0"/>
                    <w:rPr>
                      <w:rFonts w:ascii="Arial" w:eastAsiaTheme="minorHAnsi" w:hAnsi="Arial" w:cs="Arial"/>
                      <w:color w:val="000000"/>
                      <w:sz w:val="20"/>
                      <w:szCs w:val="20"/>
                    </w:rPr>
                  </w:pPr>
                  <w:r w:rsidRPr="00802288">
                    <w:rPr>
                      <w:rFonts w:ascii="Arial" w:eastAsiaTheme="minorHAnsi" w:hAnsi="Arial" w:cs="Arial"/>
                      <w:b/>
                      <w:bCs/>
                      <w:color w:val="000000"/>
                      <w:sz w:val="20"/>
                      <w:szCs w:val="20"/>
                    </w:rPr>
                    <w:t xml:space="preserve">2. What preparation have you made with the class/ group for: </w:t>
                  </w:r>
                </w:p>
                <w:p w:rsidR="006708E4" w:rsidRPr="00802288" w:rsidRDefault="006708E4" w:rsidP="006708E4">
                  <w:pPr>
                    <w:autoSpaceDE w:val="0"/>
                    <w:autoSpaceDN w:val="0"/>
                    <w:adjustRightInd w:val="0"/>
                    <w:rPr>
                      <w:rFonts w:ascii="Arial" w:eastAsiaTheme="minorHAnsi" w:hAnsi="Arial" w:cs="Arial"/>
                      <w:color w:val="000000"/>
                      <w:sz w:val="20"/>
                      <w:szCs w:val="20"/>
                    </w:rPr>
                  </w:pPr>
                </w:p>
                <w:p w:rsidR="006708E4" w:rsidRPr="00802288" w:rsidRDefault="006708E4" w:rsidP="006708E4">
                  <w:pPr>
                    <w:autoSpaceDE w:val="0"/>
                    <w:autoSpaceDN w:val="0"/>
                    <w:adjustRightInd w:val="0"/>
                    <w:rPr>
                      <w:rFonts w:ascii="Arial" w:eastAsiaTheme="minorHAnsi" w:hAnsi="Arial" w:cs="Arial"/>
                      <w:color w:val="000000"/>
                      <w:sz w:val="20"/>
                      <w:szCs w:val="20"/>
                    </w:rPr>
                  </w:pPr>
                  <w:r w:rsidRPr="00802288">
                    <w:rPr>
                      <w:rFonts w:ascii="Arial" w:eastAsiaTheme="minorHAnsi" w:hAnsi="Arial" w:cs="Arial"/>
                      <w:color w:val="000000"/>
                      <w:sz w:val="20"/>
                      <w:szCs w:val="20"/>
                    </w:rPr>
                    <w:t xml:space="preserve"> one to one peer support </w:t>
                  </w:r>
                </w:p>
                <w:p w:rsidR="006708E4" w:rsidRPr="00802288" w:rsidRDefault="006708E4" w:rsidP="006708E4">
                  <w:pPr>
                    <w:autoSpaceDE w:val="0"/>
                    <w:autoSpaceDN w:val="0"/>
                    <w:adjustRightInd w:val="0"/>
                    <w:rPr>
                      <w:rFonts w:ascii="Arial" w:eastAsiaTheme="minorHAnsi" w:hAnsi="Arial" w:cs="Arial"/>
                      <w:color w:val="000000"/>
                      <w:sz w:val="20"/>
                      <w:szCs w:val="20"/>
                    </w:rPr>
                  </w:pPr>
                  <w:r w:rsidRPr="00802288">
                    <w:rPr>
                      <w:rFonts w:ascii="Arial" w:eastAsiaTheme="minorHAnsi" w:hAnsi="Arial" w:cs="Arial"/>
                      <w:color w:val="000000"/>
                      <w:sz w:val="20"/>
                      <w:szCs w:val="20"/>
                    </w:rPr>
                    <w:t xml:space="preserve"> collaborative teaming </w:t>
                  </w:r>
                </w:p>
                <w:p w:rsidR="006708E4" w:rsidRPr="00802288" w:rsidRDefault="006708E4" w:rsidP="006708E4">
                  <w:pPr>
                    <w:autoSpaceDE w:val="0"/>
                    <w:autoSpaceDN w:val="0"/>
                    <w:adjustRightInd w:val="0"/>
                    <w:rPr>
                      <w:rFonts w:ascii="Arial" w:eastAsiaTheme="minorHAnsi" w:hAnsi="Arial" w:cs="Arial"/>
                      <w:color w:val="000000"/>
                      <w:sz w:val="20"/>
                      <w:szCs w:val="20"/>
                    </w:rPr>
                  </w:pPr>
                  <w:r w:rsidRPr="00802288">
                    <w:rPr>
                      <w:rFonts w:ascii="Arial" w:eastAsiaTheme="minorHAnsi" w:hAnsi="Arial" w:cs="Arial"/>
                      <w:color w:val="000000"/>
                      <w:sz w:val="20"/>
                      <w:szCs w:val="20"/>
                    </w:rPr>
                    <w:t xml:space="preserve"> group work </w:t>
                  </w:r>
                </w:p>
                <w:p w:rsidR="006708E4" w:rsidRPr="00802288" w:rsidRDefault="006708E4" w:rsidP="006708E4">
                  <w:pPr>
                    <w:autoSpaceDE w:val="0"/>
                    <w:autoSpaceDN w:val="0"/>
                    <w:adjustRightInd w:val="0"/>
                    <w:rPr>
                      <w:rFonts w:ascii="Arial" w:eastAsiaTheme="minorHAnsi" w:hAnsi="Arial" w:cs="Arial"/>
                      <w:color w:val="000000"/>
                      <w:sz w:val="20"/>
                      <w:szCs w:val="20"/>
                    </w:rPr>
                  </w:pPr>
                  <w:r w:rsidRPr="00802288">
                    <w:rPr>
                      <w:rFonts w:ascii="Arial" w:eastAsiaTheme="minorHAnsi" w:hAnsi="Arial" w:cs="Arial"/>
                      <w:color w:val="000000"/>
                      <w:sz w:val="20"/>
                      <w:szCs w:val="20"/>
                    </w:rPr>
                    <w:t xml:space="preserve"> valuing difference of race, gender, ethnicity, disability or religion </w:t>
                  </w:r>
                </w:p>
                <w:p w:rsidR="006708E4" w:rsidRPr="00802288" w:rsidRDefault="006708E4" w:rsidP="006708E4">
                  <w:pPr>
                    <w:autoSpaceDE w:val="0"/>
                    <w:autoSpaceDN w:val="0"/>
                    <w:adjustRightInd w:val="0"/>
                    <w:rPr>
                      <w:rFonts w:ascii="Arial" w:eastAsiaTheme="minorHAnsi" w:hAnsi="Arial" w:cs="Arial"/>
                      <w:color w:val="000000"/>
                      <w:sz w:val="20"/>
                      <w:szCs w:val="20"/>
                    </w:rPr>
                  </w:pPr>
                  <w:r w:rsidRPr="00802288">
                    <w:rPr>
                      <w:rFonts w:ascii="Arial" w:eastAsiaTheme="minorHAnsi" w:hAnsi="Arial" w:cs="Arial"/>
                      <w:color w:val="000000"/>
                      <w:sz w:val="20"/>
                      <w:szCs w:val="20"/>
                    </w:rPr>
                    <w:t xml:space="preserve"> How do you ensure that mutual respect is encouraged within your classroom? Are you clear about how to deal with bullying and harassment in the class? </w:t>
                  </w:r>
                </w:p>
                <w:p w:rsidR="006708E4" w:rsidRPr="00802288" w:rsidRDefault="006708E4" w:rsidP="006708E4">
                  <w:pPr>
                    <w:autoSpaceDE w:val="0"/>
                    <w:autoSpaceDN w:val="0"/>
                    <w:adjustRightInd w:val="0"/>
                    <w:rPr>
                      <w:rFonts w:ascii="Arial" w:eastAsiaTheme="minorHAnsi" w:hAnsi="Arial" w:cs="Arial"/>
                      <w:color w:val="000000"/>
                      <w:sz w:val="20"/>
                      <w:szCs w:val="20"/>
                    </w:rPr>
                  </w:pPr>
                </w:p>
              </w:tc>
            </w:tr>
            <w:tr w:rsidR="006708E4" w:rsidRPr="00802288">
              <w:trPr>
                <w:trHeight w:val="2305"/>
              </w:trPr>
              <w:tc>
                <w:tcPr>
                  <w:tcW w:w="0" w:type="auto"/>
                </w:tcPr>
                <w:p w:rsidR="006708E4" w:rsidRPr="00802288" w:rsidRDefault="006708E4" w:rsidP="006708E4">
                  <w:pPr>
                    <w:autoSpaceDE w:val="0"/>
                    <w:autoSpaceDN w:val="0"/>
                    <w:adjustRightInd w:val="0"/>
                    <w:rPr>
                      <w:rFonts w:ascii="Arial" w:eastAsiaTheme="minorHAnsi" w:hAnsi="Arial" w:cs="Arial"/>
                      <w:sz w:val="20"/>
                      <w:szCs w:val="20"/>
                    </w:rPr>
                  </w:pPr>
                </w:p>
                <w:p w:rsidR="006708E4" w:rsidRPr="00802288" w:rsidRDefault="006708E4" w:rsidP="006708E4">
                  <w:pPr>
                    <w:autoSpaceDE w:val="0"/>
                    <w:autoSpaceDN w:val="0"/>
                    <w:adjustRightInd w:val="0"/>
                    <w:rPr>
                      <w:rFonts w:ascii="Arial" w:eastAsiaTheme="minorHAnsi" w:hAnsi="Arial" w:cs="Arial"/>
                      <w:color w:val="000000"/>
                      <w:sz w:val="20"/>
                      <w:szCs w:val="20"/>
                    </w:rPr>
                  </w:pPr>
                  <w:r w:rsidRPr="00802288">
                    <w:rPr>
                      <w:rFonts w:ascii="Arial" w:eastAsiaTheme="minorHAnsi" w:hAnsi="Arial" w:cs="Arial"/>
                      <w:b/>
                      <w:bCs/>
                      <w:color w:val="000000"/>
                      <w:sz w:val="20"/>
                      <w:szCs w:val="20"/>
                    </w:rPr>
                    <w:t xml:space="preserve">3. Lesson planning: how will you support the needs of all learners? </w:t>
                  </w:r>
                </w:p>
                <w:p w:rsidR="006708E4" w:rsidRPr="00802288" w:rsidRDefault="006708E4" w:rsidP="006708E4">
                  <w:pPr>
                    <w:autoSpaceDE w:val="0"/>
                    <w:autoSpaceDN w:val="0"/>
                    <w:adjustRightInd w:val="0"/>
                    <w:rPr>
                      <w:rFonts w:ascii="Arial" w:eastAsiaTheme="minorHAnsi" w:hAnsi="Arial" w:cs="Arial"/>
                      <w:color w:val="000000"/>
                      <w:sz w:val="20"/>
                      <w:szCs w:val="20"/>
                    </w:rPr>
                  </w:pPr>
                </w:p>
                <w:p w:rsidR="006708E4" w:rsidRPr="00802288" w:rsidRDefault="006708E4" w:rsidP="006708E4">
                  <w:pPr>
                    <w:autoSpaceDE w:val="0"/>
                    <w:autoSpaceDN w:val="0"/>
                    <w:adjustRightInd w:val="0"/>
                    <w:rPr>
                      <w:rFonts w:ascii="Arial" w:eastAsiaTheme="minorHAnsi" w:hAnsi="Arial" w:cs="Arial"/>
                      <w:color w:val="000000"/>
                      <w:sz w:val="20"/>
                      <w:szCs w:val="20"/>
                    </w:rPr>
                  </w:pPr>
                  <w:r w:rsidRPr="00802288">
                    <w:rPr>
                      <w:rFonts w:ascii="Arial" w:eastAsiaTheme="minorHAnsi" w:hAnsi="Arial" w:cs="Arial"/>
                      <w:color w:val="000000"/>
                      <w:sz w:val="20"/>
                      <w:szCs w:val="20"/>
                    </w:rPr>
                    <w:t xml:space="preserve">Consider: </w:t>
                  </w:r>
                </w:p>
                <w:p w:rsidR="006708E4" w:rsidRPr="00802288" w:rsidRDefault="006708E4" w:rsidP="006708E4">
                  <w:pPr>
                    <w:autoSpaceDE w:val="0"/>
                    <w:autoSpaceDN w:val="0"/>
                    <w:adjustRightInd w:val="0"/>
                    <w:rPr>
                      <w:rFonts w:ascii="Arial" w:eastAsiaTheme="minorHAnsi" w:hAnsi="Arial" w:cs="Arial"/>
                      <w:color w:val="000000"/>
                      <w:sz w:val="20"/>
                      <w:szCs w:val="20"/>
                    </w:rPr>
                  </w:pPr>
                  <w:r w:rsidRPr="00802288">
                    <w:rPr>
                      <w:rFonts w:ascii="Arial" w:eastAsiaTheme="minorHAnsi" w:hAnsi="Arial" w:cs="Arial"/>
                      <w:color w:val="000000"/>
                      <w:sz w:val="20"/>
                      <w:szCs w:val="20"/>
                    </w:rPr>
                    <w:t xml:space="preserve">- timing, </w:t>
                  </w:r>
                </w:p>
                <w:p w:rsidR="006708E4" w:rsidRPr="00802288" w:rsidRDefault="006708E4" w:rsidP="006708E4">
                  <w:pPr>
                    <w:autoSpaceDE w:val="0"/>
                    <w:autoSpaceDN w:val="0"/>
                    <w:adjustRightInd w:val="0"/>
                    <w:rPr>
                      <w:rFonts w:ascii="Arial" w:eastAsiaTheme="minorHAnsi" w:hAnsi="Arial" w:cs="Arial"/>
                      <w:color w:val="000000"/>
                      <w:sz w:val="20"/>
                      <w:szCs w:val="20"/>
                    </w:rPr>
                  </w:pPr>
                  <w:r w:rsidRPr="00802288">
                    <w:rPr>
                      <w:rFonts w:ascii="Arial" w:eastAsiaTheme="minorHAnsi" w:hAnsi="Arial" w:cs="Arial"/>
                      <w:color w:val="000000"/>
                      <w:sz w:val="20"/>
                      <w:szCs w:val="20"/>
                    </w:rPr>
                    <w:t xml:space="preserve">- variation of activities, </w:t>
                  </w:r>
                </w:p>
                <w:p w:rsidR="006708E4" w:rsidRPr="00802288" w:rsidRDefault="006708E4" w:rsidP="006708E4">
                  <w:pPr>
                    <w:autoSpaceDE w:val="0"/>
                    <w:autoSpaceDN w:val="0"/>
                    <w:adjustRightInd w:val="0"/>
                    <w:rPr>
                      <w:rFonts w:ascii="Arial" w:eastAsiaTheme="minorHAnsi" w:hAnsi="Arial" w:cs="Arial"/>
                      <w:color w:val="000000"/>
                      <w:sz w:val="20"/>
                      <w:szCs w:val="20"/>
                    </w:rPr>
                  </w:pPr>
                  <w:r w:rsidRPr="00802288">
                    <w:rPr>
                      <w:rFonts w:ascii="Arial" w:eastAsiaTheme="minorHAnsi" w:hAnsi="Arial" w:cs="Arial"/>
                      <w:color w:val="000000"/>
                      <w:sz w:val="20"/>
                      <w:szCs w:val="20"/>
                    </w:rPr>
                    <w:t xml:space="preserve">- types of activities [concrete/abstract], </w:t>
                  </w:r>
                </w:p>
                <w:p w:rsidR="006708E4" w:rsidRPr="00802288" w:rsidRDefault="006708E4" w:rsidP="006708E4">
                  <w:pPr>
                    <w:autoSpaceDE w:val="0"/>
                    <w:autoSpaceDN w:val="0"/>
                    <w:adjustRightInd w:val="0"/>
                    <w:rPr>
                      <w:rFonts w:ascii="Arial" w:eastAsiaTheme="minorHAnsi" w:hAnsi="Arial" w:cs="Arial"/>
                      <w:color w:val="000000"/>
                      <w:sz w:val="20"/>
                      <w:szCs w:val="20"/>
                    </w:rPr>
                  </w:pPr>
                  <w:r w:rsidRPr="00802288">
                    <w:rPr>
                      <w:rFonts w:ascii="Arial" w:eastAsiaTheme="minorHAnsi" w:hAnsi="Arial" w:cs="Arial"/>
                      <w:color w:val="000000"/>
                      <w:sz w:val="20"/>
                      <w:szCs w:val="20"/>
                    </w:rPr>
                    <w:t xml:space="preserve">- reinforcement of key ideas, </w:t>
                  </w:r>
                </w:p>
                <w:p w:rsidR="006708E4" w:rsidRPr="00802288" w:rsidRDefault="006708E4" w:rsidP="006708E4">
                  <w:pPr>
                    <w:autoSpaceDE w:val="0"/>
                    <w:autoSpaceDN w:val="0"/>
                    <w:adjustRightInd w:val="0"/>
                    <w:rPr>
                      <w:rFonts w:ascii="Arial" w:eastAsiaTheme="minorHAnsi" w:hAnsi="Arial" w:cs="Arial"/>
                      <w:color w:val="000000"/>
                      <w:sz w:val="20"/>
                      <w:szCs w:val="20"/>
                    </w:rPr>
                  </w:pPr>
                  <w:r w:rsidRPr="00802288">
                    <w:rPr>
                      <w:rFonts w:ascii="Arial" w:eastAsiaTheme="minorHAnsi" w:hAnsi="Arial" w:cs="Arial"/>
                      <w:color w:val="000000"/>
                      <w:sz w:val="20"/>
                      <w:szCs w:val="20"/>
                    </w:rPr>
                    <w:t xml:space="preserve">- extension work </w:t>
                  </w:r>
                </w:p>
                <w:p w:rsidR="006708E4" w:rsidRPr="00802288" w:rsidRDefault="006708E4" w:rsidP="006708E4">
                  <w:pPr>
                    <w:autoSpaceDE w:val="0"/>
                    <w:autoSpaceDN w:val="0"/>
                    <w:adjustRightInd w:val="0"/>
                    <w:rPr>
                      <w:rFonts w:ascii="Arial" w:eastAsiaTheme="minorHAnsi" w:hAnsi="Arial" w:cs="Arial"/>
                      <w:color w:val="000000"/>
                      <w:sz w:val="20"/>
                      <w:szCs w:val="20"/>
                    </w:rPr>
                  </w:pPr>
                  <w:r w:rsidRPr="00802288">
                    <w:rPr>
                      <w:rFonts w:ascii="Arial" w:eastAsiaTheme="minorHAnsi" w:hAnsi="Arial" w:cs="Arial"/>
                      <w:color w:val="000000"/>
                      <w:sz w:val="20"/>
                      <w:szCs w:val="20"/>
                    </w:rPr>
                    <w:t xml:space="preserve">- recall of previous work, </w:t>
                  </w:r>
                </w:p>
                <w:p w:rsidR="006708E4" w:rsidRPr="00802288" w:rsidRDefault="006708E4" w:rsidP="006708E4">
                  <w:pPr>
                    <w:autoSpaceDE w:val="0"/>
                    <w:autoSpaceDN w:val="0"/>
                    <w:adjustRightInd w:val="0"/>
                    <w:rPr>
                      <w:rFonts w:ascii="Arial" w:eastAsiaTheme="minorHAnsi" w:hAnsi="Arial" w:cs="Arial"/>
                      <w:color w:val="000000"/>
                      <w:sz w:val="20"/>
                      <w:szCs w:val="20"/>
                    </w:rPr>
                  </w:pPr>
                  <w:r w:rsidRPr="00802288">
                    <w:rPr>
                      <w:rFonts w:ascii="Arial" w:eastAsiaTheme="minorHAnsi" w:hAnsi="Arial" w:cs="Arial"/>
                      <w:color w:val="000000"/>
                      <w:sz w:val="20"/>
                      <w:szCs w:val="20"/>
                    </w:rPr>
                    <w:t xml:space="preserve">- links to future work, </w:t>
                  </w:r>
                </w:p>
                <w:p w:rsidR="006708E4" w:rsidRPr="00802288" w:rsidRDefault="006708E4" w:rsidP="006708E4">
                  <w:pPr>
                    <w:autoSpaceDE w:val="0"/>
                    <w:autoSpaceDN w:val="0"/>
                    <w:adjustRightInd w:val="0"/>
                    <w:rPr>
                      <w:rFonts w:ascii="Arial" w:eastAsiaTheme="minorHAnsi" w:hAnsi="Arial" w:cs="Arial"/>
                      <w:color w:val="000000"/>
                      <w:sz w:val="20"/>
                      <w:szCs w:val="20"/>
                    </w:rPr>
                  </w:pPr>
                  <w:r w:rsidRPr="00802288">
                    <w:rPr>
                      <w:rFonts w:ascii="Arial" w:eastAsiaTheme="minorHAnsi" w:hAnsi="Arial" w:cs="Arial"/>
                      <w:color w:val="000000"/>
                      <w:sz w:val="20"/>
                      <w:szCs w:val="20"/>
                    </w:rPr>
                    <w:t xml:space="preserve">- </w:t>
                  </w:r>
                  <w:proofErr w:type="gramStart"/>
                  <w:r w:rsidRPr="00802288">
                    <w:rPr>
                      <w:rFonts w:ascii="Arial" w:eastAsiaTheme="minorHAnsi" w:hAnsi="Arial" w:cs="Arial"/>
                      <w:color w:val="000000"/>
                      <w:sz w:val="20"/>
                      <w:szCs w:val="20"/>
                    </w:rPr>
                    <w:t>clear</w:t>
                  </w:r>
                  <w:proofErr w:type="gramEnd"/>
                  <w:r w:rsidRPr="00802288">
                    <w:rPr>
                      <w:rFonts w:ascii="Arial" w:eastAsiaTheme="minorHAnsi" w:hAnsi="Arial" w:cs="Arial"/>
                      <w:color w:val="000000"/>
                      <w:sz w:val="20"/>
                      <w:szCs w:val="20"/>
                    </w:rPr>
                    <w:t xml:space="preserve"> instructions. </w:t>
                  </w:r>
                </w:p>
                <w:p w:rsidR="006708E4" w:rsidRPr="00802288" w:rsidRDefault="006708E4" w:rsidP="006708E4">
                  <w:pPr>
                    <w:autoSpaceDE w:val="0"/>
                    <w:autoSpaceDN w:val="0"/>
                    <w:adjustRightInd w:val="0"/>
                    <w:rPr>
                      <w:rFonts w:ascii="Arial" w:eastAsiaTheme="minorHAnsi" w:hAnsi="Arial" w:cs="Arial"/>
                      <w:color w:val="000000"/>
                      <w:sz w:val="20"/>
                      <w:szCs w:val="20"/>
                    </w:rPr>
                  </w:pPr>
                  <w:r w:rsidRPr="00802288">
                    <w:rPr>
                      <w:rFonts w:ascii="Arial" w:eastAsiaTheme="minorHAnsi" w:hAnsi="Arial" w:cs="Arial"/>
                      <w:color w:val="000000"/>
                      <w:sz w:val="20"/>
                      <w:szCs w:val="20"/>
                    </w:rPr>
                    <w:t xml:space="preserve"> Will the content of the lesson engage all pupils from the beginning? Will there be sufficient variation in activities and pace to engage all? </w:t>
                  </w:r>
                </w:p>
                <w:p w:rsidR="006708E4" w:rsidRPr="00802288" w:rsidRDefault="006708E4" w:rsidP="006708E4">
                  <w:pPr>
                    <w:autoSpaceDE w:val="0"/>
                    <w:autoSpaceDN w:val="0"/>
                    <w:adjustRightInd w:val="0"/>
                    <w:rPr>
                      <w:rFonts w:ascii="Arial" w:eastAsiaTheme="minorHAnsi" w:hAnsi="Arial" w:cs="Arial"/>
                      <w:color w:val="000000"/>
                      <w:sz w:val="20"/>
                      <w:szCs w:val="20"/>
                    </w:rPr>
                  </w:pPr>
                  <w:r w:rsidRPr="00802288">
                    <w:rPr>
                      <w:rFonts w:ascii="Arial" w:eastAsiaTheme="minorHAnsi" w:hAnsi="Arial" w:cs="Arial"/>
                      <w:color w:val="000000"/>
                      <w:sz w:val="20"/>
                      <w:szCs w:val="20"/>
                    </w:rPr>
                    <w:t xml:space="preserve"> Are you able to access specially adapted equipment for some students to </w:t>
                  </w:r>
                </w:p>
                <w:p w:rsidR="006708E4" w:rsidRPr="00802288" w:rsidRDefault="006708E4" w:rsidP="006708E4">
                  <w:pPr>
                    <w:autoSpaceDE w:val="0"/>
                    <w:autoSpaceDN w:val="0"/>
                    <w:adjustRightInd w:val="0"/>
                    <w:rPr>
                      <w:rFonts w:ascii="Arial" w:eastAsiaTheme="minorHAnsi" w:hAnsi="Arial" w:cs="Arial"/>
                      <w:color w:val="000000"/>
                      <w:sz w:val="20"/>
                      <w:szCs w:val="20"/>
                    </w:rPr>
                  </w:pPr>
                </w:p>
              </w:tc>
            </w:tr>
          </w:tbl>
          <w:p w:rsidR="006708E4" w:rsidRPr="00802288" w:rsidRDefault="006708E4">
            <w:pPr>
              <w:rPr>
                <w:rFonts w:ascii="Arial" w:hAnsi="Arial" w:cs="Arial"/>
                <w:sz w:val="20"/>
                <w:szCs w:val="20"/>
              </w:rPr>
            </w:pPr>
          </w:p>
        </w:tc>
      </w:tr>
    </w:tbl>
    <w:p w:rsidR="00CE502A" w:rsidRPr="00802288" w:rsidRDefault="00CE502A">
      <w:pPr>
        <w:rPr>
          <w:rFonts w:ascii="Arial" w:hAnsi="Arial" w:cs="Arial"/>
          <w:sz w:val="20"/>
          <w:szCs w:val="20"/>
        </w:rPr>
      </w:pPr>
    </w:p>
    <w:p w:rsidR="00801712" w:rsidRPr="00802288" w:rsidRDefault="00801712" w:rsidP="00801712">
      <w:pPr>
        <w:outlineLvl w:val="0"/>
        <w:rPr>
          <w:rFonts w:ascii="Arial" w:hAnsi="Arial" w:cs="Arial"/>
          <w:b/>
          <w:sz w:val="20"/>
          <w:szCs w:val="20"/>
        </w:rPr>
      </w:pPr>
      <w:r w:rsidRPr="00802288">
        <w:rPr>
          <w:rFonts w:ascii="Arial" w:hAnsi="Arial" w:cs="Arial"/>
          <w:b/>
          <w:sz w:val="20"/>
          <w:szCs w:val="20"/>
        </w:rPr>
        <w:t xml:space="preserve">Reviewed and adopted by the Governing Body </w:t>
      </w:r>
      <w:r w:rsidR="0097028F">
        <w:rPr>
          <w:rFonts w:ascii="Arial" w:hAnsi="Arial" w:cs="Arial"/>
          <w:b/>
          <w:sz w:val="20"/>
          <w:szCs w:val="20"/>
        </w:rPr>
        <w:t>Autumn Term 2021</w:t>
      </w:r>
      <w:r w:rsidRPr="00802288">
        <w:rPr>
          <w:rFonts w:ascii="Arial" w:hAnsi="Arial" w:cs="Arial"/>
          <w:b/>
          <w:sz w:val="20"/>
          <w:szCs w:val="20"/>
        </w:rPr>
        <w:tab/>
      </w:r>
      <w:r w:rsidRPr="00802288">
        <w:rPr>
          <w:rFonts w:ascii="Arial" w:hAnsi="Arial" w:cs="Arial"/>
          <w:b/>
          <w:sz w:val="20"/>
          <w:szCs w:val="20"/>
        </w:rPr>
        <w:tab/>
        <w:t>Signed</w:t>
      </w:r>
      <w:r w:rsidRPr="00802288">
        <w:rPr>
          <w:rFonts w:ascii="Arial" w:hAnsi="Arial" w:cs="Arial"/>
          <w:b/>
          <w:sz w:val="20"/>
          <w:szCs w:val="20"/>
        </w:rPr>
        <w:tab/>
      </w:r>
      <w:r w:rsidRPr="00802288">
        <w:rPr>
          <w:rFonts w:ascii="Arial" w:hAnsi="Arial" w:cs="Arial"/>
          <w:b/>
          <w:sz w:val="20"/>
          <w:szCs w:val="20"/>
        </w:rPr>
        <w:tab/>
      </w:r>
      <w:r w:rsidRPr="00802288">
        <w:rPr>
          <w:rFonts w:ascii="Arial" w:hAnsi="Arial" w:cs="Arial"/>
          <w:b/>
          <w:sz w:val="20"/>
          <w:szCs w:val="20"/>
        </w:rPr>
        <w:tab/>
      </w:r>
      <w:r w:rsidRPr="00802288">
        <w:rPr>
          <w:rFonts w:ascii="Arial" w:hAnsi="Arial" w:cs="Arial"/>
          <w:b/>
          <w:sz w:val="20"/>
          <w:szCs w:val="20"/>
        </w:rPr>
        <w:tab/>
      </w:r>
      <w:r w:rsidRPr="00802288">
        <w:rPr>
          <w:rFonts w:ascii="Arial" w:hAnsi="Arial" w:cs="Arial"/>
          <w:b/>
          <w:sz w:val="20"/>
          <w:szCs w:val="20"/>
        </w:rPr>
        <w:tab/>
        <w:t>(Chair)</w:t>
      </w:r>
    </w:p>
    <w:p w:rsidR="00801712" w:rsidRPr="00802288" w:rsidRDefault="00801712" w:rsidP="00801712">
      <w:pPr>
        <w:outlineLvl w:val="0"/>
        <w:rPr>
          <w:rFonts w:ascii="Arial" w:hAnsi="Arial" w:cs="Arial"/>
          <w:b/>
          <w:sz w:val="20"/>
          <w:szCs w:val="20"/>
        </w:rPr>
      </w:pPr>
    </w:p>
    <w:p w:rsidR="00801712" w:rsidRPr="00802288" w:rsidRDefault="00801712" w:rsidP="00801712">
      <w:pPr>
        <w:outlineLvl w:val="0"/>
        <w:rPr>
          <w:rFonts w:ascii="Arial" w:hAnsi="Arial" w:cs="Arial"/>
          <w:b/>
          <w:sz w:val="20"/>
          <w:szCs w:val="20"/>
        </w:rPr>
      </w:pPr>
    </w:p>
    <w:p w:rsidR="00CE502A" w:rsidRPr="00802288" w:rsidRDefault="00CE502A">
      <w:pPr>
        <w:rPr>
          <w:rFonts w:ascii="Arial" w:hAnsi="Arial" w:cs="Arial"/>
          <w:sz w:val="20"/>
          <w:szCs w:val="20"/>
        </w:rPr>
      </w:pPr>
    </w:p>
    <w:p w:rsidR="00CE502A" w:rsidRPr="00802288" w:rsidRDefault="00CE502A">
      <w:pPr>
        <w:rPr>
          <w:rFonts w:ascii="Arial" w:hAnsi="Arial" w:cs="Arial"/>
          <w:sz w:val="20"/>
          <w:szCs w:val="20"/>
        </w:rPr>
      </w:pPr>
    </w:p>
    <w:p w:rsidR="00CE502A" w:rsidRPr="00802288" w:rsidRDefault="00CE502A">
      <w:pPr>
        <w:rPr>
          <w:rFonts w:ascii="Arial" w:hAnsi="Arial" w:cs="Arial"/>
          <w:sz w:val="20"/>
          <w:szCs w:val="20"/>
        </w:rPr>
      </w:pPr>
    </w:p>
    <w:p w:rsidR="00CE502A" w:rsidRPr="00802288" w:rsidRDefault="00CE502A">
      <w:pPr>
        <w:rPr>
          <w:rFonts w:ascii="Arial" w:hAnsi="Arial" w:cs="Arial"/>
          <w:sz w:val="20"/>
          <w:szCs w:val="20"/>
        </w:rPr>
      </w:pPr>
    </w:p>
    <w:sectPr w:rsidR="00CE502A" w:rsidRPr="00802288" w:rsidSect="00975E5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288" w:rsidRDefault="00802288" w:rsidP="006708E4">
      <w:r>
        <w:separator/>
      </w:r>
    </w:p>
  </w:endnote>
  <w:endnote w:type="continuationSeparator" w:id="0">
    <w:p w:rsidR="00802288" w:rsidRDefault="00802288" w:rsidP="0067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288" w:rsidRDefault="00802288" w:rsidP="006708E4">
      <w:r>
        <w:separator/>
      </w:r>
    </w:p>
  </w:footnote>
  <w:footnote w:type="continuationSeparator" w:id="0">
    <w:p w:rsidR="00802288" w:rsidRDefault="00802288" w:rsidP="00670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E7F"/>
    <w:multiLevelType w:val="hybridMultilevel"/>
    <w:tmpl w:val="B05C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24AB1"/>
    <w:multiLevelType w:val="hybridMultilevel"/>
    <w:tmpl w:val="746CBCE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4D45CAE"/>
    <w:multiLevelType w:val="hybridMultilevel"/>
    <w:tmpl w:val="3A043C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295ABA"/>
    <w:multiLevelType w:val="hybridMultilevel"/>
    <w:tmpl w:val="D00E5F38"/>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A4327E"/>
    <w:multiLevelType w:val="hybridMultilevel"/>
    <w:tmpl w:val="7428A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7520B8"/>
    <w:multiLevelType w:val="hybridMultilevel"/>
    <w:tmpl w:val="B1DCE09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6C2355E"/>
    <w:multiLevelType w:val="hybridMultilevel"/>
    <w:tmpl w:val="1738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FC204B"/>
    <w:multiLevelType w:val="hybridMultilevel"/>
    <w:tmpl w:val="4170B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D5072C"/>
    <w:multiLevelType w:val="hybridMultilevel"/>
    <w:tmpl w:val="E4448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E00FD7"/>
    <w:multiLevelType w:val="hybridMultilevel"/>
    <w:tmpl w:val="C2E0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331B19"/>
    <w:multiLevelType w:val="hybridMultilevel"/>
    <w:tmpl w:val="6764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503147"/>
    <w:multiLevelType w:val="hybridMultilevel"/>
    <w:tmpl w:val="CDDAC216"/>
    <w:lvl w:ilvl="0" w:tplc="1FBE3B06">
      <w:numFmt w:val="bullet"/>
      <w:lvlText w:val=""/>
      <w:lvlJc w:val="left"/>
      <w:pPr>
        <w:ind w:left="720" w:hanging="360"/>
      </w:pPr>
      <w:rPr>
        <w:rFonts w:ascii="Comic Sans MS" w:eastAsiaTheme="minorHAnsi" w:hAnsi="Comic Sans MS" w:cs="Comic Sans M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576AAD"/>
    <w:multiLevelType w:val="hybridMultilevel"/>
    <w:tmpl w:val="63B69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A13B16"/>
    <w:multiLevelType w:val="hybridMultilevel"/>
    <w:tmpl w:val="FB5695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5F209D"/>
    <w:multiLevelType w:val="hybridMultilevel"/>
    <w:tmpl w:val="D3D8A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CD1A7E"/>
    <w:multiLevelType w:val="hybridMultilevel"/>
    <w:tmpl w:val="3A00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E05040"/>
    <w:multiLevelType w:val="hybridMultilevel"/>
    <w:tmpl w:val="F3E6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F71629"/>
    <w:multiLevelType w:val="hybridMultilevel"/>
    <w:tmpl w:val="8F2AE29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641D6C1A"/>
    <w:multiLevelType w:val="hybridMultilevel"/>
    <w:tmpl w:val="F4CC00E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A02100B"/>
    <w:multiLevelType w:val="hybridMultilevel"/>
    <w:tmpl w:val="63CAAEB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11F0079"/>
    <w:multiLevelType w:val="hybridMultilevel"/>
    <w:tmpl w:val="7B38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C91E2B"/>
    <w:multiLevelType w:val="hybridMultilevel"/>
    <w:tmpl w:val="3774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EF31D8"/>
    <w:multiLevelType w:val="hybridMultilevel"/>
    <w:tmpl w:val="DFF4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32700D"/>
    <w:multiLevelType w:val="hybridMultilevel"/>
    <w:tmpl w:val="E092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0"/>
  </w:num>
  <w:num w:numId="4">
    <w:abstractNumId w:val="4"/>
  </w:num>
  <w:num w:numId="5">
    <w:abstractNumId w:val="0"/>
  </w:num>
  <w:num w:numId="6">
    <w:abstractNumId w:val="21"/>
  </w:num>
  <w:num w:numId="7">
    <w:abstractNumId w:val="23"/>
  </w:num>
  <w:num w:numId="8">
    <w:abstractNumId w:val="6"/>
  </w:num>
  <w:num w:numId="9">
    <w:abstractNumId w:val="9"/>
  </w:num>
  <w:num w:numId="10">
    <w:abstractNumId w:val="15"/>
  </w:num>
  <w:num w:numId="11">
    <w:abstractNumId w:val="12"/>
  </w:num>
  <w:num w:numId="12">
    <w:abstractNumId w:val="7"/>
  </w:num>
  <w:num w:numId="13">
    <w:abstractNumId w:val="22"/>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3"/>
  </w:num>
  <w:num w:numId="19">
    <w:abstractNumId w:val="13"/>
  </w:num>
  <w:num w:numId="20">
    <w:abstractNumId w:val="18"/>
  </w:num>
  <w:num w:numId="21">
    <w:abstractNumId w:val="19"/>
  </w:num>
  <w:num w:numId="22">
    <w:abstractNumId w:val="5"/>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57"/>
    <w:rsid w:val="00006B57"/>
    <w:rsid w:val="00076A5E"/>
    <w:rsid w:val="000A26B2"/>
    <w:rsid w:val="000D7029"/>
    <w:rsid w:val="00171F58"/>
    <w:rsid w:val="00385C28"/>
    <w:rsid w:val="00500ECB"/>
    <w:rsid w:val="0057560B"/>
    <w:rsid w:val="006200BB"/>
    <w:rsid w:val="00664538"/>
    <w:rsid w:val="006708E4"/>
    <w:rsid w:val="006D4E06"/>
    <w:rsid w:val="006F5AB1"/>
    <w:rsid w:val="007359BB"/>
    <w:rsid w:val="00756310"/>
    <w:rsid w:val="007A5A02"/>
    <w:rsid w:val="00801712"/>
    <w:rsid w:val="00802288"/>
    <w:rsid w:val="00844CE7"/>
    <w:rsid w:val="008A6782"/>
    <w:rsid w:val="008E4CDB"/>
    <w:rsid w:val="0090445B"/>
    <w:rsid w:val="009174E4"/>
    <w:rsid w:val="0093175D"/>
    <w:rsid w:val="0097028F"/>
    <w:rsid w:val="00975E5D"/>
    <w:rsid w:val="009E3113"/>
    <w:rsid w:val="00A34FB0"/>
    <w:rsid w:val="00B35F04"/>
    <w:rsid w:val="00C36435"/>
    <w:rsid w:val="00C4453B"/>
    <w:rsid w:val="00CD34BF"/>
    <w:rsid w:val="00CE502A"/>
    <w:rsid w:val="00D80273"/>
    <w:rsid w:val="00DA625F"/>
    <w:rsid w:val="00F34A22"/>
    <w:rsid w:val="00F842A9"/>
    <w:rsid w:val="00F93265"/>
    <w:rsid w:val="00FB2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57560B"/>
    <w:pPr>
      <w:keepNext/>
      <w:keepLines/>
      <w:spacing w:before="480" w:after="120"/>
      <w:outlineLvl w:val="0"/>
    </w:pPr>
    <w:rPr>
      <w:rFonts w:ascii="Arial" w:eastAsia="MS Gothic" w:hAnsi="Arial"/>
      <w:b/>
      <w:bC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6B57"/>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rsid w:val="00006B57"/>
    <w:pPr>
      <w:tabs>
        <w:tab w:val="center" w:pos="4153"/>
        <w:tab w:val="right" w:pos="8306"/>
      </w:tabs>
    </w:pPr>
  </w:style>
  <w:style w:type="character" w:customStyle="1" w:styleId="HeaderChar">
    <w:name w:val="Header Char"/>
    <w:basedOn w:val="DefaultParagraphFont"/>
    <w:link w:val="Header"/>
    <w:rsid w:val="00006B57"/>
    <w:rPr>
      <w:rFonts w:ascii="Times New Roman" w:eastAsia="Times New Roman" w:hAnsi="Times New Roman" w:cs="Times New Roman"/>
      <w:sz w:val="24"/>
      <w:szCs w:val="24"/>
    </w:rPr>
  </w:style>
  <w:style w:type="table" w:styleId="TableGrid">
    <w:name w:val="Table Grid"/>
    <w:basedOn w:val="TableNormal"/>
    <w:uiPriority w:val="59"/>
    <w:rsid w:val="008E4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708E4"/>
    <w:pPr>
      <w:tabs>
        <w:tab w:val="center" w:pos="4513"/>
        <w:tab w:val="right" w:pos="9026"/>
      </w:tabs>
    </w:pPr>
  </w:style>
  <w:style w:type="character" w:customStyle="1" w:styleId="FooterChar">
    <w:name w:val="Footer Char"/>
    <w:basedOn w:val="DefaultParagraphFont"/>
    <w:link w:val="Footer"/>
    <w:uiPriority w:val="99"/>
    <w:rsid w:val="006708E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560B"/>
    <w:rPr>
      <w:rFonts w:ascii="Arial" w:eastAsia="MS Gothic" w:hAnsi="Arial" w:cs="Times New Roman"/>
      <w:b/>
      <w:bCs/>
      <w:sz w:val="28"/>
      <w:szCs w:val="32"/>
      <w:lang w:val="en-US"/>
    </w:rPr>
  </w:style>
  <w:style w:type="character" w:styleId="Hyperlink">
    <w:name w:val="Hyperlink"/>
    <w:uiPriority w:val="99"/>
    <w:unhideWhenUsed/>
    <w:qFormat/>
    <w:rsid w:val="0057560B"/>
    <w:rPr>
      <w:rFonts w:ascii="Arial" w:hAnsi="Arial"/>
      <w:color w:val="0092CF"/>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57560B"/>
    <w:pPr>
      <w:keepNext/>
      <w:keepLines/>
      <w:spacing w:before="480" w:after="120"/>
      <w:outlineLvl w:val="0"/>
    </w:pPr>
    <w:rPr>
      <w:rFonts w:ascii="Arial" w:eastAsia="MS Gothic" w:hAnsi="Arial"/>
      <w:b/>
      <w:bC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6B57"/>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rsid w:val="00006B57"/>
    <w:pPr>
      <w:tabs>
        <w:tab w:val="center" w:pos="4153"/>
        <w:tab w:val="right" w:pos="8306"/>
      </w:tabs>
    </w:pPr>
  </w:style>
  <w:style w:type="character" w:customStyle="1" w:styleId="HeaderChar">
    <w:name w:val="Header Char"/>
    <w:basedOn w:val="DefaultParagraphFont"/>
    <w:link w:val="Header"/>
    <w:rsid w:val="00006B57"/>
    <w:rPr>
      <w:rFonts w:ascii="Times New Roman" w:eastAsia="Times New Roman" w:hAnsi="Times New Roman" w:cs="Times New Roman"/>
      <w:sz w:val="24"/>
      <w:szCs w:val="24"/>
    </w:rPr>
  </w:style>
  <w:style w:type="table" w:styleId="TableGrid">
    <w:name w:val="Table Grid"/>
    <w:basedOn w:val="TableNormal"/>
    <w:uiPriority w:val="59"/>
    <w:rsid w:val="008E4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708E4"/>
    <w:pPr>
      <w:tabs>
        <w:tab w:val="center" w:pos="4513"/>
        <w:tab w:val="right" w:pos="9026"/>
      </w:tabs>
    </w:pPr>
  </w:style>
  <w:style w:type="character" w:customStyle="1" w:styleId="FooterChar">
    <w:name w:val="Footer Char"/>
    <w:basedOn w:val="DefaultParagraphFont"/>
    <w:link w:val="Footer"/>
    <w:uiPriority w:val="99"/>
    <w:rsid w:val="006708E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560B"/>
    <w:rPr>
      <w:rFonts w:ascii="Arial" w:eastAsia="MS Gothic" w:hAnsi="Arial" w:cs="Times New Roman"/>
      <w:b/>
      <w:bCs/>
      <w:sz w:val="28"/>
      <w:szCs w:val="32"/>
      <w:lang w:val="en-US"/>
    </w:rPr>
  </w:style>
  <w:style w:type="character" w:styleId="Hyperlink">
    <w:name w:val="Hyperlink"/>
    <w:uiPriority w:val="99"/>
    <w:unhideWhenUsed/>
    <w:qFormat/>
    <w:rsid w:val="0057560B"/>
    <w:rPr>
      <w:rFonts w:ascii="Arial" w:hAnsi="Arial"/>
      <w:color w:val="0092C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send-code-of-practice-0-to-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equality-act-2010-advice-for-schools" TargetMode="External"/><Relationship Id="rId5" Type="http://schemas.openxmlformats.org/officeDocument/2006/relationships/webSettings" Target="webSettings.xml"/><Relationship Id="rId10" Type="http://schemas.openxmlformats.org/officeDocument/2006/relationships/hyperlink" Target="http://www.legislation.gov.uk/ukpga/2010/15/schedule/1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Frize</dc:creator>
  <cp:lastModifiedBy>Warren Mee</cp:lastModifiedBy>
  <cp:revision>3</cp:revision>
  <cp:lastPrinted>2019-10-23T15:05:00Z</cp:lastPrinted>
  <dcterms:created xsi:type="dcterms:W3CDTF">2021-09-29T09:13:00Z</dcterms:created>
  <dcterms:modified xsi:type="dcterms:W3CDTF">2021-09-29T09:26:00Z</dcterms:modified>
</cp:coreProperties>
</file>