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0F" w:rsidRPr="003815E9" w:rsidRDefault="003014BD" w:rsidP="003815E9">
      <w:pPr>
        <w:jc w:val="center"/>
        <w:rPr>
          <w:rFonts w:ascii="Futura Lt BT" w:hAnsi="Futura Lt BT"/>
          <w:b/>
          <w:sz w:val="52"/>
          <w:szCs w:val="52"/>
        </w:rPr>
      </w:pPr>
      <w:r w:rsidRPr="003815E9">
        <w:rPr>
          <w:rFonts w:ascii="Futura Lt BT" w:hAnsi="Futura Lt BT"/>
          <w:b/>
          <w:sz w:val="52"/>
          <w:szCs w:val="52"/>
        </w:rPr>
        <w:t>St George’s School</w:t>
      </w:r>
    </w:p>
    <w:p w:rsidR="003815E9" w:rsidRPr="003815E9" w:rsidRDefault="003815E9" w:rsidP="003815E9">
      <w:pPr>
        <w:jc w:val="center"/>
        <w:rPr>
          <w:rFonts w:ascii="Futura Lt BT" w:hAnsi="Futura Lt BT"/>
          <w:b/>
          <w:sz w:val="52"/>
          <w:szCs w:val="52"/>
        </w:rPr>
      </w:pPr>
      <w:r w:rsidRPr="003815E9">
        <w:rPr>
          <w:rFonts w:ascii="Futura Lt BT" w:hAnsi="Futura Lt BT"/>
          <w:b/>
          <w:sz w:val="52"/>
          <w:szCs w:val="52"/>
        </w:rPr>
        <w:t>A</w:t>
      </w:r>
      <w:r w:rsidR="001F0554">
        <w:rPr>
          <w:rFonts w:ascii="Futura Lt BT" w:hAnsi="Futura Lt BT"/>
          <w:b/>
          <w:sz w:val="52"/>
          <w:szCs w:val="52"/>
        </w:rPr>
        <w:t xml:space="preserve">cceptable styles of school bag </w:t>
      </w:r>
    </w:p>
    <w:p w:rsidR="00EB0C0F" w:rsidRPr="00AB0E88" w:rsidRDefault="003815E9" w:rsidP="003815E9">
      <w:pPr>
        <w:jc w:val="center"/>
        <w:rPr>
          <w:rFonts w:ascii="Futura Lt BT" w:hAnsi="Futura Lt BT"/>
          <w:b/>
          <w:sz w:val="48"/>
          <w:szCs w:val="48"/>
        </w:rPr>
      </w:pPr>
      <w:r w:rsidRPr="00AB0E88">
        <w:rPr>
          <w:rFonts w:ascii="Futura Lt BT" w:hAnsi="Futura Lt BT"/>
          <w:b/>
          <w:sz w:val="48"/>
          <w:szCs w:val="48"/>
        </w:rPr>
        <w:t xml:space="preserve">must be able to </w:t>
      </w:r>
      <w:r w:rsidR="00C5470B" w:rsidRPr="00AB0E88">
        <w:rPr>
          <w:rFonts w:ascii="Futura Lt BT" w:hAnsi="Futura Lt BT"/>
          <w:b/>
          <w:sz w:val="48"/>
          <w:szCs w:val="48"/>
        </w:rPr>
        <w:t>hold all your school equipment &amp;</w:t>
      </w:r>
      <w:r w:rsidRPr="00AB0E88">
        <w:rPr>
          <w:rFonts w:ascii="Futura Lt BT" w:hAnsi="Futura Lt BT"/>
          <w:b/>
          <w:sz w:val="48"/>
          <w:szCs w:val="48"/>
        </w:rPr>
        <w:t xml:space="preserve"> A4 </w:t>
      </w:r>
      <w:r w:rsidR="00C5470B" w:rsidRPr="00AB0E88">
        <w:rPr>
          <w:rFonts w:ascii="Futura Lt BT" w:hAnsi="Futura Lt BT"/>
          <w:b/>
          <w:sz w:val="48"/>
          <w:szCs w:val="48"/>
        </w:rPr>
        <w:t xml:space="preserve">size </w:t>
      </w:r>
      <w:r w:rsidRPr="00AB0E88">
        <w:rPr>
          <w:rFonts w:ascii="Futura Lt BT" w:hAnsi="Futura Lt BT"/>
          <w:b/>
          <w:sz w:val="48"/>
          <w:szCs w:val="48"/>
        </w:rPr>
        <w:t>books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95E4B" w:rsidRPr="00995E4B" w:rsidTr="00747A57">
        <w:trPr>
          <w:trHeight w:val="4863"/>
        </w:trPr>
        <w:tc>
          <w:tcPr>
            <w:tcW w:w="10488" w:type="dxa"/>
          </w:tcPr>
          <w:p w:rsidR="00747A57" w:rsidRDefault="00747A57" w:rsidP="003815E9">
            <w:pPr>
              <w:jc w:val="center"/>
              <w:rPr>
                <w:rFonts w:ascii="Futura Lt BT" w:hAnsi="Futura Lt BT"/>
                <w:b/>
                <w:sz w:val="36"/>
                <w:szCs w:val="36"/>
              </w:rPr>
            </w:pPr>
            <w:r w:rsidRPr="00995E4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5C831B" wp14:editId="731E80D7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64770</wp:posOffset>
                  </wp:positionV>
                  <wp:extent cx="1018540" cy="1591310"/>
                  <wp:effectExtent l="0" t="0" r="0" b="8890"/>
                  <wp:wrapTight wrapText="bothSides">
                    <wp:wrapPolygon edited="0">
                      <wp:start x="0" y="0"/>
                      <wp:lineTo x="0" y="21462"/>
                      <wp:lineTo x="21007" y="21462"/>
                      <wp:lineTo x="21007" y="0"/>
                      <wp:lineTo x="0" y="0"/>
                    </wp:wrapPolygon>
                  </wp:wrapTight>
                  <wp:docPr id="6" name="Picture 6" descr="Abshoo Canvas Lightweight Student Backpacks for Girls School Bags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shoo Canvas Lightweight Student Backpacks for Girls School Bags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E4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38DEC58" wp14:editId="16B0AD4F">
                  <wp:simplePos x="0" y="0"/>
                  <wp:positionH relativeFrom="margin">
                    <wp:posOffset>1762125</wp:posOffset>
                  </wp:positionH>
                  <wp:positionV relativeFrom="paragraph">
                    <wp:posOffset>191135</wp:posOffset>
                  </wp:positionV>
                  <wp:extent cx="1623695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87" y="21166"/>
                      <wp:lineTo x="21287" y="0"/>
                      <wp:lineTo x="0" y="0"/>
                    </wp:wrapPolygon>
                  </wp:wrapTight>
                  <wp:docPr id="16" name="Picture 16" descr="Nlyefa Light Fashion Men's Canvas Shoulder Bag Messenger Bag for Daily Travel Black 34cm*8cm*2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lyefa Light Fashion Men's Canvas Shoulder Bag Messenger Bag for Daily Travel Black 34cm*8cm*2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E4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C48B2F" wp14:editId="211C6C4F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0</wp:posOffset>
                  </wp:positionV>
                  <wp:extent cx="1075055" cy="1440180"/>
                  <wp:effectExtent l="0" t="0" r="0" b="7620"/>
                  <wp:wrapTight wrapText="bothSides">
                    <wp:wrapPolygon edited="0">
                      <wp:start x="0" y="0"/>
                      <wp:lineTo x="0" y="21429"/>
                      <wp:lineTo x="21051" y="21429"/>
                      <wp:lineTo x="21051" y="0"/>
                      <wp:lineTo x="0" y="0"/>
                    </wp:wrapPolygon>
                  </wp:wrapTight>
                  <wp:docPr id="2" name="Picture 2" descr="Travel Laptop Backpack, Professional Business Backpack Bag with USB Charging Port, Slim Lightweight Laptop Bag, Water Resistant School Rucksack for Women Men, Fits 15.6 Inch Laptop and Notebook-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vel Laptop Backpack, Professional Business Backpack Bag with USB Charging Port, Slim Lightweight Laptop Bag, Water Resistant School Rucksack for Women Men, Fits 15.6 Inch Laptop and Notebook-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A57" w:rsidRPr="00747A57" w:rsidRDefault="00747A57" w:rsidP="00747A57">
            <w:pPr>
              <w:rPr>
                <w:rFonts w:ascii="Futura Lt BT" w:hAnsi="Futura Lt B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3CB32" wp14:editId="2747155B">
                  <wp:extent cx="1114425" cy="1114425"/>
                  <wp:effectExtent l="0" t="0" r="9525" b="9525"/>
                  <wp:docPr id="12" name="Picture 12" descr="Waterproof Women Backpack Fashion School Bags For Teenagers Gir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proof Women Backpack Fashion School Bags For Teenagers Gir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554" w:rsidRPr="00747A57" w:rsidRDefault="00747A57" w:rsidP="00747A57">
            <w:pPr>
              <w:rPr>
                <w:rFonts w:ascii="Futura Lt BT" w:hAnsi="Futura Lt BT"/>
                <w:sz w:val="36"/>
                <w:szCs w:val="36"/>
              </w:rPr>
            </w:pPr>
            <w:bookmarkStart w:id="0" w:name="_GoBack"/>
            <w:r w:rsidRPr="00995E4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15B093F" wp14:editId="7C7EAEAB">
                  <wp:simplePos x="0" y="0"/>
                  <wp:positionH relativeFrom="margin">
                    <wp:posOffset>2147570</wp:posOffset>
                  </wp:positionH>
                  <wp:positionV relativeFrom="paragraph">
                    <wp:posOffset>59055</wp:posOffset>
                  </wp:positionV>
                  <wp:extent cx="1019175" cy="1254125"/>
                  <wp:effectExtent l="0" t="0" r="9525" b="3175"/>
                  <wp:wrapTight wrapText="bothSides">
                    <wp:wrapPolygon edited="0">
                      <wp:start x="0" y="0"/>
                      <wp:lineTo x="0" y="21327"/>
                      <wp:lineTo x="21398" y="21327"/>
                      <wp:lineTo x="21398" y="0"/>
                      <wp:lineTo x="0" y="0"/>
                    </wp:wrapPolygon>
                  </wp:wrapTight>
                  <wp:docPr id="4" name="Picture 4" descr="Unisex-adults Hype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sex-adults Hype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995E4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5111DB" wp14:editId="0726F699">
                  <wp:simplePos x="0" y="0"/>
                  <wp:positionH relativeFrom="margin">
                    <wp:posOffset>5013960</wp:posOffset>
                  </wp:positionH>
                  <wp:positionV relativeFrom="paragraph">
                    <wp:posOffset>55880</wp:posOffset>
                  </wp:positionV>
                  <wp:extent cx="942975" cy="1365250"/>
                  <wp:effectExtent l="0" t="0" r="9525" b="6350"/>
                  <wp:wrapTight wrapText="bothSides">
                    <wp:wrapPolygon edited="0">
                      <wp:start x="0" y="0"/>
                      <wp:lineTo x="0" y="21399"/>
                      <wp:lineTo x="21382" y="21399"/>
                      <wp:lineTo x="21382" y="0"/>
                      <wp:lineTo x="0" y="0"/>
                    </wp:wrapPolygon>
                  </wp:wrapTight>
                  <wp:docPr id="7" name="Picture 7" descr="Comfysail Camouflage Printed Primary School Nylon Backpack - Ideal for 1-6 Grade School Students Boys Girls Daily Use and Outdoor Activities (Large, 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fysail Camouflage Printed Primary School Nylon Backpack - Ideal for 1-6 Grade School Students Boys Girls Daily Use and Outdoor Activities (Large, 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A517D" wp14:editId="13D52C49">
                  <wp:extent cx="1400175" cy="1400175"/>
                  <wp:effectExtent l="0" t="0" r="9525" b="9525"/>
                  <wp:docPr id="11" name="Picture 11" descr="School Backpack Girls Canvas Backpack Women's School Bags Scho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 Backpack Girls Canvas Backpack Women's School Bags Scho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554" w:rsidRPr="00995E4B" w:rsidRDefault="001F0554" w:rsidP="001F0554">
            <w:pPr>
              <w:jc w:val="center"/>
              <w:rPr>
                <w:rFonts w:ascii="Futura Lt BT" w:hAnsi="Futura Lt BT"/>
                <w:b/>
                <w:sz w:val="36"/>
                <w:szCs w:val="36"/>
              </w:rPr>
            </w:pPr>
          </w:p>
        </w:tc>
      </w:tr>
    </w:tbl>
    <w:p w:rsidR="00A81FEB" w:rsidRPr="00A81FEB" w:rsidRDefault="00A81FEB" w:rsidP="003815E9">
      <w:pPr>
        <w:jc w:val="center"/>
        <w:rPr>
          <w:rFonts w:ascii="Futura Lt BT" w:hAnsi="Futura Lt BT"/>
          <w:b/>
          <w:sz w:val="8"/>
          <w:szCs w:val="8"/>
        </w:rPr>
      </w:pPr>
    </w:p>
    <w:p w:rsidR="003815E9" w:rsidRPr="00A711DF" w:rsidRDefault="0093332E" w:rsidP="003815E9">
      <w:pPr>
        <w:jc w:val="center"/>
        <w:rPr>
          <w:rFonts w:ascii="Futura Lt BT" w:hAnsi="Futura Lt BT"/>
          <w:b/>
          <w:sz w:val="52"/>
          <w:szCs w:val="52"/>
        </w:rPr>
      </w:pPr>
      <w:r w:rsidRPr="00A711DF">
        <w:rPr>
          <w:rFonts w:ascii="Futura Lt BT" w:hAnsi="Futura Lt BT"/>
          <w:b/>
          <w:sz w:val="52"/>
          <w:szCs w:val="52"/>
        </w:rPr>
        <w:t>Unacceptable</w:t>
      </w:r>
      <w:r w:rsidR="003815E9" w:rsidRPr="00A711DF">
        <w:rPr>
          <w:rFonts w:ascii="Futura Lt BT" w:hAnsi="Futura Lt BT"/>
          <w:b/>
          <w:sz w:val="52"/>
          <w:szCs w:val="52"/>
        </w:rPr>
        <w:t xml:space="preserve"> styles of </w:t>
      </w:r>
      <w:proofErr w:type="gramStart"/>
      <w:r w:rsidR="003815E9" w:rsidRPr="00A711DF">
        <w:rPr>
          <w:rFonts w:ascii="Futura Lt BT" w:hAnsi="Futura Lt BT"/>
          <w:b/>
          <w:sz w:val="52"/>
          <w:szCs w:val="52"/>
        </w:rPr>
        <w:t>bag</w:t>
      </w:r>
      <w:r w:rsidR="00A711DF">
        <w:rPr>
          <w:rFonts w:ascii="Futura Lt BT" w:hAnsi="Futura Lt BT"/>
          <w:b/>
          <w:sz w:val="52"/>
          <w:szCs w:val="52"/>
        </w:rPr>
        <w:t>:-</w:t>
      </w:r>
      <w:proofErr w:type="gramEnd"/>
      <w:r w:rsidR="00A711DF">
        <w:rPr>
          <w:rFonts w:ascii="Futura Lt BT" w:hAnsi="Futura Lt BT"/>
          <w:b/>
          <w:sz w:val="52"/>
          <w:szCs w:val="52"/>
        </w:rPr>
        <w:t xml:space="preserve"> smaller than A4, no zips or handbag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0554" w:rsidTr="00995E4B">
        <w:trPr>
          <w:trHeight w:val="5272"/>
        </w:trPr>
        <w:tc>
          <w:tcPr>
            <w:tcW w:w="15117" w:type="dxa"/>
          </w:tcPr>
          <w:p w:rsidR="001F0554" w:rsidRDefault="00995E4B" w:rsidP="001F0554">
            <w:pPr>
              <w:rPr>
                <w:rFonts w:ascii="Futura Lt BT" w:hAnsi="Futura Lt BT"/>
                <w:b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1559560</wp:posOffset>
                  </wp:positionV>
                  <wp:extent cx="1772920" cy="1772920"/>
                  <wp:effectExtent l="0" t="0" r="0" b="0"/>
                  <wp:wrapNone/>
                  <wp:docPr id="3" name="Picture 3" descr="https://images.riverisland.com/is/image/RiverIsland/738467_main?$ProductPageZoom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riverisland.com/is/image/RiverIsland/738467_main?$ProductPageZoom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292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2311227</wp:posOffset>
                  </wp:positionH>
                  <wp:positionV relativeFrom="paragraph">
                    <wp:posOffset>-5426</wp:posOffset>
                  </wp:positionV>
                  <wp:extent cx="1678305" cy="1678305"/>
                  <wp:effectExtent l="0" t="0" r="0" b="0"/>
                  <wp:wrapNone/>
                  <wp:docPr id="1" name="Picture 1" descr="Black croc padlock front tote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roc padlock front tote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posOffset>412866</wp:posOffset>
                  </wp:positionH>
                  <wp:positionV relativeFrom="paragraph">
                    <wp:posOffset>1546110</wp:posOffset>
                  </wp:positionV>
                  <wp:extent cx="1250950" cy="1622425"/>
                  <wp:effectExtent l="0" t="0" r="6350" b="0"/>
                  <wp:wrapTight wrapText="bothSides">
                    <wp:wrapPolygon edited="0">
                      <wp:start x="0" y="0"/>
                      <wp:lineTo x="0" y="21304"/>
                      <wp:lineTo x="21381" y="21304"/>
                      <wp:lineTo x="21381" y="0"/>
                      <wp:lineTo x="0" y="0"/>
                    </wp:wrapPolygon>
                  </wp:wrapTight>
                  <wp:docPr id="18" name="Picture 18" descr="Mabel Womens Lightweight Plain Handbag - Soft Designer Like Tote Shoulder Bag - Ideal Shopping Bag - FRANC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bel Womens Lightweight Plain Handbag - Soft Designer Like Tote Shoulder Bag - Ideal Shopping Bag - FRANC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5E9">
              <w:rPr>
                <w:b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4791075</wp:posOffset>
                  </wp:positionH>
                  <wp:positionV relativeFrom="paragraph">
                    <wp:posOffset>160655</wp:posOffset>
                  </wp:positionV>
                  <wp:extent cx="1400810" cy="1502410"/>
                  <wp:effectExtent l="0" t="0" r="8890" b="2540"/>
                  <wp:wrapTight wrapText="bothSides">
                    <wp:wrapPolygon edited="0">
                      <wp:start x="0" y="0"/>
                      <wp:lineTo x="0" y="21363"/>
                      <wp:lineTo x="21443" y="21363"/>
                      <wp:lineTo x="21443" y="0"/>
                      <wp:lineTo x="0" y="0"/>
                    </wp:wrapPolygon>
                  </wp:wrapTight>
                  <wp:docPr id="13" name="Picture 13" descr="Kipling MIYO School Bag, 25 cm, 8 liters, Blue (Deep Aqua 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ipling MIYO School Bag, 25 cm, 8 liters, Blue (Deep Aqua 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4429010</wp:posOffset>
                  </wp:positionH>
                  <wp:positionV relativeFrom="paragraph">
                    <wp:posOffset>1807729</wp:posOffset>
                  </wp:positionV>
                  <wp:extent cx="1852064" cy="1599937"/>
                  <wp:effectExtent l="0" t="0" r="0" b="635"/>
                  <wp:wrapNone/>
                  <wp:docPr id="5" name="Picture 5" descr="Black leather studded messenger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leather studded messenger b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7" t="25754" r="10138" b="5952"/>
                          <a:stretch/>
                        </pic:blipFill>
                        <pic:spPr bwMode="auto">
                          <a:xfrm>
                            <a:off x="0" y="0"/>
                            <a:ext cx="1852064" cy="15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3308</wp:posOffset>
                  </wp:positionH>
                  <wp:positionV relativeFrom="paragraph">
                    <wp:posOffset>165869</wp:posOffset>
                  </wp:positionV>
                  <wp:extent cx="1555844" cy="1645308"/>
                  <wp:effectExtent l="0" t="0" r="6350" b="0"/>
                  <wp:wrapNone/>
                  <wp:docPr id="8" name="Picture 8" descr="https://images.riverisland.com/is/image/RiverIsland/311957_main?$ProductPageZoom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riverisland.com/is/image/RiverIsland/311957_main?$ProductPageZoom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0" t="31566" r="16433" b="-3890"/>
                          <a:stretch/>
                        </pic:blipFill>
                        <pic:spPr bwMode="auto">
                          <a:xfrm>
                            <a:off x="0" y="0"/>
                            <a:ext cx="1572694" cy="166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0C0F" w:rsidRPr="00240C63" w:rsidRDefault="00EB0C0F" w:rsidP="00240C63">
      <w:pPr>
        <w:rPr>
          <w:sz w:val="2"/>
          <w:szCs w:val="2"/>
        </w:rPr>
      </w:pPr>
    </w:p>
    <w:sectPr w:rsidR="00EB0C0F" w:rsidRPr="00240C63" w:rsidSect="00995E4B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C"/>
    <w:rsid w:val="001F0554"/>
    <w:rsid w:val="00240C63"/>
    <w:rsid w:val="002441B9"/>
    <w:rsid w:val="003014BD"/>
    <w:rsid w:val="003815E9"/>
    <w:rsid w:val="005B5518"/>
    <w:rsid w:val="00600AAC"/>
    <w:rsid w:val="00747A57"/>
    <w:rsid w:val="0093332E"/>
    <w:rsid w:val="00995E4B"/>
    <w:rsid w:val="009E73D3"/>
    <w:rsid w:val="00A711DF"/>
    <w:rsid w:val="00A81FEB"/>
    <w:rsid w:val="00AB0E88"/>
    <w:rsid w:val="00AB48FC"/>
    <w:rsid w:val="00B23DFE"/>
    <w:rsid w:val="00C5470B"/>
    <w:rsid w:val="00DC141B"/>
    <w:rsid w:val="00EB0C0F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AC8A"/>
  <w15:chartTrackingRefBased/>
  <w15:docId w15:val="{1A1F2B29-4C0A-4399-AF3B-1C8D670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Miller</dc:creator>
  <cp:keywords/>
  <dc:description/>
  <cp:lastModifiedBy>T Hackney</cp:lastModifiedBy>
  <cp:revision>3</cp:revision>
  <cp:lastPrinted>2019-06-17T06:54:00Z</cp:lastPrinted>
  <dcterms:created xsi:type="dcterms:W3CDTF">2020-04-21T09:27:00Z</dcterms:created>
  <dcterms:modified xsi:type="dcterms:W3CDTF">2020-04-28T12:59:00Z</dcterms:modified>
</cp:coreProperties>
</file>