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2C40" w14:textId="77777777" w:rsidR="003045D3" w:rsidRDefault="003045D3">
      <w:pPr>
        <w:jc w:val="both"/>
        <w:rPr>
          <w:sz w:val="24"/>
          <w:szCs w:val="24"/>
        </w:rPr>
      </w:pPr>
      <w:bookmarkStart w:id="0" w:name="_heading=h.30j0zll" w:colFirst="0" w:colLast="0"/>
      <w:bookmarkEnd w:id="0"/>
    </w:p>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6D39AAFC" w14:textId="77777777" w:rsidR="003045D3" w:rsidRDefault="003045D3">
      <w:pPr>
        <w:pBdr>
          <w:top w:val="nil"/>
          <w:left w:val="nil"/>
          <w:bottom w:val="nil"/>
          <w:right w:val="nil"/>
          <w:between w:val="nil"/>
        </w:pBdr>
        <w:spacing w:after="0" w:line="240" w:lineRule="auto"/>
        <w:jc w:val="both"/>
        <w:rPr>
          <w:color w:val="000000"/>
        </w:rPr>
      </w:pPr>
    </w:p>
    <w:p w14:paraId="58616EE5" w14:textId="77777777" w:rsidR="003045D3" w:rsidRDefault="003045D3">
      <w:pPr>
        <w:pBdr>
          <w:top w:val="nil"/>
          <w:left w:val="nil"/>
          <w:bottom w:val="nil"/>
          <w:right w:val="nil"/>
          <w:between w:val="nil"/>
        </w:pBdr>
        <w:spacing w:after="0" w:line="240" w:lineRule="auto"/>
        <w:jc w:val="both"/>
        <w:rPr>
          <w:color w:val="000000"/>
        </w:rPr>
      </w:pPr>
    </w:p>
    <w:p w14:paraId="0EF2DEF2" w14:textId="30F4F177" w:rsidR="003045D3" w:rsidRDefault="121B75D6" w:rsidP="4FE2FCBC">
      <w:pPr>
        <w:spacing w:after="0" w:line="240" w:lineRule="auto"/>
        <w:jc w:val="center"/>
      </w:pPr>
      <w:r>
        <w:rPr>
          <w:noProof/>
        </w:rPr>
        <w:drawing>
          <wp:inline distT="0" distB="0" distL="0" distR="0" wp14:anchorId="6EB9B4D8" wp14:editId="05ED8DC3">
            <wp:extent cx="4629150" cy="3886200"/>
            <wp:effectExtent l="0" t="0" r="0" b="0"/>
            <wp:docPr id="1674183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8372" name="Picture 167418372"/>
                    <pic:cNvPicPr/>
                  </pic:nvPicPr>
                  <pic:blipFill>
                    <a:blip r:embed="rId8">
                      <a:extLst>
                        <a:ext uri="{28A0092B-C50C-407E-A947-70E740481C1C}">
                          <a14:useLocalDpi xmlns:a14="http://schemas.microsoft.com/office/drawing/2010/main"/>
                        </a:ext>
                      </a:extLst>
                    </a:blip>
                    <a:stretch>
                      <a:fillRect/>
                    </a:stretch>
                  </pic:blipFill>
                  <pic:spPr>
                    <a:xfrm>
                      <a:off x="0" y="0"/>
                      <a:ext cx="4629150" cy="3886200"/>
                    </a:xfrm>
                    <a:prstGeom prst="rect">
                      <a:avLst/>
                    </a:prstGeom>
                  </pic:spPr>
                </pic:pic>
              </a:graphicData>
            </a:graphic>
          </wp:inline>
        </w:drawing>
      </w:r>
    </w:p>
    <w:p w14:paraId="7C90E13C" w14:textId="158C884B" w:rsidR="003045D3" w:rsidRDefault="003045D3" w:rsidP="4FE2FCBC">
      <w:pPr>
        <w:spacing w:after="0" w:line="240" w:lineRule="auto"/>
        <w:jc w:val="center"/>
        <w:rPr>
          <w:rFonts w:ascii="Arial" w:eastAsia="Arial" w:hAnsi="Arial" w:cs="Arial"/>
          <w:color w:val="000000" w:themeColor="text1"/>
          <w:sz w:val="40"/>
          <w:szCs w:val="40"/>
        </w:rPr>
      </w:pPr>
    </w:p>
    <w:p w14:paraId="7A361C4C" w14:textId="5A54E5C0" w:rsidR="003045D3" w:rsidRDefault="7F200E7D" w:rsidP="4FE2FCBC">
      <w:pPr>
        <w:spacing w:after="0" w:line="240" w:lineRule="auto"/>
        <w:jc w:val="center"/>
      </w:pPr>
      <w:r w:rsidRPr="4FE2FCBC">
        <w:rPr>
          <w:rFonts w:ascii="Arial" w:eastAsia="Arial" w:hAnsi="Arial" w:cs="Arial"/>
          <w:color w:val="000000" w:themeColor="text1"/>
          <w:sz w:val="40"/>
          <w:szCs w:val="40"/>
        </w:rPr>
        <w:t xml:space="preserve">Safeguarding and Child Protection Policy 2026-2027 </w:t>
      </w:r>
      <w:r w:rsidR="121B75D6" w:rsidRPr="4FE2FCBC">
        <w:rPr>
          <w:rFonts w:ascii="Arial" w:eastAsia="Arial" w:hAnsi="Arial" w:cs="Arial"/>
          <w:color w:val="000000" w:themeColor="text1"/>
          <w:sz w:val="40"/>
          <w:szCs w:val="40"/>
        </w:rPr>
        <w:t xml:space="preserve"> </w:t>
      </w:r>
    </w:p>
    <w:p w14:paraId="37C586F8" w14:textId="1F910345" w:rsidR="003045D3" w:rsidRDefault="003045D3" w:rsidP="4FE2FCBC">
      <w:pPr>
        <w:spacing w:after="0" w:line="240" w:lineRule="auto"/>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100"/>
        <w:gridCol w:w="4440"/>
      </w:tblGrid>
      <w:tr w:rsidR="4FE2FCBC" w14:paraId="5703C2A2"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278399AB" w14:textId="15569F6A" w:rsidR="4FE2FCBC" w:rsidRDefault="4FE2FCBC" w:rsidP="4FE2FCBC">
            <w:pPr>
              <w:rPr>
                <w:rFonts w:ascii="Arial" w:eastAsia="Arial" w:hAnsi="Arial" w:cs="Arial"/>
              </w:rPr>
            </w:pPr>
            <w:r w:rsidRPr="4FE2FCBC">
              <w:rPr>
                <w:rFonts w:ascii="Arial" w:eastAsia="Arial" w:hAnsi="Arial" w:cs="Arial"/>
                <w:b/>
                <w:bCs/>
              </w:rPr>
              <w:t>Policy Owner</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10A168D6" w14:textId="63DD1466" w:rsidR="1988F30A" w:rsidRDefault="1988F30A">
            <w:r w:rsidRPr="4FE2FCBC">
              <w:rPr>
                <w:rFonts w:ascii="Arial" w:eastAsia="Arial" w:hAnsi="Arial" w:cs="Arial"/>
                <w:b/>
                <w:bCs/>
              </w:rPr>
              <w:t>Leanne Barker</w:t>
            </w:r>
          </w:p>
        </w:tc>
      </w:tr>
      <w:tr w:rsidR="4FE2FCBC" w14:paraId="552FF9D7"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2EE50B5A" w14:textId="173DA0A7" w:rsidR="4FE2FCBC" w:rsidRDefault="4FE2FCBC" w:rsidP="4FE2FCBC">
            <w:pPr>
              <w:rPr>
                <w:rFonts w:ascii="Arial" w:eastAsia="Arial" w:hAnsi="Arial" w:cs="Arial"/>
              </w:rPr>
            </w:pPr>
            <w:r w:rsidRPr="4FE2FCBC">
              <w:rPr>
                <w:rFonts w:ascii="Arial" w:eastAsia="Arial" w:hAnsi="Arial" w:cs="Arial"/>
                <w:b/>
                <w:bCs/>
              </w:rPr>
              <w:t>Date originally approved</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6A016A27" w14:textId="76C7CF28" w:rsidR="2241030C" w:rsidRDefault="2241030C">
            <w:r w:rsidRPr="4FE2FCBC">
              <w:rPr>
                <w:rFonts w:ascii="Arial" w:eastAsia="Arial" w:hAnsi="Arial" w:cs="Arial"/>
                <w:b/>
                <w:bCs/>
              </w:rPr>
              <w:t>September</w:t>
            </w:r>
            <w:r w:rsidR="0E4703AB" w:rsidRPr="4FE2FCBC">
              <w:rPr>
                <w:rFonts w:ascii="Arial" w:eastAsia="Arial" w:hAnsi="Arial" w:cs="Arial"/>
                <w:b/>
                <w:bCs/>
              </w:rPr>
              <w:t xml:space="preserve"> 2026</w:t>
            </w:r>
          </w:p>
        </w:tc>
      </w:tr>
      <w:tr w:rsidR="4FE2FCBC" w14:paraId="6D4A6A97"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24B9136A" w14:textId="3313AB6C" w:rsidR="4FE2FCBC" w:rsidRDefault="4FE2FCBC" w:rsidP="4FE2FCBC">
            <w:pPr>
              <w:rPr>
                <w:rFonts w:ascii="Arial" w:eastAsia="Arial" w:hAnsi="Arial" w:cs="Arial"/>
              </w:rPr>
            </w:pPr>
            <w:r w:rsidRPr="4FE2FCBC">
              <w:rPr>
                <w:rFonts w:ascii="Arial" w:eastAsia="Arial" w:hAnsi="Arial" w:cs="Arial"/>
                <w:b/>
                <w:bCs/>
              </w:rPr>
              <w:t>Reviewed</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570E61DD" w14:textId="7F663CC4" w:rsidR="39A38B8D" w:rsidRDefault="39A38B8D" w:rsidP="4FE2FCBC">
            <w:pPr>
              <w:spacing w:after="0"/>
            </w:pPr>
            <w:r w:rsidRPr="4FE2FCBC">
              <w:rPr>
                <w:rFonts w:ascii="Arial" w:eastAsia="Arial" w:hAnsi="Arial" w:cs="Arial"/>
                <w:b/>
                <w:bCs/>
              </w:rPr>
              <w:t>September 2027</w:t>
            </w:r>
          </w:p>
        </w:tc>
      </w:tr>
      <w:tr w:rsidR="4FE2FCBC" w14:paraId="6BC749FB"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65B14FA9" w14:textId="66AF27E1" w:rsidR="4FE2FCBC" w:rsidRDefault="4FE2FCBC" w:rsidP="4FE2FCBC">
            <w:pPr>
              <w:rPr>
                <w:rFonts w:ascii="Arial" w:eastAsia="Arial" w:hAnsi="Arial" w:cs="Arial"/>
              </w:rPr>
            </w:pPr>
            <w:r w:rsidRPr="4FE2FCBC">
              <w:rPr>
                <w:rFonts w:ascii="Arial" w:eastAsia="Arial" w:hAnsi="Arial" w:cs="Arial"/>
                <w:b/>
                <w:bCs/>
              </w:rPr>
              <w:t>Date Agreed by Directors</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7A3347BE" w14:textId="0E0E1B30" w:rsidR="21C7C780" w:rsidRDefault="21C7C780" w:rsidP="4FE2FCBC">
            <w:pPr>
              <w:rPr>
                <w:rFonts w:ascii="Arial" w:eastAsia="Arial" w:hAnsi="Arial" w:cs="Arial"/>
                <w:b/>
                <w:bCs/>
              </w:rPr>
            </w:pPr>
            <w:r w:rsidRPr="4FE2FCBC">
              <w:rPr>
                <w:rFonts w:ascii="Arial" w:eastAsia="Arial" w:hAnsi="Arial" w:cs="Arial"/>
                <w:b/>
                <w:bCs/>
              </w:rPr>
              <w:t>02</w:t>
            </w:r>
            <w:r w:rsidR="4FE2FCBC" w:rsidRPr="4FE2FCBC">
              <w:rPr>
                <w:rFonts w:ascii="Arial" w:eastAsia="Arial" w:hAnsi="Arial" w:cs="Arial"/>
                <w:b/>
                <w:bCs/>
              </w:rPr>
              <w:t>/</w:t>
            </w:r>
            <w:r w:rsidR="40894A40" w:rsidRPr="4FE2FCBC">
              <w:rPr>
                <w:rFonts w:ascii="Arial" w:eastAsia="Arial" w:hAnsi="Arial" w:cs="Arial"/>
                <w:b/>
                <w:bCs/>
              </w:rPr>
              <w:t>09</w:t>
            </w:r>
            <w:r w:rsidR="4FE2FCBC" w:rsidRPr="4FE2FCBC">
              <w:rPr>
                <w:rFonts w:ascii="Arial" w:eastAsia="Arial" w:hAnsi="Arial" w:cs="Arial"/>
                <w:b/>
                <w:bCs/>
              </w:rPr>
              <w:t>/</w:t>
            </w:r>
            <w:r w:rsidR="2762A1F6" w:rsidRPr="4FE2FCBC">
              <w:rPr>
                <w:rFonts w:ascii="Arial" w:eastAsia="Arial" w:hAnsi="Arial" w:cs="Arial"/>
                <w:b/>
                <w:bCs/>
              </w:rPr>
              <w:t>2026</w:t>
            </w:r>
          </w:p>
        </w:tc>
      </w:tr>
      <w:tr w:rsidR="4FE2FCBC" w14:paraId="3A378788" w14:textId="77777777" w:rsidTr="4FE2FCBC">
        <w:trPr>
          <w:trHeight w:val="300"/>
        </w:trPr>
        <w:tc>
          <w:tcPr>
            <w:tcW w:w="5100" w:type="dxa"/>
            <w:tcBorders>
              <w:top w:val="single" w:sz="4" w:space="0" w:color="auto"/>
              <w:left w:val="single" w:sz="4" w:space="0" w:color="auto"/>
              <w:bottom w:val="single" w:sz="4" w:space="0" w:color="auto"/>
              <w:right w:val="single" w:sz="4" w:space="0" w:color="auto"/>
            </w:tcBorders>
            <w:tcMar>
              <w:left w:w="105" w:type="dxa"/>
              <w:right w:w="105" w:type="dxa"/>
            </w:tcMar>
          </w:tcPr>
          <w:p w14:paraId="51907587" w14:textId="3BB34798" w:rsidR="4FE2FCBC" w:rsidRDefault="4FE2FCBC" w:rsidP="4FE2FCBC">
            <w:pPr>
              <w:rPr>
                <w:rFonts w:ascii="Arial" w:eastAsia="Arial" w:hAnsi="Arial" w:cs="Arial"/>
              </w:rPr>
            </w:pPr>
            <w:r w:rsidRPr="4FE2FCBC">
              <w:rPr>
                <w:rFonts w:ascii="Arial" w:eastAsia="Arial" w:hAnsi="Arial" w:cs="Arial"/>
                <w:b/>
                <w:bCs/>
              </w:rPr>
              <w:t>Next Review Date</w:t>
            </w:r>
          </w:p>
        </w:tc>
        <w:tc>
          <w:tcPr>
            <w:tcW w:w="4440" w:type="dxa"/>
            <w:tcBorders>
              <w:top w:val="single" w:sz="4" w:space="0" w:color="auto"/>
              <w:left w:val="single" w:sz="4" w:space="0" w:color="auto"/>
              <w:bottom w:val="single" w:sz="4" w:space="0" w:color="auto"/>
              <w:right w:val="single" w:sz="4" w:space="0" w:color="auto"/>
            </w:tcBorders>
            <w:tcMar>
              <w:left w:w="105" w:type="dxa"/>
              <w:right w:w="105" w:type="dxa"/>
            </w:tcMar>
          </w:tcPr>
          <w:p w14:paraId="423AE5FD" w14:textId="1721A287" w:rsidR="1ACA83A5" w:rsidRDefault="1ACA83A5">
            <w:r w:rsidRPr="4FE2FCBC">
              <w:rPr>
                <w:rFonts w:ascii="Arial" w:eastAsia="Arial" w:hAnsi="Arial" w:cs="Arial"/>
                <w:b/>
                <w:bCs/>
              </w:rPr>
              <w:t xml:space="preserve">September 2027 </w:t>
            </w:r>
          </w:p>
        </w:tc>
      </w:tr>
    </w:tbl>
    <w:p w14:paraId="2CE83004" w14:textId="61CA0036" w:rsidR="003045D3" w:rsidRDefault="003045D3" w:rsidP="4FE2FCBC">
      <w:pPr>
        <w:pBdr>
          <w:top w:val="nil"/>
          <w:left w:val="nil"/>
          <w:bottom w:val="nil"/>
          <w:right w:val="nil"/>
          <w:between w:val="nil"/>
        </w:pBdr>
        <w:spacing w:after="0" w:line="240" w:lineRule="auto"/>
        <w:jc w:val="both"/>
        <w:rPr>
          <w:color w:val="000000"/>
        </w:rPr>
      </w:pPr>
    </w:p>
    <w:p w14:paraId="6286E7B6" w14:textId="77777777" w:rsidR="003045D3" w:rsidRDefault="003045D3">
      <w:pPr>
        <w:pBdr>
          <w:top w:val="nil"/>
          <w:left w:val="nil"/>
          <w:bottom w:val="nil"/>
          <w:right w:val="nil"/>
          <w:between w:val="nil"/>
        </w:pBdr>
        <w:spacing w:after="0" w:line="240" w:lineRule="auto"/>
        <w:jc w:val="both"/>
        <w:rPr>
          <w:color w:val="FF0000"/>
        </w:rPr>
      </w:pPr>
    </w:p>
    <w:p w14:paraId="6C741E49" w14:textId="75E602F1" w:rsidR="003045D3" w:rsidRDefault="00000000" w:rsidP="4FE2FCBC">
      <w:pPr>
        <w:pBdr>
          <w:top w:val="nil"/>
          <w:left w:val="nil"/>
          <w:bottom w:val="nil"/>
          <w:right w:val="nil"/>
          <w:between w:val="nil"/>
        </w:pBdr>
        <w:spacing w:after="0" w:line="240" w:lineRule="auto"/>
        <w:jc w:val="center"/>
        <w:rPr>
          <w:color w:val="FF0000"/>
        </w:rPr>
      </w:pPr>
      <w:r>
        <w:rPr>
          <w:noProof/>
        </w:rPr>
        <w:lastRenderedPageBreak/>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3045D3" w:rsidRDefault="00000000">
                            <w:pPr>
                              <w:spacing w:line="258" w:lineRule="auto"/>
                              <w:jc w:val="center"/>
                              <w:textDirection w:val="btLr"/>
                            </w:pPr>
                            <w:r>
                              <w:rPr>
                                <w:b/>
                                <w:color w:val="002060"/>
                                <w:sz w:val="52"/>
                              </w:rPr>
                              <w:t>Safeguarding and Child Protection Policy</w:t>
                            </w:r>
                          </w:p>
                          <w:p w14:paraId="2F66CEBA" w14:textId="77777777" w:rsidR="003045D3" w:rsidRDefault="00000000">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" stroked="f">
                <v:textbox inset="2.53958mm,1.2694mm,2.53958mm,1.2694mm">
                  <w:txbxContent>
                    <w:p w14:paraId="6FDDE9FF" w14:textId="77777777" w:rsidR="003045D3" w:rsidRDefault="00000000">
                      <w:pPr>
                        <w:spacing w:line="258" w:lineRule="auto"/>
                        <w:jc w:val="center"/>
                        <w:textDirection w:val="btLr"/>
                      </w:pPr>
                      <w:r>
                        <w:rPr>
                          <w:b/>
                          <w:color w:val="002060"/>
                          <w:sz w:val="52"/>
                        </w:rPr>
                        <w:t>Safeguarding and Child Protection Policy</w:t>
                      </w:r>
                    </w:p>
                    <w:p w14:paraId="2F66CEBA" w14:textId="77777777" w:rsidR="003045D3" w:rsidRDefault="00000000">
                      <w:pPr>
                        <w:spacing w:line="258" w:lineRule="auto"/>
                        <w:jc w:val="center"/>
                        <w:textDirection w:val="btLr"/>
                      </w:pPr>
                      <w:r>
                        <w:rPr>
                          <w:b/>
                          <w:color w:val="073763"/>
                          <w:sz w:val="52"/>
                        </w:rPr>
                        <w:t>2026-27</w:t>
                      </w:r>
                    </w:p>
                  </w:txbxContent>
                </v:textbox>
                <w10:wrap type="square"/>
              </v:rect>
            </w:pict>
          </mc:Fallback>
        </mc:AlternateContent>
      </w:r>
    </w:p>
    <w:p w14:paraId="513F9682" w14:textId="548ABF9F" w:rsidR="4FE2FCBC" w:rsidRDefault="4FE2FCBC" w:rsidP="4FE2FCBC">
      <w:pPr>
        <w:pBdr>
          <w:top w:val="nil"/>
          <w:left w:val="nil"/>
          <w:bottom w:val="nil"/>
          <w:right w:val="nil"/>
          <w:between w:val="nil"/>
        </w:pBdr>
        <w:spacing w:after="0" w:line="240" w:lineRule="auto"/>
        <w:jc w:val="center"/>
        <w:rPr>
          <w:color w:val="FF0000"/>
        </w:rPr>
      </w:pPr>
    </w:p>
    <w:p w14:paraId="3DBAC94F" w14:textId="77777777" w:rsidR="003045D3" w:rsidRDefault="003045D3">
      <w:pPr>
        <w:pBdr>
          <w:top w:val="nil"/>
          <w:left w:val="nil"/>
          <w:bottom w:val="nil"/>
          <w:right w:val="nil"/>
          <w:between w:val="nil"/>
        </w:pBdr>
        <w:spacing w:after="0" w:line="240" w:lineRule="auto"/>
        <w:jc w:val="both"/>
        <w:rPr>
          <w:color w:val="000000"/>
        </w:rPr>
      </w:pPr>
    </w:p>
    <w:p w14:paraId="41C9C007" w14:textId="77777777" w:rsidR="003045D3" w:rsidRDefault="003045D3">
      <w:pPr>
        <w:pBdr>
          <w:top w:val="nil"/>
          <w:left w:val="nil"/>
          <w:bottom w:val="nil"/>
          <w:right w:val="nil"/>
          <w:between w:val="nil"/>
        </w:pBdr>
        <w:spacing w:after="0" w:line="240" w:lineRule="auto"/>
        <w:jc w:val="both"/>
        <w:rPr>
          <w:color w:val="000000"/>
        </w:rPr>
      </w:pPr>
    </w:p>
    <w:p w14:paraId="73D8AEB2" w14:textId="77777777" w:rsidR="003045D3" w:rsidRDefault="003045D3">
      <w:pPr>
        <w:pBdr>
          <w:top w:val="nil"/>
          <w:left w:val="nil"/>
          <w:bottom w:val="nil"/>
          <w:right w:val="nil"/>
          <w:between w:val="nil"/>
        </w:pBdr>
        <w:spacing w:after="0" w:line="240" w:lineRule="auto"/>
        <w:jc w:val="both"/>
        <w:rPr>
          <w:color w:val="000000"/>
        </w:rPr>
      </w:pPr>
    </w:p>
    <w:p w14:paraId="5AB2E0EB" w14:textId="1D10D240" w:rsidR="003045D3" w:rsidRDefault="44655ABB" w:rsidP="4FE2FCBC">
      <w:pPr>
        <w:pBdr>
          <w:top w:val="nil"/>
          <w:left w:val="nil"/>
          <w:bottom w:val="nil"/>
          <w:right w:val="nil"/>
          <w:between w:val="nil"/>
        </w:pBdr>
        <w:spacing w:after="0" w:line="240" w:lineRule="auto"/>
        <w:jc w:val="center"/>
      </w:pPr>
      <w:r w:rsidRPr="4FE2FCBC">
        <w:rPr>
          <w:b/>
          <w:bCs/>
          <w:color w:val="FF0000"/>
          <w:sz w:val="52"/>
          <w:szCs w:val="52"/>
        </w:rPr>
        <w:t>(Add School logo and School Name)</w:t>
      </w:r>
    </w:p>
    <w:p w14:paraId="1B6B73C3"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0444B1E5" w14:textId="2C90E63A" w:rsidR="003045D3" w:rsidRDefault="003045D3" w:rsidP="4FE2FCBC">
      <w:pPr>
        <w:pBdr>
          <w:top w:val="nil"/>
          <w:left w:val="nil"/>
          <w:bottom w:val="nil"/>
          <w:right w:val="nil"/>
          <w:between w:val="nil"/>
        </w:pBdr>
        <w:spacing w:after="0" w:line="240" w:lineRule="auto"/>
        <w:jc w:val="center"/>
        <w:rPr>
          <w:b/>
          <w:bCs/>
          <w:color w:val="FF0000"/>
          <w:sz w:val="52"/>
          <w:szCs w:val="52"/>
        </w:rPr>
      </w:pPr>
    </w:p>
    <w:p w14:paraId="5A695E8E"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175D488D" w14:textId="77777777" w:rsidR="003045D3" w:rsidRDefault="00000000">
      <w:pPr>
        <w:pBdr>
          <w:top w:val="nil"/>
          <w:left w:val="nil"/>
          <w:bottom w:val="nil"/>
          <w:right w:val="nil"/>
          <w:between w:val="nil"/>
        </w:pBdr>
        <w:spacing w:after="0" w:line="240" w:lineRule="auto"/>
        <w:jc w:val="both"/>
        <w:rPr>
          <w:b/>
          <w:bCs/>
          <w:color w:val="000000"/>
          <w:sz w:val="28"/>
          <w:szCs w:val="28"/>
          <w:highlight w:val="yellow"/>
          <w:u w:val="single"/>
        </w:rPr>
      </w:pPr>
      <w:r>
        <w:rPr>
          <w:b/>
          <w:bCs/>
          <w:color w:val="FF0000"/>
          <w:sz w:val="28"/>
          <w:szCs w:val="28"/>
          <w:u w:val="single"/>
        </w:rPr>
        <w:t>PLEASE ADAPT THIS POLICY TO FULLY REFLECT THE PROCEDURES IN YOUR SCHOOL</w:t>
      </w:r>
    </w:p>
    <w:p w14:paraId="70B51054" w14:textId="77777777" w:rsidR="003045D3" w:rsidRDefault="003045D3">
      <w:pPr>
        <w:pBdr>
          <w:top w:val="nil"/>
          <w:left w:val="nil"/>
          <w:bottom w:val="nil"/>
          <w:right w:val="nil"/>
          <w:between w:val="nil"/>
        </w:pBdr>
        <w:spacing w:after="0" w:line="240" w:lineRule="auto"/>
        <w:jc w:val="both"/>
        <w:rPr>
          <w:color w:val="000000"/>
          <w:highlight w:val="yellow"/>
        </w:rPr>
      </w:pPr>
    </w:p>
    <w:p w14:paraId="6D404ED0" w14:textId="77777777" w:rsidR="003045D3" w:rsidRDefault="003045D3">
      <w:pPr>
        <w:pBdr>
          <w:top w:val="nil"/>
          <w:left w:val="nil"/>
          <w:bottom w:val="nil"/>
          <w:right w:val="nil"/>
          <w:between w:val="nil"/>
        </w:pBdr>
        <w:spacing w:after="0" w:line="240" w:lineRule="auto"/>
        <w:jc w:val="both"/>
        <w:rPr>
          <w:color w:val="000000"/>
          <w:highlight w:val="yellow"/>
        </w:rPr>
      </w:pPr>
    </w:p>
    <w:p w14:paraId="228138E7" w14:textId="3D2F5199" w:rsidR="4FE2FCBC" w:rsidRDefault="4FE2FCBC" w:rsidP="4FE2FCBC">
      <w:pPr>
        <w:pBdr>
          <w:top w:val="nil"/>
          <w:left w:val="nil"/>
          <w:bottom w:val="nil"/>
          <w:right w:val="nil"/>
          <w:between w:val="nil"/>
        </w:pBdr>
        <w:spacing w:after="0" w:line="240" w:lineRule="auto"/>
        <w:jc w:val="center"/>
        <w:rPr>
          <w:color w:val="000000" w:themeColor="text1"/>
          <w:sz w:val="24"/>
          <w:szCs w:val="24"/>
          <w:highlight w:val="yellow"/>
        </w:rPr>
      </w:pPr>
    </w:p>
    <w:p w14:paraId="4C927C85" w14:textId="18952B8E" w:rsidR="4FE2FCBC" w:rsidRDefault="4FE2FCBC" w:rsidP="4FE2FCBC">
      <w:pPr>
        <w:pBdr>
          <w:top w:val="nil"/>
          <w:left w:val="nil"/>
          <w:bottom w:val="nil"/>
          <w:right w:val="nil"/>
          <w:between w:val="nil"/>
        </w:pBdr>
        <w:spacing w:after="0" w:line="240" w:lineRule="auto"/>
        <w:jc w:val="center"/>
        <w:rPr>
          <w:color w:val="000000" w:themeColor="text1"/>
          <w:sz w:val="24"/>
          <w:szCs w:val="24"/>
          <w:highlight w:val="yellow"/>
        </w:rPr>
      </w:pPr>
    </w:p>
    <w:p w14:paraId="7D77C3F7" w14:textId="650CA82E" w:rsidR="4FE2FCBC" w:rsidRDefault="4FE2FCBC" w:rsidP="4FE2FCBC">
      <w:pPr>
        <w:pBdr>
          <w:top w:val="nil"/>
          <w:left w:val="nil"/>
          <w:bottom w:val="nil"/>
          <w:right w:val="nil"/>
          <w:between w:val="nil"/>
        </w:pBdr>
        <w:spacing w:after="0" w:line="240" w:lineRule="auto"/>
        <w:jc w:val="center"/>
        <w:rPr>
          <w:color w:val="000000" w:themeColor="text1"/>
          <w:sz w:val="24"/>
          <w:szCs w:val="24"/>
          <w:highlight w:val="yellow"/>
        </w:rPr>
      </w:pPr>
    </w:p>
    <w:p w14:paraId="13424E7A" w14:textId="0677D486" w:rsidR="4FE2FCBC" w:rsidRDefault="4FE2FCBC" w:rsidP="4FE2FCBC">
      <w:pPr>
        <w:pBdr>
          <w:top w:val="nil"/>
          <w:left w:val="nil"/>
          <w:bottom w:val="nil"/>
          <w:right w:val="nil"/>
          <w:between w:val="nil"/>
        </w:pBdr>
        <w:spacing w:after="0" w:line="240" w:lineRule="auto"/>
        <w:jc w:val="center"/>
        <w:rPr>
          <w:color w:val="000000" w:themeColor="text1"/>
          <w:sz w:val="24"/>
          <w:szCs w:val="24"/>
          <w:highlight w:val="yellow"/>
        </w:rPr>
      </w:pPr>
    </w:p>
    <w:p w14:paraId="36920F76" w14:textId="180EACBC" w:rsidR="00485AFB" w:rsidRDefault="00000000">
      <w:pPr>
        <w:pBdr>
          <w:top w:val="nil"/>
          <w:left w:val="nil"/>
          <w:bottom w:val="nil"/>
          <w:right w:val="nil"/>
          <w:between w:val="nil"/>
        </w:pBdr>
        <w:spacing w:after="0" w:line="240" w:lineRule="auto"/>
        <w:jc w:val="center"/>
        <w:rPr>
          <w:color w:val="000000"/>
          <w:sz w:val="24"/>
          <w:szCs w:val="24"/>
        </w:rPr>
      </w:pPr>
      <w:r>
        <w:rPr>
          <w:color w:val="000000"/>
          <w:sz w:val="24"/>
          <w:szCs w:val="24"/>
          <w:highlight w:val="yellow"/>
        </w:rPr>
        <w:t>New changes are highlighted yellow</w:t>
      </w:r>
      <w:r>
        <w:rPr>
          <w:sz w:val="24"/>
          <w:szCs w:val="24"/>
          <w:highlight w:val="yellow"/>
        </w:rPr>
        <w:t xml:space="preserve"> </w:t>
      </w:r>
      <w:r>
        <w:rPr>
          <w:color w:val="000000"/>
          <w:sz w:val="24"/>
          <w:szCs w:val="24"/>
          <w:highlight w:val="yellow"/>
        </w:rPr>
        <w:t xml:space="preserve"> </w:t>
      </w:r>
      <w:r w:rsidR="00485AFB" w:rsidRPr="00485AFB">
        <w:rPr>
          <w:color w:val="000000"/>
          <w:sz w:val="24"/>
          <w:szCs w:val="24"/>
          <w:highlight w:val="cyan"/>
        </w:rPr>
        <w:t>Changes due to September 1</w:t>
      </w:r>
      <w:r w:rsidR="00485AFB" w:rsidRPr="00485AFB">
        <w:rPr>
          <w:color w:val="000000"/>
          <w:sz w:val="24"/>
          <w:szCs w:val="24"/>
          <w:highlight w:val="cyan"/>
          <w:vertAlign w:val="superscript"/>
        </w:rPr>
        <w:t>st</w:t>
      </w:r>
      <w:r w:rsidR="00485AFB" w:rsidRPr="00485AFB">
        <w:rPr>
          <w:color w:val="000000"/>
          <w:sz w:val="24"/>
          <w:szCs w:val="24"/>
          <w:highlight w:val="cyan"/>
        </w:rPr>
        <w:t> updates are highlighted blue   </w:t>
      </w:r>
    </w:p>
    <w:p w14:paraId="571C7BC5" w14:textId="62FA4766" w:rsidR="003045D3" w:rsidRDefault="00000000">
      <w:pPr>
        <w:pBdr>
          <w:top w:val="nil"/>
          <w:left w:val="nil"/>
          <w:bottom w:val="nil"/>
          <w:right w:val="nil"/>
          <w:between w:val="nil"/>
        </w:pBdr>
        <w:spacing w:after="0" w:line="240" w:lineRule="auto"/>
        <w:jc w:val="center"/>
        <w:rPr>
          <w:b/>
          <w:bCs/>
          <w:color w:val="000000"/>
          <w:sz w:val="24"/>
          <w:szCs w:val="24"/>
        </w:rPr>
      </w:pPr>
      <w:r>
        <w:rPr>
          <w:b/>
          <w:bCs/>
          <w:color w:val="FF0000"/>
          <w:sz w:val="24"/>
          <w:szCs w:val="24"/>
          <w:u w:val="single"/>
        </w:rPr>
        <w:t>Remove the highlighter before publication</w:t>
      </w:r>
    </w:p>
    <w:p w14:paraId="7AC5184B" w14:textId="77777777" w:rsidR="003045D3" w:rsidRDefault="003045D3">
      <w:pPr>
        <w:pBdr>
          <w:top w:val="nil"/>
          <w:left w:val="nil"/>
          <w:bottom w:val="nil"/>
          <w:right w:val="nil"/>
          <w:between w:val="nil"/>
        </w:pBdr>
        <w:spacing w:after="0" w:line="240" w:lineRule="auto"/>
        <w:jc w:val="both"/>
        <w:rPr>
          <w:color w:val="000000"/>
          <w:sz w:val="24"/>
          <w:szCs w:val="24"/>
        </w:rPr>
      </w:pPr>
    </w:p>
    <w:p w14:paraId="6B62B76D" w14:textId="3B6D8D39" w:rsidR="4FE2FCBC" w:rsidRDefault="4FE2FCBC" w:rsidP="4FE2FCBC">
      <w:pPr>
        <w:pBdr>
          <w:top w:val="nil"/>
          <w:left w:val="nil"/>
          <w:bottom w:val="nil"/>
          <w:right w:val="nil"/>
          <w:between w:val="nil"/>
        </w:pBdr>
        <w:spacing w:after="0" w:line="240" w:lineRule="auto"/>
        <w:jc w:val="center"/>
        <w:rPr>
          <w:color w:val="FF0000"/>
          <w:sz w:val="24"/>
          <w:szCs w:val="24"/>
        </w:rPr>
      </w:pPr>
    </w:p>
    <w:p w14:paraId="18A1A4BF" w14:textId="297E99A7" w:rsidR="4FE2FCBC" w:rsidRDefault="4FE2FCBC" w:rsidP="4FE2FCBC">
      <w:pPr>
        <w:pBdr>
          <w:top w:val="nil"/>
          <w:left w:val="nil"/>
          <w:bottom w:val="nil"/>
          <w:right w:val="nil"/>
          <w:between w:val="nil"/>
        </w:pBdr>
        <w:spacing w:after="0" w:line="240" w:lineRule="auto"/>
        <w:jc w:val="center"/>
        <w:rPr>
          <w:color w:val="FF0000"/>
          <w:sz w:val="24"/>
          <w:szCs w:val="24"/>
        </w:rPr>
      </w:pPr>
    </w:p>
    <w:p w14:paraId="4FFE45C5" w14:textId="07BF7D51" w:rsidR="4FE2FCBC" w:rsidRDefault="4FE2FCBC" w:rsidP="4FE2FCBC">
      <w:pPr>
        <w:pBdr>
          <w:top w:val="nil"/>
          <w:left w:val="nil"/>
          <w:bottom w:val="nil"/>
          <w:right w:val="nil"/>
          <w:between w:val="nil"/>
        </w:pBdr>
        <w:spacing w:after="0" w:line="240" w:lineRule="auto"/>
        <w:jc w:val="center"/>
        <w:rPr>
          <w:color w:val="FF0000"/>
          <w:sz w:val="24"/>
          <w:szCs w:val="24"/>
        </w:rPr>
      </w:pPr>
    </w:p>
    <w:p w14:paraId="14023B5A" w14:textId="2AFAD140" w:rsidR="4FE2FCBC" w:rsidRDefault="4FE2FCBC" w:rsidP="4FE2FCBC">
      <w:pPr>
        <w:pBdr>
          <w:top w:val="nil"/>
          <w:left w:val="nil"/>
          <w:bottom w:val="nil"/>
          <w:right w:val="nil"/>
          <w:between w:val="nil"/>
        </w:pBdr>
        <w:spacing w:after="0" w:line="240" w:lineRule="auto"/>
        <w:jc w:val="center"/>
        <w:rPr>
          <w:color w:val="FF0000"/>
          <w:sz w:val="24"/>
          <w:szCs w:val="24"/>
        </w:rPr>
      </w:pPr>
    </w:p>
    <w:p w14:paraId="5520B521" w14:textId="47EEF24A" w:rsidR="4FE2FCBC" w:rsidRDefault="4FE2FCBC" w:rsidP="4FE2FCBC">
      <w:pPr>
        <w:pBdr>
          <w:top w:val="nil"/>
          <w:left w:val="nil"/>
          <w:bottom w:val="nil"/>
          <w:right w:val="nil"/>
          <w:between w:val="nil"/>
        </w:pBdr>
        <w:spacing w:after="0" w:line="240" w:lineRule="auto"/>
        <w:jc w:val="center"/>
        <w:rPr>
          <w:color w:val="FF0000"/>
          <w:sz w:val="24"/>
          <w:szCs w:val="24"/>
        </w:rPr>
      </w:pPr>
    </w:p>
    <w:p w14:paraId="441B2009" w14:textId="7D4426AC" w:rsidR="4FE2FCBC" w:rsidRDefault="4FE2FCBC" w:rsidP="4FE2FCBC">
      <w:pPr>
        <w:pBdr>
          <w:top w:val="nil"/>
          <w:left w:val="nil"/>
          <w:bottom w:val="nil"/>
          <w:right w:val="nil"/>
          <w:between w:val="nil"/>
        </w:pBdr>
        <w:spacing w:after="0" w:line="240" w:lineRule="auto"/>
        <w:jc w:val="center"/>
        <w:rPr>
          <w:color w:val="FF0000"/>
          <w:sz w:val="24"/>
          <w:szCs w:val="24"/>
        </w:rPr>
      </w:pPr>
    </w:p>
    <w:p w14:paraId="164136CF" w14:textId="262C6A79" w:rsidR="4FE2FCBC" w:rsidRDefault="4FE2FCBC" w:rsidP="4FE2FCBC">
      <w:pPr>
        <w:pBdr>
          <w:top w:val="nil"/>
          <w:left w:val="nil"/>
          <w:bottom w:val="nil"/>
          <w:right w:val="nil"/>
          <w:between w:val="nil"/>
        </w:pBdr>
        <w:spacing w:after="0" w:line="240" w:lineRule="auto"/>
        <w:jc w:val="center"/>
        <w:rPr>
          <w:color w:val="FF0000"/>
          <w:sz w:val="24"/>
          <w:szCs w:val="24"/>
        </w:rPr>
      </w:pPr>
    </w:p>
    <w:p w14:paraId="547669F6" w14:textId="3BC4FA45" w:rsidR="4FE2FCBC" w:rsidRDefault="4FE2FCBC" w:rsidP="4FE2FCBC">
      <w:pPr>
        <w:pBdr>
          <w:top w:val="nil"/>
          <w:left w:val="nil"/>
          <w:bottom w:val="nil"/>
          <w:right w:val="nil"/>
          <w:between w:val="nil"/>
        </w:pBdr>
        <w:spacing w:after="0" w:line="240" w:lineRule="auto"/>
        <w:jc w:val="center"/>
        <w:rPr>
          <w:color w:val="FF0000"/>
          <w:sz w:val="24"/>
          <w:szCs w:val="24"/>
        </w:rPr>
      </w:pPr>
    </w:p>
    <w:p w14:paraId="7641EC61" w14:textId="77777777" w:rsidR="003045D3" w:rsidRDefault="00000000">
      <w:pPr>
        <w:pBdr>
          <w:top w:val="nil"/>
          <w:left w:val="nil"/>
          <w:bottom w:val="nil"/>
          <w:right w:val="nil"/>
          <w:between w:val="nil"/>
        </w:pBdr>
        <w:spacing w:after="0" w:line="240" w:lineRule="auto"/>
        <w:jc w:val="center"/>
        <w:rPr>
          <w:color w:val="FF0000"/>
          <w:sz w:val="24"/>
          <w:szCs w:val="24"/>
          <w:u w:val="single"/>
        </w:rPr>
      </w:pPr>
      <w:r>
        <w:rPr>
          <w:color w:val="FF0000"/>
          <w:sz w:val="24"/>
          <w:szCs w:val="24"/>
        </w:rPr>
        <w:t xml:space="preserve">Areas for schools/colleges to amend to ensure your policy is personalised to your setting are in red font. </w:t>
      </w:r>
      <w:r>
        <w:rPr>
          <w:b/>
          <w:bCs/>
          <w:color w:val="FF0000"/>
          <w:sz w:val="24"/>
          <w:szCs w:val="24"/>
          <w:u w:val="single"/>
        </w:rPr>
        <w:t>Return to black once these are actioned</w:t>
      </w:r>
      <w:r>
        <w:rPr>
          <w:color w:val="FF0000"/>
          <w:sz w:val="24"/>
          <w:szCs w:val="24"/>
          <w:u w:val="single"/>
        </w:rPr>
        <w:t>.</w:t>
      </w:r>
    </w:p>
    <w:p w14:paraId="5A163E3F"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25EDE37"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t>………………………</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Date ratified by the Governing Board: </w:t>
      </w:r>
      <w:r>
        <w:rPr>
          <w:color w:val="000000"/>
          <w:sz w:val="24"/>
          <w:szCs w:val="24"/>
        </w:rPr>
        <w:tab/>
        <w:t>……………………….</w:t>
      </w: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43E5A636" w14:textId="77777777" w:rsidR="003045D3" w:rsidRDefault="00000000">
      <w:pPr>
        <w:pBdr>
          <w:top w:val="nil"/>
          <w:left w:val="nil"/>
          <w:bottom w:val="nil"/>
          <w:right w:val="nil"/>
          <w:between w:val="nil"/>
        </w:pBdr>
        <w:spacing w:after="0" w:line="240" w:lineRule="auto"/>
        <w:jc w:val="both"/>
        <w:rPr>
          <w:color w:val="FF0000"/>
          <w:sz w:val="24"/>
          <w:szCs w:val="24"/>
          <w:highlight w:val="yellow"/>
        </w:rPr>
      </w:pPr>
      <w:r>
        <w:rPr>
          <w:b/>
          <w:bCs/>
          <w:color w:val="FF0000"/>
          <w:sz w:val="24"/>
          <w:szCs w:val="24"/>
          <w:highlight w:val="yellow"/>
        </w:rPr>
        <w:t>Remember:</w:t>
      </w:r>
      <w:r>
        <w:rPr>
          <w:color w:val="FF0000"/>
          <w:sz w:val="24"/>
          <w:szCs w:val="24"/>
          <w:highlight w:val="yellow"/>
        </w:rPr>
        <w:t xml:space="preserve"> You can publicise your policy on your website whilst awaiting ratification if you highlight that it is being ratified and the date it will be complete by</w:t>
      </w: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000000">
            <w:pPr>
              <w:pBdr>
                <w:top w:val="nil"/>
                <w:left w:val="nil"/>
                <w:bottom w:val="nil"/>
                <w:right w:val="nil"/>
                <w:between w:val="nil"/>
              </w:pBdr>
              <w:jc w:val="both"/>
              <w:rPr>
                <w:b/>
                <w:bCs/>
                <w:color w:val="000000"/>
                <w:sz w:val="28"/>
                <w:szCs w:val="28"/>
              </w:rPr>
            </w:pPr>
            <w:r>
              <w:rPr>
                <w:b/>
                <w:bCs/>
                <w:color w:val="FFFFFF"/>
                <w:sz w:val="28"/>
                <w:szCs w:val="28"/>
              </w:rPr>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000000">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000000">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000000">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000000">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000000">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000000">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000000">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000000">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000000">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000000">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000000">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000000">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Default="00000000">
            <w:pPr>
              <w:pBdr>
                <w:top w:val="nil"/>
                <w:left w:val="nil"/>
                <w:bottom w:val="nil"/>
                <w:right w:val="nil"/>
                <w:between w:val="nil"/>
              </w:pBdr>
              <w:jc w:val="both"/>
              <w:rPr>
                <w:color w:val="000000"/>
                <w:sz w:val="28"/>
                <w:szCs w:val="28"/>
                <w:highlight w:val="yellow"/>
              </w:rPr>
            </w:pPr>
            <w:r>
              <w:rPr>
                <w:color w:val="000000"/>
                <w:sz w:val="28"/>
                <w:szCs w:val="28"/>
              </w:rPr>
              <w:t xml:space="preserve">Child on child abuse </w:t>
            </w:r>
            <w:r>
              <w:rPr>
                <w:color w:val="000000"/>
                <w:sz w:val="28"/>
                <w:szCs w:val="28"/>
                <w:highlight w:val="yellow"/>
              </w:rPr>
              <w:t>(including harassment and violence</w:t>
            </w:r>
            <w:r>
              <w:rPr>
                <w:sz w:val="28"/>
                <w:szCs w:val="28"/>
                <w:highlight w:val="yellow"/>
              </w:rPr>
              <w:t>)</w:t>
            </w:r>
          </w:p>
          <w:p w14:paraId="0CA3C3FC" w14:textId="77777777" w:rsidR="003045D3"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000000">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Default="00000000">
            <w:pPr>
              <w:pBdr>
                <w:top w:val="nil"/>
                <w:left w:val="nil"/>
                <w:bottom w:val="nil"/>
                <w:right w:val="nil"/>
                <w:between w:val="nil"/>
              </w:pBdr>
              <w:jc w:val="both"/>
            </w:pPr>
            <w:r>
              <w:rPr>
                <w:sz w:val="28"/>
                <w:szCs w:val="28"/>
              </w:rPr>
              <w:t>Use of Reasonable Force</w:t>
            </w:r>
          </w:p>
        </w:tc>
        <w:tc>
          <w:tcPr>
            <w:tcW w:w="851" w:type="dxa"/>
          </w:tcPr>
          <w:p w14:paraId="4837E5AE" w14:textId="77777777" w:rsidR="003045D3" w:rsidRDefault="00000000">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Default="00000000">
            <w:pPr>
              <w:jc w:val="both"/>
              <w:rPr>
                <w:color w:val="000000"/>
                <w:sz w:val="28"/>
                <w:szCs w:val="28"/>
              </w:rPr>
            </w:pPr>
            <w:r>
              <w:rPr>
                <w:sz w:val="28"/>
                <w:szCs w:val="28"/>
              </w:rPr>
              <w:t>Mobile phones</w:t>
            </w:r>
          </w:p>
        </w:tc>
        <w:tc>
          <w:tcPr>
            <w:tcW w:w="851" w:type="dxa"/>
          </w:tcPr>
          <w:p w14:paraId="33CBB024" w14:textId="77777777" w:rsidR="003045D3" w:rsidRDefault="00000000">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Default="00000000">
            <w:pPr>
              <w:pBdr>
                <w:top w:val="nil"/>
                <w:left w:val="nil"/>
                <w:bottom w:val="nil"/>
                <w:right w:val="nil"/>
                <w:between w:val="nil"/>
              </w:pBdr>
              <w:jc w:val="both"/>
              <w:rPr>
                <w:sz w:val="28"/>
                <w:szCs w:val="28"/>
                <w:highlight w:val="yellow"/>
              </w:rPr>
            </w:pPr>
            <w:r>
              <w:rPr>
                <w:sz w:val="28"/>
                <w:szCs w:val="28"/>
                <w:highlight w:val="yellow"/>
              </w:rPr>
              <w:t>Consensual and non-consensual nudes and semi-nudes including those generated using AI e.g. deepfakes</w:t>
            </w:r>
          </w:p>
        </w:tc>
        <w:tc>
          <w:tcPr>
            <w:tcW w:w="851" w:type="dxa"/>
          </w:tcPr>
          <w:p w14:paraId="6E1647A5" w14:textId="77777777" w:rsidR="003045D3" w:rsidRDefault="00000000">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000000">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000000">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000000">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000000">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000000">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000000">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000000">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000000">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000000">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000000">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000000">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000000">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000000">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000000">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000000">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000000">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000000">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000000">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000000">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000000">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000000">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000000">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000000">
            <w:pPr>
              <w:pBdr>
                <w:top w:val="nil"/>
                <w:left w:val="nil"/>
                <w:bottom w:val="nil"/>
                <w:right w:val="nil"/>
                <w:between w:val="nil"/>
              </w:pBdr>
              <w:jc w:val="both"/>
              <w:rPr>
                <w:color w:val="000000"/>
                <w:sz w:val="28"/>
                <w:szCs w:val="28"/>
              </w:rPr>
            </w:pPr>
            <w:r>
              <w:rPr>
                <w:color w:val="000000"/>
                <w:sz w:val="28"/>
                <w:szCs w:val="28"/>
              </w:rPr>
              <w:lastRenderedPageBreak/>
              <w:t>Working with parents/carers</w:t>
            </w:r>
          </w:p>
        </w:tc>
        <w:tc>
          <w:tcPr>
            <w:tcW w:w="851" w:type="dxa"/>
          </w:tcPr>
          <w:p w14:paraId="6F90C603" w14:textId="77777777" w:rsidR="003045D3" w:rsidRDefault="00000000">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000000">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000000">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000000">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000000">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000000">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000000">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000000">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000000">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000000">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000000">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000000">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000000">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000000">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000000">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000000">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000000">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000000">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000000">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000000">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000000">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000000">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000000">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000000">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000000">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000000">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000000">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000000">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000000">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000000">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000000">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000000">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000000">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000000">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000000">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000000">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000000">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000000">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000000">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000000">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000000">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000000">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000000">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000000">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000000">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000000">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000000">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000000">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000000">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000000">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000000">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000000">
            <w:pPr>
              <w:pBdr>
                <w:top w:val="nil"/>
                <w:left w:val="nil"/>
                <w:bottom w:val="nil"/>
                <w:right w:val="nil"/>
                <w:between w:val="nil"/>
              </w:pBdr>
              <w:jc w:val="both"/>
              <w:rPr>
                <w:color w:val="000000"/>
                <w:sz w:val="28"/>
                <w:szCs w:val="28"/>
              </w:rPr>
            </w:pPr>
            <w:r>
              <w:rPr>
                <w:color w:val="000000"/>
                <w:sz w:val="28"/>
                <w:szCs w:val="28"/>
              </w:rPr>
              <w:lastRenderedPageBreak/>
              <w:t>N</w:t>
            </w:r>
          </w:p>
        </w:tc>
        <w:tc>
          <w:tcPr>
            <w:tcW w:w="7815" w:type="dxa"/>
          </w:tcPr>
          <w:p w14:paraId="1FC7BC21" w14:textId="77777777" w:rsidR="003045D3" w:rsidRDefault="00000000">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000000">
            <w:pPr>
              <w:pBdr>
                <w:top w:val="nil"/>
                <w:left w:val="nil"/>
                <w:bottom w:val="nil"/>
                <w:right w:val="nil"/>
                <w:between w:val="nil"/>
              </w:pBdr>
              <w:jc w:val="both"/>
              <w:rPr>
                <w:color w:val="000000"/>
                <w:sz w:val="28"/>
                <w:szCs w:val="28"/>
              </w:rPr>
            </w:pPr>
            <w:bookmarkStart w:id="1" w:name="_heading=h.1fob9te" w:colFirst="0" w:colLast="0"/>
            <w:bookmarkEnd w:id="1"/>
            <w:r>
              <w:rPr>
                <w:sz w:val="28"/>
                <w:szCs w:val="28"/>
              </w:rPr>
              <w:t>65</w:t>
            </w:r>
          </w:p>
        </w:tc>
      </w:tr>
    </w:tbl>
    <w:p w14:paraId="3322CF63" w14:textId="77777777" w:rsidR="003045D3" w:rsidRDefault="003045D3" w:rsidP="4FE2FCBC">
      <w:pPr>
        <w:widowControl w:val="0"/>
        <w:pBdr>
          <w:top w:val="nil"/>
          <w:left w:val="nil"/>
          <w:bottom w:val="nil"/>
          <w:right w:val="nil"/>
          <w:between w:val="nil"/>
        </w:pBdr>
        <w:spacing w:after="0" w:line="276" w:lineRule="auto"/>
        <w:jc w:val="both"/>
        <w:rPr>
          <w:color w:val="000000"/>
          <w:sz w:val="2"/>
          <w:szCs w:val="2"/>
        </w:rPr>
      </w:pPr>
    </w:p>
    <w:p w14:paraId="2EC0F028" w14:textId="17ACF868" w:rsidR="4FE2FCBC" w:rsidRDefault="4FE2FCBC" w:rsidP="4FE2FCBC">
      <w:pPr>
        <w:widowControl w:val="0"/>
        <w:pBdr>
          <w:top w:val="nil"/>
          <w:left w:val="nil"/>
          <w:bottom w:val="nil"/>
          <w:right w:val="nil"/>
          <w:between w:val="nil"/>
        </w:pBdr>
        <w:spacing w:after="0" w:line="276" w:lineRule="auto"/>
        <w:jc w:val="both"/>
        <w:rPr>
          <w:color w:val="000000" w:themeColor="text1"/>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3045D3" w14:paraId="582863DB" w14:textId="77777777">
        <w:trPr>
          <w:trHeight w:val="508"/>
        </w:trPr>
        <w:tc>
          <w:tcPr>
            <w:tcW w:w="9640" w:type="dxa"/>
            <w:gridSpan w:val="2"/>
            <w:shd w:val="clear" w:color="auto" w:fill="002060"/>
          </w:tcPr>
          <w:p w14:paraId="597AD41E" w14:textId="77777777" w:rsidR="003045D3" w:rsidRDefault="00000000">
            <w:pPr>
              <w:jc w:val="both"/>
              <w:rPr>
                <w:b/>
                <w:bCs/>
                <w:color w:val="FFFFFF"/>
                <w:sz w:val="28"/>
                <w:szCs w:val="28"/>
              </w:rPr>
            </w:pPr>
            <w:r>
              <w:rPr>
                <w:b/>
                <w:bCs/>
                <w:color w:val="FFFFFF"/>
                <w:sz w:val="28"/>
                <w:szCs w:val="28"/>
              </w:rPr>
              <w:t>KEY SCHOOL CONTACT DETAILS</w:t>
            </w:r>
          </w:p>
        </w:tc>
      </w:tr>
      <w:tr w:rsidR="003045D3" w14:paraId="023D7018" w14:textId="77777777">
        <w:tc>
          <w:tcPr>
            <w:tcW w:w="3256" w:type="dxa"/>
          </w:tcPr>
          <w:p w14:paraId="208BA40C" w14:textId="77777777" w:rsidR="003045D3" w:rsidRDefault="00000000">
            <w:pPr>
              <w:jc w:val="both"/>
              <w:rPr>
                <w:color w:val="000000"/>
                <w:sz w:val="24"/>
                <w:szCs w:val="24"/>
              </w:rPr>
            </w:pPr>
            <w:r>
              <w:rPr>
                <w:color w:val="000000"/>
                <w:sz w:val="24"/>
                <w:szCs w:val="24"/>
              </w:rPr>
              <w:t>Headteacher</w:t>
            </w:r>
          </w:p>
        </w:tc>
        <w:tc>
          <w:tcPr>
            <w:tcW w:w="6384" w:type="dxa"/>
          </w:tcPr>
          <w:p w14:paraId="282131E2" w14:textId="77777777" w:rsidR="003045D3" w:rsidRDefault="00000000">
            <w:pPr>
              <w:jc w:val="both"/>
              <w:rPr>
                <w:color w:val="FF0000"/>
                <w:sz w:val="24"/>
                <w:szCs w:val="24"/>
              </w:rPr>
            </w:pPr>
            <w:r>
              <w:rPr>
                <w:color w:val="FF0000"/>
                <w:sz w:val="24"/>
                <w:szCs w:val="24"/>
              </w:rPr>
              <w:t>Name</w:t>
            </w:r>
          </w:p>
          <w:p w14:paraId="1C83768F" w14:textId="77777777" w:rsidR="003045D3" w:rsidRDefault="00000000">
            <w:pPr>
              <w:jc w:val="both"/>
              <w:rPr>
                <w:color w:val="FF0000"/>
                <w:sz w:val="24"/>
                <w:szCs w:val="24"/>
              </w:rPr>
            </w:pPr>
            <w:r>
              <w:rPr>
                <w:color w:val="FF0000"/>
                <w:sz w:val="24"/>
                <w:szCs w:val="24"/>
              </w:rPr>
              <w:t>Telephone</w:t>
            </w:r>
          </w:p>
          <w:p w14:paraId="7A67FC0D" w14:textId="77777777" w:rsidR="003045D3" w:rsidRDefault="00000000">
            <w:pPr>
              <w:jc w:val="both"/>
              <w:rPr>
                <w:color w:val="FF0000"/>
                <w:sz w:val="24"/>
                <w:szCs w:val="24"/>
              </w:rPr>
            </w:pPr>
            <w:r>
              <w:rPr>
                <w:color w:val="FF0000"/>
                <w:sz w:val="24"/>
                <w:szCs w:val="24"/>
              </w:rPr>
              <w:t xml:space="preserve">Email </w:t>
            </w:r>
          </w:p>
        </w:tc>
      </w:tr>
      <w:tr w:rsidR="003045D3" w14:paraId="628A45F2" w14:textId="77777777">
        <w:tc>
          <w:tcPr>
            <w:tcW w:w="3256" w:type="dxa"/>
            <w:vMerge w:val="restart"/>
          </w:tcPr>
          <w:p w14:paraId="0A01F574" w14:textId="77777777" w:rsidR="003045D3" w:rsidRDefault="00000000">
            <w:pPr>
              <w:jc w:val="both"/>
              <w:rPr>
                <w:color w:val="000000"/>
                <w:sz w:val="24"/>
                <w:szCs w:val="24"/>
              </w:rPr>
            </w:pPr>
            <w:r>
              <w:rPr>
                <w:color w:val="000000"/>
                <w:sz w:val="24"/>
                <w:szCs w:val="24"/>
              </w:rPr>
              <w:t>Designated safeguarding lead (DSL) and deputy designated safeguarding leads</w:t>
            </w:r>
          </w:p>
        </w:tc>
        <w:tc>
          <w:tcPr>
            <w:tcW w:w="6384" w:type="dxa"/>
          </w:tcPr>
          <w:p w14:paraId="0832277B" w14:textId="77777777" w:rsidR="003045D3" w:rsidRDefault="00000000">
            <w:pPr>
              <w:jc w:val="both"/>
              <w:rPr>
                <w:b/>
                <w:bCs/>
                <w:sz w:val="24"/>
                <w:szCs w:val="24"/>
              </w:rPr>
            </w:pPr>
            <w:r>
              <w:rPr>
                <w:b/>
                <w:bCs/>
                <w:sz w:val="24"/>
                <w:szCs w:val="24"/>
              </w:rPr>
              <w:t>Designated safeguarding lead</w:t>
            </w:r>
          </w:p>
          <w:p w14:paraId="072156F8" w14:textId="77777777" w:rsidR="003045D3" w:rsidRDefault="00000000">
            <w:pPr>
              <w:jc w:val="both"/>
              <w:rPr>
                <w:color w:val="FF0000"/>
                <w:sz w:val="24"/>
                <w:szCs w:val="24"/>
              </w:rPr>
            </w:pPr>
            <w:r>
              <w:rPr>
                <w:color w:val="FF0000"/>
                <w:sz w:val="24"/>
                <w:szCs w:val="24"/>
              </w:rPr>
              <w:t>Name</w:t>
            </w:r>
          </w:p>
          <w:p w14:paraId="251222A5" w14:textId="77777777" w:rsidR="003045D3" w:rsidRDefault="00000000">
            <w:pPr>
              <w:jc w:val="both"/>
              <w:rPr>
                <w:color w:val="FF0000"/>
                <w:sz w:val="24"/>
                <w:szCs w:val="24"/>
              </w:rPr>
            </w:pPr>
            <w:r>
              <w:rPr>
                <w:color w:val="FF0000"/>
                <w:sz w:val="24"/>
                <w:szCs w:val="24"/>
              </w:rPr>
              <w:t>Telephone</w:t>
            </w:r>
          </w:p>
          <w:p w14:paraId="43C7C982" w14:textId="77777777" w:rsidR="003045D3" w:rsidRDefault="00000000">
            <w:pPr>
              <w:jc w:val="both"/>
              <w:rPr>
                <w:color w:val="FF0000"/>
                <w:sz w:val="24"/>
                <w:szCs w:val="24"/>
              </w:rPr>
            </w:pPr>
            <w:r>
              <w:rPr>
                <w:color w:val="FF0000"/>
                <w:sz w:val="24"/>
                <w:szCs w:val="24"/>
              </w:rPr>
              <w:t xml:space="preserve">Email </w:t>
            </w:r>
          </w:p>
        </w:tc>
      </w:tr>
      <w:tr w:rsidR="003045D3" w14:paraId="1B948C2B" w14:textId="77777777">
        <w:tc>
          <w:tcPr>
            <w:tcW w:w="3256" w:type="dxa"/>
            <w:vMerge/>
          </w:tcPr>
          <w:p w14:paraId="6DAA429B" w14:textId="77777777" w:rsidR="003045D3" w:rsidRDefault="003045D3">
            <w:pPr>
              <w:widowControl w:val="0"/>
              <w:pBdr>
                <w:top w:val="nil"/>
                <w:left w:val="nil"/>
                <w:bottom w:val="nil"/>
                <w:right w:val="nil"/>
                <w:between w:val="nil"/>
              </w:pBdr>
              <w:spacing w:line="276" w:lineRule="auto"/>
              <w:rPr>
                <w:color w:val="FF0000"/>
                <w:sz w:val="24"/>
                <w:szCs w:val="24"/>
              </w:rPr>
            </w:pPr>
          </w:p>
        </w:tc>
        <w:tc>
          <w:tcPr>
            <w:tcW w:w="6384" w:type="dxa"/>
          </w:tcPr>
          <w:p w14:paraId="37CA3184" w14:textId="77777777" w:rsidR="003045D3" w:rsidRDefault="00000000">
            <w:pPr>
              <w:jc w:val="both"/>
              <w:rPr>
                <w:color w:val="FF0000"/>
                <w:sz w:val="24"/>
                <w:szCs w:val="24"/>
              </w:rPr>
            </w:pPr>
            <w:r>
              <w:rPr>
                <w:color w:val="FF0000"/>
                <w:sz w:val="24"/>
                <w:szCs w:val="24"/>
              </w:rPr>
              <w:t>Title/role in school</w:t>
            </w:r>
          </w:p>
          <w:p w14:paraId="62DA5C82" w14:textId="77777777" w:rsidR="003045D3" w:rsidRDefault="00000000">
            <w:pPr>
              <w:jc w:val="both"/>
              <w:rPr>
                <w:color w:val="FF0000"/>
                <w:sz w:val="24"/>
                <w:szCs w:val="24"/>
              </w:rPr>
            </w:pPr>
            <w:r>
              <w:rPr>
                <w:color w:val="FF0000"/>
                <w:sz w:val="24"/>
                <w:szCs w:val="24"/>
              </w:rPr>
              <w:t>Name</w:t>
            </w:r>
          </w:p>
          <w:p w14:paraId="6E1BD2F9" w14:textId="77777777" w:rsidR="003045D3" w:rsidRDefault="00000000">
            <w:pPr>
              <w:jc w:val="both"/>
              <w:rPr>
                <w:color w:val="FF0000"/>
                <w:sz w:val="24"/>
                <w:szCs w:val="24"/>
              </w:rPr>
            </w:pPr>
            <w:r>
              <w:rPr>
                <w:color w:val="FF0000"/>
                <w:sz w:val="24"/>
                <w:szCs w:val="24"/>
              </w:rPr>
              <w:t>Telephone</w:t>
            </w:r>
          </w:p>
          <w:p w14:paraId="3C797BF0" w14:textId="77777777" w:rsidR="003045D3" w:rsidRDefault="00000000">
            <w:pPr>
              <w:jc w:val="both"/>
              <w:rPr>
                <w:color w:val="000000"/>
                <w:sz w:val="24"/>
                <w:szCs w:val="24"/>
              </w:rPr>
            </w:pPr>
            <w:r>
              <w:rPr>
                <w:color w:val="FF0000"/>
                <w:sz w:val="24"/>
                <w:szCs w:val="24"/>
              </w:rPr>
              <w:t>Email</w:t>
            </w:r>
          </w:p>
        </w:tc>
      </w:tr>
      <w:tr w:rsidR="003045D3" w14:paraId="001DD1F5" w14:textId="77777777">
        <w:tc>
          <w:tcPr>
            <w:tcW w:w="3256" w:type="dxa"/>
            <w:vMerge/>
          </w:tcPr>
          <w:p w14:paraId="2CD20944"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10BA3FA9" w14:textId="77777777" w:rsidR="003045D3" w:rsidRDefault="00000000">
            <w:pPr>
              <w:jc w:val="both"/>
              <w:rPr>
                <w:color w:val="FF0000"/>
                <w:sz w:val="24"/>
                <w:szCs w:val="24"/>
              </w:rPr>
            </w:pPr>
            <w:r>
              <w:rPr>
                <w:color w:val="FF0000"/>
                <w:sz w:val="24"/>
                <w:szCs w:val="24"/>
              </w:rPr>
              <w:t>Title/role in school</w:t>
            </w:r>
          </w:p>
          <w:p w14:paraId="5428F496" w14:textId="77777777" w:rsidR="003045D3" w:rsidRDefault="00000000">
            <w:pPr>
              <w:jc w:val="both"/>
              <w:rPr>
                <w:color w:val="FF0000"/>
                <w:sz w:val="24"/>
                <w:szCs w:val="24"/>
              </w:rPr>
            </w:pPr>
            <w:r>
              <w:rPr>
                <w:color w:val="FF0000"/>
                <w:sz w:val="24"/>
                <w:szCs w:val="24"/>
              </w:rPr>
              <w:t>Name</w:t>
            </w:r>
          </w:p>
          <w:p w14:paraId="423BEF31" w14:textId="77777777" w:rsidR="003045D3" w:rsidRDefault="00000000">
            <w:pPr>
              <w:jc w:val="both"/>
              <w:rPr>
                <w:color w:val="FF0000"/>
                <w:sz w:val="24"/>
                <w:szCs w:val="24"/>
              </w:rPr>
            </w:pPr>
            <w:r>
              <w:rPr>
                <w:color w:val="FF0000"/>
                <w:sz w:val="24"/>
                <w:szCs w:val="24"/>
              </w:rPr>
              <w:t>Telephone</w:t>
            </w:r>
          </w:p>
          <w:p w14:paraId="1053F655" w14:textId="77777777" w:rsidR="003045D3" w:rsidRDefault="00000000">
            <w:pPr>
              <w:jc w:val="both"/>
              <w:rPr>
                <w:color w:val="000000"/>
                <w:sz w:val="24"/>
                <w:szCs w:val="24"/>
              </w:rPr>
            </w:pPr>
            <w:r>
              <w:rPr>
                <w:color w:val="FF0000"/>
                <w:sz w:val="24"/>
                <w:szCs w:val="24"/>
              </w:rPr>
              <w:t>Email</w:t>
            </w:r>
          </w:p>
        </w:tc>
      </w:tr>
      <w:tr w:rsidR="003045D3" w14:paraId="278BD3FA" w14:textId="77777777">
        <w:tc>
          <w:tcPr>
            <w:tcW w:w="3256" w:type="dxa"/>
            <w:vMerge/>
          </w:tcPr>
          <w:p w14:paraId="130C4487"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58AD9C13" w14:textId="77777777" w:rsidR="003045D3" w:rsidRDefault="00000000">
            <w:pPr>
              <w:jc w:val="both"/>
              <w:rPr>
                <w:color w:val="FF0000"/>
                <w:sz w:val="24"/>
                <w:szCs w:val="24"/>
              </w:rPr>
            </w:pPr>
            <w:r>
              <w:rPr>
                <w:color w:val="FF0000"/>
                <w:sz w:val="24"/>
                <w:szCs w:val="24"/>
              </w:rPr>
              <w:t>Title/role in school</w:t>
            </w:r>
          </w:p>
          <w:p w14:paraId="1749737B" w14:textId="77777777" w:rsidR="003045D3" w:rsidRDefault="00000000">
            <w:pPr>
              <w:jc w:val="both"/>
              <w:rPr>
                <w:color w:val="FF0000"/>
                <w:sz w:val="24"/>
                <w:szCs w:val="24"/>
              </w:rPr>
            </w:pPr>
            <w:r>
              <w:rPr>
                <w:color w:val="FF0000"/>
                <w:sz w:val="24"/>
                <w:szCs w:val="24"/>
              </w:rPr>
              <w:t>Name</w:t>
            </w:r>
          </w:p>
          <w:p w14:paraId="77DFF4EC" w14:textId="77777777" w:rsidR="003045D3" w:rsidRDefault="00000000">
            <w:pPr>
              <w:jc w:val="both"/>
              <w:rPr>
                <w:color w:val="FF0000"/>
                <w:sz w:val="24"/>
                <w:szCs w:val="24"/>
              </w:rPr>
            </w:pPr>
            <w:r>
              <w:rPr>
                <w:color w:val="FF0000"/>
                <w:sz w:val="24"/>
                <w:szCs w:val="24"/>
              </w:rPr>
              <w:t>Telephone</w:t>
            </w:r>
          </w:p>
          <w:p w14:paraId="65C3E743" w14:textId="77777777" w:rsidR="003045D3" w:rsidRDefault="00000000">
            <w:pPr>
              <w:jc w:val="both"/>
              <w:rPr>
                <w:color w:val="000000"/>
                <w:sz w:val="24"/>
                <w:szCs w:val="24"/>
              </w:rPr>
            </w:pPr>
            <w:r>
              <w:rPr>
                <w:color w:val="FF0000"/>
                <w:sz w:val="24"/>
                <w:szCs w:val="24"/>
              </w:rPr>
              <w:t>Email</w:t>
            </w:r>
          </w:p>
        </w:tc>
      </w:tr>
      <w:tr w:rsidR="003045D3" w14:paraId="30E5ADA0" w14:textId="77777777">
        <w:tc>
          <w:tcPr>
            <w:tcW w:w="3256" w:type="dxa"/>
            <w:vMerge w:val="restart"/>
          </w:tcPr>
          <w:p w14:paraId="3A4FE11B" w14:textId="77777777" w:rsidR="003045D3" w:rsidRDefault="00000000">
            <w:pPr>
              <w:jc w:val="both"/>
              <w:rPr>
                <w:color w:val="000000"/>
                <w:sz w:val="24"/>
                <w:szCs w:val="24"/>
              </w:rPr>
            </w:pPr>
            <w:r>
              <w:rPr>
                <w:color w:val="000000"/>
                <w:sz w:val="24"/>
                <w:szCs w:val="24"/>
              </w:rPr>
              <w:t>Governors – for safeguarding</w:t>
            </w:r>
          </w:p>
        </w:tc>
        <w:tc>
          <w:tcPr>
            <w:tcW w:w="6384" w:type="dxa"/>
          </w:tcPr>
          <w:p w14:paraId="257BA6FF" w14:textId="77777777" w:rsidR="003045D3" w:rsidRDefault="00000000">
            <w:pPr>
              <w:jc w:val="both"/>
              <w:rPr>
                <w:b/>
                <w:bCs/>
                <w:sz w:val="24"/>
                <w:szCs w:val="24"/>
              </w:rPr>
            </w:pPr>
            <w:r>
              <w:rPr>
                <w:b/>
                <w:bCs/>
                <w:sz w:val="24"/>
                <w:szCs w:val="24"/>
              </w:rPr>
              <w:t>Chair of governors</w:t>
            </w:r>
          </w:p>
          <w:p w14:paraId="13C2447B" w14:textId="77777777" w:rsidR="003045D3" w:rsidRDefault="00000000">
            <w:pPr>
              <w:jc w:val="both"/>
              <w:rPr>
                <w:color w:val="FF0000"/>
                <w:sz w:val="24"/>
                <w:szCs w:val="24"/>
              </w:rPr>
            </w:pPr>
            <w:r>
              <w:rPr>
                <w:color w:val="FF0000"/>
                <w:sz w:val="24"/>
                <w:szCs w:val="24"/>
              </w:rPr>
              <w:t>Name</w:t>
            </w:r>
          </w:p>
          <w:p w14:paraId="1EC9CCDF" w14:textId="77777777" w:rsidR="003045D3" w:rsidRDefault="00000000">
            <w:pPr>
              <w:jc w:val="both"/>
              <w:rPr>
                <w:color w:val="FF0000"/>
                <w:sz w:val="24"/>
                <w:szCs w:val="24"/>
              </w:rPr>
            </w:pPr>
            <w:r>
              <w:rPr>
                <w:color w:val="FF0000"/>
                <w:sz w:val="24"/>
                <w:szCs w:val="24"/>
              </w:rPr>
              <w:t>Telephone</w:t>
            </w:r>
          </w:p>
          <w:p w14:paraId="3EC5449A" w14:textId="77777777" w:rsidR="003045D3" w:rsidRDefault="00000000">
            <w:pPr>
              <w:jc w:val="both"/>
              <w:rPr>
                <w:color w:val="000000"/>
                <w:sz w:val="24"/>
                <w:szCs w:val="24"/>
              </w:rPr>
            </w:pPr>
            <w:r>
              <w:rPr>
                <w:color w:val="FF0000"/>
                <w:sz w:val="24"/>
                <w:szCs w:val="24"/>
              </w:rPr>
              <w:t>Email</w:t>
            </w:r>
          </w:p>
        </w:tc>
      </w:tr>
      <w:tr w:rsidR="003045D3" w14:paraId="27845752" w14:textId="77777777">
        <w:tc>
          <w:tcPr>
            <w:tcW w:w="3256" w:type="dxa"/>
            <w:vMerge/>
          </w:tcPr>
          <w:p w14:paraId="76429941"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73FE536A" w14:textId="77777777" w:rsidR="003045D3" w:rsidRDefault="00000000">
            <w:pPr>
              <w:jc w:val="both"/>
              <w:rPr>
                <w:b/>
                <w:bCs/>
                <w:sz w:val="24"/>
                <w:szCs w:val="24"/>
              </w:rPr>
            </w:pPr>
            <w:r>
              <w:rPr>
                <w:b/>
                <w:bCs/>
                <w:sz w:val="24"/>
                <w:szCs w:val="24"/>
              </w:rPr>
              <w:t>Link safeguarding governor</w:t>
            </w:r>
          </w:p>
          <w:p w14:paraId="7ED2ECA2" w14:textId="77777777" w:rsidR="003045D3" w:rsidRDefault="00000000">
            <w:pPr>
              <w:jc w:val="both"/>
              <w:rPr>
                <w:color w:val="FF0000"/>
                <w:sz w:val="24"/>
                <w:szCs w:val="24"/>
              </w:rPr>
            </w:pPr>
            <w:r>
              <w:rPr>
                <w:color w:val="FF0000"/>
                <w:sz w:val="24"/>
                <w:szCs w:val="24"/>
              </w:rPr>
              <w:t>Name</w:t>
            </w:r>
          </w:p>
          <w:p w14:paraId="7CCD0F0A" w14:textId="77777777" w:rsidR="003045D3" w:rsidRDefault="00000000">
            <w:pPr>
              <w:jc w:val="both"/>
              <w:rPr>
                <w:color w:val="FF0000"/>
                <w:sz w:val="24"/>
                <w:szCs w:val="24"/>
              </w:rPr>
            </w:pPr>
            <w:r>
              <w:rPr>
                <w:color w:val="FF0000"/>
                <w:sz w:val="24"/>
                <w:szCs w:val="24"/>
              </w:rPr>
              <w:t>Telephone</w:t>
            </w:r>
          </w:p>
          <w:p w14:paraId="61C6ED24" w14:textId="77777777" w:rsidR="003045D3" w:rsidRDefault="00000000">
            <w:pPr>
              <w:jc w:val="both"/>
              <w:rPr>
                <w:color w:val="000000"/>
                <w:sz w:val="24"/>
                <w:szCs w:val="24"/>
              </w:rPr>
            </w:pPr>
            <w:r>
              <w:rPr>
                <w:color w:val="FF0000"/>
                <w:sz w:val="24"/>
                <w:szCs w:val="24"/>
              </w:rPr>
              <w:t>Email</w:t>
            </w:r>
          </w:p>
        </w:tc>
      </w:tr>
    </w:tbl>
    <w:p w14:paraId="1B16A515" w14:textId="77777777" w:rsidR="003045D3" w:rsidRDefault="003045D3">
      <w:pPr>
        <w:jc w:val="both"/>
        <w:rPr>
          <w:color w:val="FF0000"/>
          <w:sz w:val="24"/>
          <w:szCs w:val="24"/>
        </w:rPr>
      </w:pPr>
    </w:p>
    <w:p w14:paraId="4EC7C442" w14:textId="77777777" w:rsidR="003045D3" w:rsidRDefault="003045D3">
      <w:pPr>
        <w:jc w:val="both"/>
        <w:rPr>
          <w:color w:val="FF0000"/>
          <w:sz w:val="24"/>
          <w:szCs w:val="24"/>
        </w:rPr>
      </w:pPr>
    </w:p>
    <w:p w14:paraId="60C10991" w14:textId="77777777" w:rsidR="003045D3" w:rsidRDefault="003045D3">
      <w:pPr>
        <w:jc w:val="both"/>
        <w:rPr>
          <w:color w:val="FF0000"/>
          <w:sz w:val="24"/>
          <w:szCs w:val="24"/>
        </w:rPr>
      </w:pPr>
    </w:p>
    <w:p w14:paraId="6898E799" w14:textId="77777777" w:rsidR="003045D3" w:rsidRDefault="003045D3">
      <w:pPr>
        <w:jc w:val="both"/>
        <w:rPr>
          <w:color w:val="FF0000"/>
          <w:sz w:val="24"/>
          <w:szCs w:val="24"/>
        </w:rPr>
      </w:pPr>
    </w:p>
    <w:p w14:paraId="4CF9D650" w14:textId="77777777" w:rsidR="003045D3" w:rsidRDefault="003045D3">
      <w:pPr>
        <w:jc w:val="both"/>
        <w:rPr>
          <w:color w:val="FF0000"/>
          <w:sz w:val="24"/>
          <w:szCs w:val="24"/>
        </w:rPr>
      </w:pPr>
    </w:p>
    <w:p w14:paraId="279F8CF6" w14:textId="77777777" w:rsidR="003045D3" w:rsidRDefault="003045D3">
      <w:pPr>
        <w:jc w:val="both"/>
        <w:rPr>
          <w:color w:val="FF0000"/>
          <w:sz w:val="24"/>
          <w:szCs w:val="24"/>
        </w:rPr>
      </w:pPr>
    </w:p>
    <w:p w14:paraId="2EEF814D" w14:textId="77777777" w:rsidR="003045D3" w:rsidRDefault="003045D3">
      <w:pPr>
        <w:jc w:val="both"/>
        <w:rPr>
          <w:color w:val="FF0000"/>
          <w:sz w:val="24"/>
          <w:szCs w:val="24"/>
        </w:rPr>
      </w:pPr>
    </w:p>
    <w:p w14:paraId="354028D6" w14:textId="77777777" w:rsidR="003045D3" w:rsidRDefault="003045D3">
      <w:pPr>
        <w:jc w:val="both"/>
        <w:rPr>
          <w:color w:val="FF0000"/>
          <w:sz w:val="24"/>
          <w:szCs w:val="24"/>
        </w:rPr>
      </w:pPr>
    </w:p>
    <w:p w14:paraId="796B669E" w14:textId="77777777" w:rsidR="003045D3" w:rsidRDefault="003045D3">
      <w:pPr>
        <w:jc w:val="both"/>
        <w:rPr>
          <w:color w:val="FF0000"/>
          <w:sz w:val="24"/>
          <w:szCs w:val="24"/>
        </w:rPr>
      </w:pPr>
    </w:p>
    <w:p w14:paraId="284CA32D" w14:textId="77777777" w:rsidR="003045D3" w:rsidRDefault="003045D3">
      <w:pPr>
        <w:jc w:val="both"/>
        <w:rPr>
          <w:color w:val="FF0000"/>
          <w:sz w:val="24"/>
          <w:szCs w:val="24"/>
        </w:rPr>
      </w:pPr>
    </w:p>
    <w:p w14:paraId="1F1CBEDB"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000000">
            <w:pPr>
              <w:jc w:val="both"/>
              <w:rPr>
                <w:b/>
                <w:bCs/>
                <w:color w:val="FFFFFF"/>
                <w:sz w:val="28"/>
                <w:szCs w:val="28"/>
              </w:rPr>
            </w:pPr>
            <w:r>
              <w:rPr>
                <w:b/>
                <w:bCs/>
                <w:color w:val="FFFFFF"/>
                <w:sz w:val="28"/>
                <w:szCs w:val="28"/>
              </w:rPr>
              <w:t>KEY EXTERNAL CONTACT DETAILS</w:t>
            </w:r>
          </w:p>
        </w:tc>
      </w:tr>
      <w:tr w:rsidR="003045D3" w14:paraId="6C17DF79" w14:textId="77777777">
        <w:tc>
          <w:tcPr>
            <w:tcW w:w="4254" w:type="dxa"/>
          </w:tcPr>
          <w:p w14:paraId="773E5E71" w14:textId="77777777" w:rsidR="003045D3" w:rsidRDefault="00000000">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27E3BB1C" w14:textId="77777777" w:rsidR="003045D3" w:rsidRDefault="00000000">
            <w:pPr>
              <w:pBdr>
                <w:top w:val="nil"/>
                <w:left w:val="nil"/>
                <w:bottom w:val="nil"/>
                <w:right w:val="nil"/>
                <w:between w:val="nil"/>
              </w:pBdr>
              <w:jc w:val="both"/>
              <w:rPr>
                <w:color w:val="FF0000"/>
                <w:sz w:val="24"/>
                <w:szCs w:val="24"/>
              </w:rPr>
            </w:pPr>
            <w:r>
              <w:rPr>
                <w:color w:val="FF0000"/>
                <w:sz w:val="24"/>
                <w:szCs w:val="24"/>
              </w:rPr>
              <w:t xml:space="preserve">Tel: </w:t>
            </w:r>
          </w:p>
          <w:p w14:paraId="668DE1AF" w14:textId="77777777" w:rsidR="003045D3" w:rsidRDefault="00000000">
            <w:pPr>
              <w:pBdr>
                <w:top w:val="nil"/>
                <w:left w:val="nil"/>
                <w:bottom w:val="nil"/>
                <w:right w:val="nil"/>
                <w:between w:val="nil"/>
              </w:pBdr>
              <w:jc w:val="both"/>
              <w:rPr>
                <w:sz w:val="24"/>
                <w:szCs w:val="24"/>
              </w:rPr>
            </w:pPr>
            <w:r>
              <w:rPr>
                <w:color w:val="FF0000"/>
                <w:sz w:val="24"/>
                <w:szCs w:val="24"/>
              </w:rPr>
              <w:t xml:space="preserve">E-Mail: </w:t>
            </w:r>
          </w:p>
        </w:tc>
      </w:tr>
      <w:tr w:rsidR="003045D3" w14:paraId="2DAA43FB" w14:textId="77777777">
        <w:tc>
          <w:tcPr>
            <w:tcW w:w="4254" w:type="dxa"/>
          </w:tcPr>
          <w:p w14:paraId="6AE50A2F" w14:textId="77777777" w:rsidR="003045D3" w:rsidRDefault="00000000">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3045D3" w:rsidRDefault="003045D3">
            <w:pPr>
              <w:pBdr>
                <w:top w:val="nil"/>
                <w:left w:val="nil"/>
                <w:bottom w:val="nil"/>
                <w:right w:val="nil"/>
                <w:between w:val="nil"/>
              </w:pBdr>
              <w:jc w:val="both"/>
              <w:rPr>
                <w:color w:val="000000"/>
                <w:sz w:val="24"/>
                <w:szCs w:val="24"/>
              </w:rPr>
            </w:pPr>
          </w:p>
          <w:p w14:paraId="63C2F65F"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4861E14C" w14:textId="77777777" w:rsidR="003045D3" w:rsidRDefault="00000000">
            <w:pPr>
              <w:pBdr>
                <w:top w:val="nil"/>
                <w:left w:val="nil"/>
                <w:bottom w:val="nil"/>
                <w:right w:val="nil"/>
                <w:between w:val="nil"/>
              </w:pBdr>
              <w:jc w:val="both"/>
              <w:rPr>
                <w:color w:val="FF0000"/>
                <w:sz w:val="24"/>
                <w:szCs w:val="24"/>
              </w:rPr>
            </w:pPr>
            <w:r>
              <w:rPr>
                <w:color w:val="FF0000"/>
                <w:sz w:val="24"/>
                <w:szCs w:val="24"/>
              </w:rPr>
              <w:t xml:space="preserve">Initial Response Service (Children’s Social Care) –Emergency Duty Team </w:t>
            </w:r>
          </w:p>
          <w:p w14:paraId="6E0CF31A" w14:textId="77777777" w:rsidR="003045D3" w:rsidRDefault="003045D3">
            <w:pPr>
              <w:pBdr>
                <w:top w:val="nil"/>
                <w:left w:val="nil"/>
                <w:bottom w:val="nil"/>
                <w:right w:val="nil"/>
                <w:between w:val="nil"/>
              </w:pBdr>
              <w:jc w:val="both"/>
              <w:rPr>
                <w:color w:val="FF0000"/>
                <w:sz w:val="24"/>
                <w:szCs w:val="24"/>
              </w:rPr>
            </w:pPr>
          </w:p>
          <w:p w14:paraId="01D72C21" w14:textId="77777777" w:rsidR="003045D3" w:rsidRDefault="00000000">
            <w:pPr>
              <w:pBdr>
                <w:top w:val="nil"/>
                <w:left w:val="nil"/>
                <w:bottom w:val="nil"/>
                <w:right w:val="nil"/>
                <w:between w:val="nil"/>
              </w:pBdr>
              <w:jc w:val="both"/>
              <w:rPr>
                <w:color w:val="FF0000"/>
                <w:sz w:val="24"/>
                <w:szCs w:val="24"/>
              </w:rPr>
            </w:pPr>
            <w:r>
              <w:rPr>
                <w:color w:val="FF0000"/>
                <w:sz w:val="24"/>
                <w:szCs w:val="24"/>
              </w:rPr>
              <w:t>Police – 101 (in an emergency always dial 999)</w:t>
            </w:r>
          </w:p>
          <w:p w14:paraId="36C48EE2" w14:textId="77777777" w:rsidR="003045D3" w:rsidRDefault="00000000">
            <w:pPr>
              <w:pBdr>
                <w:top w:val="nil"/>
                <w:left w:val="nil"/>
                <w:bottom w:val="nil"/>
                <w:right w:val="nil"/>
                <w:between w:val="nil"/>
              </w:pBdr>
              <w:jc w:val="both"/>
              <w:rPr>
                <w:color w:val="FF0000"/>
                <w:sz w:val="24"/>
                <w:szCs w:val="24"/>
              </w:rPr>
            </w:pPr>
            <w:r>
              <w:rPr>
                <w:sz w:val="24"/>
                <w:szCs w:val="24"/>
              </w:rPr>
              <w:t>NSPCC Helpline – 0808 800 5000</w:t>
            </w:r>
          </w:p>
        </w:tc>
      </w:tr>
      <w:tr w:rsidR="003045D3" w14:paraId="3C3D4F34" w14:textId="77777777">
        <w:tc>
          <w:tcPr>
            <w:tcW w:w="4254" w:type="dxa"/>
          </w:tcPr>
          <w:p w14:paraId="77FEB06C" w14:textId="77777777" w:rsidR="003045D3" w:rsidRDefault="00000000">
            <w:pPr>
              <w:pBdr>
                <w:top w:val="nil"/>
                <w:left w:val="nil"/>
                <w:bottom w:val="nil"/>
                <w:right w:val="nil"/>
                <w:between w:val="nil"/>
              </w:pBdr>
              <w:jc w:val="both"/>
              <w:rPr>
                <w:color w:val="000000"/>
                <w:sz w:val="24"/>
                <w:szCs w:val="24"/>
              </w:rPr>
            </w:pPr>
            <w:r>
              <w:rPr>
                <w:color w:val="000000"/>
                <w:sz w:val="24"/>
                <w:szCs w:val="24"/>
              </w:rPr>
              <w:t>Multi-agency safeguarding hub</w:t>
            </w:r>
          </w:p>
          <w:p w14:paraId="00C320F0" w14:textId="77777777" w:rsidR="003045D3" w:rsidRDefault="003045D3">
            <w:pPr>
              <w:pBdr>
                <w:top w:val="nil"/>
                <w:left w:val="nil"/>
                <w:bottom w:val="nil"/>
                <w:right w:val="nil"/>
                <w:between w:val="nil"/>
              </w:pBdr>
              <w:jc w:val="both"/>
              <w:rPr>
                <w:color w:val="000000"/>
                <w:sz w:val="24"/>
                <w:szCs w:val="24"/>
              </w:rPr>
            </w:pPr>
          </w:p>
          <w:p w14:paraId="58D35AD9" w14:textId="77777777" w:rsidR="003045D3" w:rsidRDefault="003045D3">
            <w:pPr>
              <w:pBdr>
                <w:top w:val="nil"/>
                <w:left w:val="nil"/>
                <w:bottom w:val="nil"/>
                <w:right w:val="nil"/>
                <w:between w:val="nil"/>
              </w:pBdr>
              <w:jc w:val="both"/>
              <w:rPr>
                <w:color w:val="000000"/>
                <w:sz w:val="24"/>
                <w:szCs w:val="24"/>
              </w:rPr>
            </w:pPr>
          </w:p>
        </w:tc>
        <w:tc>
          <w:tcPr>
            <w:tcW w:w="5386" w:type="dxa"/>
          </w:tcPr>
          <w:p w14:paraId="3F51117F" w14:textId="77777777" w:rsidR="003045D3" w:rsidRDefault="00000000">
            <w:pPr>
              <w:pBdr>
                <w:top w:val="nil"/>
                <w:left w:val="nil"/>
                <w:bottom w:val="nil"/>
                <w:right w:val="nil"/>
                <w:between w:val="nil"/>
              </w:pBdr>
              <w:jc w:val="both"/>
              <w:rPr>
                <w:color w:val="FF0000"/>
                <w:sz w:val="24"/>
                <w:szCs w:val="24"/>
              </w:rPr>
            </w:pPr>
            <w:r>
              <w:rPr>
                <w:color w:val="FF0000"/>
                <w:sz w:val="24"/>
                <w:szCs w:val="24"/>
              </w:rPr>
              <w:t xml:space="preserve">Initial Response Service (Children’s Social Care) – </w:t>
            </w:r>
          </w:p>
          <w:p w14:paraId="24191233" w14:textId="77777777" w:rsidR="003045D3" w:rsidRDefault="003045D3">
            <w:pPr>
              <w:pBdr>
                <w:top w:val="nil"/>
                <w:left w:val="nil"/>
                <w:bottom w:val="nil"/>
                <w:right w:val="nil"/>
                <w:between w:val="nil"/>
              </w:pBdr>
              <w:jc w:val="both"/>
              <w:rPr>
                <w:color w:val="FF0000"/>
                <w:sz w:val="24"/>
                <w:szCs w:val="24"/>
              </w:rPr>
            </w:pPr>
          </w:p>
          <w:p w14:paraId="70DBF8EE" w14:textId="77777777" w:rsidR="003045D3" w:rsidRDefault="00000000">
            <w:pPr>
              <w:pBdr>
                <w:top w:val="nil"/>
                <w:left w:val="nil"/>
                <w:bottom w:val="nil"/>
                <w:right w:val="nil"/>
                <w:between w:val="nil"/>
              </w:pBdr>
              <w:jc w:val="both"/>
              <w:rPr>
                <w:color w:val="FF0000"/>
                <w:sz w:val="24"/>
                <w:szCs w:val="24"/>
              </w:rPr>
            </w:pPr>
            <w:r>
              <w:rPr>
                <w:color w:val="FF0000"/>
                <w:sz w:val="24"/>
                <w:szCs w:val="24"/>
              </w:rPr>
              <w:t xml:space="preserve">Emergency Duty Team – </w:t>
            </w:r>
          </w:p>
          <w:p w14:paraId="41E9AA76" w14:textId="77777777" w:rsidR="003045D3" w:rsidRDefault="003045D3">
            <w:pPr>
              <w:pBdr>
                <w:top w:val="nil"/>
                <w:left w:val="nil"/>
                <w:bottom w:val="nil"/>
                <w:right w:val="nil"/>
                <w:between w:val="nil"/>
              </w:pBdr>
              <w:jc w:val="both"/>
              <w:rPr>
                <w:sz w:val="24"/>
                <w:szCs w:val="24"/>
              </w:rPr>
            </w:pPr>
          </w:p>
        </w:tc>
      </w:tr>
      <w:tr w:rsidR="003045D3" w14:paraId="0AEA2EB3" w14:textId="77777777">
        <w:tc>
          <w:tcPr>
            <w:tcW w:w="4254" w:type="dxa"/>
          </w:tcPr>
          <w:p w14:paraId="17144BAB" w14:textId="77777777" w:rsidR="003045D3" w:rsidRDefault="00000000">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0C46F9EA" w14:textId="77777777" w:rsidR="003045D3" w:rsidRDefault="00000000">
            <w:pPr>
              <w:pBdr>
                <w:top w:val="nil"/>
                <w:left w:val="nil"/>
                <w:bottom w:val="nil"/>
                <w:right w:val="nil"/>
                <w:between w:val="nil"/>
              </w:pBdr>
              <w:jc w:val="both"/>
              <w:rPr>
                <w:sz w:val="24"/>
                <w:szCs w:val="24"/>
              </w:rPr>
            </w:pPr>
            <w:r>
              <w:rPr>
                <w:sz w:val="24"/>
                <w:szCs w:val="24"/>
              </w:rPr>
              <w:t>Emergency: 999</w:t>
            </w:r>
          </w:p>
          <w:p w14:paraId="19EE4327" w14:textId="77777777" w:rsidR="003045D3" w:rsidRDefault="00000000">
            <w:pPr>
              <w:pBdr>
                <w:top w:val="nil"/>
                <w:left w:val="nil"/>
                <w:bottom w:val="nil"/>
                <w:right w:val="nil"/>
                <w:between w:val="nil"/>
              </w:pBdr>
              <w:jc w:val="both"/>
              <w:rPr>
                <w:sz w:val="24"/>
                <w:szCs w:val="24"/>
              </w:rPr>
            </w:pPr>
            <w:r>
              <w:rPr>
                <w:sz w:val="24"/>
                <w:szCs w:val="24"/>
              </w:rPr>
              <w:t>Non-emergency: 101</w:t>
            </w:r>
          </w:p>
          <w:p w14:paraId="6492EB09" w14:textId="77777777" w:rsidR="003045D3" w:rsidRDefault="003045D3">
            <w:pPr>
              <w:pBdr>
                <w:top w:val="nil"/>
                <w:left w:val="nil"/>
                <w:bottom w:val="nil"/>
                <w:right w:val="nil"/>
                <w:between w:val="nil"/>
              </w:pBdr>
              <w:jc w:val="both"/>
              <w:rPr>
                <w:color w:val="FF0000"/>
                <w:sz w:val="24"/>
                <w:szCs w:val="24"/>
                <w:u w:val="single"/>
              </w:rPr>
            </w:pPr>
          </w:p>
          <w:p w14:paraId="734F9720" w14:textId="77777777" w:rsidR="003045D3" w:rsidRDefault="00000000">
            <w:pPr>
              <w:pBdr>
                <w:top w:val="nil"/>
                <w:left w:val="nil"/>
                <w:bottom w:val="nil"/>
                <w:right w:val="nil"/>
                <w:between w:val="nil"/>
              </w:pBdr>
              <w:jc w:val="both"/>
            </w:pPr>
            <w:r>
              <w:rPr>
                <w:sz w:val="24"/>
                <w:szCs w:val="24"/>
              </w:rPr>
              <w:t>Prevent - please refer to local multi-agency safeguarding partner arrangements</w:t>
            </w:r>
            <w:r>
              <w:t xml:space="preserve"> </w:t>
            </w:r>
          </w:p>
          <w:p w14:paraId="4F65A52E" w14:textId="77777777" w:rsidR="003045D3" w:rsidRDefault="003045D3">
            <w:pPr>
              <w:pBdr>
                <w:top w:val="nil"/>
                <w:left w:val="nil"/>
                <w:bottom w:val="nil"/>
                <w:right w:val="nil"/>
                <w:between w:val="nil"/>
              </w:pBdr>
              <w:jc w:val="both"/>
            </w:pPr>
          </w:p>
          <w:p w14:paraId="097EA79C" w14:textId="77777777" w:rsidR="003045D3" w:rsidRDefault="00000000">
            <w:pPr>
              <w:pBdr>
                <w:top w:val="nil"/>
                <w:left w:val="nil"/>
                <w:bottom w:val="nil"/>
                <w:right w:val="nil"/>
                <w:between w:val="nil"/>
              </w:pBdr>
              <w:jc w:val="both"/>
              <w:rPr>
                <w:color w:val="FF0000"/>
                <w:sz w:val="24"/>
                <w:szCs w:val="24"/>
                <w:highlight w:val="yellow"/>
              </w:rPr>
            </w:pPr>
            <w:r>
              <w:rPr>
                <w:color w:val="FF0000"/>
                <w:sz w:val="24"/>
                <w:szCs w:val="24"/>
                <w:highlight w:val="yellow"/>
              </w:rPr>
              <w:t>prevent@yourlocalauthority.gov.uk.</w:t>
            </w:r>
          </w:p>
          <w:p w14:paraId="5AF0D39A" w14:textId="77777777" w:rsidR="003045D3" w:rsidRDefault="003045D3">
            <w:pPr>
              <w:pBdr>
                <w:top w:val="nil"/>
                <w:left w:val="nil"/>
                <w:bottom w:val="nil"/>
                <w:right w:val="nil"/>
                <w:between w:val="nil"/>
              </w:pBdr>
              <w:jc w:val="both"/>
              <w:rPr>
                <w:color w:val="FF0000"/>
                <w:sz w:val="24"/>
                <w:szCs w:val="24"/>
              </w:rPr>
            </w:pPr>
          </w:p>
          <w:p w14:paraId="63F2A32B" w14:textId="77777777" w:rsidR="003045D3" w:rsidRDefault="00000000">
            <w:pPr>
              <w:pBdr>
                <w:top w:val="nil"/>
                <w:left w:val="nil"/>
                <w:bottom w:val="nil"/>
                <w:right w:val="nil"/>
                <w:between w:val="nil"/>
              </w:pBdr>
              <w:jc w:val="both"/>
              <w:rPr>
                <w:color w:val="FF0000"/>
                <w:sz w:val="24"/>
                <w:szCs w:val="24"/>
              </w:rPr>
            </w:pPr>
            <w:r>
              <w:rPr>
                <w:color w:val="FF0000"/>
                <w:sz w:val="24"/>
                <w:szCs w:val="24"/>
              </w:rPr>
              <w:t>Anti-Terrorist Hotline on 0800 789 321</w:t>
            </w:r>
          </w:p>
          <w:p w14:paraId="6E6A9BDC" w14:textId="77777777" w:rsidR="003045D3" w:rsidRDefault="003045D3">
            <w:pPr>
              <w:pBdr>
                <w:top w:val="nil"/>
                <w:left w:val="nil"/>
                <w:bottom w:val="nil"/>
                <w:right w:val="nil"/>
                <w:between w:val="nil"/>
              </w:pBdr>
              <w:jc w:val="both"/>
              <w:rPr>
                <w:color w:val="000000"/>
                <w:sz w:val="24"/>
                <w:szCs w:val="24"/>
              </w:rPr>
            </w:pPr>
          </w:p>
        </w:tc>
      </w:tr>
      <w:tr w:rsidR="003045D3" w14:paraId="50A2F1A6" w14:textId="77777777">
        <w:tc>
          <w:tcPr>
            <w:tcW w:w="4254" w:type="dxa"/>
          </w:tcPr>
          <w:p w14:paraId="550E5288" w14:textId="77777777" w:rsidR="003045D3" w:rsidRDefault="00000000">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000000">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000000">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000000">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000000">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000000">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3045D3">
            <w:pPr>
              <w:pBdr>
                <w:top w:val="nil"/>
                <w:left w:val="nil"/>
                <w:bottom w:val="nil"/>
                <w:right w:val="nil"/>
                <w:between w:val="nil"/>
              </w:pBdr>
              <w:jc w:val="both"/>
              <w:rPr>
                <w:color w:val="000000"/>
                <w:sz w:val="24"/>
                <w:szCs w:val="24"/>
              </w:rPr>
            </w:pPr>
            <w:hyperlink r:id="rId9">
              <w:r>
                <w:rPr>
                  <w:color w:val="0000FF"/>
                  <w:sz w:val="24"/>
                  <w:szCs w:val="24"/>
                  <w:u w:val="single"/>
                </w:rPr>
                <w:t>customerservices@dbs.gov</w:t>
              </w:r>
            </w:hyperlink>
            <w:r w:rsidR="00000000">
              <w:rPr>
                <w:color w:val="000000"/>
                <w:sz w:val="24"/>
                <w:szCs w:val="24"/>
              </w:rPr>
              <w:t xml:space="preserve"> </w:t>
            </w:r>
          </w:p>
          <w:p w14:paraId="1ED640DB" w14:textId="77777777" w:rsidR="003045D3" w:rsidRDefault="00000000">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000000">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000000">
            <w:pPr>
              <w:pBdr>
                <w:top w:val="nil"/>
                <w:left w:val="nil"/>
                <w:bottom w:val="nil"/>
                <w:right w:val="nil"/>
                <w:between w:val="nil"/>
              </w:pBdr>
              <w:jc w:val="both"/>
              <w:rPr>
                <w:color w:val="222222"/>
                <w:sz w:val="24"/>
                <w:szCs w:val="24"/>
              </w:rPr>
            </w:pPr>
            <w:r>
              <w:rPr>
                <w:color w:val="222222"/>
                <w:sz w:val="24"/>
                <w:szCs w:val="24"/>
              </w:rPr>
              <w:t>Address: Cheylesmore House, 5 Quinton Rd, Coventry CV1 2WT</w:t>
            </w:r>
          </w:p>
          <w:p w14:paraId="7AAC2DD3" w14:textId="77777777" w:rsidR="003045D3" w:rsidRDefault="003045D3">
            <w:pPr>
              <w:pBdr>
                <w:top w:val="nil"/>
                <w:left w:val="nil"/>
                <w:bottom w:val="nil"/>
                <w:right w:val="nil"/>
                <w:between w:val="nil"/>
              </w:pBdr>
              <w:jc w:val="both"/>
              <w:rPr>
                <w:color w:val="222222"/>
                <w:sz w:val="24"/>
                <w:szCs w:val="24"/>
              </w:rPr>
            </w:pPr>
            <w:hyperlink r:id="rId10">
              <w:r>
                <w:rPr>
                  <w:color w:val="0000FF"/>
                  <w:sz w:val="24"/>
                  <w:szCs w:val="24"/>
                  <w:u w:val="single"/>
                </w:rPr>
                <w:t>misconduct.teacher@education.gov.uk</w:t>
              </w:r>
            </w:hyperlink>
            <w:r w:rsidR="00000000">
              <w:rPr>
                <w:color w:val="222222"/>
                <w:sz w:val="24"/>
                <w:szCs w:val="24"/>
              </w:rPr>
              <w:t xml:space="preserve"> </w:t>
            </w:r>
          </w:p>
          <w:p w14:paraId="3A66EB31" w14:textId="77777777" w:rsidR="003045D3" w:rsidRDefault="00000000">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000000">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000000">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000000">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3045D3" w14:paraId="27D831DD" w14:textId="77777777">
        <w:tc>
          <w:tcPr>
            <w:tcW w:w="4254" w:type="dxa"/>
          </w:tcPr>
          <w:p w14:paraId="2223D858" w14:textId="77777777" w:rsidR="003045D3" w:rsidRDefault="00000000">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3045D3" w:rsidRDefault="003045D3">
            <w:pPr>
              <w:pBdr>
                <w:top w:val="nil"/>
                <w:left w:val="nil"/>
                <w:bottom w:val="nil"/>
                <w:right w:val="nil"/>
                <w:between w:val="nil"/>
              </w:pBdr>
              <w:jc w:val="both"/>
              <w:rPr>
                <w:color w:val="000000"/>
                <w:sz w:val="24"/>
                <w:szCs w:val="24"/>
              </w:rPr>
            </w:pPr>
            <w:hyperlink r:id="rId11">
              <w:r>
                <w:rPr>
                  <w:color w:val="0000FF"/>
                  <w:sz w:val="24"/>
                  <w:szCs w:val="24"/>
                  <w:u w:val="single"/>
                </w:rPr>
                <w:t>concerns@isi.net</w:t>
              </w:r>
            </w:hyperlink>
            <w:r w:rsidR="00000000">
              <w:rPr>
                <w:color w:val="000000"/>
                <w:sz w:val="24"/>
                <w:szCs w:val="24"/>
              </w:rPr>
              <w:t xml:space="preserve"> </w:t>
            </w:r>
          </w:p>
          <w:p w14:paraId="3ADC132B" w14:textId="77777777" w:rsidR="003045D3" w:rsidRDefault="00000000">
            <w:pPr>
              <w:pBdr>
                <w:top w:val="nil"/>
                <w:left w:val="nil"/>
                <w:bottom w:val="nil"/>
                <w:right w:val="nil"/>
                <w:between w:val="nil"/>
              </w:pBdr>
              <w:jc w:val="both"/>
              <w:rPr>
                <w:color w:val="000000"/>
                <w:sz w:val="24"/>
                <w:szCs w:val="24"/>
              </w:rPr>
            </w:pPr>
            <w:r>
              <w:rPr>
                <w:color w:val="000000"/>
                <w:sz w:val="24"/>
                <w:szCs w:val="24"/>
              </w:rPr>
              <w:t>Tel: 0207 6000 100</w:t>
            </w:r>
          </w:p>
        </w:tc>
      </w:tr>
    </w:tbl>
    <w:p w14:paraId="2BFDAB93" w14:textId="77777777" w:rsidR="003045D3" w:rsidRDefault="003045D3">
      <w:pPr>
        <w:jc w:val="both"/>
        <w:rPr>
          <w:sz w:val="24"/>
          <w:szCs w:val="24"/>
        </w:rPr>
      </w:pPr>
    </w:p>
    <w:p w14:paraId="3DABFA66" w14:textId="77777777" w:rsidR="003045D3" w:rsidRDefault="00000000">
      <w:pPr>
        <w:jc w:val="both"/>
        <w:rPr>
          <w:color w:val="FF0000"/>
          <w:sz w:val="24"/>
          <w:szCs w:val="24"/>
        </w:rPr>
      </w:pPr>
      <w:r>
        <w:rPr>
          <w:color w:val="FF0000"/>
          <w:sz w:val="24"/>
          <w:szCs w:val="24"/>
          <w:highlight w:val="yellow"/>
        </w:rPr>
        <w:t>Delete/add agencies to ensure this list is  relevant to your setting</w:t>
      </w:r>
      <w:r>
        <w:br w:type="page"/>
      </w:r>
    </w:p>
    <w:p w14:paraId="09B1E64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bookmarkStart w:id="2" w:name="_heading=h.gjdgxs"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000000">
      <w:pPr>
        <w:numPr>
          <w:ilvl w:val="0"/>
          <w:numId w:val="50"/>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Statutory framework for the early years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00000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000000">
      <w:pPr>
        <w:numPr>
          <w:ilvl w:val="0"/>
          <w:numId w:val="95"/>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Default="00000000">
      <w:pPr>
        <w:numPr>
          <w:ilvl w:val="0"/>
          <w:numId w:val="50"/>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3D45073F" w14:textId="77777777" w:rsidR="003045D3" w:rsidRDefault="003045D3">
      <w:pPr>
        <w:pBdr>
          <w:top w:val="nil"/>
          <w:left w:val="nil"/>
          <w:bottom w:val="nil"/>
          <w:right w:val="nil"/>
          <w:between w:val="nil"/>
        </w:pBdr>
        <w:spacing w:after="0" w:line="240" w:lineRule="auto"/>
        <w:jc w:val="both"/>
        <w:rPr>
          <w:sz w:val="24"/>
          <w:szCs w:val="24"/>
          <w:highlight w:val="yellow"/>
        </w:rPr>
      </w:pPr>
    </w:p>
    <w:p w14:paraId="1C33D0C8" w14:textId="77777777" w:rsidR="003045D3" w:rsidRDefault="00000000">
      <w:pPr>
        <w:numPr>
          <w:ilvl w:val="0"/>
          <w:numId w:val="96"/>
        </w:numPr>
        <w:pBdr>
          <w:top w:val="nil"/>
          <w:left w:val="nil"/>
          <w:bottom w:val="nil"/>
          <w:right w:val="nil"/>
          <w:between w:val="nil"/>
        </w:pBdr>
        <w:spacing w:after="0" w:line="240" w:lineRule="auto"/>
        <w:jc w:val="both"/>
        <w:rPr>
          <w:color w:val="000000"/>
          <w:sz w:val="24"/>
          <w:szCs w:val="24"/>
          <w:highlight w:val="yellow"/>
        </w:rPr>
      </w:pPr>
      <w:r>
        <w:rPr>
          <w:color w:val="000000"/>
          <w:sz w:val="24"/>
          <w:szCs w:val="24"/>
          <w:highlight w:val="yellow"/>
        </w:rPr>
        <w:t>Mobile phones in schools guide (DfE) 2026</w:t>
      </w:r>
    </w:p>
    <w:p w14:paraId="0ADD5AC8" w14:textId="77777777" w:rsidR="003045D3" w:rsidRDefault="003045D3">
      <w:pPr>
        <w:pBdr>
          <w:top w:val="nil"/>
          <w:left w:val="nil"/>
          <w:bottom w:val="nil"/>
          <w:right w:val="nil"/>
          <w:between w:val="nil"/>
        </w:pBdr>
        <w:spacing w:after="0" w:line="240" w:lineRule="auto"/>
        <w:ind w:left="720"/>
        <w:jc w:val="both"/>
        <w:rPr>
          <w:sz w:val="24"/>
          <w:szCs w:val="24"/>
          <w:highlight w:val="yellow"/>
        </w:rPr>
      </w:pPr>
    </w:p>
    <w:p w14:paraId="68F06120" w14:textId="77777777" w:rsidR="003045D3" w:rsidRDefault="003045D3">
      <w:pPr>
        <w:pBdr>
          <w:top w:val="nil"/>
          <w:left w:val="nil"/>
          <w:bottom w:val="nil"/>
          <w:right w:val="nil"/>
          <w:between w:val="nil"/>
        </w:pBdr>
        <w:spacing w:after="0" w:line="240" w:lineRule="auto"/>
        <w:jc w:val="both"/>
        <w:rPr>
          <w:sz w:val="24"/>
          <w:szCs w:val="24"/>
          <w:highlight w:val="yellow"/>
        </w:rPr>
      </w:pPr>
    </w:p>
    <w:p w14:paraId="68CB0AD9" w14:textId="77777777" w:rsidR="003045D3" w:rsidRDefault="003045D3">
      <w:pPr>
        <w:pBdr>
          <w:top w:val="nil"/>
          <w:left w:val="nil"/>
          <w:bottom w:val="nil"/>
          <w:right w:val="nil"/>
          <w:between w:val="nil"/>
        </w:pBdr>
        <w:spacing w:after="0" w:line="240" w:lineRule="auto"/>
        <w:jc w:val="both"/>
        <w:rPr>
          <w:sz w:val="24"/>
          <w:szCs w:val="24"/>
          <w:highlight w:val="yellow"/>
        </w:rPr>
      </w:pPr>
    </w:p>
    <w:p w14:paraId="506C1B32" w14:textId="77777777" w:rsidR="003045D3" w:rsidRDefault="003045D3">
      <w:pPr>
        <w:pBdr>
          <w:top w:val="nil"/>
          <w:left w:val="nil"/>
          <w:bottom w:val="nil"/>
          <w:right w:val="nil"/>
          <w:between w:val="nil"/>
        </w:pBdr>
        <w:spacing w:after="0" w:line="240" w:lineRule="auto"/>
        <w:jc w:val="both"/>
        <w:rPr>
          <w:sz w:val="24"/>
          <w:szCs w:val="24"/>
          <w:highlight w:val="yellow"/>
        </w:rPr>
      </w:pPr>
    </w:p>
    <w:p w14:paraId="5E5C2A60" w14:textId="77777777" w:rsidR="003045D3" w:rsidRDefault="003045D3">
      <w:pPr>
        <w:pBdr>
          <w:top w:val="nil"/>
          <w:left w:val="nil"/>
          <w:bottom w:val="nil"/>
          <w:right w:val="nil"/>
          <w:between w:val="nil"/>
        </w:pBdr>
        <w:spacing w:after="0" w:line="240" w:lineRule="auto"/>
        <w:jc w:val="both"/>
        <w:rPr>
          <w:sz w:val="24"/>
          <w:szCs w:val="24"/>
          <w:highlight w:val="yellow"/>
        </w:rPr>
      </w:pPr>
    </w:p>
    <w:p w14:paraId="10D27D38" w14:textId="77777777" w:rsidR="003045D3" w:rsidRDefault="003045D3">
      <w:pPr>
        <w:pBdr>
          <w:top w:val="nil"/>
          <w:left w:val="nil"/>
          <w:bottom w:val="nil"/>
          <w:right w:val="nil"/>
          <w:between w:val="nil"/>
        </w:pBdr>
        <w:spacing w:after="0" w:line="240" w:lineRule="auto"/>
        <w:jc w:val="both"/>
        <w:rPr>
          <w:sz w:val="24"/>
          <w:szCs w:val="24"/>
          <w:highlight w:val="yellow"/>
        </w:rPr>
      </w:pPr>
    </w:p>
    <w:p w14:paraId="761A86BC" w14:textId="77777777" w:rsidR="003045D3" w:rsidRDefault="003045D3">
      <w:pPr>
        <w:pBdr>
          <w:top w:val="nil"/>
          <w:left w:val="nil"/>
          <w:bottom w:val="nil"/>
          <w:right w:val="nil"/>
          <w:between w:val="nil"/>
        </w:pBdr>
        <w:spacing w:after="0" w:line="240" w:lineRule="auto"/>
        <w:jc w:val="both"/>
        <w:rPr>
          <w:sz w:val="24"/>
          <w:szCs w:val="24"/>
          <w:highlight w:val="yellow"/>
        </w:rPr>
      </w:pPr>
    </w:p>
    <w:p w14:paraId="72AFDFBE" w14:textId="77777777"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000000">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0782B088" w14:textId="7973E423"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r w:rsidR="005B4769">
        <w:rPr>
          <w:color w:val="000000"/>
          <w:sz w:val="24"/>
          <w:szCs w:val="24"/>
        </w:rPr>
        <w:t xml:space="preserve"> </w:t>
      </w:r>
      <w:r w:rsidR="005B4769" w:rsidRPr="005B4769">
        <w:rPr>
          <w:color w:val="000000"/>
          <w:sz w:val="24"/>
          <w:szCs w:val="24"/>
          <w:highlight w:val="cyan"/>
        </w:rPr>
        <w:t xml:space="preserve">and </w:t>
      </w:r>
      <w:r w:rsidR="005B4769" w:rsidRPr="005B4769">
        <w:rPr>
          <w:color w:val="000000"/>
          <w:sz w:val="24"/>
          <w:szCs w:val="24"/>
          <w:highlight w:val="cyan"/>
        </w:rPr>
        <w:t>promote an inclusive, anti-discriminatory culture where racism, and other forms of discriminatory behaviour are recognised, challenged and addressed.</w:t>
      </w:r>
      <w:r w:rsidR="005B4769" w:rsidRPr="005B4769">
        <w:rPr>
          <w:color w:val="000000"/>
          <w:sz w:val="24"/>
          <w:szCs w:val="24"/>
        </w:rPr>
        <w:t> </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are in a position to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Throughout our curriculum we will provide activities and opportunities for children to develop the skills they need to identify risks and stay safe, </w:t>
      </w:r>
      <w:r>
        <w:rPr>
          <w:color w:val="000000"/>
          <w:sz w:val="24"/>
          <w:szCs w:val="24"/>
          <w:highlight w:val="yellow"/>
        </w:rPr>
        <w:t>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policy applies to all staff, children, parents, </w:t>
      </w:r>
      <w:r>
        <w:rPr>
          <w:color w:val="FF3300"/>
          <w:sz w:val="24"/>
          <w:szCs w:val="24"/>
        </w:rPr>
        <w:t>governors, trustees</w:t>
      </w:r>
      <w:r>
        <w:rPr>
          <w:color w:val="000000"/>
          <w:sz w:val="24"/>
          <w:szCs w:val="24"/>
        </w:rPr>
        <w:t>, volunteers and visitors.</w:t>
      </w:r>
    </w:p>
    <w:p w14:paraId="5CA7942C" w14:textId="77777777" w:rsidR="003045D3" w:rsidRDefault="00000000">
      <w:pPr>
        <w:jc w:val="both"/>
        <w:rPr>
          <w:sz w:val="24"/>
          <w:szCs w:val="24"/>
        </w:rPr>
      </w:pPr>
      <w:r>
        <w:br w:type="page"/>
      </w:r>
    </w:p>
    <w:p w14:paraId="23EC3C1F" w14:textId="77777777" w:rsidR="003045D3" w:rsidRDefault="00000000">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000000">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00000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00000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000000">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are able to identify cases of children who may be in need of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Default="00000000">
      <w:pPr>
        <w:pBdr>
          <w:top w:val="nil"/>
          <w:left w:val="nil"/>
          <w:bottom w:val="nil"/>
          <w:right w:val="nil"/>
          <w:between w:val="nil"/>
        </w:pBdr>
        <w:spacing w:after="0" w:line="240" w:lineRule="auto"/>
        <w:jc w:val="both"/>
        <w:rPr>
          <w:sz w:val="24"/>
          <w:szCs w:val="24"/>
          <w:highlight w:val="yellow"/>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Pr>
          <w:sz w:val="24"/>
          <w:szCs w:val="24"/>
          <w:highlight w:val="yellow"/>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Default="00000000">
      <w:pPr>
        <w:pBdr>
          <w:top w:val="nil"/>
          <w:left w:val="nil"/>
          <w:bottom w:val="nil"/>
          <w:right w:val="nil"/>
          <w:between w:val="nil"/>
        </w:pBdr>
        <w:spacing w:after="0" w:line="240" w:lineRule="auto"/>
        <w:jc w:val="both"/>
        <w:rPr>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Pr>
          <w:sz w:val="24"/>
          <w:szCs w:val="24"/>
          <w:highlight w:val="yellow"/>
        </w:rPr>
        <w:t>self-generated intimate images and/or videos including those generated using AI e.g. deepfakes. especially around chat groups</w:t>
      </w:r>
      <w:r>
        <w:rPr>
          <w:sz w:val="24"/>
          <w:szCs w:val="24"/>
        </w:rPr>
        <w:t xml:space="preserve">, and the sharing of abusive images and pornography, to those who do not want to receive such content. </w:t>
      </w:r>
    </w:p>
    <w:p w14:paraId="3FBB0CDC" w14:textId="77777777" w:rsidR="003045D3" w:rsidRDefault="003045D3">
      <w:pPr>
        <w:pBdr>
          <w:top w:val="nil"/>
          <w:left w:val="nil"/>
          <w:bottom w:val="nil"/>
          <w:right w:val="nil"/>
          <w:between w:val="nil"/>
        </w:pBdr>
        <w:spacing w:after="0" w:line="240" w:lineRule="auto"/>
        <w:jc w:val="both"/>
        <w:rPr>
          <w:sz w:val="24"/>
          <w:szCs w:val="24"/>
        </w:rPr>
      </w:pPr>
    </w:p>
    <w:p w14:paraId="05E93A94" w14:textId="77777777" w:rsidR="003045D3" w:rsidRDefault="00000000">
      <w:pPr>
        <w:pBdr>
          <w:top w:val="nil"/>
          <w:left w:val="nil"/>
          <w:bottom w:val="nil"/>
          <w:right w:val="nil"/>
          <w:between w:val="nil"/>
        </w:pBdr>
        <w:spacing w:after="0" w:line="240" w:lineRule="auto"/>
        <w:jc w:val="both"/>
        <w:rPr>
          <w:b/>
          <w:bCs/>
          <w:sz w:val="24"/>
          <w:szCs w:val="24"/>
          <w:highlight w:val="yellow"/>
        </w:rPr>
      </w:pPr>
      <w:r>
        <w:rPr>
          <w:b/>
          <w:bCs/>
          <w:sz w:val="24"/>
          <w:szCs w:val="24"/>
          <w:highlight w:val="yellow"/>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000000">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take action and share the concern.  </w:t>
      </w:r>
    </w:p>
    <w:p w14:paraId="0B289D4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Suspicion that a child is injured, marked, or bruised in a way which is not readily attributable to the normal knocks or scrapes received in play, everyday or normal activities</w:t>
      </w:r>
    </w:p>
    <w:p w14:paraId="40696E91"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00000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concerned that a child could be at risk of harm they must report to the designated safeguarding lead (DSL) </w:t>
      </w:r>
      <w:r>
        <w:rPr>
          <w:color w:val="000000"/>
          <w:sz w:val="24"/>
          <w:szCs w:val="24"/>
          <w:highlight w:val="yellow"/>
        </w:rPr>
        <w:t>or deputies (DDSL)</w:t>
      </w:r>
      <w:r>
        <w:rPr>
          <w:color w:val="000000"/>
          <w:sz w:val="24"/>
          <w:szCs w:val="24"/>
        </w:rPr>
        <w:t xml:space="preserve"> immediately</w:t>
      </w:r>
      <w:r>
        <w:rPr>
          <w:b/>
          <w:bCs/>
          <w:color w:val="000000"/>
          <w:sz w:val="24"/>
          <w:szCs w:val="24"/>
        </w:rPr>
        <w:t>.</w:t>
      </w:r>
    </w:p>
    <w:p w14:paraId="0BAA749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a concern about honour based abuse (HBA), including FGM and forced marriage</w:t>
      </w:r>
    </w:p>
    <w:p w14:paraId="0D9B833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77777777" w:rsidR="003045D3" w:rsidRDefault="00000000">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r>
        <w:rPr>
          <w:color w:val="000000"/>
          <w:sz w:val="24"/>
          <w:szCs w:val="24"/>
          <w:u w:val="single"/>
        </w:rPr>
        <w:t>Multi-agency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confidential and staff will immediately communicate what they have been told to the DSL. </w:t>
      </w:r>
    </w:p>
    <w:p w14:paraId="229D75C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take into account (wherever possible) the child’s wishes and feelings about the current situation as well as future plans </w:t>
      </w:r>
    </w:p>
    <w:p w14:paraId="1B12E465"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6ACA4620" w14:textId="77777777" w:rsidR="003045D3" w:rsidRDefault="0000000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Complete a cause for concern form (Appendix L) </w:t>
      </w:r>
      <w:r>
        <w:rPr>
          <w:color w:val="FF0000"/>
          <w:sz w:val="24"/>
          <w:szCs w:val="24"/>
        </w:rPr>
        <w:t>[Amend to reflect CPOMs/electronic system as per school.]</w:t>
      </w:r>
    </w:p>
    <w:p w14:paraId="6CF128D1"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77777777" w:rsidR="003045D3" w:rsidRDefault="00000000">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concerns about a child should be reported without delay and recorded in writing using the agreed procedures (CPOMS or by completing a cause for concern form (See appendix L)). </w:t>
      </w:r>
      <w:r>
        <w:rPr>
          <w:color w:val="FF0000"/>
          <w:sz w:val="24"/>
          <w:szCs w:val="24"/>
        </w:rPr>
        <w:t>[Amend to reflect CPOMs/electronic system as per school]</w:t>
      </w:r>
    </w:p>
    <w:p w14:paraId="31B321D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000000">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000000">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7777777" w:rsidR="003045D3" w:rsidRDefault="00000000">
      <w:pPr>
        <w:pBdr>
          <w:top w:val="nil"/>
          <w:left w:val="nil"/>
          <w:bottom w:val="nil"/>
          <w:right w:val="nil"/>
          <w:between w:val="nil"/>
        </w:pBdr>
        <w:spacing w:after="0" w:line="240" w:lineRule="auto"/>
        <w:jc w:val="both"/>
        <w:rPr>
          <w:sz w:val="24"/>
          <w:szCs w:val="24"/>
          <w:highlight w:val="yellow"/>
        </w:rPr>
      </w:pPr>
      <w:r>
        <w:rPr>
          <w:color w:val="000000"/>
          <w:sz w:val="24"/>
          <w:szCs w:val="24"/>
        </w:rPr>
        <w:t xml:space="preserve">Staff should consider children who may be particularly vulnerable to abuse and may require  </w:t>
      </w:r>
      <w:r>
        <w:rPr>
          <w:sz w:val="24"/>
          <w:szCs w:val="24"/>
          <w:highlight w:val="yellow"/>
        </w:rPr>
        <w:t>universal services and community based early help or the targeted early help level of Family Help.</w:t>
      </w:r>
    </w:p>
    <w:p w14:paraId="50D540CD" w14:textId="77777777" w:rsidR="003045D3" w:rsidRDefault="00000000">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000000">
      <w:pPr>
        <w:numPr>
          <w:ilvl w:val="0"/>
          <w:numId w:val="67"/>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000000">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000000">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000000">
      <w:pPr>
        <w:numPr>
          <w:ilvl w:val="0"/>
          <w:numId w:val="67"/>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vulnerable to discrimination on the basis of a protected characteristic</w:t>
      </w:r>
    </w:p>
    <w:p w14:paraId="7D1B4734"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Children at risk of so called ‘honour’-based abuse including FGM and forced marriage</w:t>
      </w:r>
    </w:p>
    <w:p w14:paraId="5DE97039"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behaviour and exploitation.  </w:t>
      </w:r>
    </w:p>
    <w:p w14:paraId="464187CB" w14:textId="77777777" w:rsidR="003045D3" w:rsidRDefault="00000000">
      <w:pPr>
        <w:numPr>
          <w:ilvl w:val="0"/>
          <w:numId w:val="67"/>
        </w:numPr>
        <w:pBdr>
          <w:top w:val="nil"/>
          <w:left w:val="nil"/>
          <w:bottom w:val="nil"/>
          <w:right w:val="nil"/>
          <w:between w:val="nil"/>
        </w:pBdr>
        <w:spacing w:after="0" w:line="240" w:lineRule="auto"/>
        <w:jc w:val="both"/>
        <w:rPr>
          <w:sz w:val="24"/>
          <w:szCs w:val="24"/>
          <w:highlight w:val="yellow"/>
        </w:rPr>
      </w:pPr>
      <w:r>
        <w:rPr>
          <w:sz w:val="24"/>
          <w:szCs w:val="24"/>
          <w:highlight w:val="yellow"/>
        </w:rPr>
        <w:t>Children at risk of being radicalised into terrorism</w:t>
      </w:r>
    </w:p>
    <w:p w14:paraId="5B03565A"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identify as LGBT </w:t>
      </w:r>
      <w:r>
        <w:rPr>
          <w:sz w:val="24"/>
          <w:szCs w:val="24"/>
          <w:highlight w:val="yellow"/>
        </w:rPr>
        <w:t>or questioning their gender</w:t>
      </w:r>
      <w:r>
        <w:rPr>
          <w:sz w:val="24"/>
          <w:szCs w:val="24"/>
        </w:rPr>
        <w:t xml:space="preserve"> </w:t>
      </w:r>
      <w:r>
        <w:rPr>
          <w:color w:val="000000"/>
          <w:sz w:val="24"/>
          <w:szCs w:val="24"/>
        </w:rPr>
        <w:t xml:space="preserve">will be provided with a safe space for them to speak out or share their concerns with members of staff. </w:t>
      </w:r>
    </w:p>
    <w:p w14:paraId="2A14B235" w14:textId="77777777" w:rsidR="003045D3" w:rsidRDefault="0000000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000000">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00000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3E4867C3" w14:textId="77777777" w:rsidR="000F72F4" w:rsidRDefault="000F72F4">
      <w:pPr>
        <w:pBdr>
          <w:top w:val="nil"/>
          <w:left w:val="nil"/>
          <w:bottom w:val="nil"/>
          <w:right w:val="nil"/>
          <w:between w:val="nil"/>
        </w:pBdr>
        <w:spacing w:after="0" w:line="240" w:lineRule="auto"/>
        <w:jc w:val="both"/>
        <w:rPr>
          <w:color w:val="000000"/>
          <w:sz w:val="24"/>
          <w:szCs w:val="24"/>
        </w:rPr>
      </w:pPr>
    </w:p>
    <w:p w14:paraId="4D1740E3" w14:textId="77777777" w:rsidR="000F72F4" w:rsidRPr="00121B04" w:rsidRDefault="000F72F4" w:rsidP="000F72F4">
      <w:pPr>
        <w:pBdr>
          <w:top w:val="nil"/>
          <w:left w:val="nil"/>
          <w:bottom w:val="nil"/>
          <w:right w:val="nil"/>
          <w:between w:val="nil"/>
        </w:pBdr>
        <w:spacing w:after="0" w:line="240" w:lineRule="auto"/>
        <w:jc w:val="both"/>
        <w:rPr>
          <w:color w:val="000000"/>
          <w:sz w:val="24"/>
          <w:szCs w:val="24"/>
          <w:highlight w:val="cyan"/>
        </w:rPr>
      </w:pPr>
      <w:r w:rsidRPr="00121B04">
        <w:rPr>
          <w:color w:val="000000"/>
          <w:sz w:val="24"/>
          <w:szCs w:val="24"/>
          <w:highlight w:val="cyan"/>
        </w:rPr>
        <w:t>Staff should recognise that children may experience prejudice-based harm, including racism, faith-based prejudice, and other forms of discrimination and the impact this may have. Staff should be alert to the signs and impact of prejudice-based harm and ensure that concerns are considered, reported and recorded within safeguarding practice where appropriate.  </w:t>
      </w:r>
    </w:p>
    <w:p w14:paraId="102113AB" w14:textId="77777777" w:rsidR="000F72F4" w:rsidRPr="000F72F4" w:rsidRDefault="000F72F4" w:rsidP="000F72F4">
      <w:pPr>
        <w:pBdr>
          <w:top w:val="nil"/>
          <w:left w:val="nil"/>
          <w:bottom w:val="nil"/>
          <w:right w:val="nil"/>
          <w:between w:val="nil"/>
        </w:pBdr>
        <w:spacing w:after="0" w:line="240" w:lineRule="auto"/>
        <w:jc w:val="both"/>
        <w:rPr>
          <w:color w:val="000000"/>
          <w:sz w:val="24"/>
          <w:szCs w:val="24"/>
        </w:rPr>
      </w:pPr>
      <w:r w:rsidRPr="00121B04">
        <w:rPr>
          <w:color w:val="000000"/>
          <w:sz w:val="24"/>
          <w:szCs w:val="24"/>
          <w:highlight w:val="cyan"/>
        </w:rPr>
        <w:t>Staff should recognise that racism, faith-targeted abuse, and other forms of discriminatory behaviour may have a significant impact on a child’s welfare, wellbeing and sense of safety and should be considered within safeguarding practice where appropriate.</w:t>
      </w:r>
      <w:r w:rsidRPr="000F72F4">
        <w:rPr>
          <w:color w:val="000000"/>
          <w:sz w:val="24"/>
          <w:szCs w:val="24"/>
        </w:rPr>
        <w:t> </w:t>
      </w:r>
    </w:p>
    <w:p w14:paraId="693C2DB2" w14:textId="77777777" w:rsidR="000F72F4" w:rsidRDefault="000F72F4">
      <w:pPr>
        <w:pBdr>
          <w:top w:val="nil"/>
          <w:left w:val="nil"/>
          <w:bottom w:val="nil"/>
          <w:right w:val="nil"/>
          <w:between w:val="nil"/>
        </w:pBdr>
        <w:spacing w:after="0" w:line="240" w:lineRule="auto"/>
        <w:jc w:val="both"/>
        <w:rPr>
          <w:color w:val="000000"/>
          <w:sz w:val="24"/>
          <w:szCs w:val="24"/>
        </w:rPr>
      </w:pPr>
    </w:p>
    <w:p w14:paraId="3A42A448" w14:textId="77777777" w:rsidR="003045D3" w:rsidRDefault="003045D3">
      <w:pPr>
        <w:pBdr>
          <w:top w:val="nil"/>
          <w:left w:val="nil"/>
          <w:bottom w:val="nil"/>
          <w:right w:val="nil"/>
          <w:between w:val="nil"/>
        </w:pBdr>
        <w:spacing w:after="0" w:line="240" w:lineRule="auto"/>
        <w:jc w:val="both"/>
        <w:rPr>
          <w:sz w:val="24"/>
          <w:szCs w:val="24"/>
        </w:rPr>
      </w:pPr>
    </w:p>
    <w:p w14:paraId="29A53F91" w14:textId="77777777" w:rsidR="003045D3" w:rsidRDefault="00000000">
      <w:pPr>
        <w:pBdr>
          <w:top w:val="nil"/>
          <w:left w:val="nil"/>
          <w:bottom w:val="nil"/>
          <w:right w:val="nil"/>
          <w:between w:val="nil"/>
        </w:pBdr>
        <w:spacing w:after="0" w:line="240" w:lineRule="auto"/>
        <w:jc w:val="both"/>
        <w:rPr>
          <w:sz w:val="24"/>
          <w:szCs w:val="24"/>
          <w:highlight w:val="yellow"/>
        </w:rPr>
      </w:pPr>
      <w:r>
        <w:rPr>
          <w:sz w:val="24"/>
          <w:szCs w:val="24"/>
          <w:highlight w:val="yellow"/>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Default="003045D3">
      <w:pPr>
        <w:pBdr>
          <w:top w:val="nil"/>
          <w:left w:val="nil"/>
          <w:bottom w:val="nil"/>
          <w:right w:val="nil"/>
          <w:between w:val="nil"/>
        </w:pBdr>
        <w:spacing w:after="0" w:line="240" w:lineRule="auto"/>
        <w:jc w:val="both"/>
        <w:rPr>
          <w:sz w:val="24"/>
          <w:szCs w:val="24"/>
        </w:rPr>
      </w:pPr>
    </w:p>
    <w:p w14:paraId="46ED8E0C" w14:textId="77777777" w:rsidR="003045D3" w:rsidRDefault="003045D3">
      <w:pPr>
        <w:pBdr>
          <w:top w:val="nil"/>
          <w:left w:val="nil"/>
          <w:bottom w:val="nil"/>
          <w:right w:val="nil"/>
          <w:between w:val="nil"/>
        </w:pBdr>
        <w:spacing w:after="0" w:line="240" w:lineRule="auto"/>
        <w:jc w:val="both"/>
        <w:rPr>
          <w:sz w:val="24"/>
          <w:szCs w:val="24"/>
        </w:rPr>
      </w:pPr>
    </w:p>
    <w:p w14:paraId="226F3010" w14:textId="77777777" w:rsidR="003045D3" w:rsidRDefault="00000000">
      <w:pPr>
        <w:spacing w:after="240" w:line="276" w:lineRule="auto"/>
        <w:jc w:val="both"/>
        <w:rPr>
          <w:b/>
          <w:bCs/>
          <w:sz w:val="24"/>
          <w:szCs w:val="24"/>
        </w:rPr>
      </w:pPr>
      <w:r>
        <w:rPr>
          <w:b/>
          <w:bCs/>
          <w:sz w:val="24"/>
          <w:szCs w:val="24"/>
        </w:rPr>
        <w:t>Children in Alternative Provision</w:t>
      </w:r>
    </w:p>
    <w:p w14:paraId="1E939727" w14:textId="77777777" w:rsidR="003045D3" w:rsidRDefault="00000000">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000000">
      <w:pPr>
        <w:numPr>
          <w:ilvl w:val="0"/>
          <w:numId w:val="3"/>
        </w:numPr>
        <w:spacing w:after="0" w:line="276" w:lineRule="auto"/>
        <w:jc w:val="both"/>
      </w:pPr>
      <w:r>
        <w:rPr>
          <w:sz w:val="24"/>
          <w:szCs w:val="24"/>
        </w:rPr>
        <w:t>Obtaining written confirmation that the AP has conducted appropriate safeguarding checks on all staff.</w:t>
      </w:r>
    </w:p>
    <w:p w14:paraId="551F7FBF" w14:textId="77777777" w:rsidR="003045D3" w:rsidRDefault="00000000">
      <w:pPr>
        <w:numPr>
          <w:ilvl w:val="0"/>
          <w:numId w:val="3"/>
        </w:numPr>
        <w:shd w:val="clear" w:color="auto" w:fill="FFFFFF"/>
        <w:spacing w:after="0" w:line="276" w:lineRule="auto"/>
        <w:jc w:val="both"/>
      </w:pPr>
      <w:r>
        <w:rPr>
          <w:color w:val="0A0A0A"/>
          <w:sz w:val="24"/>
          <w:szCs w:val="24"/>
        </w:rPr>
        <w:t>Reviewing the AP placement at least every half-term to confirm the child's attendance and safety.</w:t>
      </w:r>
    </w:p>
    <w:p w14:paraId="3474AF8F" w14:textId="77777777" w:rsidR="003045D3" w:rsidRDefault="00000000">
      <w:pPr>
        <w:numPr>
          <w:ilvl w:val="0"/>
          <w:numId w:val="3"/>
        </w:numPr>
        <w:shd w:val="clear" w:color="auto" w:fill="FFFFFF"/>
        <w:spacing w:after="0" w:line="276" w:lineRule="auto"/>
        <w:jc w:val="both"/>
        <w:rPr>
          <w:color w:val="0A0A0A"/>
          <w:sz w:val="24"/>
          <w:szCs w:val="24"/>
          <w:highlight w:val="yellow"/>
        </w:rPr>
      </w:pPr>
      <w:r>
        <w:rPr>
          <w:color w:val="0A0A0A"/>
          <w:sz w:val="24"/>
          <w:szCs w:val="24"/>
          <w:highlight w:val="yellow"/>
        </w:rPr>
        <w:lastRenderedPageBreak/>
        <w:t>Always knowing where a child is based during school hours. This includes having records of the address of the alternative provider and any subcontracted provision or satellite sites the child may attend.</w:t>
      </w:r>
    </w:p>
    <w:p w14:paraId="7B7FCD5F" w14:textId="77777777" w:rsidR="003045D3" w:rsidRDefault="00000000">
      <w:pPr>
        <w:numPr>
          <w:ilvl w:val="0"/>
          <w:numId w:val="3"/>
        </w:numPr>
        <w:shd w:val="clear" w:color="auto" w:fill="FFFFFF"/>
        <w:spacing w:after="240" w:line="276" w:lineRule="auto"/>
        <w:jc w:val="both"/>
        <w:rPr>
          <w:highlight w:val="yellow"/>
        </w:rPr>
      </w:pPr>
      <w:r>
        <w:rPr>
          <w:color w:val="0A0A0A"/>
          <w:sz w:val="24"/>
          <w:szCs w:val="24"/>
          <w:highlight w:val="yellow"/>
        </w:rPr>
        <w:t xml:space="preserve">Where safeguarding concerns arise, the placement should be immediately reviewed, and terminated, if necessary, or until those concerns have been satisfactorily addressed. </w:t>
      </w:r>
    </w:p>
    <w:p w14:paraId="70F6C034" w14:textId="77777777" w:rsidR="003045D3" w:rsidRDefault="003045D3">
      <w:pPr>
        <w:pBdr>
          <w:top w:val="nil"/>
          <w:left w:val="nil"/>
          <w:bottom w:val="nil"/>
          <w:right w:val="nil"/>
          <w:between w:val="nil"/>
        </w:pBdr>
        <w:spacing w:after="0" w:line="240" w:lineRule="auto"/>
        <w:jc w:val="both"/>
        <w:rPr>
          <w:sz w:val="24"/>
          <w:szCs w:val="24"/>
        </w:rPr>
      </w:pPr>
    </w:p>
    <w:p w14:paraId="45386D1F" w14:textId="77777777" w:rsidR="003045D3"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Default="00000000">
      <w:pPr>
        <w:pBdr>
          <w:top w:val="nil"/>
          <w:left w:val="nil"/>
          <w:bottom w:val="nil"/>
          <w:right w:val="nil"/>
          <w:between w:val="nil"/>
        </w:pBdr>
        <w:spacing w:after="0" w:line="240" w:lineRule="auto"/>
        <w:jc w:val="both"/>
        <w:rPr>
          <w:b/>
          <w:bCs/>
          <w:sz w:val="24"/>
          <w:szCs w:val="24"/>
          <w:highlight w:val="yellow"/>
        </w:rPr>
      </w:pPr>
      <w:r>
        <w:rPr>
          <w:b/>
          <w:bCs/>
          <w:sz w:val="24"/>
          <w:szCs w:val="24"/>
          <w:highlight w:val="yellow"/>
        </w:rPr>
        <w:t>Community based Early Help assessment</w:t>
      </w:r>
    </w:p>
    <w:p w14:paraId="5ECFE652" w14:textId="77777777" w:rsidR="003045D3" w:rsidRDefault="003045D3">
      <w:pPr>
        <w:pBdr>
          <w:top w:val="nil"/>
          <w:left w:val="nil"/>
          <w:bottom w:val="nil"/>
          <w:right w:val="nil"/>
          <w:between w:val="nil"/>
        </w:pBdr>
        <w:spacing w:after="0" w:line="240" w:lineRule="auto"/>
        <w:jc w:val="both"/>
        <w:rPr>
          <w:b/>
          <w:bCs/>
          <w:sz w:val="24"/>
          <w:szCs w:val="24"/>
        </w:rPr>
      </w:pPr>
    </w:p>
    <w:p w14:paraId="68C3CBD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highlight w:val="yellow"/>
        </w:rPr>
        <w:t>Staff will be alert to the need of supporting pupils through univer</w:t>
      </w:r>
      <w:r>
        <w:rPr>
          <w:sz w:val="24"/>
          <w:szCs w:val="24"/>
          <w:highlight w:val="yellow"/>
        </w:rPr>
        <w:t xml:space="preserve">sal services and community based </w:t>
      </w:r>
      <w:r>
        <w:rPr>
          <w:color w:val="000000"/>
          <w:sz w:val="24"/>
          <w:szCs w:val="24"/>
          <w:highlight w:val="yellow"/>
        </w:rPr>
        <w:t xml:space="preserve">early help </w:t>
      </w:r>
      <w:r>
        <w:rPr>
          <w:sz w:val="24"/>
          <w:szCs w:val="24"/>
          <w:highlight w:val="yellow"/>
        </w:rPr>
        <w:t>and the targeted</w:t>
      </w:r>
      <w:r>
        <w:rPr>
          <w:color w:val="00FFFF"/>
          <w:sz w:val="24"/>
          <w:szCs w:val="24"/>
          <w:highlight w:val="yellow"/>
        </w:rPr>
        <w:t xml:space="preserve"> </w:t>
      </w:r>
      <w:r>
        <w:rPr>
          <w:color w:val="000000"/>
          <w:sz w:val="24"/>
          <w:szCs w:val="24"/>
          <w:highlight w:val="yellow"/>
        </w:rPr>
        <w:t>early help</w:t>
      </w:r>
      <w:r>
        <w:rPr>
          <w:sz w:val="24"/>
          <w:szCs w:val="24"/>
          <w:highlight w:val="yellow"/>
        </w:rPr>
        <w:t xml:space="preserve"> level of Family Help</w:t>
      </w:r>
      <w:r>
        <w:rPr>
          <w:color w:val="000000"/>
          <w:sz w:val="24"/>
          <w:szCs w:val="24"/>
          <w:highlight w:val="yellow"/>
        </w:rPr>
        <w:t xml:space="preserve"> </w:t>
      </w:r>
      <w:r>
        <w:rPr>
          <w:sz w:val="24"/>
          <w:szCs w:val="24"/>
          <w:highlight w:val="yellow"/>
        </w:rPr>
        <w:t>if</w:t>
      </w:r>
      <w:r>
        <w:rPr>
          <w:color w:val="000000"/>
          <w:sz w:val="24"/>
          <w:szCs w:val="24"/>
          <w:highlight w:val="yellow"/>
        </w:rPr>
        <w:t xml:space="preserve"> required. </w:t>
      </w:r>
      <w:r>
        <w:rPr>
          <w:color w:val="000000"/>
          <w:sz w:val="24"/>
          <w:szCs w:val="24"/>
        </w:rPr>
        <w:t>This will occur as soon as a problem emerges at any point in a child’s life. If an early hel</w:t>
      </w:r>
      <w:r>
        <w:rPr>
          <w:sz w:val="24"/>
          <w:szCs w:val="24"/>
        </w:rPr>
        <w:t>p assessment</w:t>
      </w:r>
      <w:r>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11168D4B" w14:textId="77777777" w:rsidR="003045D3" w:rsidRDefault="00000000">
      <w:pPr>
        <w:pBdr>
          <w:top w:val="nil"/>
          <w:left w:val="nil"/>
          <w:bottom w:val="nil"/>
          <w:right w:val="nil"/>
          <w:between w:val="nil"/>
        </w:pBdr>
        <w:spacing w:after="0" w:line="240" w:lineRule="auto"/>
        <w:jc w:val="both"/>
        <w:rPr>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Default="003045D3">
      <w:pPr>
        <w:pBdr>
          <w:top w:val="nil"/>
          <w:left w:val="nil"/>
          <w:bottom w:val="nil"/>
          <w:right w:val="nil"/>
          <w:between w:val="nil"/>
        </w:pBdr>
        <w:spacing w:after="0" w:line="240" w:lineRule="auto"/>
        <w:jc w:val="both"/>
        <w:rPr>
          <w:sz w:val="24"/>
          <w:szCs w:val="24"/>
        </w:rPr>
      </w:pPr>
    </w:p>
    <w:p w14:paraId="45B85F53" w14:textId="77777777" w:rsidR="003045D3" w:rsidRDefault="00000000">
      <w:pPr>
        <w:spacing w:after="0" w:line="240" w:lineRule="auto"/>
        <w:jc w:val="both"/>
        <w:rPr>
          <w:sz w:val="24"/>
          <w:szCs w:val="24"/>
          <w:highlight w:val="yellow"/>
        </w:rPr>
      </w:pPr>
      <w:r>
        <w:rPr>
          <w:sz w:val="24"/>
          <w:szCs w:val="24"/>
          <w:highlight w:val="yellow"/>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000000">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000000" w:rsidP="4FE2FCBC">
      <w:pPr>
        <w:pBdr>
          <w:top w:val="nil"/>
          <w:left w:val="nil"/>
          <w:bottom w:val="nil"/>
          <w:right w:val="nil"/>
          <w:between w:val="nil"/>
        </w:pBdr>
        <w:spacing w:after="0" w:line="240" w:lineRule="auto"/>
        <w:jc w:val="both"/>
      </w:pPr>
      <w:r w:rsidRPr="4FE2FCBC">
        <w:rPr>
          <w:color w:val="000000" w:themeColor="text1"/>
          <w:sz w:val="24"/>
          <w:szCs w:val="24"/>
        </w:rPr>
        <w:t>All reports for Child in Need/Child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14:paraId="4A5CE4C5" w14:textId="3CB9BC2C" w:rsidR="003045D3" w:rsidRDefault="003045D3" w:rsidP="4FE2FCBC">
      <w:pPr>
        <w:pBdr>
          <w:top w:val="nil"/>
          <w:left w:val="nil"/>
          <w:bottom w:val="nil"/>
          <w:right w:val="nil"/>
          <w:between w:val="nil"/>
        </w:pBdr>
        <w:spacing w:after="0" w:line="240" w:lineRule="auto"/>
        <w:jc w:val="both"/>
        <w:rPr>
          <w:color w:val="000000"/>
          <w:sz w:val="24"/>
          <w:szCs w:val="24"/>
        </w:rPr>
      </w:pPr>
    </w:p>
    <w:p w14:paraId="68C12DB5" w14:textId="77777777" w:rsidR="003045D3" w:rsidRDefault="00000000">
      <w:pPr>
        <w:shd w:val="clear" w:color="auto" w:fill="002060"/>
        <w:spacing w:after="0"/>
        <w:jc w:val="both"/>
        <w:rPr>
          <w:color w:val="FFFFFF"/>
          <w:highlight w:val="yellow"/>
        </w:rPr>
      </w:pPr>
      <w:r>
        <w:rPr>
          <w:b/>
          <w:bCs/>
          <w:color w:val="FFFFFF"/>
          <w:sz w:val="28"/>
          <w:szCs w:val="28"/>
        </w:rPr>
        <w:t xml:space="preserve">CHILD ON CHILD ABUSE </w:t>
      </w:r>
      <w:r>
        <w:rPr>
          <w:b/>
          <w:bCs/>
          <w:color w:val="FFFFFF"/>
          <w:sz w:val="28"/>
          <w:szCs w:val="28"/>
          <w:highlight w:val="yellow"/>
        </w:rPr>
        <w:t>(INCLUDING HARASSMENT AND VIOLENCE)</w:t>
      </w:r>
    </w:p>
    <w:p w14:paraId="56037848" w14:textId="63FE2B82" w:rsidR="003045D3" w:rsidRDefault="00000000">
      <w:pPr>
        <w:jc w:val="both"/>
        <w:rPr>
          <w:sz w:val="24"/>
          <w:szCs w:val="24"/>
        </w:rPr>
      </w:pPr>
      <w:r>
        <w:rPr>
          <w:sz w:val="24"/>
          <w:szCs w:val="24"/>
        </w:rPr>
        <w:t>Children can abuse other children and this can take many forms</w:t>
      </w:r>
      <w:r>
        <w:rPr>
          <w:sz w:val="24"/>
          <w:szCs w:val="24"/>
          <w:highlight w:val="yellow"/>
        </w:rPr>
        <w:t>, including physical, emotional, online,</w:t>
      </w:r>
      <w:r w:rsidR="00121B04" w:rsidRPr="00121B04">
        <w:rPr>
          <w:color w:val="000000"/>
          <w:shd w:val="clear" w:color="auto" w:fill="FFFF00"/>
        </w:rPr>
        <w:t xml:space="preserve"> </w:t>
      </w:r>
      <w:r w:rsidR="00121B04" w:rsidRPr="00121B04">
        <w:rPr>
          <w:sz w:val="24"/>
          <w:szCs w:val="24"/>
          <w:highlight w:val="yellow"/>
        </w:rPr>
        <w:t> </w:t>
      </w:r>
      <w:r w:rsidR="00121B04" w:rsidRPr="00544449">
        <w:rPr>
          <w:sz w:val="24"/>
          <w:szCs w:val="24"/>
          <w:highlight w:val="cyan"/>
        </w:rPr>
        <w:t>prejudice-based harm,</w:t>
      </w:r>
      <w:r w:rsidRPr="00544449">
        <w:rPr>
          <w:sz w:val="24"/>
          <w:szCs w:val="24"/>
          <w:highlight w:val="cyan"/>
        </w:rPr>
        <w:t xml:space="preserve"> </w:t>
      </w:r>
      <w:r>
        <w:rPr>
          <w:sz w:val="24"/>
          <w:szCs w:val="24"/>
          <w:highlight w:val="yellow"/>
        </w:rPr>
        <w:t xml:space="preserve">relationship abuse and harmful sexual behaviour. </w:t>
      </w:r>
      <w:r>
        <w:rPr>
          <w:sz w:val="24"/>
          <w:szCs w:val="24"/>
        </w:rPr>
        <w:t>It can happen both inside and outside of school, online and face to face. There may also be reports where the children concerned attend two or more different schools.</w:t>
      </w:r>
    </w:p>
    <w:p w14:paraId="5E2A41D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 on child abuse will not be tolerated. All staff will take a zero tolerance approach to any abusive behaviours and will stop and challenge inappropriate behaviours between children, many of which may be sexual in nature. We recognise that even if there are no reported cases of child on child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 difficult feature of child on child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000000">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 takes the following steps to minimise the risk of child on child abuse:</w:t>
      </w:r>
    </w:p>
    <w:p w14:paraId="51317A53" w14:textId="77777777" w:rsidR="003045D3" w:rsidRDefault="00000000">
      <w:pPr>
        <w:numPr>
          <w:ilvl w:val="0"/>
          <w:numId w:val="86"/>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Using the Relationship, Sex and Health Education and PSHE to educate and reinforce our messages through stories, role play etc. </w:t>
      </w:r>
      <w:r>
        <w:rPr>
          <w:color w:val="FF0000"/>
          <w:sz w:val="24"/>
          <w:szCs w:val="24"/>
        </w:rPr>
        <w:t>(Amend as appropriate)</w:t>
      </w:r>
    </w:p>
    <w:p w14:paraId="038A5546"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are aware of the indicators and signs of child on child abuse and how to identify them</w:t>
      </w:r>
    </w:p>
    <w:p w14:paraId="3719C2F4"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00000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following systems are in place to enable children to confidently report any abuse:</w:t>
      </w:r>
    </w:p>
    <w:p w14:paraId="50AE7EB8" w14:textId="77777777" w:rsidR="003045D3" w:rsidRDefault="00000000">
      <w:pPr>
        <w:numPr>
          <w:ilvl w:val="0"/>
          <w:numId w:val="4"/>
        </w:numPr>
        <w:pBdr>
          <w:top w:val="nil"/>
          <w:left w:val="nil"/>
          <w:bottom w:val="nil"/>
          <w:right w:val="nil"/>
          <w:between w:val="nil"/>
        </w:pBdr>
        <w:spacing w:after="0" w:line="240" w:lineRule="auto"/>
        <w:jc w:val="both"/>
        <w:rPr>
          <w:color w:val="FF0000"/>
          <w:sz w:val="24"/>
          <w:szCs w:val="24"/>
        </w:rPr>
      </w:pPr>
      <w:r>
        <w:rPr>
          <w:color w:val="FF0000"/>
          <w:sz w:val="24"/>
          <w:szCs w:val="24"/>
        </w:rPr>
        <w:t>All children know who they can report to in school</w:t>
      </w:r>
    </w:p>
    <w:p w14:paraId="514039CD" w14:textId="77777777" w:rsidR="003045D3" w:rsidRDefault="00000000">
      <w:pPr>
        <w:numPr>
          <w:ilvl w:val="0"/>
          <w:numId w:val="4"/>
        </w:numPr>
        <w:pBdr>
          <w:top w:val="nil"/>
          <w:left w:val="nil"/>
          <w:bottom w:val="nil"/>
          <w:right w:val="nil"/>
          <w:between w:val="nil"/>
        </w:pBdr>
        <w:spacing w:after="0" w:line="240" w:lineRule="auto"/>
        <w:jc w:val="both"/>
        <w:rPr>
          <w:color w:val="FF0000"/>
          <w:sz w:val="24"/>
          <w:szCs w:val="24"/>
        </w:rPr>
      </w:pPr>
      <w:r>
        <w:rPr>
          <w:color w:val="FF0000"/>
          <w:sz w:val="24"/>
          <w:szCs w:val="24"/>
        </w:rPr>
        <w:t>Worry/Talk it out boxes in each year group/around school</w:t>
      </w:r>
    </w:p>
    <w:p w14:paraId="27F648F6" w14:textId="77777777" w:rsidR="003045D3" w:rsidRDefault="00000000">
      <w:pPr>
        <w:numPr>
          <w:ilvl w:val="0"/>
          <w:numId w:val="4"/>
        </w:numPr>
        <w:pBdr>
          <w:top w:val="nil"/>
          <w:left w:val="nil"/>
          <w:bottom w:val="nil"/>
          <w:right w:val="nil"/>
          <w:between w:val="nil"/>
        </w:pBdr>
        <w:spacing w:after="0" w:line="240" w:lineRule="auto"/>
        <w:jc w:val="both"/>
        <w:rPr>
          <w:color w:val="FF0000"/>
          <w:sz w:val="24"/>
          <w:szCs w:val="24"/>
        </w:rPr>
      </w:pPr>
      <w:r>
        <w:rPr>
          <w:color w:val="FF0000"/>
          <w:sz w:val="24"/>
          <w:szCs w:val="24"/>
        </w:rPr>
        <w:t>Assemblies signposting children to key actions/people</w:t>
      </w:r>
    </w:p>
    <w:p w14:paraId="2E59D6E4" w14:textId="77777777" w:rsidR="003045D3" w:rsidRDefault="00000000">
      <w:pPr>
        <w:numPr>
          <w:ilvl w:val="0"/>
          <w:numId w:val="4"/>
        </w:numPr>
        <w:pBdr>
          <w:top w:val="nil"/>
          <w:left w:val="nil"/>
          <w:bottom w:val="nil"/>
          <w:right w:val="nil"/>
          <w:between w:val="nil"/>
        </w:pBdr>
        <w:spacing w:after="0" w:line="240" w:lineRule="auto"/>
        <w:jc w:val="both"/>
        <w:rPr>
          <w:color w:val="FF0000"/>
          <w:sz w:val="24"/>
          <w:szCs w:val="24"/>
        </w:rPr>
      </w:pPr>
      <w:r>
        <w:rPr>
          <w:color w:val="FF0000"/>
          <w:sz w:val="24"/>
          <w:szCs w:val="24"/>
        </w:rPr>
        <w:t>Posters around school</w:t>
      </w:r>
    </w:p>
    <w:p w14:paraId="4795B448" w14:textId="77777777" w:rsidR="003045D3" w:rsidRDefault="00000000">
      <w:pPr>
        <w:numPr>
          <w:ilvl w:val="0"/>
          <w:numId w:val="4"/>
        </w:numPr>
        <w:pBdr>
          <w:top w:val="nil"/>
          <w:left w:val="nil"/>
          <w:bottom w:val="nil"/>
          <w:right w:val="nil"/>
          <w:between w:val="nil"/>
        </w:pBdr>
        <w:spacing w:after="0" w:line="240" w:lineRule="auto"/>
        <w:jc w:val="both"/>
        <w:rPr>
          <w:color w:val="FF0000"/>
          <w:sz w:val="24"/>
          <w:szCs w:val="24"/>
        </w:rPr>
      </w:pPr>
      <w:r>
        <w:rPr>
          <w:color w:val="FF0000"/>
          <w:sz w:val="24"/>
          <w:szCs w:val="24"/>
        </w:rPr>
        <w:t>Informal/formal check ins with identified pupils</w:t>
      </w: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information will be recorded in writing using the agreed procedures </w:t>
      </w:r>
      <w:r>
        <w:rPr>
          <w:color w:val="FF0000"/>
          <w:sz w:val="24"/>
          <w:szCs w:val="24"/>
        </w:rPr>
        <w:t>(CPOMS or by completing a cause for concern form - appendix L)</w:t>
      </w:r>
    </w:p>
    <w:p w14:paraId="0D298276"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children involved (victim/s and alleged perpetrator/s) in school will be spoken to separately by the DSL</w:t>
      </w:r>
    </w:p>
    <w:p w14:paraId="0C7E9348"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00000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Victims, perpetrators and any other children affected by child on child abuse will be supported in the following ways:</w:t>
      </w:r>
    </w:p>
    <w:p w14:paraId="20EDD4BB"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needs and wishes of the victim will be taken into account, along with protecting the child.</w:t>
      </w:r>
    </w:p>
    <w:p w14:paraId="49D054E3"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00000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Default="00000000">
      <w:pPr>
        <w:pBdr>
          <w:top w:val="nil"/>
          <w:left w:val="nil"/>
          <w:bottom w:val="nil"/>
          <w:right w:val="nil"/>
          <w:between w:val="nil"/>
        </w:pBdr>
        <w:spacing w:after="0" w:line="240" w:lineRule="auto"/>
        <w:jc w:val="both"/>
        <w:rPr>
          <w:color w:val="222222"/>
          <w:sz w:val="24"/>
          <w:szCs w:val="24"/>
          <w:highlight w:val="yellow"/>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r>
        <w:rPr>
          <w:color w:val="222222"/>
          <w:sz w:val="24"/>
          <w:szCs w:val="24"/>
          <w:highlight w:val="yellow"/>
        </w:rPr>
        <w:t>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000000">
      <w:pPr>
        <w:pBdr>
          <w:top w:val="nil"/>
          <w:left w:val="nil"/>
          <w:bottom w:val="nil"/>
          <w:right w:val="nil"/>
          <w:between w:val="nil"/>
        </w:pBdr>
        <w:spacing w:after="0" w:line="240" w:lineRule="auto"/>
        <w:jc w:val="both"/>
        <w:rPr>
          <w:color w:val="222222"/>
          <w:sz w:val="24"/>
          <w:szCs w:val="24"/>
        </w:rPr>
      </w:pPr>
      <w:r>
        <w:rPr>
          <w:color w:val="222222"/>
          <w:sz w:val="24"/>
          <w:szCs w:val="24"/>
        </w:rPr>
        <w:t>We recognise that child on child abuse can manifest itself in many ways such as:</w:t>
      </w:r>
    </w:p>
    <w:p w14:paraId="3B6F7889"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Bullying (including cyberbullying, prejudice-based and discriminatory bullying)</w:t>
      </w:r>
    </w:p>
    <w:p w14:paraId="52A41FD7" w14:textId="4F531941" w:rsidR="00544449" w:rsidRPr="00544449" w:rsidRDefault="00544449">
      <w:pPr>
        <w:numPr>
          <w:ilvl w:val="0"/>
          <w:numId w:val="6"/>
        </w:numPr>
        <w:pBdr>
          <w:top w:val="nil"/>
          <w:left w:val="nil"/>
          <w:bottom w:val="nil"/>
          <w:right w:val="nil"/>
          <w:between w:val="nil"/>
        </w:pBdr>
        <w:spacing w:after="0" w:line="240" w:lineRule="auto"/>
        <w:jc w:val="both"/>
        <w:rPr>
          <w:color w:val="222222"/>
          <w:sz w:val="24"/>
          <w:szCs w:val="24"/>
          <w:highlight w:val="cyan"/>
        </w:rPr>
      </w:pPr>
      <w:r w:rsidRPr="00544449">
        <w:rPr>
          <w:color w:val="222222"/>
          <w:sz w:val="24"/>
          <w:szCs w:val="24"/>
          <w:highlight w:val="cyan"/>
        </w:rPr>
        <w:lastRenderedPageBreak/>
        <w:t>Discriminatory behaviour, including racism, faith-targeted abuse, and other prejudice-based incidents </w:t>
      </w:r>
    </w:p>
    <w:p w14:paraId="6990DE4A"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Physical abuse</w:t>
      </w:r>
    </w:p>
    <w:p w14:paraId="75ACA8B4"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Radicalisation</w:t>
      </w:r>
    </w:p>
    <w:p w14:paraId="7BD0E9D6"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Abuse in intimate friendships/relationships</w:t>
      </w:r>
    </w:p>
    <w:p w14:paraId="18A7BF0A"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Sexual violence and sexual harassment</w:t>
      </w:r>
    </w:p>
    <w:p w14:paraId="7658A5B1" w14:textId="77777777" w:rsidR="003045D3" w:rsidRDefault="00000000">
      <w:pPr>
        <w:numPr>
          <w:ilvl w:val="0"/>
          <w:numId w:val="6"/>
        </w:numPr>
        <w:pBdr>
          <w:top w:val="nil"/>
          <w:left w:val="nil"/>
          <w:bottom w:val="nil"/>
          <w:right w:val="nil"/>
          <w:between w:val="nil"/>
        </w:pBdr>
        <w:spacing w:after="0" w:line="240" w:lineRule="auto"/>
        <w:jc w:val="both"/>
        <w:rPr>
          <w:sz w:val="24"/>
          <w:szCs w:val="24"/>
          <w:highlight w:val="yellow"/>
        </w:rPr>
      </w:pPr>
      <w:r>
        <w:rPr>
          <w:sz w:val="24"/>
          <w:szCs w:val="24"/>
          <w:highlight w:val="yellow"/>
        </w:rPr>
        <w:t xml:space="preserve">Violence, including the use of weapons and harassment </w:t>
      </w:r>
    </w:p>
    <w:p w14:paraId="41D966F2"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Gang associated and serious violence </w:t>
      </w:r>
    </w:p>
    <w:p w14:paraId="4C4F1E44"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Initiation/hazing type violence and rituals</w:t>
      </w:r>
    </w:p>
    <w:p w14:paraId="1248F411"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Consensual and non-consensual </w:t>
      </w:r>
      <w:r>
        <w:rPr>
          <w:color w:val="222222"/>
          <w:sz w:val="24"/>
          <w:szCs w:val="24"/>
          <w:highlight w:val="yellow"/>
        </w:rPr>
        <w:t xml:space="preserve">making or </w:t>
      </w:r>
      <w:r>
        <w:rPr>
          <w:color w:val="222222"/>
          <w:sz w:val="24"/>
          <w:szCs w:val="24"/>
          <w:highlight w:val="white"/>
        </w:rPr>
        <w:t xml:space="preserve">sharing of </w:t>
      </w:r>
      <w:r>
        <w:rPr>
          <w:sz w:val="24"/>
          <w:szCs w:val="24"/>
        </w:rPr>
        <w:t>nudes and semi-nudes,</w:t>
      </w:r>
      <w:r>
        <w:rPr>
          <w:sz w:val="24"/>
          <w:szCs w:val="24"/>
          <w:highlight w:val="white"/>
        </w:rPr>
        <w:t xml:space="preserve"> </w:t>
      </w:r>
      <w:r>
        <w:rPr>
          <w:sz w:val="24"/>
          <w:szCs w:val="24"/>
          <w:highlight w:val="yellow"/>
        </w:rPr>
        <w:t xml:space="preserve">including those generated using AI e.g. ‘deepfakes’ or ‘deep nudes’ </w:t>
      </w:r>
    </w:p>
    <w:p w14:paraId="13C7F018"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Causing someone to engage in sexual activity without consent, such as forcing someone to strip, touch themselves sexually, or to engage in sexual activity with a third party</w:t>
      </w:r>
    </w:p>
    <w:p w14:paraId="785279DE" w14:textId="77777777" w:rsidR="003045D3" w:rsidRDefault="0000000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Upskirting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77777777" w:rsidR="003045D3" w:rsidRDefault="00000000">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a number of factors that make children more vulnerable to child on child abuse: </w:t>
      </w:r>
    </w:p>
    <w:p w14:paraId="6FCBE229" w14:textId="77777777" w:rsidR="003045D3" w:rsidRDefault="0000000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Experience of abuse within their family </w:t>
      </w:r>
    </w:p>
    <w:p w14:paraId="7BB0271E" w14:textId="77777777" w:rsidR="003045D3" w:rsidRDefault="0000000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00000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00000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00000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00000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DC5AAB3" w14:textId="3A2C8F6D" w:rsidR="004554A6" w:rsidRDefault="00000000" w:rsidP="4FE2FCBC">
      <w:pPr>
        <w:pBdr>
          <w:top w:val="nil"/>
          <w:left w:val="nil"/>
          <w:bottom w:val="nil"/>
          <w:right w:val="nil"/>
          <w:between w:val="nil"/>
        </w:pBdr>
        <w:spacing w:after="0" w:line="240" w:lineRule="auto"/>
        <w:jc w:val="both"/>
        <w:rPr>
          <w:color w:val="000000" w:themeColor="text1"/>
          <w:sz w:val="24"/>
          <w:szCs w:val="24"/>
        </w:rPr>
      </w:pPr>
      <w:r w:rsidRPr="4FE2FCBC">
        <w:rPr>
          <w:color w:val="000000" w:themeColor="text1"/>
          <w:sz w:val="24"/>
          <w:szCs w:val="24"/>
        </w:rPr>
        <w:t xml:space="preserve">Relationship abuse is unacceptable behaviour between any two people.  </w:t>
      </w:r>
    </w:p>
    <w:p w14:paraId="27DE881D" w14:textId="43364ECF" w:rsidR="4FE2FCBC" w:rsidRDefault="4FE2FCBC" w:rsidP="4FE2FCBC">
      <w:pPr>
        <w:pBdr>
          <w:top w:val="nil"/>
          <w:left w:val="nil"/>
          <w:bottom w:val="nil"/>
          <w:right w:val="nil"/>
          <w:between w:val="nil"/>
        </w:pBdr>
        <w:spacing w:after="0" w:line="240" w:lineRule="auto"/>
        <w:jc w:val="both"/>
        <w:rPr>
          <w:sz w:val="24"/>
          <w:szCs w:val="24"/>
        </w:rPr>
      </w:pPr>
    </w:p>
    <w:p w14:paraId="3C2252B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14:paraId="23E786B6" w14:textId="77777777">
        <w:tc>
          <w:tcPr>
            <w:tcW w:w="9638" w:type="dxa"/>
            <w:shd w:val="clear" w:color="auto" w:fill="002060"/>
            <w:tcMar>
              <w:top w:w="100" w:type="dxa"/>
              <w:left w:w="100" w:type="dxa"/>
              <w:bottom w:w="100" w:type="dxa"/>
              <w:right w:w="100" w:type="dxa"/>
            </w:tcMar>
          </w:tcPr>
          <w:p w14:paraId="0BCBC8EB" w14:textId="77777777" w:rsidR="003045D3" w:rsidRDefault="00000000">
            <w:pPr>
              <w:widowControl w:val="0"/>
              <w:pBdr>
                <w:top w:val="nil"/>
                <w:left w:val="nil"/>
                <w:bottom w:val="nil"/>
                <w:right w:val="nil"/>
                <w:between w:val="nil"/>
              </w:pBdr>
              <w:spacing w:after="0" w:line="240" w:lineRule="auto"/>
              <w:rPr>
                <w:b/>
                <w:bCs/>
                <w:color w:val="FFFFFF"/>
                <w:sz w:val="28"/>
                <w:szCs w:val="28"/>
                <w:highlight w:val="yellow"/>
              </w:rPr>
            </w:pPr>
            <w:r>
              <w:rPr>
                <w:b/>
                <w:bCs/>
                <w:color w:val="FFFFFF"/>
                <w:sz w:val="28"/>
                <w:szCs w:val="28"/>
                <w:highlight w:val="yellow"/>
              </w:rPr>
              <w:t>THE USE OF REASONABLE FORCE</w:t>
            </w:r>
          </w:p>
        </w:tc>
      </w:tr>
    </w:tbl>
    <w:p w14:paraId="0427B57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02690BF8"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2FCE0FE" w14:textId="77777777" w:rsidR="003045D3" w:rsidRDefault="00000000">
      <w:pPr>
        <w:pBdr>
          <w:top w:val="nil"/>
          <w:left w:val="nil"/>
          <w:bottom w:val="nil"/>
          <w:right w:val="nil"/>
          <w:between w:val="nil"/>
        </w:pBdr>
        <w:spacing w:after="0" w:line="240" w:lineRule="auto"/>
        <w:jc w:val="both"/>
        <w:rPr>
          <w:color w:val="222222"/>
          <w:sz w:val="24"/>
          <w:szCs w:val="24"/>
          <w:highlight w:val="yellow"/>
        </w:rPr>
      </w:pPr>
      <w:r>
        <w:rPr>
          <w:color w:val="222222"/>
          <w:sz w:val="24"/>
          <w:szCs w:val="24"/>
          <w:highlight w:val="yellow"/>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425E040F" w14:textId="77777777" w:rsidR="003045D3" w:rsidRDefault="00000000">
      <w:pPr>
        <w:pBdr>
          <w:top w:val="nil"/>
          <w:left w:val="nil"/>
          <w:bottom w:val="nil"/>
          <w:right w:val="nil"/>
          <w:between w:val="nil"/>
        </w:pBdr>
        <w:spacing w:after="0" w:line="240" w:lineRule="auto"/>
        <w:jc w:val="both"/>
        <w:rPr>
          <w:color w:val="222222"/>
          <w:sz w:val="24"/>
          <w:szCs w:val="24"/>
          <w:highlight w:val="yellow"/>
        </w:rPr>
      </w:pPr>
      <w:r>
        <w:rPr>
          <w:color w:val="222222"/>
          <w:sz w:val="24"/>
          <w:szCs w:val="24"/>
          <w:highlight w:val="yellow"/>
        </w:rPr>
        <w:t xml:space="preserve">The decision on whether or not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2">
        <w:r w:rsidR="003045D3">
          <w:rPr>
            <w:color w:val="1155CC"/>
            <w:sz w:val="24"/>
            <w:szCs w:val="24"/>
            <w:highlight w:val="yellow"/>
            <w:u w:val="single"/>
          </w:rPr>
          <w:t>Restrictive interventions, including use of reasonable force in school’s</w:t>
        </w:r>
      </w:hyperlink>
      <w:r>
        <w:rPr>
          <w:color w:val="222222"/>
          <w:sz w:val="24"/>
          <w:szCs w:val="24"/>
          <w:highlight w:val="yellow"/>
        </w:rPr>
        <w:t xml:space="preserve"> guidance. </w:t>
      </w:r>
    </w:p>
    <w:p w14:paraId="2BCE8EB7"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2E45BF19" w14:textId="77777777" w:rsidR="003045D3" w:rsidRDefault="00000000">
      <w:pPr>
        <w:pBdr>
          <w:top w:val="nil"/>
          <w:left w:val="nil"/>
          <w:bottom w:val="nil"/>
          <w:right w:val="nil"/>
          <w:between w:val="nil"/>
        </w:pBdr>
        <w:spacing w:after="0" w:line="240" w:lineRule="auto"/>
        <w:jc w:val="both"/>
        <w:rPr>
          <w:color w:val="222222"/>
          <w:sz w:val="24"/>
          <w:szCs w:val="24"/>
          <w:highlight w:val="yellow"/>
        </w:rPr>
      </w:pPr>
      <w:r>
        <w:rPr>
          <w:color w:val="222222"/>
          <w:sz w:val="24"/>
          <w:szCs w:val="24"/>
          <w:highlight w:val="yellow"/>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3AFE6A20" w14:textId="1172FC6D" w:rsidR="003045D3" w:rsidRDefault="003045D3" w:rsidP="4FE2FCBC">
      <w:pPr>
        <w:pBdr>
          <w:top w:val="nil"/>
          <w:left w:val="nil"/>
          <w:bottom w:val="nil"/>
          <w:right w:val="nil"/>
          <w:between w:val="nil"/>
        </w:pBdr>
        <w:spacing w:after="0" w:line="240" w:lineRule="auto"/>
        <w:jc w:val="both"/>
        <w:rPr>
          <w:color w:val="222222"/>
          <w:sz w:val="24"/>
          <w:szCs w:val="24"/>
          <w:highlight w:val="yellow"/>
        </w:rPr>
      </w:pPr>
    </w:p>
    <w:p w14:paraId="4D3A11BC" w14:textId="54B92E83" w:rsidR="003045D3" w:rsidRDefault="00000000" w:rsidP="4FE2FCBC">
      <w:pPr>
        <w:pBdr>
          <w:top w:val="nil"/>
          <w:left w:val="nil"/>
          <w:bottom w:val="nil"/>
          <w:right w:val="nil"/>
          <w:between w:val="nil"/>
        </w:pBdr>
        <w:spacing w:after="0" w:line="240" w:lineRule="auto"/>
        <w:jc w:val="both"/>
        <w:rPr>
          <w:color w:val="FF0000"/>
          <w:sz w:val="24"/>
          <w:szCs w:val="24"/>
          <w:highlight w:val="yellow"/>
        </w:rPr>
      </w:pPr>
      <w:r w:rsidRPr="4FE2FCBC">
        <w:rPr>
          <w:color w:val="FF0000"/>
          <w:sz w:val="24"/>
          <w:szCs w:val="24"/>
          <w:highlight w:val="yellow"/>
        </w:rPr>
        <w:t xml:space="preserve">Amend as needed and link </w:t>
      </w:r>
      <w:r w:rsidR="43A26630" w:rsidRPr="4FE2FCBC">
        <w:rPr>
          <w:color w:val="FF0000"/>
          <w:sz w:val="24"/>
          <w:szCs w:val="24"/>
          <w:highlight w:val="yellow"/>
        </w:rPr>
        <w:t>Trust</w:t>
      </w:r>
      <w:r w:rsidRPr="4FE2FCBC">
        <w:rPr>
          <w:color w:val="FF0000"/>
          <w:sz w:val="24"/>
          <w:szCs w:val="24"/>
          <w:highlight w:val="yellow"/>
        </w:rPr>
        <w:t xml:space="preserve"> policy.</w:t>
      </w:r>
    </w:p>
    <w:p w14:paraId="40A57004" w14:textId="24ABA3C8" w:rsidR="003045D3" w:rsidRDefault="003045D3" w:rsidP="4FE2FCBC">
      <w:pPr>
        <w:pBdr>
          <w:top w:val="nil"/>
          <w:left w:val="nil"/>
          <w:bottom w:val="nil"/>
          <w:right w:val="nil"/>
          <w:between w:val="nil"/>
        </w:pBdr>
        <w:spacing w:after="0" w:line="240" w:lineRule="auto"/>
        <w:jc w:val="both"/>
        <w:rPr>
          <w:color w:val="FF0000"/>
          <w:sz w:val="24"/>
          <w:szCs w:val="24"/>
          <w:highlight w:val="white"/>
        </w:rPr>
      </w:pPr>
    </w:p>
    <w:p w14:paraId="25C71E20" w14:textId="77777777" w:rsidR="003045D3" w:rsidRDefault="00000000">
      <w:pPr>
        <w:shd w:val="clear" w:color="auto" w:fill="002060"/>
        <w:spacing w:after="0"/>
        <w:jc w:val="both"/>
        <w:rPr>
          <w:b/>
          <w:bCs/>
          <w:smallCaps/>
          <w:sz w:val="28"/>
          <w:szCs w:val="28"/>
          <w:highlight w:val="yellow"/>
        </w:rPr>
      </w:pPr>
      <w:r>
        <w:rPr>
          <w:b/>
          <w:bCs/>
          <w:smallCaps/>
          <w:color w:val="FFFFFF"/>
          <w:sz w:val="28"/>
          <w:szCs w:val="28"/>
          <w:highlight w:val="yellow"/>
        </w:rPr>
        <w:t xml:space="preserve"> MOBILES PHONES</w:t>
      </w:r>
      <w:r>
        <w:rPr>
          <w:b/>
          <w:bCs/>
          <w:smallCaps/>
          <w:sz w:val="28"/>
          <w:szCs w:val="28"/>
          <w:highlight w:val="yellow"/>
        </w:rPr>
        <w:t xml:space="preserve"> </w:t>
      </w:r>
    </w:p>
    <w:p w14:paraId="62DB6ED7"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738174F" w14:textId="77777777" w:rsidR="003045D3" w:rsidRDefault="00000000">
      <w:pPr>
        <w:pBdr>
          <w:top w:val="nil"/>
          <w:left w:val="nil"/>
          <w:bottom w:val="nil"/>
          <w:right w:val="nil"/>
          <w:between w:val="nil"/>
        </w:pBdr>
        <w:spacing w:after="0" w:line="240" w:lineRule="auto"/>
        <w:jc w:val="both"/>
        <w:rPr>
          <w:sz w:val="24"/>
          <w:szCs w:val="24"/>
          <w:highlight w:val="yellow"/>
        </w:rPr>
      </w:pPr>
      <w:r>
        <w:rPr>
          <w:sz w:val="24"/>
          <w:szCs w:val="24"/>
          <w:highlight w:val="yellow"/>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Default="003045D3">
      <w:pPr>
        <w:pBdr>
          <w:top w:val="nil"/>
          <w:left w:val="nil"/>
          <w:bottom w:val="nil"/>
          <w:right w:val="nil"/>
          <w:between w:val="nil"/>
        </w:pBdr>
        <w:spacing w:after="0" w:line="240" w:lineRule="auto"/>
        <w:jc w:val="both"/>
        <w:rPr>
          <w:sz w:val="24"/>
          <w:szCs w:val="24"/>
          <w:highlight w:val="yellow"/>
        </w:rPr>
      </w:pPr>
    </w:p>
    <w:p w14:paraId="64A13F77" w14:textId="77777777" w:rsidR="003045D3" w:rsidRDefault="00000000">
      <w:pPr>
        <w:pBdr>
          <w:top w:val="nil"/>
          <w:left w:val="nil"/>
          <w:bottom w:val="nil"/>
          <w:right w:val="nil"/>
          <w:between w:val="nil"/>
        </w:pBdr>
        <w:spacing w:after="0" w:line="240" w:lineRule="auto"/>
        <w:jc w:val="both"/>
        <w:rPr>
          <w:sz w:val="24"/>
          <w:szCs w:val="24"/>
          <w:highlight w:val="yellow"/>
        </w:rPr>
      </w:pPr>
      <w:r>
        <w:rPr>
          <w:sz w:val="24"/>
          <w:szCs w:val="24"/>
          <w:highlight w:val="yellow"/>
        </w:rPr>
        <w:t>All staff will consistently enforce the school’s policy on the use of mobile phones.</w:t>
      </w:r>
    </w:p>
    <w:p w14:paraId="190CACE6" w14:textId="77777777" w:rsidR="003045D3" w:rsidRDefault="003045D3">
      <w:pPr>
        <w:pBdr>
          <w:top w:val="nil"/>
          <w:left w:val="nil"/>
          <w:bottom w:val="nil"/>
          <w:right w:val="nil"/>
          <w:between w:val="nil"/>
        </w:pBdr>
        <w:spacing w:after="0" w:line="240" w:lineRule="auto"/>
        <w:jc w:val="both"/>
        <w:rPr>
          <w:sz w:val="24"/>
          <w:szCs w:val="24"/>
          <w:highlight w:val="yellow"/>
        </w:rPr>
      </w:pPr>
    </w:p>
    <w:p w14:paraId="16519FEA" w14:textId="77777777" w:rsidR="003045D3" w:rsidRDefault="00000000">
      <w:pPr>
        <w:pBdr>
          <w:top w:val="nil"/>
          <w:left w:val="nil"/>
          <w:bottom w:val="nil"/>
          <w:right w:val="nil"/>
          <w:between w:val="nil"/>
        </w:pBdr>
        <w:spacing w:after="0" w:line="240" w:lineRule="auto"/>
        <w:jc w:val="both"/>
        <w:rPr>
          <w:color w:val="FF0000"/>
          <w:sz w:val="24"/>
          <w:szCs w:val="24"/>
          <w:highlight w:val="yellow"/>
        </w:rPr>
      </w:pPr>
      <w:r>
        <w:rPr>
          <w:color w:val="FF0000"/>
          <w:sz w:val="24"/>
          <w:szCs w:val="24"/>
          <w:highlight w:val="yellow"/>
        </w:rPr>
        <w:t>Insert link to school mobile phone policy</w:t>
      </w:r>
    </w:p>
    <w:p w14:paraId="54709BDD"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F184E8A" w14:textId="77777777" w:rsidR="003045D3" w:rsidRDefault="00000000">
      <w:pPr>
        <w:shd w:val="clear" w:color="auto" w:fill="002060"/>
        <w:spacing w:after="0"/>
        <w:jc w:val="both"/>
        <w:rPr>
          <w:b/>
          <w:bCs/>
          <w:smallCaps/>
          <w:color w:val="FFFFFF"/>
          <w:sz w:val="28"/>
          <w:szCs w:val="28"/>
          <w:highlight w:val="yellow"/>
        </w:rPr>
      </w:pPr>
      <w:r>
        <w:rPr>
          <w:b/>
          <w:bCs/>
          <w:smallCaps/>
          <w:color w:val="FFFFFF"/>
          <w:sz w:val="28"/>
          <w:szCs w:val="28"/>
        </w:rPr>
        <w:t xml:space="preserve"> CONSENSUAL AND NON-CONSENSUAL SHARING OF NUDES AND SEMI-NUDES</w:t>
      </w:r>
      <w:r>
        <w:rPr>
          <w:b/>
          <w:bCs/>
          <w:smallCaps/>
          <w:color w:val="00FFFF"/>
          <w:sz w:val="28"/>
          <w:szCs w:val="28"/>
        </w:rPr>
        <w:t xml:space="preserve"> </w:t>
      </w:r>
      <w:r>
        <w:rPr>
          <w:b/>
          <w:bCs/>
          <w:smallCaps/>
          <w:color w:val="FFFFFF"/>
          <w:sz w:val="28"/>
          <w:szCs w:val="28"/>
          <w:highlight w:val="yellow"/>
        </w:rPr>
        <w:t xml:space="preserve">INCLUDING THOSE GENERATED USING AI </w:t>
      </w:r>
    </w:p>
    <w:p w14:paraId="6289FB7E" w14:textId="77777777" w:rsidR="003045D3" w:rsidRDefault="003045D3">
      <w:pPr>
        <w:pBdr>
          <w:top w:val="nil"/>
          <w:left w:val="nil"/>
          <w:bottom w:val="nil"/>
          <w:right w:val="nil"/>
          <w:between w:val="nil"/>
        </w:pBdr>
        <w:spacing w:after="0" w:line="240" w:lineRule="auto"/>
        <w:jc w:val="both"/>
        <w:rPr>
          <w:sz w:val="24"/>
          <w:szCs w:val="24"/>
        </w:rPr>
      </w:pPr>
    </w:p>
    <w:p w14:paraId="6281F83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term</w:t>
      </w:r>
      <w:r>
        <w:rPr>
          <w:sz w:val="24"/>
          <w:szCs w:val="24"/>
        </w:rPr>
        <w:t xml:space="preserve"> nudes and semi-nudes</w:t>
      </w:r>
      <w:r>
        <w:rPr>
          <w:b/>
          <w:bCs/>
          <w:sz w:val="24"/>
          <w:szCs w:val="24"/>
        </w:rPr>
        <w:t xml:space="preserve"> </w:t>
      </w:r>
      <w:r>
        <w:rPr>
          <w:b/>
          <w:bCs/>
          <w:sz w:val="24"/>
          <w:szCs w:val="24"/>
          <w:highlight w:val="yellow"/>
        </w:rPr>
        <w:t>‘</w:t>
      </w:r>
      <w:r>
        <w:rPr>
          <w:sz w:val="24"/>
          <w:szCs w:val="24"/>
          <w:highlight w:val="yellow"/>
        </w:rPr>
        <w:t xml:space="preserve">and/or videos including those generated using AI e.g. deepfakes’  </w:t>
      </w:r>
      <w:r>
        <w:rPr>
          <w:color w:val="000000"/>
          <w:sz w:val="24"/>
          <w:szCs w:val="24"/>
        </w:rPr>
        <w:t>is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term ‘nudes’ is used as it is most commonly recognised by children and more appropriately covers all types of image sharing incidents. </w:t>
      </w:r>
    </w:p>
    <w:p w14:paraId="1A3DF33F" w14:textId="77777777" w:rsidR="003045D3" w:rsidRDefault="003045D3">
      <w:pPr>
        <w:pBdr>
          <w:top w:val="nil"/>
          <w:left w:val="nil"/>
          <w:bottom w:val="nil"/>
          <w:right w:val="nil"/>
          <w:between w:val="nil"/>
        </w:pBdr>
        <w:spacing w:after="0" w:line="240" w:lineRule="auto"/>
        <w:jc w:val="both"/>
        <w:rPr>
          <w:color w:val="000000"/>
          <w:sz w:val="24"/>
          <w:szCs w:val="24"/>
        </w:rPr>
      </w:pPr>
    </w:p>
    <w:p w14:paraId="55A97D9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motivations for taking and sharing </w:t>
      </w:r>
      <w:r>
        <w:rPr>
          <w:sz w:val="24"/>
          <w:szCs w:val="24"/>
        </w:rPr>
        <w:t xml:space="preserve">nudes and semi-nudes </w:t>
      </w:r>
      <w:r>
        <w:rPr>
          <w:sz w:val="24"/>
          <w:szCs w:val="24"/>
          <w:highlight w:val="yellow"/>
        </w:rPr>
        <w:t>and/or videos including those generated using AI e.g. deepfakes</w:t>
      </w:r>
      <w:r>
        <w:rPr>
          <w:sz w:val="24"/>
          <w:szCs w:val="24"/>
        </w:rPr>
        <w:t xml:space="preserve">, </w:t>
      </w:r>
      <w:r>
        <w:rPr>
          <w:color w:val="000000"/>
          <w:sz w:val="24"/>
          <w:szCs w:val="24"/>
        </w:rPr>
        <w:t xml:space="preserve"> videos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62432107" w14:textId="77777777" w:rsidR="003045D3"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Incidents may also occur where:</w:t>
      </w:r>
    </w:p>
    <w:p w14:paraId="59741DB0" w14:textId="77777777" w:rsidR="003045D3" w:rsidRDefault="00000000">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Children find nudes and semi-nudes online and share them claiming to be from another child</w:t>
      </w:r>
    </w:p>
    <w:p w14:paraId="56A3CF4A" w14:textId="77777777" w:rsidR="003045D3" w:rsidRDefault="00000000">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Children digitally manipulate</w:t>
      </w:r>
      <w:r>
        <w:rPr>
          <w:color w:val="00FFFF"/>
          <w:sz w:val="24"/>
          <w:szCs w:val="24"/>
        </w:rPr>
        <w:t xml:space="preserve"> </w:t>
      </w:r>
      <w:r>
        <w:rPr>
          <w:sz w:val="24"/>
          <w:szCs w:val="24"/>
          <w:highlight w:val="yellow"/>
        </w:rPr>
        <w:t>using AI</w:t>
      </w:r>
      <w:r>
        <w:rPr>
          <w:sz w:val="24"/>
          <w:szCs w:val="24"/>
        </w:rPr>
        <w:t>,</w:t>
      </w:r>
      <w:r>
        <w:rPr>
          <w:color w:val="00FFFF"/>
          <w:sz w:val="24"/>
          <w:szCs w:val="24"/>
        </w:rPr>
        <w:t xml:space="preserve"> </w:t>
      </w:r>
      <w:r>
        <w:rPr>
          <w:sz w:val="24"/>
          <w:szCs w:val="24"/>
        </w:rPr>
        <w:t>an</w:t>
      </w:r>
      <w:r>
        <w:rPr>
          <w:color w:val="000000"/>
          <w:sz w:val="24"/>
          <w:szCs w:val="24"/>
        </w:rPr>
        <w:t xml:space="preserve"> image of a child into an existing nude online</w:t>
      </w:r>
    </w:p>
    <w:p w14:paraId="6554285E" w14:textId="77777777" w:rsidR="003045D3" w:rsidRDefault="00000000">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sharing of </w:t>
      </w:r>
      <w:r>
        <w:rPr>
          <w:sz w:val="24"/>
          <w:szCs w:val="24"/>
          <w:highlight w:val="yellow"/>
        </w:rPr>
        <w:t xml:space="preserve">images or videos </w:t>
      </w:r>
      <w:r>
        <w:rPr>
          <w:color w:val="000000"/>
          <w:sz w:val="24"/>
          <w:szCs w:val="24"/>
        </w:rPr>
        <w:t>can happen publicly online, in 1:1 messaging or via group chats and closed social media accounts.</w:t>
      </w:r>
    </w:p>
    <w:p w14:paraId="76B0E2C8" w14:textId="77777777" w:rsidR="003045D3" w:rsidRDefault="00000000">
      <w:pPr>
        <w:pBdr>
          <w:top w:val="nil"/>
          <w:left w:val="nil"/>
          <w:bottom w:val="nil"/>
          <w:right w:val="nil"/>
          <w:between w:val="nil"/>
        </w:pBdr>
        <w:spacing w:after="0" w:line="240" w:lineRule="auto"/>
        <w:jc w:val="both"/>
        <w:rPr>
          <w:color w:val="000000"/>
          <w:sz w:val="24"/>
          <w:szCs w:val="24"/>
        </w:rPr>
      </w:pPr>
      <w:r>
        <w:rPr>
          <w:sz w:val="24"/>
          <w:szCs w:val="24"/>
        </w:rPr>
        <w:t xml:space="preserve">Nudes and semi-nude </w:t>
      </w:r>
      <w:r>
        <w:rPr>
          <w:sz w:val="24"/>
          <w:szCs w:val="24"/>
          <w:highlight w:val="yellow"/>
        </w:rPr>
        <w:t xml:space="preserve">images and/or videos including those generated using AI e.g. deepfakes </w:t>
      </w:r>
      <w:r>
        <w:rPr>
          <w:color w:val="00FFFF"/>
          <w:sz w:val="24"/>
          <w:szCs w:val="24"/>
        </w:rPr>
        <w:t xml:space="preserve"> </w:t>
      </w:r>
      <w:r>
        <w:rPr>
          <w:sz w:val="24"/>
          <w:szCs w:val="24"/>
        </w:rPr>
        <w:t xml:space="preserve">and </w:t>
      </w:r>
      <w:r>
        <w:rPr>
          <w:color w:val="000000"/>
          <w:sz w:val="24"/>
          <w:szCs w:val="24"/>
        </w:rPr>
        <w:t>live streams may include more than one child.</w:t>
      </w:r>
    </w:p>
    <w:p w14:paraId="7AF910C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00000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Default="0000000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00000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000000">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000000">
      <w:pPr>
        <w:numPr>
          <w:ilvl w:val="0"/>
          <w:numId w:val="40"/>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00000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00000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00000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00000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Parents and carers will be informed at an early stage and involved in the process in order to best support the child unless there is good reason to believe that involving them would put the child at risk of harm.</w:t>
      </w:r>
    </w:p>
    <w:p w14:paraId="745EA8D3" w14:textId="77777777" w:rsidR="003045D3" w:rsidRDefault="0000000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 disclosure may not be a single event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image(s) in order to safeguard the child – </w:t>
      </w:r>
      <w:r>
        <w:rPr>
          <w:b/>
          <w:bCs/>
          <w:color w:val="0B0C0C"/>
          <w:sz w:val="24"/>
          <w:szCs w:val="24"/>
        </w:rPr>
        <w:t xml:space="preserve">in most cases, images or videos should not be viewed </w:t>
      </w:r>
    </w:p>
    <w:p w14:paraId="458AB63B"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00000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00000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00000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00000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What you know about the images or videos suggests the content depicts sexual acts which are unusual for the young person’s developmental stage, or are violent.</w:t>
      </w:r>
    </w:p>
    <w:p w14:paraId="03A36A27" w14:textId="77777777" w:rsidR="003045D3" w:rsidRDefault="0000000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00000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child, and also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none of the above apply, the DSL may decide to respond to the incident without involving the police or children’s social care. They can still choose to escalate the incident at any time if further information/concerns are disclosed at a later date.</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57030B0E" w14:textId="4A91E2BF" w:rsidR="003045D3" w:rsidRDefault="003045D3" w:rsidP="4FE2FCBC">
      <w:pPr>
        <w:pBdr>
          <w:top w:val="nil"/>
          <w:left w:val="nil"/>
          <w:bottom w:val="nil"/>
          <w:right w:val="nil"/>
          <w:between w:val="nil"/>
        </w:pBdr>
        <w:spacing w:after="0" w:line="240" w:lineRule="auto"/>
        <w:jc w:val="both"/>
        <w:rPr>
          <w:color w:val="000000"/>
          <w:sz w:val="24"/>
          <w:szCs w:val="24"/>
        </w:rPr>
      </w:pPr>
    </w:p>
    <w:p w14:paraId="2ACBF6B9"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000000">
      <w:pPr>
        <w:pBdr>
          <w:top w:val="nil"/>
          <w:left w:val="nil"/>
          <w:bottom w:val="nil"/>
          <w:right w:val="nil"/>
          <w:between w:val="nil"/>
        </w:pBdr>
        <w:spacing w:after="0" w:line="240" w:lineRule="auto"/>
        <w:jc w:val="both"/>
        <w:rPr>
          <w:color w:val="0B0C0C"/>
          <w:sz w:val="24"/>
          <w:szCs w:val="24"/>
        </w:rPr>
      </w:pPr>
      <w:r>
        <w:rPr>
          <w:color w:val="0B0C0C"/>
          <w:sz w:val="24"/>
          <w:szCs w:val="24"/>
        </w:rPr>
        <w:t>The circumstances of incidents can vary widely. If at the initial review stage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000000">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000000">
      <w:pPr>
        <w:numPr>
          <w:ilvl w:val="0"/>
          <w:numId w:val="59"/>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00000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or another member of staff (who the child feels more comfortable talking to) will discuss future actions and support with the child. This discussion will take into account the views of the child as well as balancing what are considered to be appropriate actions for responding to the incident.</w:t>
      </w:r>
    </w:p>
    <w:p w14:paraId="1658B1B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00000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00000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00000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000000">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000000">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000000">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00000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13">
        <w:r w:rsidR="003045D3">
          <w:rPr>
            <w:color w:val="1D70B8"/>
            <w:sz w:val="24"/>
            <w:szCs w:val="24"/>
            <w:u w:val="single"/>
          </w:rPr>
          <w:t>Childline’s Report Remove tool</w:t>
        </w:r>
      </w:hyperlink>
      <w:r>
        <w:rPr>
          <w:color w:val="000000"/>
          <w:sz w:val="24"/>
          <w:szCs w:val="24"/>
        </w:rPr>
        <w:t>. Report Remove helps children and young people to report an image shared online, to see if it is possible to get the image removed. This must be done as soon as possible in order to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77777777" w:rsidR="003045D3"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14">
        <w:r w:rsidR="003045D3">
          <w:rPr>
            <w:color w:val="1D70B8"/>
            <w:sz w:val="24"/>
            <w:szCs w:val="24"/>
            <w:u w:val="single"/>
          </w:rPr>
          <w:t>online</w:t>
        </w:r>
      </w:hyperlink>
      <w:r>
        <w:rPr>
          <w:color w:val="000000"/>
          <w:sz w:val="24"/>
          <w:szCs w:val="24"/>
        </w:rPr>
        <w:t xml:space="preserve"> or on 0800 11 11, </w:t>
      </w:r>
      <w:r>
        <w:rPr>
          <w:color w:val="C00000"/>
          <w:sz w:val="24"/>
          <w:szCs w:val="24"/>
        </w:rPr>
        <w:t>in house counselling services where available</w:t>
      </w:r>
      <w:r>
        <w:rPr>
          <w:color w:val="000000"/>
          <w:sz w:val="24"/>
          <w:szCs w:val="24"/>
        </w:rPr>
        <w:t>, or a GP. If they are concerned that their child is suicidal, they should contact 999.</w:t>
      </w:r>
    </w:p>
    <w:p w14:paraId="5A9059B5" w14:textId="77777777" w:rsidR="003045D3" w:rsidRDefault="0000000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15">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F278CF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1B56AC2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00000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make a decision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00000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Default="0000000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Discuss the decision with the headteacher or a member of the senior leadership team.</w:t>
      </w:r>
    </w:p>
    <w:p w14:paraId="1D9FB841"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Ensure viewing is undertaken by the DSL or another member of the safeguarding team with delegated authority from the headteacher or a member of the senior leadership team.</w:t>
      </w:r>
    </w:p>
    <w:p w14:paraId="136C6378"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00000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If any devices need to be taken and passed onto the police, the device(s) will be confiscated and the police will be called. The device will be disconnected from Wi-Fi and data, and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 xml:space="preserve">nudes and semi-nudes </w:t>
      </w:r>
      <w:r>
        <w:rPr>
          <w:color w:val="000000"/>
          <w:sz w:val="24"/>
          <w:szCs w:val="24"/>
        </w:rPr>
        <w:t>a</w:t>
      </w:r>
      <w:r>
        <w:rPr>
          <w:color w:val="000000"/>
          <w:sz w:val="24"/>
          <w:szCs w:val="24"/>
          <w:highlight w:val="yellow"/>
        </w:rPr>
        <w:t>nd/or videos including those generated using AI e.g. deepfakes</w:t>
      </w:r>
      <w:r>
        <w:rPr>
          <w:color w:val="000000"/>
          <w:sz w:val="24"/>
          <w:szCs w:val="24"/>
        </w:rPr>
        <w:t xml:space="preserve">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000000">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000000">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77777777" w:rsidR="003045D3" w:rsidRDefault="00000000">
      <w:pPr>
        <w:pBdr>
          <w:top w:val="nil"/>
          <w:left w:val="nil"/>
          <w:bottom w:val="nil"/>
          <w:right w:val="nil"/>
          <w:between w:val="nil"/>
        </w:pBdr>
        <w:spacing w:after="0" w:line="240" w:lineRule="auto"/>
        <w:jc w:val="both"/>
        <w:rPr>
          <w:sz w:val="24"/>
          <w:szCs w:val="24"/>
          <w:highlight w:val="yellow"/>
        </w:rPr>
      </w:pPr>
      <w:r>
        <w:rPr>
          <w:sz w:val="24"/>
          <w:szCs w:val="24"/>
          <w:highlight w:val="yellow"/>
        </w:rPr>
        <w:t xml:space="preserve">Any occasion where a child needs to be searched to find an image or a device storing an image, searches will take place inline with school policy and DfE </w:t>
      </w:r>
      <w:hyperlink r:id="rId16">
        <w:r w:rsidR="003045D3">
          <w:rPr>
            <w:color w:val="1155CC"/>
            <w:sz w:val="24"/>
            <w:szCs w:val="24"/>
            <w:highlight w:val="yellow"/>
            <w:u w:val="single"/>
          </w:rPr>
          <w:t>Searching Screening and Confiscation Advice</w:t>
        </w:r>
      </w:hyperlink>
      <w:r>
        <w:rPr>
          <w:sz w:val="24"/>
          <w:szCs w:val="24"/>
          <w:highlight w:val="yellow"/>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17">
        <w:r w:rsidR="003045D3">
          <w:rPr>
            <w:color w:val="0000FF"/>
            <w:u w:val="single"/>
          </w:rPr>
          <w:t>Sharing nudes and semi-nudes: advice for education settings working with children and young people - GOV.UK (www.gov.uk)</w:t>
        </w:r>
      </w:hyperlink>
    </w:p>
    <w:p w14:paraId="632A8464" w14:textId="547B6F8C" w:rsidR="003045D3" w:rsidRDefault="003045D3" w:rsidP="4FE2FCBC">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000000">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000000">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000000">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000000">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18">
        <w:r w:rsidR="003045D3">
          <w:rPr>
            <w:color w:val="0000FF"/>
            <w:sz w:val="24"/>
            <w:szCs w:val="24"/>
            <w:u w:val="single"/>
          </w:rPr>
          <w:t>NCA Cyber choices</w:t>
        </w:r>
      </w:hyperlink>
      <w:r>
        <w:rPr>
          <w:color w:val="000000"/>
          <w:sz w:val="24"/>
          <w:szCs w:val="24"/>
        </w:rPr>
        <w:t xml:space="preserve">, </w:t>
      </w:r>
      <w:hyperlink r:id="rId19">
        <w:r w:rsidR="003045D3">
          <w:rPr>
            <w:color w:val="0000FF"/>
            <w:sz w:val="24"/>
            <w:szCs w:val="24"/>
            <w:u w:val="single"/>
          </w:rPr>
          <w:t>NPCC- When to call the police</w:t>
        </w:r>
      </w:hyperlink>
      <w:r>
        <w:rPr>
          <w:color w:val="000000"/>
          <w:sz w:val="24"/>
          <w:szCs w:val="24"/>
        </w:rPr>
        <w:t xml:space="preserve"> and </w:t>
      </w:r>
      <w:hyperlink r:id="rId20">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Default="00000000">
      <w:pPr>
        <w:shd w:val="clear" w:color="auto" w:fill="002060"/>
        <w:spacing w:after="0"/>
        <w:jc w:val="both"/>
        <w:rPr>
          <w:b/>
          <w:bCs/>
          <w:color w:val="FFFFFF"/>
          <w:sz w:val="28"/>
          <w:szCs w:val="28"/>
          <w:highlight w:val="yellow"/>
        </w:rPr>
      </w:pPr>
      <w:r>
        <w:rPr>
          <w:b/>
          <w:bCs/>
          <w:color w:val="FFFFFF"/>
          <w:sz w:val="28"/>
          <w:szCs w:val="28"/>
        </w:rPr>
        <w:t xml:space="preserve"> CHILDREN WITH SPECIAL EDUCATIONAL NEEDS AND DISABILITIES </w:t>
      </w:r>
      <w:r>
        <w:rPr>
          <w:b/>
          <w:bCs/>
          <w:color w:val="FFFFFF"/>
          <w:sz w:val="28"/>
          <w:szCs w:val="28"/>
          <w:highlight w:val="yellow"/>
        </w:rPr>
        <w:t>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00000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00000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00000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00000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Default="00000000">
      <w:pPr>
        <w:pBdr>
          <w:top w:val="nil"/>
          <w:left w:val="nil"/>
          <w:bottom w:val="nil"/>
          <w:right w:val="nil"/>
          <w:between w:val="nil"/>
        </w:pBdr>
        <w:spacing w:after="0" w:line="240" w:lineRule="auto"/>
        <w:jc w:val="both"/>
        <w:rPr>
          <w:sz w:val="24"/>
          <w:szCs w:val="24"/>
          <w:highlight w:val="yellow"/>
        </w:rPr>
      </w:pPr>
      <w:r>
        <w:rPr>
          <w:sz w:val="24"/>
          <w:szCs w:val="24"/>
          <w:highlight w:val="yellow"/>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1">
        <w:r w:rsidR="003045D3">
          <w:rPr>
            <w:color w:val="1155CC"/>
            <w:sz w:val="24"/>
            <w:szCs w:val="24"/>
            <w:highlight w:val="yellow"/>
            <w:u w:val="single"/>
          </w:rPr>
          <w:t>Supporting pupils with medical conditions at school</w:t>
        </w:r>
      </w:hyperlink>
      <w:r>
        <w:rPr>
          <w:sz w:val="24"/>
          <w:szCs w:val="24"/>
          <w:highlight w:val="yellow"/>
        </w:rPr>
        <w:t xml:space="preserve">. </w:t>
      </w:r>
    </w:p>
    <w:p w14:paraId="316A8757" w14:textId="77777777" w:rsidR="003045D3" w:rsidRDefault="003045D3">
      <w:pPr>
        <w:pBdr>
          <w:top w:val="nil"/>
          <w:left w:val="nil"/>
          <w:bottom w:val="nil"/>
          <w:right w:val="nil"/>
          <w:between w:val="nil"/>
        </w:pBdr>
        <w:spacing w:after="0" w:line="240" w:lineRule="auto"/>
        <w:jc w:val="both"/>
        <w:rPr>
          <w:sz w:val="24"/>
          <w:szCs w:val="24"/>
        </w:rPr>
      </w:pPr>
    </w:p>
    <w:p w14:paraId="5ED6F197" w14:textId="77777777" w:rsidR="003045D3" w:rsidRDefault="00000000">
      <w:pPr>
        <w:pBdr>
          <w:top w:val="nil"/>
          <w:left w:val="nil"/>
          <w:bottom w:val="nil"/>
          <w:right w:val="nil"/>
          <w:between w:val="nil"/>
        </w:pBdr>
        <w:shd w:val="clear" w:color="auto" w:fill="1F3864"/>
        <w:spacing w:after="0" w:line="240" w:lineRule="auto"/>
        <w:jc w:val="both"/>
        <w:rPr>
          <w:b/>
          <w:bCs/>
          <w:color w:val="FFFFFF"/>
          <w:sz w:val="28"/>
          <w:szCs w:val="28"/>
        </w:rPr>
      </w:pPr>
      <w:r>
        <w:rPr>
          <w:b/>
          <w:bCs/>
          <w:color w:val="FFFFFF"/>
          <w:sz w:val="28"/>
          <w:szCs w:val="28"/>
        </w:rPr>
        <w:t xml:space="preserve"> MENTAL HEALTH CONCERNS</w:t>
      </w:r>
    </w:p>
    <w:p w14:paraId="76FF17A7" w14:textId="77777777" w:rsidR="003045D3" w:rsidRDefault="003045D3">
      <w:pPr>
        <w:pBdr>
          <w:top w:val="nil"/>
          <w:left w:val="nil"/>
          <w:bottom w:val="nil"/>
          <w:right w:val="nil"/>
          <w:between w:val="nil"/>
        </w:pBdr>
        <w:spacing w:after="0" w:line="240" w:lineRule="auto"/>
        <w:jc w:val="both"/>
        <w:rPr>
          <w:sz w:val="24"/>
          <w:szCs w:val="24"/>
        </w:rPr>
      </w:pPr>
    </w:p>
    <w:p w14:paraId="333B4DCA" w14:textId="77777777" w:rsidR="003045D3" w:rsidRDefault="00000000">
      <w:pPr>
        <w:pBdr>
          <w:top w:val="nil"/>
          <w:left w:val="nil"/>
          <w:bottom w:val="nil"/>
          <w:right w:val="nil"/>
          <w:between w:val="nil"/>
        </w:pBdr>
        <w:spacing w:after="0" w:line="240" w:lineRule="auto"/>
        <w:jc w:val="both"/>
        <w:rPr>
          <w:sz w:val="24"/>
          <w:szCs w:val="24"/>
          <w:highlight w:val="yellow"/>
        </w:rPr>
      </w:pPr>
      <w:r>
        <w:rPr>
          <w:sz w:val="24"/>
          <w:szCs w:val="24"/>
        </w:rPr>
        <w:t>All staff should be aware that mental health problems can, in some cases, be an indicator that a child has suffered or is at risk of suffering abuse, neglect or exploitation</w:t>
      </w:r>
      <w:r>
        <w:rPr>
          <w:sz w:val="24"/>
          <w:szCs w:val="24"/>
          <w:highlight w:val="yellow"/>
        </w:rPr>
        <w:t xml:space="preserve"> or a safeguarding concern. </w:t>
      </w:r>
      <w:r>
        <w:rPr>
          <w:b/>
          <w:bCs/>
          <w:sz w:val="24"/>
          <w:szCs w:val="24"/>
          <w:highlight w:val="yellow"/>
        </w:rPr>
        <w:t>Only appropriately trained professionals should attempt to make a diagnosis of a mental health problem</w:t>
      </w:r>
      <w:r>
        <w:rPr>
          <w:sz w:val="24"/>
          <w:szCs w:val="24"/>
          <w:highlight w:val="yellow"/>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Default="003045D3">
      <w:pPr>
        <w:pBdr>
          <w:top w:val="nil"/>
          <w:left w:val="nil"/>
          <w:bottom w:val="nil"/>
          <w:right w:val="nil"/>
          <w:between w:val="nil"/>
        </w:pBdr>
        <w:spacing w:after="0" w:line="240" w:lineRule="auto"/>
        <w:jc w:val="both"/>
        <w:rPr>
          <w:sz w:val="24"/>
          <w:szCs w:val="24"/>
        </w:rPr>
      </w:pPr>
    </w:p>
    <w:p w14:paraId="55630D23" w14:textId="77777777" w:rsidR="003045D3" w:rsidRDefault="00000000">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000000">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000000">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0093FEAC" w14:textId="77777777" w:rsidR="003045D3" w:rsidRDefault="00000000">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489DAD3A" w14:textId="77777777" w:rsidR="003045D3" w:rsidRDefault="00000000">
      <w:pPr>
        <w:pBdr>
          <w:top w:val="nil"/>
          <w:left w:val="nil"/>
          <w:bottom w:val="nil"/>
          <w:right w:val="nil"/>
          <w:between w:val="nil"/>
        </w:pBdr>
        <w:spacing w:after="0" w:line="240" w:lineRule="auto"/>
        <w:jc w:val="both"/>
        <w:rPr>
          <w:sz w:val="24"/>
          <w:szCs w:val="24"/>
        </w:rPr>
      </w:pP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262F85D3" w14:textId="77777777" w:rsidR="003045D3" w:rsidRDefault="00000000">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000000">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000000">
      <w:pPr>
        <w:pBdr>
          <w:top w:val="nil"/>
          <w:left w:val="nil"/>
          <w:bottom w:val="nil"/>
          <w:right w:val="nil"/>
          <w:between w:val="nil"/>
        </w:pBdr>
        <w:spacing w:after="0" w:line="240" w:lineRule="auto"/>
        <w:rPr>
          <w:sz w:val="24"/>
          <w:szCs w:val="24"/>
        </w:rPr>
      </w:pPr>
      <w:r>
        <w:rPr>
          <w:sz w:val="24"/>
          <w:szCs w:val="24"/>
        </w:rPr>
        <w:t xml:space="preserve">The NHS Every Mind Matters website also contains helpful information and advice about looking after a child's mental health: </w:t>
      </w:r>
    </w:p>
    <w:p w14:paraId="75DDB81C" w14:textId="77777777" w:rsidR="003045D3" w:rsidRDefault="003045D3">
      <w:pPr>
        <w:pBdr>
          <w:top w:val="nil"/>
          <w:left w:val="nil"/>
          <w:bottom w:val="nil"/>
          <w:right w:val="nil"/>
          <w:between w:val="nil"/>
        </w:pBdr>
        <w:spacing w:after="0" w:line="240" w:lineRule="auto"/>
        <w:rPr>
          <w:sz w:val="24"/>
          <w:szCs w:val="24"/>
        </w:rPr>
      </w:pPr>
      <w:hyperlink r:id="rId22">
        <w:r>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Default="00000000">
      <w:pPr>
        <w:shd w:val="clear" w:color="auto" w:fill="002060"/>
        <w:jc w:val="both"/>
        <w:rPr>
          <w:b/>
          <w:bCs/>
          <w:color w:val="FFFFFF"/>
          <w:sz w:val="28"/>
          <w:szCs w:val="28"/>
        </w:rPr>
      </w:pPr>
      <w:r>
        <w:rPr>
          <w:b/>
          <w:bCs/>
          <w:color w:val="FFFFFF"/>
          <w:sz w:val="28"/>
          <w:szCs w:val="28"/>
        </w:rPr>
        <w:t>CONTEXTUAL SAFEGUARDING</w:t>
      </w:r>
    </w:p>
    <w:p w14:paraId="6C445E4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 xml:space="preserve">(To personalise your policy, insert issues </w:t>
      </w:r>
      <w:r>
        <w:rPr>
          <w:b/>
          <w:bCs/>
          <w:color w:val="FF0000"/>
          <w:sz w:val="24"/>
          <w:szCs w:val="24"/>
        </w:rPr>
        <w:t>particular to your school</w:t>
      </w:r>
      <w:r>
        <w:rPr>
          <w:color w:val="FF0000"/>
          <w:sz w:val="24"/>
          <w:szCs w:val="24"/>
        </w:rPr>
        <w:t>. These are examples only)</w:t>
      </w: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tc>
          <w:tcPr>
            <w:tcW w:w="3256" w:type="dxa"/>
            <w:shd w:val="clear" w:color="auto" w:fill="BDD6EE"/>
          </w:tcPr>
          <w:p w14:paraId="39366A80" w14:textId="77777777" w:rsidR="003045D3" w:rsidRDefault="00000000">
            <w:pPr>
              <w:jc w:val="both"/>
              <w:rPr>
                <w:b/>
                <w:bCs/>
                <w:sz w:val="24"/>
                <w:szCs w:val="24"/>
              </w:rPr>
            </w:pPr>
            <w:r>
              <w:rPr>
                <w:b/>
                <w:bCs/>
                <w:sz w:val="24"/>
                <w:szCs w:val="24"/>
              </w:rPr>
              <w:t>Geographical factors</w:t>
            </w:r>
          </w:p>
        </w:tc>
        <w:tc>
          <w:tcPr>
            <w:tcW w:w="6662" w:type="dxa"/>
            <w:shd w:val="clear" w:color="auto" w:fill="BDD6EE"/>
          </w:tcPr>
          <w:p w14:paraId="77A08192" w14:textId="77777777" w:rsidR="003045D3" w:rsidRDefault="00000000">
            <w:pPr>
              <w:jc w:val="both"/>
              <w:rPr>
                <w:b/>
                <w:bCs/>
                <w:sz w:val="24"/>
                <w:szCs w:val="24"/>
              </w:rPr>
            </w:pPr>
            <w:r>
              <w:rPr>
                <w:b/>
                <w:bCs/>
                <w:sz w:val="24"/>
                <w:szCs w:val="24"/>
              </w:rPr>
              <w:t>School’s response</w:t>
            </w:r>
          </w:p>
        </w:tc>
      </w:tr>
      <w:tr w:rsidR="003045D3" w14:paraId="0D45A7B3" w14:textId="77777777">
        <w:tc>
          <w:tcPr>
            <w:tcW w:w="3256" w:type="dxa"/>
          </w:tcPr>
          <w:p w14:paraId="4CBE010D" w14:textId="77777777" w:rsidR="003045D3" w:rsidRDefault="00000000">
            <w:pPr>
              <w:numPr>
                <w:ilvl w:val="0"/>
                <w:numId w:val="24"/>
              </w:numPr>
              <w:pBdr>
                <w:top w:val="nil"/>
                <w:left w:val="nil"/>
                <w:bottom w:val="nil"/>
                <w:right w:val="nil"/>
                <w:between w:val="nil"/>
              </w:pBdr>
              <w:jc w:val="both"/>
              <w:rPr>
                <w:color w:val="FF0000"/>
                <w:sz w:val="24"/>
                <w:szCs w:val="24"/>
              </w:rPr>
            </w:pPr>
            <w:r>
              <w:rPr>
                <w:color w:val="FF0000"/>
                <w:sz w:val="24"/>
                <w:szCs w:val="24"/>
              </w:rPr>
              <w:t xml:space="preserve">We have a close proximity to the coastline and the river </w:t>
            </w:r>
          </w:p>
        </w:tc>
        <w:tc>
          <w:tcPr>
            <w:tcW w:w="6662" w:type="dxa"/>
          </w:tcPr>
          <w:p w14:paraId="303B1F73" w14:textId="77777777" w:rsidR="003045D3" w:rsidRDefault="00000000">
            <w:pPr>
              <w:numPr>
                <w:ilvl w:val="0"/>
                <w:numId w:val="71"/>
              </w:numPr>
              <w:pBdr>
                <w:top w:val="nil"/>
                <w:left w:val="nil"/>
                <w:bottom w:val="nil"/>
                <w:right w:val="nil"/>
                <w:between w:val="nil"/>
              </w:pBdr>
              <w:jc w:val="both"/>
              <w:rPr>
                <w:color w:val="FF0000"/>
                <w:sz w:val="24"/>
                <w:szCs w:val="24"/>
              </w:rPr>
            </w:pPr>
            <w:r>
              <w:rPr>
                <w:color w:val="FF0000"/>
                <w:sz w:val="24"/>
                <w:szCs w:val="24"/>
              </w:rPr>
              <w:t xml:space="preserve">All classes during the academic year (more so in the Summer term) undertake RNLI workshops to teach about the dangers of the sea and tides. </w:t>
            </w:r>
          </w:p>
          <w:p w14:paraId="67323C71" w14:textId="77777777" w:rsidR="003045D3" w:rsidRDefault="00000000">
            <w:pPr>
              <w:numPr>
                <w:ilvl w:val="0"/>
                <w:numId w:val="71"/>
              </w:numPr>
              <w:pBdr>
                <w:top w:val="nil"/>
                <w:left w:val="nil"/>
                <w:bottom w:val="nil"/>
                <w:right w:val="nil"/>
                <w:between w:val="nil"/>
              </w:pBdr>
              <w:jc w:val="both"/>
              <w:rPr>
                <w:color w:val="FF0000"/>
                <w:sz w:val="24"/>
                <w:szCs w:val="24"/>
              </w:rPr>
            </w:pPr>
            <w:r>
              <w:rPr>
                <w:color w:val="FF0000"/>
                <w:sz w:val="24"/>
                <w:szCs w:val="24"/>
              </w:rPr>
              <w:t>Water safety is consolidated termly in each year group.</w:t>
            </w:r>
          </w:p>
        </w:tc>
      </w:tr>
      <w:tr w:rsidR="003045D3" w14:paraId="1899E6F3" w14:textId="77777777">
        <w:tc>
          <w:tcPr>
            <w:tcW w:w="3256" w:type="dxa"/>
            <w:shd w:val="clear" w:color="auto" w:fill="BDD6EE"/>
          </w:tcPr>
          <w:p w14:paraId="443F400A" w14:textId="77777777" w:rsidR="003045D3" w:rsidRDefault="00000000">
            <w:pPr>
              <w:jc w:val="both"/>
              <w:rPr>
                <w:b/>
                <w:bCs/>
                <w:sz w:val="24"/>
                <w:szCs w:val="24"/>
              </w:rPr>
            </w:pPr>
            <w:r>
              <w:rPr>
                <w:b/>
                <w:bCs/>
                <w:sz w:val="24"/>
                <w:szCs w:val="24"/>
              </w:rPr>
              <w:t>Social, economic and political factors</w:t>
            </w:r>
          </w:p>
        </w:tc>
        <w:tc>
          <w:tcPr>
            <w:tcW w:w="6662" w:type="dxa"/>
            <w:shd w:val="clear" w:color="auto" w:fill="BDD6EE"/>
          </w:tcPr>
          <w:p w14:paraId="49889A72" w14:textId="77777777" w:rsidR="003045D3" w:rsidRDefault="00000000">
            <w:pPr>
              <w:jc w:val="both"/>
              <w:rPr>
                <w:b/>
                <w:bCs/>
                <w:sz w:val="24"/>
                <w:szCs w:val="24"/>
              </w:rPr>
            </w:pPr>
            <w:r>
              <w:rPr>
                <w:b/>
                <w:bCs/>
                <w:sz w:val="24"/>
                <w:szCs w:val="24"/>
              </w:rPr>
              <w:t>School’s response</w:t>
            </w:r>
          </w:p>
        </w:tc>
      </w:tr>
      <w:tr w:rsidR="003045D3" w14:paraId="3EC71712" w14:textId="77777777">
        <w:tc>
          <w:tcPr>
            <w:tcW w:w="3256" w:type="dxa"/>
          </w:tcPr>
          <w:p w14:paraId="633DC274" w14:textId="77777777" w:rsidR="003045D3" w:rsidRDefault="00000000">
            <w:pPr>
              <w:numPr>
                <w:ilvl w:val="0"/>
                <w:numId w:val="87"/>
              </w:numPr>
              <w:pBdr>
                <w:top w:val="nil"/>
                <w:left w:val="nil"/>
                <w:bottom w:val="nil"/>
                <w:right w:val="nil"/>
                <w:between w:val="nil"/>
              </w:pBdr>
              <w:jc w:val="both"/>
              <w:rPr>
                <w:color w:val="FF0000"/>
                <w:sz w:val="24"/>
                <w:szCs w:val="24"/>
              </w:rPr>
            </w:pPr>
            <w:r>
              <w:rPr>
                <w:color w:val="FF0000"/>
                <w:sz w:val="24"/>
                <w:szCs w:val="24"/>
              </w:rPr>
              <w:t>Derelict shops/buildings on the estate known locally as ‘Xxx’ and ‘The Xxx’</w:t>
            </w:r>
          </w:p>
        </w:tc>
        <w:tc>
          <w:tcPr>
            <w:tcW w:w="6662" w:type="dxa"/>
          </w:tcPr>
          <w:p w14:paraId="5359D599" w14:textId="77777777" w:rsidR="003045D3" w:rsidRDefault="00000000">
            <w:pPr>
              <w:numPr>
                <w:ilvl w:val="0"/>
                <w:numId w:val="87"/>
              </w:numPr>
              <w:pBdr>
                <w:top w:val="nil"/>
                <w:left w:val="nil"/>
                <w:bottom w:val="nil"/>
                <w:right w:val="nil"/>
                <w:between w:val="nil"/>
              </w:pBdr>
              <w:jc w:val="both"/>
              <w:rPr>
                <w:color w:val="FF0000"/>
                <w:sz w:val="24"/>
                <w:szCs w:val="24"/>
              </w:rPr>
            </w:pPr>
            <w:r>
              <w:rPr>
                <w:color w:val="FF0000"/>
                <w:sz w:val="24"/>
                <w:szCs w:val="24"/>
              </w:rPr>
              <w:t xml:space="preserve">We teach children about personal safety and making the right decisions to keep themselves safe regarding their behaviour beyond school. </w:t>
            </w:r>
          </w:p>
          <w:p w14:paraId="38643948" w14:textId="77777777" w:rsidR="003045D3" w:rsidRDefault="00000000">
            <w:pPr>
              <w:numPr>
                <w:ilvl w:val="0"/>
                <w:numId w:val="87"/>
              </w:numPr>
              <w:pBdr>
                <w:top w:val="nil"/>
                <w:left w:val="nil"/>
                <w:bottom w:val="nil"/>
                <w:right w:val="nil"/>
                <w:between w:val="nil"/>
              </w:pBdr>
              <w:jc w:val="both"/>
              <w:rPr>
                <w:color w:val="FF0000"/>
                <w:sz w:val="24"/>
                <w:szCs w:val="24"/>
              </w:rPr>
            </w:pPr>
            <w:r>
              <w:rPr>
                <w:color w:val="FF0000"/>
                <w:sz w:val="24"/>
                <w:szCs w:val="24"/>
              </w:rPr>
              <w:t xml:space="preserve">Key Stage 2 classes are also taught about anti-social behaviour and the consequences of criminal damage and trespassing. </w:t>
            </w:r>
          </w:p>
          <w:p w14:paraId="77F64BCE" w14:textId="77777777" w:rsidR="003045D3" w:rsidRDefault="00000000">
            <w:pPr>
              <w:numPr>
                <w:ilvl w:val="0"/>
                <w:numId w:val="87"/>
              </w:numPr>
              <w:pBdr>
                <w:top w:val="nil"/>
                <w:left w:val="nil"/>
                <w:bottom w:val="nil"/>
                <w:right w:val="nil"/>
                <w:between w:val="nil"/>
              </w:pBdr>
              <w:jc w:val="both"/>
              <w:rPr>
                <w:color w:val="FF0000"/>
                <w:sz w:val="24"/>
                <w:szCs w:val="24"/>
              </w:rPr>
            </w:pPr>
            <w:r>
              <w:rPr>
                <w:color w:val="FF0000"/>
                <w:sz w:val="24"/>
                <w:szCs w:val="24"/>
              </w:rPr>
              <w:t>Year 6 children also take part in a talk from our chair of governors, who is also a magistrate. In this, the consequences of criminal activity are discussed including appearing at Youth Courts.</w:t>
            </w:r>
          </w:p>
        </w:tc>
      </w:tr>
      <w:tr w:rsidR="003045D3" w14:paraId="5044176C" w14:textId="77777777">
        <w:tc>
          <w:tcPr>
            <w:tcW w:w="3256" w:type="dxa"/>
          </w:tcPr>
          <w:p w14:paraId="76CCE37B" w14:textId="77777777" w:rsidR="003045D3" w:rsidRDefault="00000000">
            <w:pPr>
              <w:numPr>
                <w:ilvl w:val="0"/>
                <w:numId w:val="2"/>
              </w:numPr>
              <w:pBdr>
                <w:top w:val="nil"/>
                <w:left w:val="nil"/>
                <w:bottom w:val="nil"/>
                <w:right w:val="nil"/>
                <w:between w:val="nil"/>
              </w:pBdr>
              <w:jc w:val="both"/>
              <w:rPr>
                <w:color w:val="FF0000"/>
                <w:sz w:val="24"/>
                <w:szCs w:val="24"/>
              </w:rPr>
            </w:pPr>
            <w:r>
              <w:rPr>
                <w:color w:val="FF0000"/>
                <w:sz w:val="24"/>
                <w:szCs w:val="24"/>
              </w:rPr>
              <w:t>Exposure to extreme views</w:t>
            </w:r>
          </w:p>
        </w:tc>
        <w:tc>
          <w:tcPr>
            <w:tcW w:w="6662" w:type="dxa"/>
          </w:tcPr>
          <w:p w14:paraId="2D3FCCA3" w14:textId="77777777" w:rsidR="003045D3" w:rsidRDefault="00000000">
            <w:pPr>
              <w:numPr>
                <w:ilvl w:val="0"/>
                <w:numId w:val="1"/>
              </w:numPr>
              <w:jc w:val="both"/>
              <w:rPr>
                <w:color w:val="FF0000"/>
                <w:sz w:val="24"/>
                <w:szCs w:val="24"/>
              </w:rPr>
            </w:pPr>
            <w:r>
              <w:rPr>
                <w:color w:val="FF0000"/>
                <w:sz w:val="24"/>
                <w:szCs w:val="24"/>
              </w:rPr>
              <w:t xml:space="preserve">All staff will use SCAR approach to challenge extremist views </w:t>
            </w:r>
          </w:p>
          <w:p w14:paraId="039A52E0" w14:textId="77777777" w:rsidR="003045D3" w:rsidRDefault="00000000">
            <w:pPr>
              <w:numPr>
                <w:ilvl w:val="0"/>
                <w:numId w:val="1"/>
              </w:numPr>
              <w:jc w:val="both"/>
              <w:rPr>
                <w:color w:val="FF0000"/>
                <w:sz w:val="24"/>
                <w:szCs w:val="24"/>
              </w:rPr>
            </w:pPr>
            <w:r>
              <w:rPr>
                <w:color w:val="FF0000"/>
                <w:sz w:val="24"/>
                <w:szCs w:val="24"/>
              </w:rPr>
              <w:t>Create safe spaces for debate</w:t>
            </w:r>
          </w:p>
          <w:p w14:paraId="5269FDB1" w14:textId="77777777" w:rsidR="003045D3" w:rsidRDefault="00000000">
            <w:pPr>
              <w:numPr>
                <w:ilvl w:val="0"/>
                <w:numId w:val="1"/>
              </w:numPr>
              <w:jc w:val="both"/>
              <w:rPr>
                <w:color w:val="FF0000"/>
                <w:sz w:val="24"/>
                <w:szCs w:val="24"/>
              </w:rPr>
            </w:pPr>
            <w:r>
              <w:rPr>
                <w:color w:val="FF0000"/>
                <w:sz w:val="24"/>
                <w:szCs w:val="24"/>
              </w:rPr>
              <w:t xml:space="preserve">Report safety threats </w:t>
            </w:r>
          </w:p>
          <w:p w14:paraId="4736507C" w14:textId="77777777" w:rsidR="003045D3" w:rsidRDefault="00000000">
            <w:pPr>
              <w:numPr>
                <w:ilvl w:val="0"/>
                <w:numId w:val="1"/>
              </w:numPr>
              <w:jc w:val="both"/>
              <w:rPr>
                <w:color w:val="FF0000"/>
                <w:sz w:val="24"/>
                <w:szCs w:val="24"/>
              </w:rPr>
            </w:pPr>
            <w:r>
              <w:rPr>
                <w:color w:val="FF0000"/>
                <w:sz w:val="24"/>
                <w:szCs w:val="24"/>
              </w:rPr>
              <w:t xml:space="preserve">Avoid promoting single views </w:t>
            </w:r>
          </w:p>
          <w:p w14:paraId="09BA6F14" w14:textId="77777777" w:rsidR="003045D3" w:rsidRDefault="00000000">
            <w:pPr>
              <w:numPr>
                <w:ilvl w:val="0"/>
                <w:numId w:val="1"/>
              </w:numPr>
              <w:jc w:val="both"/>
              <w:rPr>
                <w:color w:val="FF0000"/>
                <w:sz w:val="24"/>
                <w:szCs w:val="24"/>
              </w:rPr>
            </w:pPr>
            <w:r>
              <w:rPr>
                <w:color w:val="FF0000"/>
                <w:sz w:val="24"/>
                <w:szCs w:val="24"/>
              </w:rPr>
              <w:t xml:space="preserve">Reinforce school ethos of sense of belonging and all welcome </w:t>
            </w:r>
          </w:p>
        </w:tc>
      </w:tr>
      <w:tr w:rsidR="003045D3" w14:paraId="39F1B82A" w14:textId="77777777">
        <w:tc>
          <w:tcPr>
            <w:tcW w:w="3256" w:type="dxa"/>
            <w:shd w:val="clear" w:color="auto" w:fill="BDD6EE"/>
          </w:tcPr>
          <w:p w14:paraId="5F437D2C" w14:textId="77777777" w:rsidR="003045D3" w:rsidRDefault="00000000">
            <w:pPr>
              <w:jc w:val="both"/>
              <w:rPr>
                <w:b/>
                <w:bCs/>
                <w:sz w:val="24"/>
                <w:szCs w:val="24"/>
              </w:rPr>
            </w:pPr>
            <w:r>
              <w:rPr>
                <w:b/>
                <w:bCs/>
                <w:sz w:val="24"/>
                <w:szCs w:val="24"/>
              </w:rPr>
              <w:t>Peer group factors</w:t>
            </w:r>
          </w:p>
        </w:tc>
        <w:tc>
          <w:tcPr>
            <w:tcW w:w="6662" w:type="dxa"/>
            <w:shd w:val="clear" w:color="auto" w:fill="BDD6EE"/>
          </w:tcPr>
          <w:p w14:paraId="3B25F340" w14:textId="77777777" w:rsidR="003045D3" w:rsidRDefault="00000000">
            <w:pPr>
              <w:jc w:val="both"/>
              <w:rPr>
                <w:b/>
                <w:bCs/>
                <w:sz w:val="24"/>
                <w:szCs w:val="24"/>
              </w:rPr>
            </w:pPr>
            <w:r>
              <w:rPr>
                <w:b/>
                <w:bCs/>
                <w:sz w:val="24"/>
                <w:szCs w:val="24"/>
              </w:rPr>
              <w:t>School’s response</w:t>
            </w:r>
          </w:p>
        </w:tc>
      </w:tr>
      <w:tr w:rsidR="003045D3" w14:paraId="3825ED16" w14:textId="77777777">
        <w:tc>
          <w:tcPr>
            <w:tcW w:w="3256" w:type="dxa"/>
          </w:tcPr>
          <w:p w14:paraId="0932FBE7" w14:textId="77777777" w:rsidR="003045D3" w:rsidRDefault="00000000">
            <w:pPr>
              <w:numPr>
                <w:ilvl w:val="0"/>
                <w:numId w:val="47"/>
              </w:numPr>
              <w:pBdr>
                <w:top w:val="nil"/>
                <w:left w:val="nil"/>
                <w:bottom w:val="nil"/>
                <w:right w:val="nil"/>
                <w:between w:val="nil"/>
              </w:pBdr>
              <w:jc w:val="both"/>
              <w:rPr>
                <w:color w:val="FF0000"/>
                <w:sz w:val="24"/>
                <w:szCs w:val="24"/>
              </w:rPr>
            </w:pPr>
            <w:r>
              <w:rPr>
                <w:color w:val="FF0000"/>
                <w:sz w:val="24"/>
                <w:szCs w:val="24"/>
              </w:rPr>
              <w:t xml:space="preserve">Children have older siblings who may be influential to younger family members.  </w:t>
            </w:r>
          </w:p>
          <w:p w14:paraId="03F67BD4" w14:textId="77777777" w:rsidR="003045D3" w:rsidRDefault="003045D3">
            <w:pPr>
              <w:ind w:left="360"/>
              <w:jc w:val="both"/>
              <w:rPr>
                <w:sz w:val="24"/>
                <w:szCs w:val="24"/>
              </w:rPr>
            </w:pPr>
          </w:p>
        </w:tc>
        <w:tc>
          <w:tcPr>
            <w:tcW w:w="6662" w:type="dxa"/>
          </w:tcPr>
          <w:p w14:paraId="21F91C41" w14:textId="77777777" w:rsidR="003045D3" w:rsidRDefault="00000000">
            <w:pPr>
              <w:numPr>
                <w:ilvl w:val="0"/>
                <w:numId w:val="47"/>
              </w:numPr>
              <w:pBdr>
                <w:top w:val="nil"/>
                <w:left w:val="nil"/>
                <w:bottom w:val="nil"/>
                <w:right w:val="nil"/>
                <w:between w:val="nil"/>
              </w:pBdr>
              <w:jc w:val="both"/>
              <w:rPr>
                <w:color w:val="FF0000"/>
                <w:sz w:val="24"/>
                <w:szCs w:val="24"/>
              </w:rPr>
            </w:pPr>
            <w:r>
              <w:rPr>
                <w:color w:val="FF0000"/>
                <w:sz w:val="24"/>
                <w:szCs w:val="24"/>
              </w:rPr>
              <w:t xml:space="preserve">Our curriculum teaches children about the issue of ‘peer pressure’. </w:t>
            </w:r>
          </w:p>
          <w:p w14:paraId="6CBDB1D7" w14:textId="77777777" w:rsidR="003045D3" w:rsidRDefault="00000000">
            <w:pPr>
              <w:numPr>
                <w:ilvl w:val="0"/>
                <w:numId w:val="47"/>
              </w:numPr>
              <w:pBdr>
                <w:top w:val="nil"/>
                <w:left w:val="nil"/>
                <w:bottom w:val="nil"/>
                <w:right w:val="nil"/>
                <w:between w:val="nil"/>
              </w:pBdr>
              <w:jc w:val="both"/>
              <w:rPr>
                <w:color w:val="FF0000"/>
                <w:sz w:val="24"/>
                <w:szCs w:val="24"/>
              </w:rPr>
            </w:pPr>
            <w:r>
              <w:rPr>
                <w:color w:val="FF0000"/>
                <w:sz w:val="24"/>
                <w:szCs w:val="24"/>
              </w:rPr>
              <w:t xml:space="preserve">Children engage in different scenarios and are given choices to make through role play. Children are taught to be confident and assertive through our PSHCE curriculum. </w:t>
            </w:r>
          </w:p>
          <w:p w14:paraId="445C8934" w14:textId="77777777" w:rsidR="003045D3" w:rsidRDefault="00000000">
            <w:pPr>
              <w:numPr>
                <w:ilvl w:val="0"/>
                <w:numId w:val="47"/>
              </w:numPr>
              <w:pBdr>
                <w:top w:val="nil"/>
                <w:left w:val="nil"/>
                <w:bottom w:val="nil"/>
                <w:right w:val="nil"/>
                <w:between w:val="nil"/>
              </w:pBdr>
              <w:jc w:val="both"/>
              <w:rPr>
                <w:color w:val="FF0000"/>
                <w:sz w:val="24"/>
                <w:szCs w:val="24"/>
              </w:rPr>
            </w:pPr>
            <w:r>
              <w:rPr>
                <w:color w:val="FF0000"/>
                <w:sz w:val="24"/>
                <w:szCs w:val="24"/>
              </w:rPr>
              <w:t>We also engage in a full week of ‘anti-bullying’ activities and we profile this with our school community.</w:t>
            </w:r>
          </w:p>
          <w:p w14:paraId="2D0872B9" w14:textId="77777777" w:rsidR="003045D3" w:rsidRDefault="00000000">
            <w:pPr>
              <w:numPr>
                <w:ilvl w:val="0"/>
                <w:numId w:val="47"/>
              </w:numPr>
              <w:pBdr>
                <w:top w:val="nil"/>
                <w:left w:val="nil"/>
                <w:bottom w:val="nil"/>
                <w:right w:val="nil"/>
                <w:between w:val="nil"/>
              </w:pBdr>
              <w:jc w:val="both"/>
              <w:rPr>
                <w:color w:val="FF0000"/>
                <w:sz w:val="24"/>
                <w:szCs w:val="24"/>
              </w:rPr>
            </w:pPr>
            <w:r>
              <w:rPr>
                <w:color w:val="FF0000"/>
                <w:sz w:val="24"/>
                <w:szCs w:val="24"/>
              </w:rPr>
              <w:t>We encourage any child feeling pressured to ‘talk it out’ with an adult or share via our ‘worry boxes’.</w:t>
            </w:r>
          </w:p>
        </w:tc>
      </w:tr>
      <w:tr w:rsidR="003045D3" w14:paraId="7F01D1A4" w14:textId="77777777">
        <w:tc>
          <w:tcPr>
            <w:tcW w:w="3256" w:type="dxa"/>
            <w:shd w:val="clear" w:color="auto" w:fill="BDD6EE"/>
          </w:tcPr>
          <w:p w14:paraId="22054294" w14:textId="77777777" w:rsidR="003045D3" w:rsidRDefault="00000000">
            <w:pPr>
              <w:jc w:val="both"/>
              <w:rPr>
                <w:b/>
                <w:bCs/>
                <w:sz w:val="24"/>
                <w:szCs w:val="24"/>
              </w:rPr>
            </w:pPr>
            <w:r>
              <w:rPr>
                <w:b/>
                <w:bCs/>
                <w:sz w:val="24"/>
                <w:szCs w:val="24"/>
              </w:rPr>
              <w:t>Home factors</w:t>
            </w:r>
          </w:p>
        </w:tc>
        <w:tc>
          <w:tcPr>
            <w:tcW w:w="6662" w:type="dxa"/>
            <w:shd w:val="clear" w:color="auto" w:fill="BDD6EE"/>
          </w:tcPr>
          <w:p w14:paraId="3ED7FC96" w14:textId="77777777" w:rsidR="003045D3" w:rsidRDefault="00000000">
            <w:pPr>
              <w:jc w:val="both"/>
              <w:rPr>
                <w:sz w:val="24"/>
                <w:szCs w:val="24"/>
              </w:rPr>
            </w:pPr>
            <w:r>
              <w:rPr>
                <w:b/>
                <w:bCs/>
                <w:sz w:val="24"/>
                <w:szCs w:val="24"/>
              </w:rPr>
              <w:t>School’s response</w:t>
            </w:r>
          </w:p>
        </w:tc>
      </w:tr>
      <w:tr w:rsidR="003045D3" w14:paraId="399DF057" w14:textId="77777777">
        <w:tc>
          <w:tcPr>
            <w:tcW w:w="3256" w:type="dxa"/>
          </w:tcPr>
          <w:p w14:paraId="03D487E7" w14:textId="77777777" w:rsidR="003045D3" w:rsidRDefault="00000000">
            <w:pPr>
              <w:numPr>
                <w:ilvl w:val="0"/>
                <w:numId w:val="17"/>
              </w:numPr>
              <w:pBdr>
                <w:top w:val="nil"/>
                <w:left w:val="nil"/>
                <w:bottom w:val="nil"/>
                <w:right w:val="nil"/>
                <w:between w:val="nil"/>
              </w:pBdr>
              <w:jc w:val="both"/>
              <w:rPr>
                <w:color w:val="FF0000"/>
                <w:sz w:val="24"/>
                <w:szCs w:val="24"/>
              </w:rPr>
            </w:pPr>
            <w:r>
              <w:rPr>
                <w:color w:val="FF0000"/>
                <w:sz w:val="24"/>
                <w:szCs w:val="24"/>
              </w:rPr>
              <w:t xml:space="preserve">Lots of our children are connected to the </w:t>
            </w:r>
            <w:r>
              <w:rPr>
                <w:color w:val="FF0000"/>
                <w:sz w:val="24"/>
                <w:szCs w:val="24"/>
              </w:rPr>
              <w:lastRenderedPageBreak/>
              <w:t>internet at home and regularly use gaming devices to engage in online games with their friends.</w:t>
            </w:r>
          </w:p>
          <w:p w14:paraId="0B6E5E32" w14:textId="77777777" w:rsidR="003045D3" w:rsidRDefault="003045D3">
            <w:pPr>
              <w:jc w:val="both"/>
              <w:rPr>
                <w:sz w:val="24"/>
                <w:szCs w:val="24"/>
              </w:rPr>
            </w:pPr>
          </w:p>
        </w:tc>
        <w:tc>
          <w:tcPr>
            <w:tcW w:w="6662" w:type="dxa"/>
          </w:tcPr>
          <w:p w14:paraId="24205D43" w14:textId="77777777" w:rsidR="003045D3" w:rsidRDefault="00000000">
            <w:pPr>
              <w:numPr>
                <w:ilvl w:val="0"/>
                <w:numId w:val="17"/>
              </w:numPr>
              <w:pBdr>
                <w:top w:val="nil"/>
                <w:left w:val="nil"/>
                <w:bottom w:val="nil"/>
                <w:right w:val="nil"/>
                <w:between w:val="nil"/>
              </w:pBdr>
              <w:jc w:val="both"/>
              <w:rPr>
                <w:color w:val="FF0000"/>
                <w:sz w:val="24"/>
                <w:szCs w:val="24"/>
              </w:rPr>
            </w:pPr>
            <w:r>
              <w:rPr>
                <w:color w:val="FF0000"/>
                <w:sz w:val="24"/>
                <w:szCs w:val="24"/>
              </w:rPr>
              <w:lastRenderedPageBreak/>
              <w:t xml:space="preserve">Through our Computing Curriculum, children are taught about online safety. Every child has signed our ‘Acceptable </w:t>
            </w:r>
            <w:r>
              <w:rPr>
                <w:color w:val="FF0000"/>
                <w:sz w:val="24"/>
                <w:szCs w:val="24"/>
              </w:rPr>
              <w:lastRenderedPageBreak/>
              <w:t>Use’ contract. Parents sign an ‘Acceptable Use’ contract too.</w:t>
            </w:r>
          </w:p>
          <w:p w14:paraId="08A6968E" w14:textId="77777777" w:rsidR="003045D3" w:rsidRDefault="00000000">
            <w:pPr>
              <w:numPr>
                <w:ilvl w:val="0"/>
                <w:numId w:val="17"/>
              </w:numPr>
              <w:pBdr>
                <w:top w:val="nil"/>
                <w:left w:val="nil"/>
                <w:bottom w:val="nil"/>
                <w:right w:val="nil"/>
                <w:between w:val="nil"/>
              </w:pBdr>
              <w:jc w:val="both"/>
              <w:rPr>
                <w:color w:val="FF0000"/>
                <w:sz w:val="24"/>
                <w:szCs w:val="24"/>
              </w:rPr>
            </w:pPr>
            <w:r>
              <w:rPr>
                <w:color w:val="FF0000"/>
                <w:sz w:val="24"/>
                <w:szCs w:val="24"/>
              </w:rPr>
              <w:t xml:space="preserve">Our external computing advisor also delivers specific workshops in relation to any online or mobile phone incident. This proactive and responsive approach allows us to target certain groups of children or individuals and gives us the flexibility to respond to school incidents. </w:t>
            </w:r>
          </w:p>
          <w:p w14:paraId="79EA7670" w14:textId="77777777" w:rsidR="003045D3" w:rsidRDefault="00000000">
            <w:pPr>
              <w:numPr>
                <w:ilvl w:val="0"/>
                <w:numId w:val="17"/>
              </w:numPr>
              <w:pBdr>
                <w:top w:val="nil"/>
                <w:left w:val="nil"/>
                <w:bottom w:val="nil"/>
                <w:right w:val="nil"/>
                <w:between w:val="nil"/>
              </w:pBdr>
              <w:jc w:val="both"/>
              <w:rPr>
                <w:color w:val="FF0000"/>
                <w:sz w:val="24"/>
                <w:szCs w:val="24"/>
              </w:rPr>
            </w:pPr>
            <w:r>
              <w:rPr>
                <w:color w:val="FF0000"/>
                <w:sz w:val="24"/>
                <w:szCs w:val="24"/>
              </w:rPr>
              <w:t>Parents are also given the opportunity to meet our advisor and talk with him during our parental workshops during ‘online safety’ week.</w:t>
            </w:r>
          </w:p>
          <w:p w14:paraId="32CE9103" w14:textId="77777777" w:rsidR="003045D3" w:rsidRDefault="00000000">
            <w:pPr>
              <w:numPr>
                <w:ilvl w:val="0"/>
                <w:numId w:val="17"/>
              </w:numPr>
              <w:pBdr>
                <w:top w:val="nil"/>
                <w:left w:val="nil"/>
                <w:bottom w:val="nil"/>
                <w:right w:val="nil"/>
                <w:between w:val="nil"/>
              </w:pBdr>
              <w:jc w:val="both"/>
              <w:rPr>
                <w:color w:val="FF0000"/>
                <w:sz w:val="24"/>
                <w:szCs w:val="24"/>
              </w:rPr>
            </w:pPr>
            <w:r>
              <w:rPr>
                <w:color w:val="FF0000"/>
                <w:sz w:val="24"/>
                <w:szCs w:val="24"/>
              </w:rPr>
              <w:t>We offer half termly drop in sessions where parents can ask for advice on adapting devices to private settings etc. This is especially important prior to Christmas when new mobiles and devices are bought as gifts.</w:t>
            </w: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000000">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77777777" w:rsidR="003045D3" w:rsidRDefault="00000000">
      <w:pPr>
        <w:pBdr>
          <w:top w:val="nil"/>
          <w:left w:val="nil"/>
          <w:bottom w:val="nil"/>
          <w:right w:val="nil"/>
          <w:between w:val="nil"/>
        </w:pBdr>
        <w:spacing w:after="0" w:line="240" w:lineRule="auto"/>
        <w:jc w:val="both"/>
        <w:rPr>
          <w:color w:val="FF0000"/>
          <w:sz w:val="24"/>
          <w:szCs w:val="24"/>
        </w:rPr>
      </w:pPr>
      <w:r>
        <w:rPr>
          <w:b/>
          <w:bCs/>
          <w:color w:val="000000"/>
          <w:sz w:val="24"/>
          <w:szCs w:val="24"/>
        </w:rPr>
        <w:t>All</w:t>
      </w:r>
      <w:r>
        <w:rPr>
          <w:color w:val="000000"/>
          <w:sz w:val="24"/>
          <w:szCs w:val="24"/>
        </w:rPr>
        <w:t xml:space="preserve"> concerns, discussions and decisions made, and the reasons for those decisions, will be recorded in writing on the agreed reporting form (Appendix L). </w:t>
      </w:r>
      <w:r>
        <w:rPr>
          <w:color w:val="FF0000"/>
          <w:sz w:val="24"/>
          <w:szCs w:val="24"/>
        </w:rPr>
        <w:t>(and/or log information on the school’s CPOMS system)</w:t>
      </w:r>
    </w:p>
    <w:p w14:paraId="4110143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00000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information will be kept in a separate Child Protection file for each child, stored in a separate secure cabinet </w:t>
      </w:r>
      <w:r>
        <w:rPr>
          <w:color w:val="FF0000"/>
          <w:sz w:val="24"/>
          <w:szCs w:val="24"/>
        </w:rPr>
        <w:t>[and/or CPOMS. If CPOMS, then settings will ensure that Child Protection information is secure and can only be accessed and viewed by those permitted to]</w:t>
      </w:r>
      <w:r>
        <w:rPr>
          <w:color w:val="000000"/>
          <w:sz w:val="24"/>
          <w:szCs w:val="24"/>
        </w:rPr>
        <w:t>. Only Child Protection information will be kept in the file and this file will be kept up to date.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 child leaves our school, the DSL will make contact with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w:t>
      </w:r>
      <w:r>
        <w:rPr>
          <w:color w:val="000000"/>
          <w:sz w:val="24"/>
          <w:szCs w:val="24"/>
        </w:rPr>
        <w:lastRenderedPageBreak/>
        <w:t xml:space="preserve">arrives. We will retain evidence to demonstrate we have acted accordingly when dealing with safeguarding matters and how the file has been transferred; this may be in the </w:t>
      </w:r>
      <w:r>
        <w:rPr>
          <w:color w:val="FF0000"/>
          <w:sz w:val="24"/>
          <w:szCs w:val="24"/>
        </w:rPr>
        <w:t>form of electronic records via CPOMS audit features</w:t>
      </w:r>
      <w:r>
        <w:rPr>
          <w:color w:val="000000"/>
          <w:sz w:val="24"/>
          <w:szCs w:val="24"/>
        </w:rPr>
        <w:t xml:space="preserve"> </w:t>
      </w:r>
      <w:r>
        <w:rPr>
          <w:color w:val="FF0000"/>
          <w:sz w:val="24"/>
          <w:szCs w:val="24"/>
        </w:rPr>
        <w:t xml:space="preserve">or a written confirmation of receipt from the receiving school and/or evidence of recorded delivery. </w:t>
      </w:r>
      <w:r>
        <w:rPr>
          <w:color w:val="000000"/>
          <w:sz w:val="24"/>
          <w:szCs w:val="24"/>
        </w:rPr>
        <w:t>Where child protection files are electronic the DSL will speak with the DSL of the receiving school and ensure they are aware of the protection concerns.</w:t>
      </w:r>
    </w:p>
    <w:p w14:paraId="2872429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parent elects to remove their child from the school roll to home educate, the school will make arrangements to pass any safeguarding concerns to the Local Authority. </w:t>
      </w:r>
    </w:p>
    <w:p w14:paraId="42705DA9"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[You may wish to add a line stating you are GDPR compliant/refer to any relevant policies]</w:t>
      </w:r>
    </w:p>
    <w:p w14:paraId="6BC603F1" w14:textId="77777777" w:rsidR="003045D3" w:rsidRDefault="003045D3">
      <w:pPr>
        <w:jc w:val="both"/>
        <w:rPr>
          <w:sz w:val="24"/>
          <w:szCs w:val="24"/>
          <w:highlight w:val="yellow"/>
        </w:rPr>
      </w:pPr>
    </w:p>
    <w:p w14:paraId="269235CE" w14:textId="77777777" w:rsidR="003045D3"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to the </w:t>
      </w:r>
      <w:r>
        <w:rPr>
          <w:color w:val="FF0000"/>
          <w:sz w:val="24"/>
          <w:szCs w:val="24"/>
        </w:rPr>
        <w:t>headteacher. However, if it is a low level concern this should be reported to the DSL</w:t>
      </w:r>
      <w:r>
        <w:rPr>
          <w:color w:val="000000"/>
          <w:sz w:val="24"/>
          <w:szCs w:val="24"/>
        </w:rPr>
        <w:t xml:space="preserve">. Where there are concerns about the headteacher this should be referred to </w:t>
      </w:r>
      <w:r>
        <w:rPr>
          <w:color w:val="FF0000"/>
          <w:sz w:val="24"/>
          <w:szCs w:val="24"/>
        </w:rPr>
        <w:t>the chair of the governing board</w:t>
      </w:r>
      <w:r>
        <w:rPr>
          <w:color w:val="000000"/>
          <w:sz w:val="24"/>
          <w:szCs w:val="24"/>
        </w:rPr>
        <w:t>.</w:t>
      </w:r>
    </w:p>
    <w:p w14:paraId="61A31EA2" w14:textId="77777777" w:rsidR="003045D3" w:rsidRDefault="003045D3">
      <w:pPr>
        <w:pBdr>
          <w:top w:val="nil"/>
          <w:left w:val="nil"/>
          <w:bottom w:val="nil"/>
          <w:right w:val="nil"/>
          <w:between w:val="nil"/>
        </w:pBdr>
        <w:spacing w:after="0" w:line="240" w:lineRule="auto"/>
        <w:jc w:val="both"/>
        <w:rPr>
          <w:color w:val="000000"/>
          <w:sz w:val="24"/>
          <w:szCs w:val="24"/>
        </w:rPr>
      </w:pPr>
    </w:p>
    <w:p w14:paraId="49DB07E4"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pPr>
        <w:pBdr>
          <w:top w:val="nil"/>
          <w:left w:val="nil"/>
          <w:bottom w:val="nil"/>
          <w:right w:val="nil"/>
          <w:between w:val="nil"/>
        </w:pBdr>
        <w:spacing w:after="0" w:line="240" w:lineRule="auto"/>
        <w:jc w:val="both"/>
        <w:rPr>
          <w:color w:val="000000"/>
          <w:sz w:val="24"/>
          <w:szCs w:val="24"/>
        </w:rPr>
      </w:pPr>
    </w:p>
    <w:p w14:paraId="5E331918"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4D304975" w14:textId="52C520CD" w:rsidR="003045D3" w:rsidRDefault="00000000">
      <w:pPr>
        <w:shd w:val="clear" w:color="auto" w:fill="002060"/>
        <w:spacing w:after="0"/>
        <w:jc w:val="both"/>
        <w:rPr>
          <w:b/>
          <w:bCs/>
          <w:color w:val="FFFFFF"/>
          <w:sz w:val="28"/>
          <w:szCs w:val="28"/>
        </w:rPr>
      </w:pPr>
      <w:r w:rsidRPr="4FE2FCBC">
        <w:rPr>
          <w:b/>
          <w:bCs/>
          <w:color w:val="FFFFFF" w:themeColor="background1"/>
          <w:sz w:val="28"/>
          <w:szCs w:val="28"/>
        </w:rPr>
        <w:t xml:space="preserve"> MANAGING SAFEGUARDING CONCERNS AND ALLEGATIONS MADE AGAINST STAFF, </w:t>
      </w:r>
      <w:r w:rsidR="742DD706" w:rsidRPr="4FE2FCBC">
        <w:rPr>
          <w:b/>
          <w:bCs/>
          <w:color w:val="FFFFFF" w:themeColor="background1"/>
          <w:sz w:val="28"/>
          <w:szCs w:val="28"/>
        </w:rPr>
        <w:t xml:space="preserve"> </w:t>
      </w:r>
      <w:r w:rsidRPr="4FE2FCBC">
        <w:rPr>
          <w:b/>
          <w:bCs/>
          <w:color w:val="FFFFFF" w:themeColor="background1"/>
          <w:sz w:val="28"/>
          <w:szCs w:val="28"/>
        </w:rPr>
        <w:t>VOLUNTEERS AND CONTRACTORS</w:t>
      </w:r>
    </w:p>
    <w:p w14:paraId="507ED8CE"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000000">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Allegations that might indicate a person would pose a risk of harm if they continue to work in their present position, or in any capacity with children in school would apply when staff (including volunteers and supply staff) have (or alleged to have):</w:t>
      </w:r>
    </w:p>
    <w:p w14:paraId="0674E4F4" w14:textId="77777777" w:rsidR="003045D3" w:rsidRDefault="0000000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00000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00000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77777777" w:rsidR="003045D3" w:rsidRDefault="0000000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an allegation is made against an adult that meets the above criteria it should be reported immediately to the </w:t>
      </w:r>
      <w:r>
        <w:rPr>
          <w:color w:val="FF0000"/>
          <w:sz w:val="24"/>
          <w:szCs w:val="24"/>
        </w:rPr>
        <w:t xml:space="preserve">headteacher </w:t>
      </w:r>
      <w:r>
        <w:rPr>
          <w:color w:val="000000"/>
          <w:sz w:val="24"/>
          <w:szCs w:val="24"/>
        </w:rPr>
        <w:t>who is the ‘case manager’.</w:t>
      </w:r>
    </w:p>
    <w:p w14:paraId="0894BD8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includes allegations made against agency and supply staff, volunteers and contractors. Should an allegation be made against the headteacher, this will be reported to the </w:t>
      </w:r>
      <w:r>
        <w:rPr>
          <w:color w:val="FF0000"/>
          <w:sz w:val="24"/>
          <w:szCs w:val="24"/>
        </w:rPr>
        <w:t>chair of the governing board</w:t>
      </w:r>
      <w:r>
        <w:rPr>
          <w:color w:val="000000"/>
          <w:sz w:val="24"/>
          <w:szCs w:val="24"/>
        </w:rPr>
        <w:t>.</w:t>
      </w:r>
    </w:p>
    <w:p w14:paraId="4D38CE0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the event that neither the </w:t>
      </w:r>
      <w:r>
        <w:rPr>
          <w:color w:val="FF0000"/>
          <w:sz w:val="24"/>
          <w:szCs w:val="24"/>
        </w:rPr>
        <w:t xml:space="preserve">headteacher </w:t>
      </w:r>
      <w:r>
        <w:rPr>
          <w:color w:val="000000"/>
          <w:sz w:val="24"/>
          <w:szCs w:val="24"/>
        </w:rPr>
        <w:t xml:space="preserve">nor </w:t>
      </w:r>
      <w:r>
        <w:rPr>
          <w:color w:val="FF0000"/>
          <w:sz w:val="24"/>
          <w:szCs w:val="24"/>
        </w:rPr>
        <w:t xml:space="preserve">chair of the governing board </w:t>
      </w:r>
      <w:r>
        <w:rPr>
          <w:color w:val="000000"/>
          <w:sz w:val="24"/>
          <w:szCs w:val="24"/>
        </w:rPr>
        <w:t xml:space="preserve">is contactable on that day, the information must be passed to and dealt with by either </w:t>
      </w:r>
      <w:r>
        <w:rPr>
          <w:color w:val="FF0000"/>
          <w:sz w:val="24"/>
          <w:szCs w:val="24"/>
        </w:rPr>
        <w:t>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77777777" w:rsidR="003045D3" w:rsidRDefault="00000000">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All discussions, agreed actions and communications will be recorded in writing using the </w:t>
      </w:r>
      <w:r>
        <w:rPr>
          <w:color w:val="FF0000"/>
          <w:sz w:val="24"/>
          <w:szCs w:val="24"/>
        </w:rPr>
        <w:t xml:space="preserve">staff member - cause for concern form. </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w:t>
      </w:r>
      <w:r>
        <w:rPr>
          <w:color w:val="000000"/>
          <w:sz w:val="24"/>
          <w:szCs w:val="24"/>
        </w:rPr>
        <w:lastRenderedPageBreak/>
        <w:t>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suspended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p>
    <w:p w14:paraId="6515448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cases where allegations are proven to be unsubstantiated, unfounded, false or malicious the LADO and case manager will consider whether the person who made the allegation is in need of help or may have been abused by someone else and this is a cry for help. A referral to children’s social services may be deemed appropriate.</w:t>
      </w:r>
    </w:p>
    <w:p w14:paraId="149B5C8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000000">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This should include issues arising from any decision to suspend the member of staff, the duration of the suspension and whether or not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4C9B2690" w14:textId="77777777" w:rsidR="003045D3" w:rsidRDefault="00000000">
      <w:pPr>
        <w:pBdr>
          <w:top w:val="nil"/>
          <w:left w:val="nil"/>
          <w:bottom w:val="nil"/>
          <w:right w:val="nil"/>
          <w:between w:val="nil"/>
        </w:pBdr>
        <w:spacing w:after="0" w:line="240" w:lineRule="auto"/>
        <w:jc w:val="both"/>
        <w:rPr>
          <w:b/>
          <w:bCs/>
          <w:color w:val="FF0000"/>
          <w:sz w:val="24"/>
          <w:szCs w:val="24"/>
        </w:rPr>
      </w:pPr>
      <w:r>
        <w:rPr>
          <w:b/>
          <w:bCs/>
          <w:color w:val="FF0000"/>
          <w:sz w:val="24"/>
          <w:szCs w:val="24"/>
        </w:rPr>
        <w:t xml:space="preserve">Please refer to our ‘low level concerns policy’ for full details – schools should update their low level concerns policy in-light of any new guidance. </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00000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00000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00000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00000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Default="00000000">
      <w:pPr>
        <w:pBdr>
          <w:top w:val="nil"/>
          <w:left w:val="nil"/>
          <w:bottom w:val="nil"/>
          <w:right w:val="nil"/>
          <w:between w:val="nil"/>
        </w:pBdr>
        <w:spacing w:after="0" w:line="240" w:lineRule="auto"/>
        <w:jc w:val="both"/>
        <w:rPr>
          <w:color w:val="FF0000"/>
          <w:sz w:val="24"/>
          <w:szCs w:val="24"/>
        </w:rPr>
      </w:pPr>
      <w:r>
        <w:rPr>
          <w:color w:val="000000"/>
          <w:sz w:val="24"/>
          <w:szCs w:val="24"/>
        </w:rPr>
        <w:t xml:space="preserve">Low-level concerns about a member of staff should be reported immediately to the </w:t>
      </w:r>
      <w:r>
        <w:rPr>
          <w:color w:val="FF0000"/>
          <w:sz w:val="24"/>
          <w:szCs w:val="24"/>
        </w:rPr>
        <w:t xml:space="preserve">DSL/headteacher. If the concern is reported to the DSL, the headteacher should ultimately be informed and make any final decisions on how to respond. </w:t>
      </w:r>
      <w:r>
        <w:rPr>
          <w:color w:val="000000"/>
          <w:sz w:val="24"/>
          <w:szCs w:val="24"/>
        </w:rPr>
        <w:t xml:space="preserve">Where the concern is about the </w:t>
      </w:r>
      <w:r>
        <w:rPr>
          <w:color w:val="FF0000"/>
          <w:sz w:val="24"/>
          <w:szCs w:val="24"/>
        </w:rPr>
        <w:t>DSL it should be reported to the headteacher and where it is about the headteacher it should be reported to the chair of the governing board.</w:t>
      </w:r>
    </w:p>
    <w:p w14:paraId="02A2547A" w14:textId="77777777" w:rsidR="003045D3" w:rsidRDefault="003045D3">
      <w:pPr>
        <w:pBdr>
          <w:top w:val="nil"/>
          <w:left w:val="nil"/>
          <w:bottom w:val="nil"/>
          <w:right w:val="nil"/>
          <w:between w:val="nil"/>
        </w:pBdr>
        <w:spacing w:after="0" w:line="240" w:lineRule="auto"/>
        <w:jc w:val="both"/>
        <w:rPr>
          <w:color w:val="FF0000"/>
          <w:sz w:val="24"/>
          <w:szCs w:val="24"/>
        </w:rPr>
      </w:pPr>
    </w:p>
    <w:p w14:paraId="288F713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Low-level concerns about a supply teacher or contractor should be reported as above.</w:t>
      </w:r>
    </w:p>
    <w:p w14:paraId="21F6000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w:t>
      </w:r>
      <w:r>
        <w:rPr>
          <w:color w:val="FF0000"/>
          <w:sz w:val="24"/>
          <w:szCs w:val="24"/>
        </w:rPr>
        <w:t xml:space="preserve">DSL/headteacher </w:t>
      </w:r>
      <w:r>
        <w:rPr>
          <w:color w:val="000000"/>
          <w:sz w:val="24"/>
          <w:szCs w:val="24"/>
        </w:rPr>
        <w:t>will notify the employer so that any patterns of inappropriate behaviour can be identified.</w:t>
      </w:r>
    </w:p>
    <w:p w14:paraId="756AEE5E" w14:textId="77777777" w:rsidR="003045D3" w:rsidRDefault="003045D3">
      <w:pPr>
        <w:pBdr>
          <w:top w:val="nil"/>
          <w:left w:val="nil"/>
          <w:bottom w:val="nil"/>
          <w:right w:val="nil"/>
          <w:between w:val="nil"/>
        </w:pBdr>
        <w:spacing w:after="0" w:line="240" w:lineRule="auto"/>
        <w:jc w:val="both"/>
        <w:rPr>
          <w:color w:val="FF0000"/>
          <w:sz w:val="24"/>
          <w:szCs w:val="24"/>
        </w:rPr>
      </w:pPr>
    </w:p>
    <w:p w14:paraId="22477B5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All low-level concerns will be recorded by the </w:t>
      </w:r>
      <w:r>
        <w:rPr>
          <w:color w:val="FF0000"/>
          <w:sz w:val="24"/>
          <w:szCs w:val="24"/>
        </w:rPr>
        <w:t xml:space="preserve">DSL/headteacher </w:t>
      </w:r>
      <w:r>
        <w:rPr>
          <w:color w:val="000000"/>
          <w:sz w:val="24"/>
          <w:szCs w:val="24"/>
        </w:rPr>
        <w:t>using</w:t>
      </w:r>
      <w:r>
        <w:rPr>
          <w:color w:val="FF0000"/>
          <w:sz w:val="24"/>
          <w:szCs w:val="24"/>
        </w:rPr>
        <w:t xml:space="preserve"> the Staff member - cause for concern form and</w:t>
      </w:r>
      <w:r>
        <w:rPr>
          <w:color w:val="000000"/>
          <w:sz w:val="24"/>
          <w:szCs w:val="24"/>
        </w:rPr>
        <w:t xml:space="preserve"> stored securely and confidentially.</w:t>
      </w:r>
    </w:p>
    <w:p w14:paraId="2B53A7B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000000">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settings’ (Feb 2022) </w:t>
      </w:r>
    </w:p>
    <w:p w14:paraId="4FA3E41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000000">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follow the recruitment and selection procedures when making decisions about the suitability of prospective employees. This will include: conducting the relevant checks, </w:t>
      </w:r>
      <w:r>
        <w:rPr>
          <w:color w:val="FF0000"/>
          <w:sz w:val="24"/>
          <w:szCs w:val="24"/>
        </w:rPr>
        <w:t>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 (delete if not appropriate)</w:t>
      </w:r>
      <w:r>
        <w:rPr>
          <w:color w:val="000000"/>
          <w:sz w:val="24"/>
          <w:szCs w:val="24"/>
        </w:rPr>
        <w:t xml:space="preserve">, 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24C32FAB"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Where staff work in EYFS or wraparound care for children under the age of 8, we will ensure the appropriate checks are carried out to ensure that individuals are not disqualified under the Childcare Disqualification Regulations 2018.</w:t>
      </w:r>
      <w:r w:rsidR="007F00E9">
        <w:rPr>
          <w:color w:val="000000"/>
          <w:sz w:val="24"/>
          <w:szCs w:val="24"/>
        </w:rPr>
        <w:t xml:space="preserve"> </w:t>
      </w:r>
      <w:r w:rsidR="007F00E9" w:rsidRPr="00011487">
        <w:rPr>
          <w:color w:val="000000"/>
          <w:sz w:val="24"/>
          <w:szCs w:val="24"/>
          <w:highlight w:val="cyan"/>
        </w:rPr>
        <w:t>Volunteers in EYFS will not be permitted to begin working until the school has received the volunteer's enhanced DBS certificate including barred list information.</w:t>
      </w:r>
      <w:r w:rsidR="007F00E9" w:rsidRPr="007F00E9">
        <w:rPr>
          <w:color w:val="000000"/>
          <w:sz w:val="24"/>
          <w:szCs w:val="24"/>
        </w:rPr>
        <w:t> </w:t>
      </w:r>
    </w:p>
    <w:p w14:paraId="4292D02C" w14:textId="77777777" w:rsidR="003045D3"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Default="00000000">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We will maintain a Single Central Record of all safer recruitment checks carried out in line with statutory requirements. This will include all s</w:t>
      </w:r>
      <w:r>
        <w:rPr>
          <w:sz w:val="24"/>
          <w:szCs w:val="24"/>
        </w:rPr>
        <w:t xml:space="preserve">taff, governors or volunteers who work in regulated activity and any other third parties such as sports coaches etc. </w:t>
      </w:r>
      <w:r>
        <w:rPr>
          <w:sz w:val="24"/>
          <w:szCs w:val="24"/>
          <w:highlight w:val="yellow"/>
        </w:rPr>
        <w:t xml:space="preserve">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0722CBC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All visitors will be expected to confirm they have an appropriate DBS (if required)  and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If during the visit the supervising member of staff deems the content to be inappropriate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77247268" w:rsidR="003045D3" w:rsidRDefault="00000000" w:rsidP="4FE2FCBC">
      <w:pPr>
        <w:pBdr>
          <w:top w:val="nil"/>
          <w:left w:val="nil"/>
          <w:bottom w:val="nil"/>
          <w:right w:val="nil"/>
          <w:between w:val="nil"/>
        </w:pBdr>
        <w:spacing w:after="0" w:line="240" w:lineRule="auto"/>
        <w:jc w:val="both"/>
      </w:pPr>
      <w:r w:rsidRPr="4FE2FCBC">
        <w:rPr>
          <w:color w:val="000000" w:themeColor="text1"/>
          <w:sz w:val="24"/>
          <w:szCs w:val="24"/>
        </w:rPr>
        <w:t>During the visit, visitors will be supervised by a member of school staff. Where the visitor will be working on a one-to-one basis with a child, specific safeguarding arrangements will be put in place.</w:t>
      </w:r>
    </w:p>
    <w:p w14:paraId="5401366A" w14:textId="000618A1"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42EDED04" w14:textId="77777777" w:rsidR="003045D3"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MANAGING SAFEGUARDING</w:t>
      </w:r>
    </w:p>
    <w:p w14:paraId="3CAA8C71"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Governing Board will ensure that:</w:t>
      </w:r>
    </w:p>
    <w:p w14:paraId="1705D98F"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school contributes to inter-agency working in line with Working Together to Safeguard Children (</w:t>
      </w:r>
      <w:r>
        <w:rPr>
          <w:color w:val="000000"/>
          <w:sz w:val="24"/>
          <w:szCs w:val="24"/>
          <w:highlight w:val="yellow"/>
        </w:rPr>
        <w:t>202</w:t>
      </w:r>
      <w:r>
        <w:rPr>
          <w:sz w:val="24"/>
          <w:szCs w:val="24"/>
          <w:highlight w:val="yellow"/>
        </w:rPr>
        <w:t>6</w:t>
      </w:r>
      <w:r>
        <w:rPr>
          <w:color w:val="000000"/>
          <w:sz w:val="24"/>
          <w:szCs w:val="24"/>
        </w:rPr>
        <w:t>).</w:t>
      </w:r>
    </w:p>
    <w:p w14:paraId="53386524"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Pr>
          <w:sz w:val="24"/>
          <w:szCs w:val="24"/>
        </w:rPr>
        <w:t xml:space="preserve"> </w:t>
      </w:r>
      <w:r>
        <w:rPr>
          <w:sz w:val="24"/>
          <w:szCs w:val="24"/>
          <w:highlight w:val="yellow"/>
        </w:rPr>
        <w:t>in line with the criteria set out in Annex B of KCSIE 2026</w:t>
      </w:r>
    </w:p>
    <w:p w14:paraId="3F2B300E"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All staff receive a safeguarding induction and are provided with a copy of this policy and the staff code of conduct.</w:t>
      </w:r>
    </w:p>
    <w:p w14:paraId="7378690B"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All staff undertake appropriate child protection training that is updated regularly, at least annually.</w:t>
      </w:r>
    </w:p>
    <w:p w14:paraId="6D62B46B"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Procedures are in place for dealing with allegations against members of staff, </w:t>
      </w:r>
      <w:r>
        <w:rPr>
          <w:color w:val="000000"/>
          <w:sz w:val="24"/>
          <w:szCs w:val="24"/>
          <w:highlight w:val="yellow"/>
        </w:rPr>
        <w:t>trainee teachers</w:t>
      </w:r>
      <w:r>
        <w:rPr>
          <w:color w:val="000000"/>
          <w:sz w:val="24"/>
          <w:szCs w:val="24"/>
        </w:rPr>
        <w:t>, volunteers and contractors, in line with statutory guidance.</w:t>
      </w:r>
    </w:p>
    <w:p w14:paraId="7EB05C96"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Safer recruitment practices are followed in accordance with the requirements of </w:t>
      </w:r>
      <w:hyperlink r:id="rId23">
        <w:r w:rsidR="003045D3">
          <w:rPr>
            <w:i/>
            <w:iCs/>
            <w:color w:val="000000"/>
            <w:sz w:val="24"/>
            <w:szCs w:val="24"/>
          </w:rPr>
          <w:t>’Keeping Children Safe in Education’</w:t>
        </w:r>
      </w:hyperlink>
      <w:r>
        <w:rPr>
          <w:color w:val="000000"/>
          <w:sz w:val="24"/>
          <w:szCs w:val="24"/>
        </w:rPr>
        <w:t xml:space="preserve"> DfE.</w:t>
      </w:r>
    </w:p>
    <w:p w14:paraId="4EDCE01A"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Governors remedy without delay any weakness in regard to our safeguarding arrangements that are brought to their attention. </w:t>
      </w:r>
    </w:p>
    <w:p w14:paraId="0A8E17CC" w14:textId="77777777" w:rsidR="003045D3" w:rsidRDefault="0000000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00000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Default="0000000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members of staff to act as the DSL in his/her absence to ensure there is always cover for the role.</w:t>
      </w:r>
    </w:p>
    <w:p w14:paraId="323595C1" w14:textId="77777777" w:rsidR="003045D3" w:rsidRDefault="00000000">
      <w:pPr>
        <w:numPr>
          <w:ilvl w:val="0"/>
          <w:numId w:val="39"/>
        </w:numPr>
        <w:pBdr>
          <w:top w:val="nil"/>
          <w:left w:val="nil"/>
          <w:bottom w:val="nil"/>
          <w:right w:val="nil"/>
          <w:between w:val="nil"/>
        </w:pBdr>
        <w:spacing w:after="0" w:line="240" w:lineRule="auto"/>
        <w:jc w:val="both"/>
        <w:rPr>
          <w:sz w:val="24"/>
          <w:szCs w:val="24"/>
          <w:highlight w:val="yellow"/>
        </w:rPr>
      </w:pPr>
      <w:r>
        <w:rPr>
          <w:sz w:val="24"/>
          <w:szCs w:val="24"/>
          <w:highlight w:val="yellow"/>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00000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Ensuring that the policies and procedures adopted by the</w:t>
      </w:r>
      <w:r>
        <w:rPr>
          <w:color w:val="FF0000"/>
          <w:sz w:val="24"/>
          <w:szCs w:val="24"/>
        </w:rPr>
        <w:t xml:space="preserve"> </w:t>
      </w:r>
      <w:r>
        <w:rPr>
          <w:color w:val="000000"/>
          <w:sz w:val="24"/>
          <w:szCs w:val="24"/>
        </w:rPr>
        <w:t>governing board, particularly concerning referrals of cases of suspected abuse and neglect, are followed by all staff.</w:t>
      </w:r>
    </w:p>
    <w:p w14:paraId="534FE912" w14:textId="77777777" w:rsidR="003045D3" w:rsidRDefault="0000000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00000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000000">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000000">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leadership team who takes lead responsibility for safeguarding and child protection within our school. The DSL will carry out their role in accordance with the responsibilities outlined in</w:t>
      </w:r>
      <w:r>
        <w:rPr>
          <w:sz w:val="24"/>
          <w:szCs w:val="24"/>
          <w:highlight w:val="yellow"/>
        </w:rPr>
        <w:t xml:space="preserve"> Annex  B </w:t>
      </w:r>
      <w:r>
        <w:rPr>
          <w:color w:val="000000"/>
          <w:sz w:val="24"/>
          <w:szCs w:val="24"/>
        </w:rPr>
        <w:t xml:space="preserve">of </w:t>
      </w:r>
      <w:r>
        <w:rPr>
          <w:i/>
          <w:iCs/>
          <w:color w:val="000000"/>
          <w:sz w:val="24"/>
          <w:szCs w:val="24"/>
        </w:rPr>
        <w:t>‘Keeping Children Safe in Education’</w:t>
      </w:r>
      <w:r>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recorded in writing </w:t>
      </w:r>
      <w:r>
        <w:rPr>
          <w:color w:val="FF0000"/>
          <w:sz w:val="24"/>
          <w:szCs w:val="24"/>
        </w:rPr>
        <w:t>(or on CPOMS)</w:t>
      </w:r>
      <w:r>
        <w:rPr>
          <w:color w:val="000000"/>
          <w:sz w:val="24"/>
          <w:szCs w:val="24"/>
        </w:rPr>
        <w:t xml:space="preserve"> and 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000000">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001B7B0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394AC130" w14:textId="77777777" w:rsidR="003045D3" w:rsidRDefault="003045D3">
      <w:pPr>
        <w:pBdr>
          <w:top w:val="nil"/>
          <w:left w:val="nil"/>
          <w:bottom w:val="nil"/>
          <w:right w:val="nil"/>
          <w:between w:val="nil"/>
        </w:pBdr>
        <w:spacing w:after="0" w:line="240" w:lineRule="auto"/>
        <w:jc w:val="both"/>
        <w:rPr>
          <w:color w:val="FF0000"/>
          <w:sz w:val="24"/>
          <w:szCs w:val="24"/>
        </w:rPr>
      </w:pPr>
    </w:p>
    <w:p w14:paraId="03E21088"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The school should include a section here that explicitly identifies how the curriculum, and other provision is used to achieve this as part of providing a broad and balanced curriculum.</w:t>
      </w:r>
    </w:p>
    <w:p w14:paraId="12A0D4DA"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Indicate here how the school will integrate the revised guidance on RSHE 2025,</w:t>
      </w:r>
    </w:p>
    <w:p w14:paraId="3F125F73"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 xml:space="preserve">incorporating the teaching of safeguarding into the curriculum, including online safety and Relationships Education/Relationships and Sex Education and Health Education and preventing radicalisation and local contextual risks </w:t>
      </w:r>
    </w:p>
    <w:p w14:paraId="3EE497B8" w14:textId="77777777" w:rsidR="003045D3" w:rsidRDefault="00000000">
      <w:pPr>
        <w:jc w:val="both"/>
        <w:rPr>
          <w:color w:val="FF0000"/>
          <w:sz w:val="24"/>
          <w:szCs w:val="24"/>
        </w:rPr>
      </w:pPr>
      <w:r>
        <w:rPr>
          <w:color w:val="FF0000"/>
          <w:sz w:val="24"/>
          <w:szCs w:val="24"/>
        </w:rPr>
        <w:t xml:space="preserve">Learning about the sharing of </w:t>
      </w:r>
      <w:r>
        <w:rPr>
          <w:color w:val="00FFFF"/>
          <w:sz w:val="24"/>
          <w:szCs w:val="24"/>
        </w:rPr>
        <w:t xml:space="preserve"> </w:t>
      </w:r>
      <w:r>
        <w:rPr>
          <w:color w:val="FF0000"/>
          <w:sz w:val="24"/>
          <w:szCs w:val="24"/>
        </w:rPr>
        <w:t xml:space="preserve">nudes and semi-nudes </w:t>
      </w:r>
      <w:r>
        <w:rPr>
          <w:color w:val="FF0000"/>
          <w:sz w:val="24"/>
          <w:szCs w:val="24"/>
          <w:highlight w:val="yellow"/>
        </w:rPr>
        <w:t>and/or videos including those generated using AI e.g. deepfakes</w:t>
      </w:r>
      <w:r>
        <w:rPr>
          <w:sz w:val="24"/>
          <w:szCs w:val="24"/>
          <w:highlight w:val="yellow"/>
        </w:rPr>
        <w:t xml:space="preserve"> </w:t>
      </w:r>
      <w:r>
        <w:rPr>
          <w:color w:val="FF0000"/>
          <w:sz w:val="24"/>
          <w:szCs w:val="24"/>
        </w:rPr>
        <w:t>and toxic influencers should be located within the Relationships Education and Relationships and Sex Education curriculum, as well as the school’s Computing programme where it should reflect the requirements of the National Curriculum programmes of study for Computing.</w:t>
      </w:r>
    </w:p>
    <w:p w14:paraId="629D389F" w14:textId="77777777" w:rsidR="003045D3" w:rsidRDefault="00000000">
      <w:pPr>
        <w:jc w:val="both"/>
        <w:rPr>
          <w:color w:val="FF0000"/>
          <w:sz w:val="24"/>
          <w:szCs w:val="24"/>
        </w:rPr>
      </w:pPr>
      <w:r>
        <w:rPr>
          <w:color w:val="FF0000"/>
          <w:sz w:val="24"/>
          <w:szCs w:val="24"/>
        </w:rPr>
        <w:t>Appropriate education on the basic principles of consensual image sharing can be delivered to primary-aged children, without the need to discuss the sharing of nudes and semi-nudes specifically</w:t>
      </w:r>
    </w:p>
    <w:p w14:paraId="4492103E" w14:textId="77777777" w:rsidR="003045D3" w:rsidRDefault="00000000">
      <w:pPr>
        <w:jc w:val="both"/>
        <w:rPr>
          <w:color w:val="FF0000"/>
          <w:sz w:val="24"/>
          <w:szCs w:val="24"/>
        </w:rPr>
      </w:pPr>
      <w:r>
        <w:rPr>
          <w:color w:val="FF0000"/>
          <w:sz w:val="24"/>
          <w:szCs w:val="24"/>
        </w:rPr>
        <w:t>All education settings can refer to the Education for a connected world framework (</w:t>
      </w:r>
      <w:hyperlink r:id="rId24">
        <w:r w:rsidR="003045D3">
          <w:rPr>
            <w:color w:val="0000FF"/>
            <w:sz w:val="24"/>
            <w:szCs w:val="24"/>
            <w:u w:val="single"/>
          </w:rPr>
          <w:t>https://www.gov.uk/government/publications/education-for-a-connected-world</w:t>
        </w:r>
      </w:hyperlink>
      <w:r>
        <w:rPr>
          <w:color w:val="FF0000"/>
          <w:sz w:val="24"/>
          <w:szCs w:val="24"/>
        </w:rPr>
        <w:t>) for age-specific advice on teaching about taking and sharing inappropriate images, including nudes and semi-nudes.</w:t>
      </w:r>
    </w:p>
    <w:p w14:paraId="3285E441" w14:textId="77777777" w:rsidR="003045D3" w:rsidRDefault="003045D3">
      <w:pPr>
        <w:jc w:val="both"/>
        <w:rPr>
          <w:color w:val="FF0000"/>
          <w:sz w:val="24"/>
          <w:szCs w:val="24"/>
        </w:rPr>
      </w:pPr>
    </w:p>
    <w:p w14:paraId="55926143" w14:textId="77777777" w:rsidR="003045D3" w:rsidRDefault="00000000">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w:t>
      </w:r>
    </w:p>
    <w:p w14:paraId="260D595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order to achieve this, we will ensure that:</w:t>
      </w:r>
    </w:p>
    <w:p w14:paraId="05B513F4" w14:textId="77777777" w:rsidR="003045D3" w:rsidRDefault="0000000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members of staff will undertake appropriate safeguarding training on an annual basis, including online safety.</w:t>
      </w:r>
    </w:p>
    <w:p w14:paraId="0ECB3E27" w14:textId="77777777" w:rsidR="003045D3" w:rsidRDefault="0000000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00000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D6D9DA9"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[Insert information about other mechanisms in place in your school to achieve this]</w:t>
      </w: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48E143EA" w14:textId="77777777" w:rsidR="003045D3" w:rsidRDefault="00000000">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r>
        <w:rPr>
          <w:color w:val="FF0000"/>
          <w:sz w:val="24"/>
          <w:szCs w:val="24"/>
        </w:rPr>
        <w:t>[Describe how you inform temporary staff and volunteers if you use alternative means such as leaflets, handbook etc.]</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000000">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actively encourage all of our staff to keep up to date with the most recent local and national safeguarding advice and guidance</w:t>
      </w:r>
      <w:r>
        <w:rPr>
          <w:sz w:val="24"/>
          <w:szCs w:val="24"/>
        </w:rPr>
        <w:t xml:space="preserve">, </w:t>
      </w:r>
      <w:r>
        <w:rPr>
          <w:sz w:val="24"/>
          <w:szCs w:val="24"/>
          <w:highlight w:val="yellow"/>
        </w:rPr>
        <w:t>Annex A</w:t>
      </w:r>
      <w:r>
        <w:rPr>
          <w:color w:val="00FFFF"/>
          <w:sz w:val="24"/>
          <w:szCs w:val="24"/>
          <w:highlight w:val="yellow"/>
        </w:rPr>
        <w:t>.</w:t>
      </w:r>
      <w:r>
        <w:rPr>
          <w:sz w:val="24"/>
          <w:szCs w:val="24"/>
        </w:rPr>
        <w:t>of ‘</w:t>
      </w:r>
      <w:r>
        <w:rPr>
          <w:i/>
          <w:iCs/>
          <w:sz w:val="24"/>
          <w:szCs w:val="24"/>
        </w:rPr>
        <w:t>Keeping Children Safe in Education</w:t>
      </w:r>
      <w:r>
        <w:rPr>
          <w:sz w:val="24"/>
          <w:szCs w:val="24"/>
        </w:rPr>
        <w:t xml:space="preserve">’ provides links to guidance on specific safeguarding issues. </w:t>
      </w:r>
      <w:r>
        <w:rPr>
          <w:color w:val="000000"/>
          <w:sz w:val="24"/>
          <w:szCs w:val="24"/>
        </w:rPr>
        <w:t>In addition, throughout the school year we will brief staff on key issues identified by the school.</w:t>
      </w:r>
    </w:p>
    <w:p w14:paraId="38A7C3B4" w14:textId="77777777" w:rsidR="003045D3"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are expected to read these key documents and fully </w:t>
      </w:r>
      <w:r>
        <w:rPr>
          <w:b/>
          <w:bCs/>
          <w:color w:val="000000"/>
          <w:sz w:val="24"/>
          <w:szCs w:val="24"/>
        </w:rPr>
        <w:t>understand</w:t>
      </w:r>
      <w:r>
        <w:rPr>
          <w:color w:val="000000"/>
          <w:sz w:val="24"/>
          <w:szCs w:val="24"/>
        </w:rPr>
        <w:t xml:space="preserve"> their responsibility to keep children safe:</w:t>
      </w:r>
    </w:p>
    <w:p w14:paraId="32BA0BB2" w14:textId="77777777" w:rsidR="003045D3" w:rsidRDefault="00000000">
      <w:pPr>
        <w:numPr>
          <w:ilvl w:val="0"/>
          <w:numId w:val="52"/>
        </w:numPr>
        <w:pBdr>
          <w:top w:val="nil"/>
          <w:left w:val="nil"/>
          <w:bottom w:val="nil"/>
          <w:right w:val="nil"/>
          <w:between w:val="nil"/>
        </w:pBdr>
        <w:spacing w:after="0" w:line="240" w:lineRule="auto"/>
        <w:jc w:val="both"/>
        <w:rPr>
          <w:sz w:val="24"/>
          <w:szCs w:val="24"/>
        </w:rPr>
      </w:pPr>
      <w:r>
        <w:rPr>
          <w:sz w:val="24"/>
          <w:szCs w:val="24"/>
        </w:rPr>
        <w:t xml:space="preserve">Part One </w:t>
      </w:r>
      <w:r>
        <w:rPr>
          <w:sz w:val="24"/>
          <w:szCs w:val="24"/>
          <w:highlight w:val="yellow"/>
        </w:rPr>
        <w:t>in full</w:t>
      </w:r>
      <w:r>
        <w:rPr>
          <w:sz w:val="24"/>
          <w:szCs w:val="24"/>
        </w:rPr>
        <w:t xml:space="preserve"> of ‘</w:t>
      </w:r>
      <w:r>
        <w:rPr>
          <w:i/>
          <w:iCs/>
          <w:sz w:val="24"/>
          <w:szCs w:val="24"/>
        </w:rPr>
        <w:t>Keeping Children Safe in Education</w:t>
      </w:r>
      <w:r>
        <w:rPr>
          <w:sz w:val="24"/>
          <w:szCs w:val="24"/>
        </w:rPr>
        <w:t xml:space="preserve">’ DfE </w:t>
      </w:r>
      <w:r>
        <w:rPr>
          <w:sz w:val="24"/>
          <w:szCs w:val="24"/>
          <w:highlight w:val="yellow"/>
        </w:rPr>
        <w:t>and Annex A</w:t>
      </w:r>
    </w:p>
    <w:p w14:paraId="265F87C1" w14:textId="77777777" w:rsidR="003045D3"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and Child Protection policy </w:t>
      </w:r>
    </w:p>
    <w:p w14:paraId="39E7B3A8" w14:textId="77777777" w:rsidR="003045D3"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Behaviour/anti-bullying policy </w:t>
      </w:r>
    </w:p>
    <w:p w14:paraId="08E404E2" w14:textId="77777777" w:rsidR="003045D3"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32807116" w14:textId="77777777" w:rsidR="003045D3"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00000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000000">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w:t>
      </w:r>
      <w:r>
        <w:rPr>
          <w:color w:val="000000"/>
          <w:sz w:val="24"/>
          <w:szCs w:val="24"/>
        </w:rPr>
        <w:lastRenderedPageBreak/>
        <w:t xml:space="preserve">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order to keep children safe and provide appropriate care for them, the school requires parents to provide accurate and up to date information regarding:</w:t>
      </w:r>
    </w:p>
    <w:p w14:paraId="03AF0E1A" w14:textId="77777777" w:rsidR="003045D3" w:rsidRDefault="0000000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00000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00000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00000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000000">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5F76CFC7" w14:textId="77777777" w:rsidR="003045D3" w:rsidRDefault="00000000">
      <w:pPr>
        <w:numPr>
          <w:ilvl w:val="0"/>
          <w:numId w:val="76"/>
        </w:numPr>
        <w:pBdr>
          <w:top w:val="nil"/>
          <w:left w:val="nil"/>
          <w:bottom w:val="nil"/>
          <w:right w:val="nil"/>
          <w:between w:val="nil"/>
        </w:pBdr>
        <w:spacing w:after="0" w:line="240" w:lineRule="auto"/>
        <w:jc w:val="both"/>
        <w:rPr>
          <w:color w:val="FF0000"/>
          <w:sz w:val="24"/>
          <w:szCs w:val="24"/>
        </w:rPr>
      </w:pPr>
      <w:r>
        <w:rPr>
          <w:color w:val="FF0000"/>
          <w:sz w:val="24"/>
          <w:szCs w:val="24"/>
        </w:rPr>
        <w:t>Include details here e.g. providing information on our school/college website and through existing communication channels (such as official social media, newsletters etc.), offering specific online safety events for parents/carers or highlighting online safety at existing events.</w:t>
      </w:r>
    </w:p>
    <w:p w14:paraId="6C0DFC80" w14:textId="77777777" w:rsidR="003045D3" w:rsidRDefault="00000000">
      <w:pPr>
        <w:numPr>
          <w:ilvl w:val="0"/>
          <w:numId w:val="76"/>
        </w:numPr>
        <w:pBdr>
          <w:top w:val="nil"/>
          <w:left w:val="nil"/>
          <w:bottom w:val="nil"/>
          <w:right w:val="nil"/>
          <w:between w:val="nil"/>
        </w:pBdr>
        <w:spacing w:after="0" w:line="240" w:lineRule="auto"/>
        <w:jc w:val="both"/>
        <w:rPr>
          <w:color w:val="FF0000"/>
          <w:sz w:val="24"/>
          <w:szCs w:val="24"/>
        </w:rPr>
      </w:pPr>
      <w:r>
        <w:rPr>
          <w:color w:val="FF0000"/>
          <w:sz w:val="24"/>
          <w:szCs w:val="24"/>
        </w:rPr>
        <w:t>Share which filtering and monitoring systems are in place with parents/carers and children.</w:t>
      </w:r>
    </w:p>
    <w:p w14:paraId="6F9CBA53" w14:textId="77777777" w:rsidR="003045D3" w:rsidRDefault="00000000">
      <w:pPr>
        <w:numPr>
          <w:ilvl w:val="0"/>
          <w:numId w:val="76"/>
        </w:numPr>
        <w:pBdr>
          <w:top w:val="nil"/>
          <w:left w:val="nil"/>
          <w:bottom w:val="nil"/>
          <w:right w:val="nil"/>
          <w:between w:val="nil"/>
        </w:pBdr>
        <w:spacing w:after="0" w:line="240" w:lineRule="auto"/>
        <w:jc w:val="both"/>
        <w:rPr>
          <w:color w:val="FF0000"/>
          <w:sz w:val="24"/>
          <w:szCs w:val="24"/>
        </w:rPr>
      </w:pPr>
      <w:r>
        <w:rPr>
          <w:color w:val="FF0000"/>
          <w:sz w:val="24"/>
          <w:szCs w:val="24"/>
        </w:rPr>
        <w:t>Share what you are asking children to do online including which sites they might access.</w:t>
      </w:r>
    </w:p>
    <w:p w14:paraId="6AA4FDDB" w14:textId="77777777" w:rsidR="003045D3" w:rsidRDefault="00000000">
      <w:pPr>
        <w:numPr>
          <w:ilvl w:val="0"/>
          <w:numId w:val="76"/>
        </w:numPr>
        <w:pBdr>
          <w:top w:val="nil"/>
          <w:left w:val="nil"/>
          <w:bottom w:val="nil"/>
          <w:right w:val="nil"/>
          <w:between w:val="nil"/>
        </w:pBdr>
        <w:spacing w:after="0" w:line="240" w:lineRule="auto"/>
        <w:jc w:val="both"/>
        <w:rPr>
          <w:color w:val="FF0000"/>
          <w:sz w:val="24"/>
          <w:szCs w:val="24"/>
        </w:rPr>
      </w:pPr>
      <w:r>
        <w:rPr>
          <w:color w:val="FF0000"/>
          <w:sz w:val="24"/>
          <w:szCs w:val="24"/>
        </w:rPr>
        <w:t>Who from the school or college will be interacting with their child online</w:t>
      </w: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000000">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4AA6CC5"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Staff code of conduct</w:t>
      </w:r>
    </w:p>
    <w:p w14:paraId="291BACA4"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 xml:space="preserve">Managing behaviour </w:t>
      </w:r>
    </w:p>
    <w:p w14:paraId="25BAD8B6"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Anti-bullying</w:t>
      </w:r>
    </w:p>
    <w:p w14:paraId="0C187C63"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Positive handling/Use of reasonable force</w:t>
      </w:r>
    </w:p>
    <w:p w14:paraId="22689345"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Recruitment and selection</w:t>
      </w:r>
    </w:p>
    <w:p w14:paraId="20E6857A"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Whistle-blowing</w:t>
      </w:r>
    </w:p>
    <w:p w14:paraId="469B50C4"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Low level concerns</w:t>
      </w:r>
    </w:p>
    <w:p w14:paraId="4F7658ED"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Attendance</w:t>
      </w:r>
    </w:p>
    <w:p w14:paraId="0A3E6141"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On-line safety/Acceptable use – including remote teaching and learning</w:t>
      </w:r>
    </w:p>
    <w:p w14:paraId="1625B656"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Health and safety including site security</w:t>
      </w:r>
    </w:p>
    <w:p w14:paraId="3FD0ABCD"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Equality duty</w:t>
      </w:r>
    </w:p>
    <w:p w14:paraId="435BB7E8"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Meeting the needs of pupils with medical conditions</w:t>
      </w:r>
    </w:p>
    <w:p w14:paraId="30AB105B"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Intimate care</w:t>
      </w:r>
    </w:p>
    <w:p w14:paraId="2D9F3B11"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First aid</w:t>
      </w:r>
    </w:p>
    <w:p w14:paraId="50A9C401"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Educational visits including overnight stays</w:t>
      </w:r>
    </w:p>
    <w:p w14:paraId="1BD1497C"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Procedures for managing allegations against staff</w:t>
      </w:r>
    </w:p>
    <w:p w14:paraId="46FCDBD5"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Relationship Education/Relationship and Sex Education and Health Education</w:t>
      </w:r>
    </w:p>
    <w:p w14:paraId="6D8A66A6"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 xml:space="preserve">Data protection </w:t>
      </w:r>
    </w:p>
    <w:p w14:paraId="7190DA33"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rPr>
      </w:pPr>
      <w:r>
        <w:rPr>
          <w:color w:val="FF0000"/>
          <w:sz w:val="24"/>
          <w:szCs w:val="24"/>
        </w:rPr>
        <w:t xml:space="preserve">GDPR related policies </w:t>
      </w:r>
    </w:p>
    <w:p w14:paraId="5D0FC5F2" w14:textId="77777777" w:rsidR="003045D3" w:rsidRDefault="00000000">
      <w:pPr>
        <w:numPr>
          <w:ilvl w:val="1"/>
          <w:numId w:val="60"/>
        </w:numPr>
        <w:pBdr>
          <w:top w:val="nil"/>
          <w:left w:val="nil"/>
          <w:bottom w:val="nil"/>
          <w:right w:val="nil"/>
          <w:between w:val="nil"/>
        </w:pBdr>
        <w:spacing w:after="0" w:line="240" w:lineRule="auto"/>
        <w:jc w:val="both"/>
        <w:rPr>
          <w:color w:val="FF0000"/>
          <w:sz w:val="24"/>
          <w:szCs w:val="24"/>
          <w:highlight w:val="yellow"/>
        </w:rPr>
      </w:pPr>
      <w:r>
        <w:rPr>
          <w:color w:val="FF0000"/>
          <w:sz w:val="24"/>
          <w:szCs w:val="24"/>
          <w:highlight w:val="yellow"/>
        </w:rPr>
        <w:t xml:space="preserve">Mobile phone use in school </w:t>
      </w:r>
    </w:p>
    <w:p w14:paraId="4129B2A6" w14:textId="77777777" w:rsidR="003045D3" w:rsidRDefault="003045D3">
      <w:pPr>
        <w:pBdr>
          <w:top w:val="nil"/>
          <w:left w:val="nil"/>
          <w:bottom w:val="nil"/>
          <w:right w:val="nil"/>
          <w:between w:val="nil"/>
        </w:pBdr>
        <w:spacing w:after="0" w:line="240" w:lineRule="auto"/>
        <w:jc w:val="both"/>
        <w:rPr>
          <w:color w:val="000000"/>
          <w:sz w:val="24"/>
          <w:szCs w:val="24"/>
        </w:rPr>
      </w:pPr>
    </w:p>
    <w:p w14:paraId="77B76D0F" w14:textId="77777777" w:rsidR="003045D3" w:rsidRDefault="00000000">
      <w:pPr>
        <w:pBdr>
          <w:top w:val="nil"/>
          <w:left w:val="nil"/>
          <w:bottom w:val="nil"/>
          <w:right w:val="nil"/>
          <w:between w:val="nil"/>
        </w:pBdr>
        <w:spacing w:after="0" w:line="240" w:lineRule="auto"/>
        <w:jc w:val="both"/>
        <w:rPr>
          <w:color w:val="FF0000"/>
          <w:sz w:val="24"/>
          <w:szCs w:val="24"/>
        </w:rPr>
      </w:pPr>
      <w:r>
        <w:rPr>
          <w:color w:val="FF0000"/>
          <w:sz w:val="24"/>
          <w:szCs w:val="24"/>
        </w:rPr>
        <w:t>[Please enter relevant school policies/titles making sure that these have been approved by the Governing Board and state both the date of approval and arrangements for review)</w:t>
      </w:r>
    </w:p>
    <w:p w14:paraId="52DFC1B9" w14:textId="77777777" w:rsidR="003045D3" w:rsidRDefault="00000000" w:rsidP="4FE2FCBC">
      <w:pPr>
        <w:pBdr>
          <w:top w:val="nil"/>
          <w:left w:val="nil"/>
          <w:bottom w:val="nil"/>
          <w:right w:val="nil"/>
          <w:between w:val="nil"/>
        </w:pBdr>
        <w:spacing w:after="0" w:line="240" w:lineRule="auto"/>
        <w:jc w:val="both"/>
      </w:pPr>
      <w:r w:rsidRPr="4FE2FCBC">
        <w:rPr>
          <w:color w:val="FF0000"/>
          <w:sz w:val="24"/>
          <w:szCs w:val="24"/>
          <w:highlight w:val="yellow"/>
        </w:rPr>
        <w:t>Ensure all policies are current, within review date and align with each other where relevant</w:t>
      </w:r>
    </w:p>
    <w:p w14:paraId="5A2C0F29" w14:textId="76BD8087" w:rsidR="4FE2FCBC" w:rsidRDefault="4FE2FCBC" w:rsidP="4FE2FCBC">
      <w:pPr>
        <w:pBdr>
          <w:top w:val="nil"/>
          <w:left w:val="nil"/>
          <w:bottom w:val="nil"/>
          <w:right w:val="nil"/>
          <w:between w:val="nil"/>
        </w:pBdr>
        <w:spacing w:after="0" w:line="240" w:lineRule="auto"/>
        <w:jc w:val="both"/>
        <w:rPr>
          <w:color w:val="FF0000"/>
          <w:sz w:val="24"/>
          <w:szCs w:val="24"/>
          <w:highlight w:val="yellow"/>
        </w:rPr>
      </w:pPr>
    </w:p>
    <w:p w14:paraId="3AE1742F" w14:textId="2E1B3A61" w:rsidR="4FE2FCBC" w:rsidRDefault="4FE2FCBC" w:rsidP="4FE2FCBC">
      <w:pPr>
        <w:pBdr>
          <w:top w:val="nil"/>
          <w:left w:val="nil"/>
          <w:bottom w:val="nil"/>
          <w:right w:val="nil"/>
          <w:between w:val="nil"/>
        </w:pBdr>
        <w:spacing w:after="0" w:line="240" w:lineRule="auto"/>
        <w:jc w:val="both"/>
        <w:rPr>
          <w:color w:val="FF0000"/>
          <w:sz w:val="24"/>
          <w:szCs w:val="24"/>
          <w:highlight w:val="yellow"/>
        </w:rPr>
      </w:pPr>
    </w:p>
    <w:p w14:paraId="309DAED8" w14:textId="09F85751" w:rsidR="4FE2FCBC" w:rsidRDefault="4FE2FCBC" w:rsidP="4FE2FCBC">
      <w:pPr>
        <w:pBdr>
          <w:top w:val="nil"/>
          <w:left w:val="nil"/>
          <w:bottom w:val="nil"/>
          <w:right w:val="nil"/>
          <w:between w:val="nil"/>
        </w:pBdr>
        <w:spacing w:after="0" w:line="240" w:lineRule="auto"/>
        <w:jc w:val="both"/>
        <w:rPr>
          <w:color w:val="FF0000"/>
          <w:sz w:val="24"/>
          <w:szCs w:val="24"/>
          <w:highlight w:val="yellow"/>
        </w:rPr>
      </w:pP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3025E1FF" w:rsidR="003045D3" w:rsidRDefault="00000000">
      <w:pPr>
        <w:shd w:val="clear" w:color="auto" w:fill="002060"/>
        <w:spacing w:after="0"/>
        <w:rPr>
          <w:b/>
          <w:bCs/>
          <w:color w:val="FFFFFF"/>
          <w:sz w:val="28"/>
          <w:szCs w:val="28"/>
        </w:rPr>
      </w:pPr>
      <w:r w:rsidRPr="4FE2FCBC">
        <w:rPr>
          <w:b/>
          <w:bCs/>
          <w:smallCaps/>
          <w:color w:val="FFFFFF" w:themeColor="background1"/>
          <w:sz w:val="28"/>
          <w:szCs w:val="28"/>
        </w:rPr>
        <w:t xml:space="preserve"> APPENDIX A: SAFEGUARDING INDUCTION</w:t>
      </w:r>
      <w:r w:rsidR="69C4308C" w:rsidRPr="4FE2FCBC">
        <w:rPr>
          <w:b/>
          <w:bCs/>
          <w:smallCaps/>
          <w:color w:val="FFFFFF" w:themeColor="background1"/>
          <w:sz w:val="28"/>
          <w:szCs w:val="28"/>
        </w:rPr>
        <w:t xml:space="preserve"> </w:t>
      </w:r>
      <w:r w:rsidRPr="4FE2FCBC">
        <w:rPr>
          <w:b/>
          <w:bCs/>
          <w:smallCaps/>
          <w:color w:val="FFFFFF" w:themeColor="background1"/>
          <w:sz w:val="28"/>
          <w:szCs w:val="28"/>
        </w:rPr>
        <w:t>SHEET</w:t>
      </w:r>
      <w:r w:rsidRPr="4FE2FCBC">
        <w:rPr>
          <w:b/>
          <w:bCs/>
          <w:color w:val="FFFFFF" w:themeColor="background1"/>
          <w:sz w:val="28"/>
          <w:szCs w:val="28"/>
        </w:rPr>
        <w:t xml:space="preserve">                                                       </w:t>
      </w:r>
      <w:r w:rsidRPr="4FE2FCBC">
        <w:rPr>
          <w:b/>
          <w:bCs/>
          <w:smallCaps/>
          <w:color w:val="FFFFFF" w:themeColor="background1"/>
          <w:sz w:val="28"/>
          <w:szCs w:val="28"/>
        </w:rPr>
        <w:t>(FOR NEW OR SUPPLY STAFF, VISITORS AND VOLUNTEERS)</w:t>
      </w:r>
    </w:p>
    <w:p w14:paraId="38827AB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A copy of the form to complete is attached to this and others can be obtained from</w:t>
      </w:r>
      <w:r>
        <w:rPr>
          <w:color w:val="000000"/>
          <w:sz w:val="24"/>
          <w:szCs w:val="24"/>
        </w:rPr>
        <w:t xml:space="preserve"> </w:t>
      </w:r>
      <w:r>
        <w:rPr>
          <w:color w:val="FF0000"/>
          <w:sz w:val="24"/>
          <w:szCs w:val="24"/>
        </w:rPr>
        <w:t xml:space="preserve">(insert name and location) </w:t>
      </w:r>
      <w:r>
        <w:rPr>
          <w:b/>
          <w:bCs/>
          <w:color w:val="000000"/>
          <w:sz w:val="24"/>
          <w:szCs w:val="24"/>
        </w:rPr>
        <w:t>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r>
        <w:rPr>
          <w:color w:val="FF0000"/>
          <w:sz w:val="24"/>
          <w:szCs w:val="24"/>
        </w:rPr>
        <w:t xml:space="preserve">(insert telephone number) </w:t>
      </w:r>
      <w:r>
        <w:rPr>
          <w:color w:val="000000"/>
          <w:sz w:val="24"/>
          <w:szCs w:val="24"/>
        </w:rPr>
        <w:t xml:space="preserve"> </w:t>
      </w:r>
      <w:hyperlink r:id="rId25">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26">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3045D3" w14:paraId="62719D56" w14:textId="77777777">
        <w:tc>
          <w:tcPr>
            <w:tcW w:w="4644" w:type="dxa"/>
          </w:tcPr>
          <w:p w14:paraId="61E432C4" w14:textId="77777777" w:rsidR="003045D3" w:rsidRDefault="00000000">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77777777" w:rsidR="003045D3" w:rsidRDefault="003045D3">
            <w:pPr>
              <w:pBdr>
                <w:top w:val="nil"/>
                <w:left w:val="nil"/>
                <w:bottom w:val="nil"/>
                <w:right w:val="nil"/>
                <w:between w:val="nil"/>
              </w:pBdr>
              <w:jc w:val="both"/>
              <w:rPr>
                <w:color w:val="000000"/>
                <w:sz w:val="24"/>
                <w:szCs w:val="24"/>
              </w:rPr>
            </w:pPr>
          </w:p>
        </w:tc>
      </w:tr>
      <w:tr w:rsidR="003045D3" w14:paraId="22CB5320" w14:textId="77777777">
        <w:tc>
          <w:tcPr>
            <w:tcW w:w="4644" w:type="dxa"/>
          </w:tcPr>
          <w:p w14:paraId="3BADDCDC" w14:textId="77777777" w:rsidR="003045D3" w:rsidRDefault="00000000">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17FEBDFD" w14:textId="77777777" w:rsidR="003045D3" w:rsidRDefault="003045D3">
            <w:pPr>
              <w:pBdr>
                <w:top w:val="nil"/>
                <w:left w:val="nil"/>
                <w:bottom w:val="nil"/>
                <w:right w:val="nil"/>
                <w:between w:val="nil"/>
              </w:pBdr>
              <w:jc w:val="both"/>
              <w:rPr>
                <w:color w:val="000000"/>
                <w:sz w:val="24"/>
                <w:szCs w:val="24"/>
              </w:rPr>
            </w:pPr>
          </w:p>
        </w:tc>
      </w:tr>
      <w:tr w:rsidR="003045D3" w14:paraId="2B693615" w14:textId="77777777">
        <w:tc>
          <w:tcPr>
            <w:tcW w:w="4644" w:type="dxa"/>
          </w:tcPr>
          <w:p w14:paraId="6D40BFA6" w14:textId="77777777" w:rsidR="003045D3" w:rsidRDefault="0000000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77777777" w:rsidR="003045D3" w:rsidRDefault="003045D3">
            <w:pPr>
              <w:pBdr>
                <w:top w:val="nil"/>
                <w:left w:val="nil"/>
                <w:bottom w:val="nil"/>
                <w:right w:val="nil"/>
                <w:between w:val="nil"/>
              </w:pBdr>
              <w:jc w:val="both"/>
              <w:rPr>
                <w:color w:val="000000"/>
                <w:sz w:val="24"/>
                <w:szCs w:val="24"/>
              </w:rPr>
            </w:pPr>
          </w:p>
        </w:tc>
      </w:tr>
      <w:tr w:rsidR="003045D3" w14:paraId="6F604272" w14:textId="77777777">
        <w:tc>
          <w:tcPr>
            <w:tcW w:w="4644" w:type="dxa"/>
          </w:tcPr>
          <w:p w14:paraId="7E4C7F1E" w14:textId="77777777" w:rsidR="003045D3" w:rsidRDefault="00000000">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57B5AAA4" w14:textId="77777777" w:rsidR="003045D3" w:rsidRDefault="003045D3">
            <w:pPr>
              <w:pBdr>
                <w:top w:val="nil"/>
                <w:left w:val="nil"/>
                <w:bottom w:val="nil"/>
                <w:right w:val="nil"/>
                <w:between w:val="nil"/>
              </w:pBdr>
              <w:jc w:val="both"/>
              <w:rPr>
                <w:color w:val="000000"/>
                <w:sz w:val="24"/>
                <w:szCs w:val="24"/>
              </w:rPr>
            </w:pPr>
          </w:p>
        </w:tc>
      </w:tr>
      <w:tr w:rsidR="003045D3" w14:paraId="07025432" w14:textId="77777777">
        <w:tc>
          <w:tcPr>
            <w:tcW w:w="4644" w:type="dxa"/>
          </w:tcPr>
          <w:p w14:paraId="5AE20CB1" w14:textId="77777777" w:rsidR="003045D3" w:rsidRDefault="00000000">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2D0DD71E" w14:textId="77777777" w:rsidR="003045D3" w:rsidRDefault="003045D3">
            <w:pPr>
              <w:pBdr>
                <w:top w:val="nil"/>
                <w:left w:val="nil"/>
                <w:bottom w:val="nil"/>
                <w:right w:val="nil"/>
                <w:between w:val="nil"/>
              </w:pBdr>
              <w:jc w:val="both"/>
              <w:rPr>
                <w:color w:val="000000"/>
                <w:sz w:val="24"/>
                <w:szCs w:val="24"/>
              </w:rPr>
            </w:pPr>
          </w:p>
        </w:tc>
      </w:tr>
      <w:tr w:rsidR="003045D3" w14:paraId="37EC40ED" w14:textId="77777777">
        <w:tc>
          <w:tcPr>
            <w:tcW w:w="4644" w:type="dxa"/>
          </w:tcPr>
          <w:p w14:paraId="7F64C1C6" w14:textId="77777777" w:rsidR="003045D3" w:rsidRDefault="0000000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77777777" w:rsidR="003045D3" w:rsidRDefault="003045D3">
            <w:pPr>
              <w:pBdr>
                <w:top w:val="nil"/>
                <w:left w:val="nil"/>
                <w:bottom w:val="nil"/>
                <w:right w:val="nil"/>
                <w:between w:val="nil"/>
              </w:pBdr>
              <w:jc w:val="both"/>
              <w:rPr>
                <w:color w:val="000000"/>
                <w:sz w:val="24"/>
                <w:szCs w:val="24"/>
              </w:rPr>
            </w:pPr>
          </w:p>
        </w:tc>
      </w:tr>
      <w:tr w:rsidR="003045D3" w14:paraId="2D2AE4C1" w14:textId="77777777">
        <w:tc>
          <w:tcPr>
            <w:tcW w:w="4644" w:type="dxa"/>
          </w:tcPr>
          <w:p w14:paraId="7D83A8A6" w14:textId="77777777" w:rsidR="003045D3" w:rsidRDefault="00000000">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77777777" w:rsidR="003045D3" w:rsidRDefault="003045D3">
            <w:pPr>
              <w:pBdr>
                <w:top w:val="nil"/>
                <w:left w:val="nil"/>
                <w:bottom w:val="nil"/>
                <w:right w:val="nil"/>
                <w:between w:val="nil"/>
              </w:pBdr>
              <w:jc w:val="both"/>
              <w:rPr>
                <w:color w:val="000000"/>
                <w:sz w:val="24"/>
                <w:szCs w:val="24"/>
              </w:rPr>
            </w:pPr>
          </w:p>
        </w:tc>
      </w:tr>
      <w:tr w:rsidR="003045D3" w14:paraId="75BD1C03" w14:textId="77777777">
        <w:tc>
          <w:tcPr>
            <w:tcW w:w="4644" w:type="dxa"/>
          </w:tcPr>
          <w:p w14:paraId="61967E27" w14:textId="77777777" w:rsidR="003045D3" w:rsidRDefault="0000000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77777777" w:rsidR="003045D3" w:rsidRDefault="003045D3">
            <w:pPr>
              <w:pBdr>
                <w:top w:val="nil"/>
                <w:left w:val="nil"/>
                <w:bottom w:val="nil"/>
                <w:right w:val="nil"/>
                <w:between w:val="nil"/>
              </w:pBdr>
              <w:jc w:val="both"/>
              <w:rPr>
                <w:color w:val="000000"/>
                <w:sz w:val="24"/>
                <w:szCs w:val="24"/>
              </w:rPr>
            </w:pPr>
          </w:p>
        </w:tc>
      </w:tr>
    </w:tbl>
    <w:p w14:paraId="72E8A223" w14:textId="77777777" w:rsidR="003045D3" w:rsidRDefault="00000000">
      <w:pPr>
        <w:pBdr>
          <w:top w:val="nil"/>
          <w:left w:val="nil"/>
          <w:bottom w:val="nil"/>
          <w:right w:val="nil"/>
          <w:between w:val="nil"/>
        </w:pBdr>
        <w:spacing w:after="0" w:line="240" w:lineRule="auto"/>
        <w:jc w:val="both"/>
        <w:rPr>
          <w:color w:val="000000"/>
          <w:sz w:val="24"/>
          <w:szCs w:val="24"/>
        </w:rPr>
      </w:pPr>
      <w:r>
        <w:rPr>
          <w:color w:val="FF0000"/>
          <w:sz w:val="24"/>
          <w:szCs w:val="24"/>
        </w:rPr>
        <w:t>MAT schools may wish to add their CEO details here or the Trust Safeguarding Officer</w:t>
      </w:r>
    </w:p>
    <w:p w14:paraId="61A10D14" w14:textId="77777777" w:rsidR="003045D3" w:rsidRDefault="00000000">
      <w:p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At </w:t>
      </w:r>
      <w:r>
        <w:rPr>
          <w:i/>
          <w:iCs/>
          <w:color w:val="FF0000"/>
          <w:sz w:val="24"/>
          <w:szCs w:val="24"/>
        </w:rPr>
        <w:t xml:space="preserve">(insert school name) </w:t>
      </w:r>
      <w:r>
        <w:rPr>
          <w:i/>
          <w:iCs/>
          <w:color w:val="000000"/>
          <w:sz w:val="24"/>
          <w:szCs w:val="24"/>
        </w:rPr>
        <w:t>school we strive to safeguard and promote the welfare of all of our children</w:t>
      </w:r>
      <w:r>
        <w:rPr>
          <w:color w:val="000000"/>
          <w:sz w:val="24"/>
          <w:szCs w:val="24"/>
        </w:rPr>
        <w:t>.</w:t>
      </w:r>
      <w: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rsidTr="4FE2FCBC">
        <w:trPr>
          <w:trHeight w:val="568"/>
        </w:trPr>
        <w:tc>
          <w:tcPr>
            <w:tcW w:w="9957" w:type="dxa"/>
            <w:tcBorders>
              <w:top w:val="nil"/>
              <w:left w:val="nil"/>
              <w:bottom w:val="nil"/>
              <w:right w:val="nil"/>
            </w:tcBorders>
            <w:shd w:val="clear" w:color="auto" w:fill="002060"/>
          </w:tcPr>
          <w:p w14:paraId="7A7F958C" w14:textId="77777777" w:rsidR="003045D3" w:rsidRDefault="00000000">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rsidTr="4FE2FCBC">
        <w:tc>
          <w:tcPr>
            <w:tcW w:w="9957" w:type="dxa"/>
            <w:tcBorders>
              <w:top w:val="nil"/>
              <w:left w:val="nil"/>
              <w:bottom w:val="nil"/>
              <w:right w:val="nil"/>
            </w:tcBorders>
            <w:shd w:val="clear" w:color="auto" w:fill="FFFFFF" w:themeFill="background1"/>
          </w:tcPr>
          <w:p w14:paraId="0CA83A0C" w14:textId="77777777" w:rsidR="003045D3" w:rsidRDefault="00000000">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Default="00000000">
            <w:pPr>
              <w:pBdr>
                <w:top w:val="nil"/>
                <w:left w:val="nil"/>
                <w:bottom w:val="nil"/>
                <w:right w:val="nil"/>
                <w:between w:val="nil"/>
              </w:pBdr>
              <w:spacing w:before="120" w:after="120"/>
              <w:jc w:val="both"/>
              <w:rPr>
                <w:sz w:val="24"/>
                <w:szCs w:val="24"/>
                <w:highlight w:val="yellow"/>
              </w:rPr>
            </w:pPr>
            <w:r>
              <w:rPr>
                <w:b/>
                <w:bCs/>
                <w:sz w:val="24"/>
                <w:szCs w:val="24"/>
              </w:rPr>
              <w:t>Abuse:</w:t>
            </w:r>
            <w:r>
              <w:rPr>
                <w:sz w:val="24"/>
                <w:szCs w:val="24"/>
              </w:rPr>
              <w:t xml:space="preserve"> a form of maltreatment of a child. Somebody may abuse or neglect a child by inflicting harm or by failing to act to prevent harm. </w:t>
            </w:r>
            <w:r>
              <w:rPr>
                <w:sz w:val="24"/>
                <w:szCs w:val="24"/>
                <w:highlight w:val="yellow"/>
              </w:rPr>
              <w:t>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w:t>
            </w:r>
            <w:r>
              <w:rPr>
                <w:sz w:val="24"/>
                <w:szCs w:val="24"/>
              </w:rPr>
              <w:t xml:space="preserve">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Pr>
                <w:sz w:val="24"/>
                <w:szCs w:val="24"/>
                <w:highlight w:val="yellow"/>
              </w:rPr>
              <w:t xml:space="preserve">Children may also cause harm to other family members, often referred to as child to parent or caregiver abuse. </w:t>
            </w:r>
          </w:p>
          <w:p w14:paraId="000A26B8" w14:textId="77777777" w:rsidR="003045D3" w:rsidRDefault="00000000">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07FFC4CE" w14:textId="16ECFB54" w:rsidR="00F35925" w:rsidRDefault="00000000">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4A1AB15A" w14:textId="4F0066D1" w:rsidR="00F35925" w:rsidRPr="00F35925" w:rsidRDefault="00F35925">
            <w:pPr>
              <w:pBdr>
                <w:top w:val="nil"/>
                <w:left w:val="nil"/>
                <w:bottom w:val="nil"/>
                <w:right w:val="nil"/>
                <w:between w:val="nil"/>
              </w:pBdr>
              <w:spacing w:before="120" w:after="120"/>
              <w:jc w:val="both"/>
              <w:rPr>
                <w:sz w:val="24"/>
                <w:szCs w:val="24"/>
              </w:rPr>
            </w:pPr>
            <w:r w:rsidRPr="00F35925">
              <w:rPr>
                <w:rStyle w:val="normaltextrun"/>
                <w:b/>
                <w:bCs/>
                <w:color w:val="000000"/>
                <w:sz w:val="24"/>
                <w:szCs w:val="24"/>
                <w:shd w:val="clear" w:color="auto" w:fill="FFFFFF"/>
              </w:rPr>
              <w:t>Sexual abuse:</w:t>
            </w:r>
            <w:r w:rsidRPr="00F35925">
              <w:rPr>
                <w:rStyle w:val="normaltextrun"/>
                <w:color w:val="000000"/>
                <w:sz w:val="24"/>
                <w:szCs w:val="24"/>
                <w:shd w:val="clear" w:color="auto" w:fill="FFFFFF"/>
              </w:rPr>
              <w:t> involves forcing, </w:t>
            </w:r>
            <w:r w:rsidRPr="00F35925">
              <w:rPr>
                <w:rStyle w:val="normaltextrun"/>
                <w:color w:val="000000"/>
                <w:sz w:val="24"/>
                <w:szCs w:val="24"/>
                <w:shd w:val="clear" w:color="auto" w:fill="00FFFF"/>
              </w:rPr>
              <w:t>causing or inciting</w:t>
            </w:r>
            <w:r w:rsidRPr="00F35925">
              <w:rPr>
                <w:rStyle w:val="normaltextrun"/>
                <w:color w:val="000000"/>
                <w:sz w:val="24"/>
                <w:szCs w:val="24"/>
                <w:shd w:val="clear" w:color="auto" w:fill="FFFFFF"/>
              </w:rPr>
              <w:t> a child or young person to take part in sexual activities, not necessarily involving violence, whether or not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Pr="00F35925">
              <w:rPr>
                <w:rStyle w:val="normaltextrun"/>
                <w:color w:val="000000"/>
                <w:sz w:val="24"/>
                <w:szCs w:val="24"/>
                <w:shd w:val="clear" w:color="auto" w:fill="00FFFF"/>
              </w:rPr>
              <w:t>Children can be sexually abused within the family, an institution or a community setting, and are more likely to know their abuser than not.</w:t>
            </w:r>
            <w:r w:rsidRPr="00F35925">
              <w:rPr>
                <w:rStyle w:val="normaltextrun"/>
                <w:color w:val="000000"/>
                <w:sz w:val="24"/>
                <w:szCs w:val="24"/>
                <w:shd w:val="clear" w:color="auto" w:fill="FFFFFF"/>
              </w:rPr>
              <w:t> The sexual abuse of children by other children is a specific safeguarding issue in education and all staff should be aware of it and of their school or college’s policy and procedures for dealing with it. </w:t>
            </w:r>
            <w:r w:rsidRPr="00F35925">
              <w:rPr>
                <w:rStyle w:val="normaltextrun"/>
                <w:color w:val="000000"/>
                <w:sz w:val="24"/>
                <w:szCs w:val="24"/>
                <w:shd w:val="clear" w:color="auto" w:fill="00FFFF"/>
              </w:rPr>
              <w:t>There are specific </w:t>
            </w:r>
            <w:hyperlink r:id="rId27" w:tgtFrame="_blank" w:history="1">
              <w:r w:rsidRPr="00F35925">
                <w:rPr>
                  <w:rStyle w:val="normaltextrun"/>
                  <w:color w:val="0000FF"/>
                  <w:sz w:val="24"/>
                  <w:szCs w:val="24"/>
                  <w:u w:val="single"/>
                  <w:shd w:val="clear" w:color="auto" w:fill="00FFFF"/>
                </w:rPr>
                <w:t>offences for children under 13</w:t>
              </w:r>
            </w:hyperlink>
            <w:r w:rsidRPr="00F35925">
              <w:rPr>
                <w:rStyle w:val="normaltextrun"/>
                <w:color w:val="000000"/>
                <w:sz w:val="24"/>
                <w:szCs w:val="24"/>
                <w:shd w:val="clear" w:color="auto" w:fill="00FFFF"/>
              </w:rPr>
              <w:t>, who can never provide valid consent to sexual activity and there are specific offences which make clear that </w:t>
            </w:r>
            <w:hyperlink r:id="rId28" w:tgtFrame="_blank" w:history="1">
              <w:r w:rsidRPr="00F35925">
                <w:rPr>
                  <w:rStyle w:val="normaltextrun"/>
                  <w:color w:val="0000FF"/>
                  <w:sz w:val="24"/>
                  <w:szCs w:val="24"/>
                  <w:u w:val="single"/>
                  <w:shd w:val="clear" w:color="auto" w:fill="00FFFF"/>
                </w:rPr>
                <w:t>sexual activity with a child under 16 is an offence</w:t>
              </w:r>
            </w:hyperlink>
            <w:r w:rsidRPr="00F35925">
              <w:rPr>
                <w:rStyle w:val="normaltextrun"/>
                <w:color w:val="000000"/>
                <w:sz w:val="24"/>
                <w:szCs w:val="24"/>
                <w:shd w:val="clear" w:color="auto" w:fill="00FFFF"/>
              </w:rPr>
              <w:t>, regardless of whether they agreed to that activity.</w:t>
            </w:r>
            <w:r w:rsidRPr="00F35925">
              <w:rPr>
                <w:rStyle w:val="eop"/>
                <w:color w:val="000000"/>
                <w:sz w:val="24"/>
                <w:szCs w:val="24"/>
                <w:shd w:val="clear" w:color="auto" w:fill="FFFFFF"/>
              </w:rPr>
              <w:t> </w:t>
            </w:r>
          </w:p>
          <w:p w14:paraId="0EABE292" w14:textId="17ED4E9E" w:rsidR="003045D3" w:rsidRDefault="003045D3" w:rsidP="4FE2FCBC">
            <w:pPr>
              <w:pBdr>
                <w:top w:val="nil"/>
                <w:left w:val="nil"/>
                <w:bottom w:val="nil"/>
                <w:right w:val="nil"/>
                <w:between w:val="nil"/>
              </w:pBdr>
              <w:spacing w:before="120" w:after="120"/>
              <w:jc w:val="both"/>
              <w:rPr>
                <w:sz w:val="24"/>
                <w:szCs w:val="24"/>
              </w:rPr>
            </w:pPr>
            <w:r w:rsidRPr="4FE2FCBC">
              <w:rPr>
                <w:b/>
                <w:bCs/>
                <w:sz w:val="24"/>
                <w:szCs w:val="24"/>
              </w:rPr>
              <w:t>Neglect:</w:t>
            </w:r>
            <w:r w:rsidRPr="4FE2FCBC">
              <w:rPr>
                <w:sz w:val="24"/>
                <w:szCs w:val="24"/>
              </w:rPr>
              <w:t xml:space="preserve"> the persistent failure to meet a child’s basic physical and/or psychological needs, likely to result in the serious impairment of the child’s health or development. Neglect may occur during </w:t>
            </w:r>
            <w:r w:rsidRPr="4FE2FCBC">
              <w:rPr>
                <w:sz w:val="24"/>
                <w:szCs w:val="24"/>
              </w:rPr>
              <w:lastRenderedPageBreak/>
              <w:t xml:space="preserve">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tc>
      </w:tr>
      <w:tr w:rsidR="003045D3" w14:paraId="71907C14" w14:textId="77777777" w:rsidTr="4FE2FCBC">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00000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Default="00000000">
      <w:pPr>
        <w:pBdr>
          <w:top w:val="nil"/>
          <w:left w:val="nil"/>
          <w:bottom w:val="nil"/>
          <w:right w:val="nil"/>
          <w:between w:val="nil"/>
        </w:pBdr>
        <w:spacing w:after="0" w:line="240" w:lineRule="auto"/>
        <w:jc w:val="both"/>
        <w:rPr>
          <w:sz w:val="24"/>
          <w:szCs w:val="24"/>
          <w:highlight w:val="yellow"/>
        </w:rPr>
      </w:pPr>
      <w:r>
        <w:rPr>
          <w:color w:val="000000"/>
          <w:sz w:val="24"/>
          <w:szCs w:val="24"/>
        </w:rPr>
        <w:t>We know that different forms of harm often overlap and that perpetrators may subject children and young people to multiple forms of abuse, such as criminal exploitation (including county lines) and sexual exploitation.</w:t>
      </w:r>
      <w:r>
        <w:rPr>
          <w:sz w:val="24"/>
          <w:szCs w:val="24"/>
          <w:highlight w:val="yellow"/>
        </w:rPr>
        <w:t xml:space="preserve"> This can be committed or facilitated by an organised network or gang, and victims may identify as part of this group, this may constitute modern slavery. </w:t>
      </w:r>
    </w:p>
    <w:p w14:paraId="07097C8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11FB311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000000">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3302F0E0" w14:textId="77777777" w:rsidR="003045D3" w:rsidRDefault="00000000">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Children who have been exploited will need additional support to help maintain them in education. </w:t>
      </w:r>
      <w:r>
        <w:rPr>
          <w:color w:val="000000"/>
          <w:sz w:val="24"/>
          <w:szCs w:val="24"/>
          <w:highlight w:val="yellow"/>
        </w:rPr>
        <w:t xml:space="preserve">It is </w:t>
      </w:r>
      <w:r>
        <w:rPr>
          <w:sz w:val="24"/>
          <w:szCs w:val="24"/>
          <w:highlight w:val="yellow"/>
        </w:rPr>
        <w:t>important</w:t>
      </w:r>
      <w:r>
        <w:rPr>
          <w:color w:val="000000"/>
          <w:sz w:val="24"/>
          <w:szCs w:val="24"/>
          <w:highlight w:val="yellow"/>
        </w:rPr>
        <w:t xml:space="preserve"> to </w:t>
      </w:r>
      <w:r>
        <w:rPr>
          <w:sz w:val="24"/>
          <w:szCs w:val="24"/>
          <w:highlight w:val="yellow"/>
        </w:rPr>
        <w:t>remember</w:t>
      </w:r>
      <w:r>
        <w:rPr>
          <w:color w:val="000000"/>
          <w:sz w:val="24"/>
          <w:szCs w:val="24"/>
          <w:highlight w:val="yellow"/>
        </w:rPr>
        <w:t xml:space="preserve"> that some</w:t>
      </w:r>
      <w:r>
        <w:rPr>
          <w:sz w:val="24"/>
          <w:szCs w:val="24"/>
          <w:highlight w:val="yellow"/>
        </w:rPr>
        <w:t xml:space="preserve"> children will not realise that they are being exploited and may believe they are in a genuine romantic relationship.</w:t>
      </w: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000000">
      <w:pPr>
        <w:shd w:val="clear" w:color="auto" w:fill="002060"/>
        <w:jc w:val="both"/>
        <w:rPr>
          <w:b/>
          <w:bCs/>
          <w:smallCaps/>
          <w:color w:val="FFFFFF"/>
          <w:sz w:val="28"/>
          <w:szCs w:val="28"/>
        </w:rPr>
      </w:pPr>
      <w:r>
        <w:rPr>
          <w:b/>
          <w:bCs/>
          <w:smallCaps/>
          <w:color w:val="FFFFFF"/>
          <w:sz w:val="28"/>
          <w:szCs w:val="28"/>
        </w:rPr>
        <w:t>CHILD CRIMINAL EXPLOITATION (CCE)</w:t>
      </w:r>
    </w:p>
    <w:p w14:paraId="1A76782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w:t>
      </w:r>
      <w:r>
        <w:rPr>
          <w:color w:val="000000"/>
          <w:sz w:val="24"/>
          <w:szCs w:val="24"/>
        </w:rPr>
        <w:lastRenderedPageBreak/>
        <w:t xml:space="preserve">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000000">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penetration </w:t>
      </w:r>
      <w:r>
        <w:rPr>
          <w:color w:val="000000"/>
          <w:sz w:val="24"/>
          <w:szCs w:val="24"/>
          <w:highlight w:val="yellow"/>
        </w:rPr>
        <w:t>(</w:t>
      </w:r>
      <w:r>
        <w:rPr>
          <w:sz w:val="24"/>
          <w:szCs w:val="24"/>
          <w:highlight w:val="yellow"/>
        </w:rPr>
        <w:t>for example rape or penetration with an object)</w:t>
      </w:r>
      <w:r>
        <w:rPr>
          <w:color w:val="000000"/>
          <w:sz w:val="24"/>
          <w:szCs w:val="24"/>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It can involve force and/or enticement based methods of compliance and may, or may not, be accompanied by violence or threats of violence.</w:t>
      </w:r>
    </w:p>
    <w:p w14:paraId="31A36E8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CSE can affect any child, who has been coerced into engaging in sexual activities. This includes 16 and 17 year olds who can legally consent to have sex. Some children may not realise they are being exploited e.g. they believe they are in a genuine romantic relationship.</w:t>
      </w:r>
    </w:p>
    <w:p w14:paraId="65D2EE2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following list of indicators is not exhaustive or definitive but it does highlight common signs which can assist professionals in identifying children or young people who may be victims of sexual exploitation.</w:t>
      </w:r>
    </w:p>
    <w:p w14:paraId="68073D3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Moving around the country, appearing in new towns or cities, not knowing where they are</w:t>
      </w:r>
    </w:p>
    <w:p w14:paraId="4B626682"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190360E5"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Unexplained changes in behaviour or personality (chaotic, aggressive, sexual, mood swings, volatile behaviour and/or emotional distress)</w:t>
      </w:r>
    </w:p>
    <w:p w14:paraId="7020C06D"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00000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000000">
      <w:pPr>
        <w:numPr>
          <w:ilvl w:val="1"/>
          <w:numId w:val="88"/>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000000">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a number of locations including schools (mainstream and special), further and higher educational institutions, pupil referral units, children’s homes and care homes. </w:t>
      </w:r>
    </w:p>
    <w:p w14:paraId="465884F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found in accommodation that they have no connection with, often called a ‘trap house or cuckooing’ or hotel room where there is drug activity</w:t>
      </w:r>
    </w:p>
    <w:p w14:paraId="379B3DDC"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00000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000000">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00000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00000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 change in friendships or relationships with older individuals or groups</w:t>
      </w:r>
    </w:p>
    <w:p w14:paraId="2C6FCE92" w14:textId="77777777" w:rsidR="003045D3" w:rsidRDefault="0000000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00000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00000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00000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00000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00000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00000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Default="00000000">
      <w:pPr>
        <w:pBdr>
          <w:top w:val="nil"/>
          <w:left w:val="nil"/>
          <w:bottom w:val="nil"/>
          <w:right w:val="nil"/>
          <w:between w:val="nil"/>
        </w:pBdr>
        <w:spacing w:after="0" w:line="240" w:lineRule="auto"/>
        <w:jc w:val="both"/>
        <w:rPr>
          <w:sz w:val="24"/>
          <w:szCs w:val="24"/>
          <w:highlight w:val="yellow"/>
        </w:rPr>
      </w:pPr>
      <w:r>
        <w:rPr>
          <w:sz w:val="24"/>
          <w:szCs w:val="24"/>
          <w:highlight w:val="yellow"/>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000000">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000000">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000000">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Default="00000000">
      <w:pPr>
        <w:shd w:val="clear" w:color="auto" w:fill="FFFFFF"/>
        <w:jc w:val="both"/>
        <w:rPr>
          <w:b/>
          <w:bCs/>
          <w:sz w:val="28"/>
          <w:szCs w:val="28"/>
        </w:rPr>
      </w:pPr>
      <w:r>
        <w:rPr>
          <w:b/>
          <w:bCs/>
          <w:sz w:val="28"/>
          <w:szCs w:val="28"/>
        </w:rPr>
        <w:t>Female Genital Mutilation (FGM)</w:t>
      </w:r>
    </w:p>
    <w:p w14:paraId="66FEB27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000000">
            <w:pPr>
              <w:jc w:val="both"/>
              <w:rPr>
                <w:b/>
                <w:bCs/>
              </w:rPr>
            </w:pPr>
            <w:r>
              <w:rPr>
                <w:b/>
                <w:bCs/>
              </w:rPr>
              <w:t>Type 1</w:t>
            </w:r>
          </w:p>
        </w:tc>
        <w:tc>
          <w:tcPr>
            <w:tcW w:w="2295" w:type="dxa"/>
            <w:shd w:val="clear" w:color="auto" w:fill="F2F2F2"/>
          </w:tcPr>
          <w:p w14:paraId="0489AE5A" w14:textId="77777777" w:rsidR="003045D3" w:rsidRDefault="00000000">
            <w:pPr>
              <w:jc w:val="both"/>
              <w:rPr>
                <w:b/>
                <w:bCs/>
              </w:rPr>
            </w:pPr>
            <w:r>
              <w:rPr>
                <w:b/>
                <w:bCs/>
              </w:rPr>
              <w:t>Type 2</w:t>
            </w:r>
          </w:p>
        </w:tc>
        <w:tc>
          <w:tcPr>
            <w:tcW w:w="1980" w:type="dxa"/>
            <w:shd w:val="clear" w:color="auto" w:fill="F2F2F2"/>
          </w:tcPr>
          <w:p w14:paraId="30F26DE4" w14:textId="77777777" w:rsidR="003045D3" w:rsidRDefault="00000000">
            <w:pPr>
              <w:jc w:val="both"/>
              <w:rPr>
                <w:b/>
                <w:bCs/>
              </w:rPr>
            </w:pPr>
            <w:r>
              <w:rPr>
                <w:b/>
                <w:bCs/>
              </w:rPr>
              <w:t>Type 3</w:t>
            </w:r>
          </w:p>
        </w:tc>
        <w:tc>
          <w:tcPr>
            <w:tcW w:w="3270" w:type="dxa"/>
            <w:shd w:val="clear" w:color="auto" w:fill="F2F2F2"/>
          </w:tcPr>
          <w:p w14:paraId="5F6E8A56" w14:textId="77777777" w:rsidR="003045D3" w:rsidRDefault="00000000">
            <w:pPr>
              <w:jc w:val="both"/>
              <w:rPr>
                <w:b/>
                <w:bCs/>
              </w:rPr>
            </w:pPr>
            <w:r>
              <w:rPr>
                <w:b/>
                <w:bCs/>
              </w:rPr>
              <w:t>Type 4</w:t>
            </w:r>
          </w:p>
        </w:tc>
      </w:tr>
      <w:tr w:rsidR="003045D3" w14:paraId="6AD3D1FA" w14:textId="77777777">
        <w:tc>
          <w:tcPr>
            <w:tcW w:w="2295" w:type="dxa"/>
          </w:tcPr>
          <w:p w14:paraId="44B3DF58" w14:textId="77777777" w:rsidR="003045D3" w:rsidRDefault="00000000">
            <w:pPr>
              <w:rPr>
                <w:sz w:val="24"/>
                <w:szCs w:val="24"/>
              </w:rPr>
            </w:pPr>
            <w:r>
              <w:rPr>
                <w:sz w:val="24"/>
                <w:szCs w:val="24"/>
              </w:rPr>
              <w:t>Clitoridectomy:</w:t>
            </w:r>
          </w:p>
          <w:p w14:paraId="438C13A0" w14:textId="77777777" w:rsidR="003045D3" w:rsidRDefault="00000000">
            <w:pPr>
              <w:rPr>
                <w:sz w:val="24"/>
                <w:szCs w:val="24"/>
              </w:rPr>
            </w:pPr>
            <w:r>
              <w:rPr>
                <w:sz w:val="24"/>
                <w:szCs w:val="24"/>
              </w:rPr>
              <w:t>Partial/total removal of clitoris</w:t>
            </w:r>
          </w:p>
        </w:tc>
        <w:tc>
          <w:tcPr>
            <w:tcW w:w="2295" w:type="dxa"/>
          </w:tcPr>
          <w:p w14:paraId="6FD9C71A" w14:textId="77777777" w:rsidR="003045D3" w:rsidRDefault="00000000">
            <w:pPr>
              <w:rPr>
                <w:sz w:val="24"/>
                <w:szCs w:val="24"/>
              </w:rPr>
            </w:pPr>
            <w:r>
              <w:rPr>
                <w:sz w:val="24"/>
                <w:szCs w:val="24"/>
              </w:rPr>
              <w:t>Excision:</w:t>
            </w:r>
          </w:p>
          <w:p w14:paraId="10B81274" w14:textId="77777777" w:rsidR="003045D3" w:rsidRDefault="00000000">
            <w:pPr>
              <w:rPr>
                <w:sz w:val="24"/>
                <w:szCs w:val="24"/>
              </w:rPr>
            </w:pPr>
            <w:r>
              <w:rPr>
                <w:sz w:val="24"/>
                <w:szCs w:val="24"/>
              </w:rPr>
              <w:t>Partial/total removal of clitoris and labia minora</w:t>
            </w:r>
          </w:p>
        </w:tc>
        <w:tc>
          <w:tcPr>
            <w:tcW w:w="1980" w:type="dxa"/>
          </w:tcPr>
          <w:p w14:paraId="00A8B619" w14:textId="77777777" w:rsidR="003045D3" w:rsidRDefault="00000000">
            <w:pPr>
              <w:rPr>
                <w:sz w:val="24"/>
                <w:szCs w:val="24"/>
              </w:rPr>
            </w:pPr>
            <w:r>
              <w:rPr>
                <w:sz w:val="24"/>
                <w:szCs w:val="24"/>
              </w:rPr>
              <w:t>Infibulation:</w:t>
            </w:r>
          </w:p>
          <w:p w14:paraId="635E9B45" w14:textId="77777777" w:rsidR="003045D3" w:rsidRDefault="00000000">
            <w:pPr>
              <w:rPr>
                <w:sz w:val="24"/>
                <w:szCs w:val="24"/>
              </w:rPr>
            </w:pPr>
            <w:r>
              <w:rPr>
                <w:sz w:val="24"/>
                <w:szCs w:val="24"/>
              </w:rPr>
              <w:t>Entrance to vagina is narrowed by repositioning the inner/outer labia</w:t>
            </w:r>
          </w:p>
        </w:tc>
        <w:tc>
          <w:tcPr>
            <w:tcW w:w="3270" w:type="dxa"/>
          </w:tcPr>
          <w:p w14:paraId="3F779D21" w14:textId="77777777" w:rsidR="003045D3" w:rsidRDefault="00000000">
            <w:pPr>
              <w:rPr>
                <w:sz w:val="24"/>
                <w:szCs w:val="24"/>
              </w:rPr>
            </w:pPr>
            <w:r>
              <w:rPr>
                <w:sz w:val="24"/>
                <w:szCs w:val="24"/>
              </w:rPr>
              <w:t>All other procedures that may include: pricking, piercing, incising, cauterising and scraping the genital area</w:t>
            </w:r>
          </w:p>
        </w:tc>
      </w:tr>
    </w:tbl>
    <w:p w14:paraId="5B2B5F9A"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Belief that FGM:</w:t>
      </w:r>
    </w:p>
    <w:p w14:paraId="47FE1C09"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00000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00000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00000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00000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00000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00000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Behaviour change on return from a holiday abroad, such as being withdrawn and appearing subdued</w:t>
      </w:r>
    </w:p>
    <w:p w14:paraId="1B5DC8B9"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96E8634"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00000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000000">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000000">
      <w:pPr>
        <w:pBdr>
          <w:top w:val="nil"/>
          <w:left w:val="nil"/>
          <w:bottom w:val="nil"/>
          <w:right w:val="nil"/>
          <w:between w:val="nil"/>
        </w:pBdr>
        <w:spacing w:after="0" w:line="240" w:lineRule="auto"/>
        <w:jc w:val="both"/>
        <w:rPr>
          <w:color w:val="000000"/>
          <w:sz w:val="24"/>
          <w:szCs w:val="24"/>
        </w:rPr>
      </w:pPr>
      <w:r w:rsidRPr="4FE2FCBC">
        <w:rPr>
          <w:color w:val="000000" w:themeColor="text1"/>
          <w:sz w:val="24"/>
          <w:szCs w:val="24"/>
        </w:rPr>
        <w:t>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5C3EDA54" w14:textId="0AC15A31"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49C813BE" w14:textId="55D000EA" w:rsidR="003045D3" w:rsidRDefault="00000000" w:rsidP="4FE2FCBC">
      <w:pPr>
        <w:pBdr>
          <w:top w:val="nil"/>
          <w:left w:val="nil"/>
          <w:bottom w:val="nil"/>
          <w:right w:val="nil"/>
          <w:between w:val="nil"/>
        </w:pBdr>
        <w:spacing w:after="0" w:line="240" w:lineRule="auto"/>
        <w:jc w:val="both"/>
        <w:rPr>
          <w:color w:val="000000"/>
          <w:sz w:val="24"/>
          <w:szCs w:val="24"/>
        </w:rPr>
      </w:pPr>
      <w:r w:rsidRPr="4FE2FCBC">
        <w:rPr>
          <w:color w:val="000000" w:themeColor="text1"/>
          <w:sz w:val="24"/>
          <w:szCs w:val="24"/>
        </w:rPr>
        <w:lastRenderedPageBreak/>
        <w:t>Signs and symptoms may include:</w:t>
      </w:r>
    </w:p>
    <w:p w14:paraId="1BAA36F1" w14:textId="77777777" w:rsidR="003045D3" w:rsidRDefault="00000000">
      <w:pPr>
        <w:numPr>
          <w:ilvl w:val="1"/>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00000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000000">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000000">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Similar to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000000">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000000">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000000">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However, it is possible to protect vulnerable people from extremist ideology and intervene to prevent those at risk of radicalisation being radicalised.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00000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00000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00000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00000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00000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29">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00000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00000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00000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Behavioural changes </w:t>
      </w:r>
    </w:p>
    <w:p w14:paraId="33235129" w14:textId="77777777" w:rsidR="003045D3" w:rsidRDefault="0000000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00000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000000">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000000">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The Children Act 1989 defines a relative as a grandparent, brother, sister, uncle or aunt (whether of full blood or half blood or by marriage or civil partnership), or a step parent.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00000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00000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00000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00000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00000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000000">
      <w:pPr>
        <w:numPr>
          <w:ilvl w:val="0"/>
          <w:numId w:val="68"/>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3045D3">
      <w:pPr>
        <w:pBdr>
          <w:top w:val="nil"/>
          <w:left w:val="nil"/>
          <w:bottom w:val="nil"/>
          <w:right w:val="nil"/>
          <w:between w:val="nil"/>
        </w:pBdr>
        <w:spacing w:after="0" w:line="240" w:lineRule="auto"/>
        <w:jc w:val="both"/>
        <w:rPr>
          <w:color w:val="000000"/>
          <w:sz w:val="24"/>
          <w:szCs w:val="24"/>
        </w:rPr>
      </w:pPr>
      <w:hyperlink r:id="rId30">
        <w:r>
          <w:rPr>
            <w:color w:val="0000FF"/>
            <w:sz w:val="24"/>
            <w:szCs w:val="24"/>
            <w:u w:val="single"/>
          </w:rPr>
          <w:t>Replacement Children Act 1989 Guidance on Private Fostering</w:t>
        </w:r>
      </w:hyperlink>
      <w:r w:rsidR="00000000">
        <w:rPr>
          <w:color w:val="000000"/>
          <w:sz w:val="24"/>
          <w:szCs w:val="24"/>
        </w:rPr>
        <w:t xml:space="preserve"> </w:t>
      </w:r>
    </w:p>
    <w:p w14:paraId="72E2F2F6" w14:textId="34AB64A6" w:rsidR="003045D3" w:rsidRDefault="003045D3" w:rsidP="4FE2FCBC">
      <w:pPr>
        <w:pBdr>
          <w:top w:val="nil"/>
          <w:left w:val="nil"/>
          <w:bottom w:val="nil"/>
          <w:right w:val="nil"/>
          <w:between w:val="nil"/>
        </w:pBdr>
        <w:spacing w:after="0" w:line="240" w:lineRule="auto"/>
        <w:jc w:val="both"/>
        <w:rPr>
          <w:sz w:val="24"/>
          <w:szCs w:val="24"/>
        </w:rPr>
      </w:pPr>
    </w:p>
    <w:p w14:paraId="078FAD6C"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56046C68" w14:textId="77777777" w:rsidR="003045D3" w:rsidRDefault="00000000">
      <w:pPr>
        <w:pBdr>
          <w:top w:val="nil"/>
          <w:left w:val="nil"/>
          <w:bottom w:val="nil"/>
          <w:right w:val="nil"/>
          <w:between w:val="nil"/>
        </w:pBdr>
        <w:spacing w:after="0" w:line="240" w:lineRule="auto"/>
        <w:jc w:val="both"/>
        <w:rPr>
          <w:color w:val="FF0000"/>
          <w:sz w:val="24"/>
          <w:szCs w:val="24"/>
        </w:rPr>
      </w:pPr>
      <w:r>
        <w:rPr>
          <w:color w:val="000000"/>
          <w:sz w:val="24"/>
          <w:szCs w:val="24"/>
        </w:rPr>
        <w:t xml:space="preserve"> </w:t>
      </w:r>
      <w:r>
        <w:rPr>
          <w:color w:val="FF0000"/>
          <w:sz w:val="24"/>
          <w:szCs w:val="24"/>
        </w:rPr>
        <w:t xml:space="preserve">Schools may wish to link directly to their own attendance policy </w:t>
      </w:r>
    </w:p>
    <w:p w14:paraId="02BFAE79" w14:textId="77777777" w:rsidR="003045D3" w:rsidRDefault="00000000">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000000">
      <w:pPr>
        <w:pBdr>
          <w:top w:val="nil"/>
          <w:left w:val="nil"/>
          <w:bottom w:val="nil"/>
          <w:right w:val="nil"/>
          <w:between w:val="nil"/>
        </w:pBdr>
        <w:spacing w:after="0" w:line="240" w:lineRule="auto"/>
        <w:jc w:val="both"/>
        <w:rPr>
          <w:sz w:val="24"/>
          <w:szCs w:val="24"/>
        </w:rPr>
      </w:pPr>
      <w:r>
        <w:rPr>
          <w:color w:val="000000"/>
          <w:sz w:val="24"/>
          <w:szCs w:val="24"/>
        </w:rPr>
        <w:lastRenderedPageBreak/>
        <w:t>Further information can be found in</w:t>
      </w:r>
      <w:r>
        <w:rPr>
          <w:sz w:val="24"/>
          <w:szCs w:val="24"/>
        </w:rPr>
        <w:t xml:space="preserve"> </w:t>
      </w:r>
      <w:hyperlink r:id="rId31">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rsidP="4FE2FCBC">
      <w:pPr>
        <w:pBdr>
          <w:top w:val="nil"/>
          <w:left w:val="nil"/>
          <w:bottom w:val="nil"/>
          <w:right w:val="nil"/>
          <w:between w:val="nil"/>
        </w:pBdr>
        <w:spacing w:after="0" w:line="240" w:lineRule="auto"/>
        <w:jc w:val="both"/>
        <w:rPr>
          <w:color w:val="000000"/>
          <w:sz w:val="24"/>
          <w:szCs w:val="24"/>
        </w:rPr>
      </w:pPr>
    </w:p>
    <w:p w14:paraId="602E241C" w14:textId="1F91527C"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63A6D78B" w14:textId="3A890D82"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79D5411C" w14:textId="58CB173C" w:rsidR="4FE2FCBC" w:rsidRDefault="4FE2FCBC" w:rsidP="4FE2FCBC">
      <w:pPr>
        <w:pBdr>
          <w:top w:val="nil"/>
          <w:left w:val="nil"/>
          <w:bottom w:val="nil"/>
          <w:right w:val="nil"/>
          <w:between w:val="nil"/>
        </w:pBdr>
        <w:spacing w:after="0" w:line="240" w:lineRule="auto"/>
        <w:jc w:val="both"/>
        <w:rPr>
          <w:color w:val="000000" w:themeColor="text1"/>
          <w:sz w:val="24"/>
          <w:szCs w:val="24"/>
        </w:rPr>
      </w:pPr>
    </w:p>
    <w:p w14:paraId="278ED4D4"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Default="00000000">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w:t>
      </w:r>
      <w:r>
        <w:rPr>
          <w:color w:val="000000"/>
          <w:sz w:val="24"/>
          <w:szCs w:val="24"/>
          <w:highlight w:val="yellow"/>
        </w:rPr>
        <w:t xml:space="preserve">The umbrella term ‘harmful sexual behaviour’ (HSB) is widely used in child protection and applies to behaviour occurring online, face-to-face, or both. HSB should always be considered within a child protection context </w:t>
      </w:r>
    </w:p>
    <w:p w14:paraId="175543D0" w14:textId="77777777" w:rsidR="003045D3"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3E3352CC" w14:textId="77777777" w:rsidR="003045D3"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Default="00000000">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r>
        <w:rPr>
          <w:color w:val="000000"/>
          <w:sz w:val="24"/>
          <w:szCs w:val="24"/>
          <w:highlight w:val="yellow"/>
        </w:rPr>
        <w:t xml:space="preserve">Staff should never promise confidentiality when receiving a report, as it is highly likely that it will be in the best interests of the victim to seek advice from others in order to provide support and engage appropriate agencies. </w:t>
      </w:r>
    </w:p>
    <w:p w14:paraId="530AA452" w14:textId="77777777" w:rsidR="003045D3"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been made aware of the importance of: </w:t>
      </w:r>
    </w:p>
    <w:p w14:paraId="3ADD754E" w14:textId="77777777" w:rsidR="003045D3" w:rsidRDefault="0000000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inappropriate behaviours </w:t>
      </w:r>
    </w:p>
    <w:p w14:paraId="5CE9F42C" w14:textId="77777777" w:rsidR="003045D3" w:rsidRDefault="0000000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Making clear that sexual violence and sexual harassment is not acceptable, will never be tolerated and is not an inevitable part of growing up</w:t>
      </w:r>
    </w:p>
    <w:p w14:paraId="164916BA" w14:textId="77777777" w:rsidR="003045D3" w:rsidRDefault="0000000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Not tolerating or dismissing sexual violence or sexual harassment as “banter”, “part of growing up”, “just having a laugh” or “boys being boys”</w:t>
      </w:r>
      <w:r>
        <w:rPr>
          <w:sz w:val="24"/>
          <w:szCs w:val="24"/>
          <w:highlight w:val="yellow"/>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Default="00000000">
      <w:pPr>
        <w:numPr>
          <w:ilvl w:val="0"/>
          <w:numId w:val="64"/>
        </w:numPr>
        <w:pBdr>
          <w:top w:val="nil"/>
          <w:left w:val="nil"/>
          <w:bottom w:val="nil"/>
          <w:right w:val="nil"/>
          <w:between w:val="nil"/>
        </w:pBdr>
        <w:spacing w:after="0" w:line="240" w:lineRule="auto"/>
        <w:jc w:val="both"/>
        <w:rPr>
          <w:sz w:val="24"/>
          <w:szCs w:val="24"/>
          <w:highlight w:val="yellow"/>
        </w:rPr>
      </w:pPr>
      <w:r>
        <w:rPr>
          <w:sz w:val="24"/>
          <w:szCs w:val="24"/>
          <w:highlight w:val="yellow"/>
        </w:rPr>
        <w:t>Recognising the escalatory nature of misogyny and the benefits of early identification to support their approach to minimising the risk of HSB, sexual harassment and sexual violence, and HSB</w:t>
      </w:r>
    </w:p>
    <w:p w14:paraId="5D0D6D3A" w14:textId="77777777" w:rsidR="003045D3" w:rsidRDefault="0000000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physical behaviours (potentially criminal in nature), such as grabbing bottoms, breasts and genitalia, pulling down trousers, flicking bras and lifting up skirts </w:t>
      </w:r>
    </w:p>
    <w:p w14:paraId="67244327" w14:textId="77777777" w:rsidR="003045D3" w:rsidRDefault="0000000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000000">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000000">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000000">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000000">
            <w:pPr>
              <w:jc w:val="both"/>
              <w:rPr>
                <w:b/>
                <w:bCs/>
                <w:sz w:val="24"/>
                <w:szCs w:val="24"/>
              </w:rPr>
            </w:pPr>
            <w:r>
              <w:rPr>
                <w:sz w:val="24"/>
                <w:szCs w:val="24"/>
              </w:rPr>
              <w:t>are part of safe and healthy sexual development which are:</w:t>
            </w:r>
          </w:p>
          <w:p w14:paraId="0C5E328F" w14:textId="77777777" w:rsidR="003045D3" w:rsidRDefault="00000000">
            <w:pPr>
              <w:numPr>
                <w:ilvl w:val="0"/>
                <w:numId w:val="41"/>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000000">
            <w:pPr>
              <w:numPr>
                <w:ilvl w:val="0"/>
                <w:numId w:val="41"/>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000000">
            <w:pPr>
              <w:numPr>
                <w:ilvl w:val="0"/>
                <w:numId w:val="41"/>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000000">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000000">
            <w:pPr>
              <w:numPr>
                <w:ilvl w:val="0"/>
                <w:numId w:val="80"/>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000000">
            <w:pPr>
              <w:numPr>
                <w:ilvl w:val="0"/>
                <w:numId w:val="80"/>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000000">
            <w:pPr>
              <w:jc w:val="both"/>
              <w:rPr>
                <w:sz w:val="24"/>
                <w:szCs w:val="24"/>
              </w:rPr>
            </w:pPr>
            <w:r>
              <w:rPr>
                <w:sz w:val="24"/>
                <w:szCs w:val="24"/>
              </w:rPr>
              <w:t>are clearly outside of safe and healthy development and:</w:t>
            </w:r>
          </w:p>
          <w:p w14:paraId="5B83603E" w14:textId="77777777" w:rsidR="003045D3" w:rsidRDefault="00000000">
            <w:pPr>
              <w:jc w:val="both"/>
              <w:rPr>
                <w:sz w:val="24"/>
                <w:szCs w:val="24"/>
              </w:rPr>
            </w:pPr>
            <w:r>
              <w:rPr>
                <w:sz w:val="24"/>
                <w:szCs w:val="24"/>
              </w:rPr>
              <w:t xml:space="preserve"> </w:t>
            </w:r>
          </w:p>
          <w:p w14:paraId="5A1018E4" w14:textId="77777777" w:rsidR="003045D3" w:rsidRDefault="00000000">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000000">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000000">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2">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000000">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they agree by choice to that penetration and has the freedom and capacity to </w:t>
      </w:r>
      <w:r>
        <w:rPr>
          <w:color w:val="000000"/>
          <w:sz w:val="24"/>
          <w:szCs w:val="24"/>
        </w:rPr>
        <w:lastRenderedPageBreak/>
        <w:t xml:space="preserve">make that choice. Further information about consent can be found here: Rape Crisis England &amp; Wales - Sexual consent </w:t>
      </w:r>
    </w:p>
    <w:p w14:paraId="20360EFA" w14:textId="77777777" w:rsidR="003045D3" w:rsidRDefault="00000000">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000000">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000000">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575909B5" w14:textId="6F4B1E9F" w:rsidR="4FE2FCBC" w:rsidRDefault="4FE2FCBC" w:rsidP="4FE2FCBC">
      <w:pPr>
        <w:pBdr>
          <w:top w:val="nil"/>
          <w:left w:val="nil"/>
          <w:bottom w:val="nil"/>
          <w:right w:val="nil"/>
          <w:between w:val="nil"/>
        </w:pBdr>
        <w:spacing w:after="0" w:line="240" w:lineRule="auto"/>
        <w:jc w:val="both"/>
        <w:rPr>
          <w:b/>
          <w:bCs/>
          <w:color w:val="000000" w:themeColor="text1"/>
          <w:sz w:val="24"/>
          <w:szCs w:val="24"/>
        </w:rPr>
      </w:pPr>
    </w:p>
    <w:p w14:paraId="1C645920"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14:paraId="3DB9899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00000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comments, such as: telling sexual stories, making lewd comments, making sexual remarks about clothes and appearance and calling someone sexualised names</w:t>
      </w:r>
    </w:p>
    <w:p w14:paraId="617CF268" w14:textId="77777777" w:rsidR="003045D3" w:rsidRDefault="0000000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00000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Default="0000000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harassment and/or sexual violence. It may include: </w:t>
      </w:r>
    </w:p>
    <w:p w14:paraId="0659E051" w14:textId="77777777" w:rsidR="003045D3" w:rsidRDefault="00000000">
      <w:pPr>
        <w:numPr>
          <w:ilvl w:val="0"/>
          <w:numId w:val="21"/>
        </w:numPr>
        <w:pBdr>
          <w:top w:val="nil"/>
          <w:left w:val="nil"/>
          <w:bottom w:val="nil"/>
          <w:right w:val="nil"/>
          <w:between w:val="nil"/>
        </w:pBdr>
        <w:spacing w:after="0" w:line="240" w:lineRule="auto"/>
        <w:jc w:val="both"/>
        <w:rPr>
          <w:b/>
          <w:bCs/>
          <w:sz w:val="24"/>
          <w:szCs w:val="24"/>
          <w:highlight w:val="yellow"/>
        </w:rPr>
      </w:pPr>
      <w:r>
        <w:rPr>
          <w:sz w:val="24"/>
          <w:szCs w:val="24"/>
        </w:rPr>
        <w:t xml:space="preserve">consensual and non-consensual sharing of nudes and semi-nudes intimate images and/or videos </w:t>
      </w:r>
      <w:r>
        <w:rPr>
          <w:sz w:val="24"/>
          <w:szCs w:val="24"/>
          <w:highlight w:val="yellow"/>
        </w:rPr>
        <w:t>including those generated using AI e.g. deepfakes sharing of unwanted explicit content</w:t>
      </w:r>
    </w:p>
    <w:p w14:paraId="40FF2525" w14:textId="77777777" w:rsidR="003045D3"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upskirting (is a criminal offence)</w:t>
      </w:r>
    </w:p>
    <w:p w14:paraId="1740CC3E" w14:textId="77777777" w:rsidR="003045D3"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2BE82B29" w14:textId="77777777" w:rsidR="003045D3"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04CC860F" w14:textId="77777777" w:rsidR="003045D3" w:rsidRDefault="0000000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Default="003045D3">
      <w:pPr>
        <w:pBdr>
          <w:top w:val="nil"/>
          <w:left w:val="nil"/>
          <w:bottom w:val="nil"/>
          <w:right w:val="nil"/>
          <w:between w:val="nil"/>
        </w:pBdr>
        <w:spacing w:after="0" w:line="240" w:lineRule="auto"/>
        <w:jc w:val="both"/>
        <w:rPr>
          <w:sz w:val="24"/>
          <w:szCs w:val="24"/>
        </w:rPr>
      </w:pPr>
    </w:p>
    <w:p w14:paraId="3905FECC" w14:textId="77777777" w:rsidR="003045D3" w:rsidRDefault="00000000">
      <w:pPr>
        <w:pBdr>
          <w:top w:val="nil"/>
          <w:left w:val="nil"/>
          <w:bottom w:val="nil"/>
          <w:right w:val="nil"/>
          <w:between w:val="nil"/>
        </w:pBdr>
        <w:spacing w:after="0" w:line="240" w:lineRule="auto"/>
        <w:jc w:val="both"/>
        <w:rPr>
          <w:highlight w:val="yellow"/>
        </w:rPr>
      </w:pPr>
      <w:r>
        <w:rPr>
          <w:b/>
          <w:bCs/>
          <w:sz w:val="24"/>
          <w:szCs w:val="24"/>
          <w:highlight w:val="yellow"/>
        </w:rPr>
        <w:t>Following a report of sexual violence</w:t>
      </w:r>
      <w:r>
        <w:rPr>
          <w:sz w:val="24"/>
          <w:szCs w:val="24"/>
          <w:highlight w:val="yellow"/>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police,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0E8C8917" w:rsidR="003045D3" w:rsidRDefault="00000000" w:rsidP="4FE2FCBC">
      <w:pPr>
        <w:shd w:val="clear" w:color="auto" w:fill="002060"/>
        <w:spacing w:after="0"/>
        <w:rPr>
          <w:b/>
          <w:bCs/>
          <w:color w:val="FFFFFF"/>
          <w:sz w:val="28"/>
          <w:szCs w:val="28"/>
        </w:rPr>
      </w:pPr>
      <w:r w:rsidRPr="4FE2FCBC">
        <w:rPr>
          <w:b/>
          <w:bCs/>
          <w:color w:val="FFFFFF" w:themeColor="background1"/>
          <w:sz w:val="28"/>
          <w:szCs w:val="28"/>
        </w:rPr>
        <w:t>APPENDIX I</w:t>
      </w:r>
      <w:r w:rsidR="44E6C097" w:rsidRPr="4FE2FCBC">
        <w:rPr>
          <w:b/>
          <w:bCs/>
          <w:color w:val="FFFFFF" w:themeColor="background1"/>
          <w:sz w:val="28"/>
          <w:szCs w:val="28"/>
        </w:rPr>
        <w:t xml:space="preserve">: </w:t>
      </w:r>
      <w:r w:rsidRPr="4FE2FCBC">
        <w:rPr>
          <w:b/>
          <w:bCs/>
          <w:color w:val="FFFFFF" w:themeColor="background1"/>
          <w:sz w:val="28"/>
          <w:szCs w:val="28"/>
        </w:rPr>
        <w:t>MODERN SLAVERY, TRAFFICKING AND CHILD</w:t>
      </w:r>
      <w:r w:rsidR="506EB5FB" w:rsidRPr="4FE2FCBC">
        <w:rPr>
          <w:b/>
          <w:bCs/>
          <w:color w:val="FFFFFF" w:themeColor="background1"/>
          <w:sz w:val="28"/>
          <w:szCs w:val="28"/>
        </w:rPr>
        <w:t xml:space="preserve"> </w:t>
      </w:r>
      <w:r w:rsidRPr="4FE2FCBC">
        <w:rPr>
          <w:b/>
          <w:bCs/>
          <w:color w:val="FFFFFF" w:themeColor="background1"/>
          <w:sz w:val="28"/>
          <w:szCs w:val="28"/>
        </w:rPr>
        <w:t>ABDUCTION/COMMUNITY INCIDENTS</w:t>
      </w:r>
    </w:p>
    <w:p w14:paraId="3072933F"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Modern slavery</w:t>
      </w:r>
    </w:p>
    <w:p w14:paraId="3687930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3">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is considered to be a trafficking victim, whether or not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a number of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00000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Receives unexplained/unidentified phone calls whilst in placement/temporary accommodation</w:t>
      </w:r>
    </w:p>
    <w:p w14:paraId="0A2DF71E"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a number of unrelated children found at one address </w:t>
      </w:r>
    </w:p>
    <w:p w14:paraId="4574D0A2"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to pay off an exorbitant debt, e.g. for travel costs, before having control over own earnings, is permanently deprived of a large part of their earnings by another person </w:t>
      </w:r>
    </w:p>
    <w:p w14:paraId="4E94E365" w14:textId="77777777" w:rsidR="003045D3" w:rsidRDefault="0000000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3045D3">
      <w:pPr>
        <w:pBdr>
          <w:top w:val="nil"/>
          <w:left w:val="nil"/>
          <w:bottom w:val="nil"/>
          <w:right w:val="nil"/>
          <w:between w:val="nil"/>
        </w:pBdr>
        <w:spacing w:after="0" w:line="240" w:lineRule="auto"/>
        <w:jc w:val="both"/>
        <w:rPr>
          <w:color w:val="000000"/>
          <w:sz w:val="24"/>
          <w:szCs w:val="24"/>
        </w:rPr>
      </w:pPr>
      <w:hyperlink r:id="rId34">
        <w:r>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000000">
      <w:pPr>
        <w:jc w:val="both"/>
        <w:rPr>
          <w:sz w:val="24"/>
          <w:szCs w:val="24"/>
        </w:rPr>
      </w:pPr>
      <w:r>
        <w:rPr>
          <w:b/>
          <w:bCs/>
          <w:sz w:val="24"/>
          <w:szCs w:val="24"/>
        </w:rPr>
        <w:t>Child abduction and community safety incidents</w:t>
      </w:r>
    </w:p>
    <w:p w14:paraId="5C3BBEC0" w14:textId="77777777" w:rsidR="003045D3" w:rsidRDefault="00000000">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000000">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714F0967" w14:textId="77777777" w:rsidR="003045D3" w:rsidRDefault="00000000">
      <w:pPr>
        <w:jc w:val="both"/>
        <w:rPr>
          <w:sz w:val="24"/>
          <w:szCs w:val="24"/>
          <w:highlight w:val="yellow"/>
        </w:rPr>
      </w:pPr>
      <w:r>
        <w:rPr>
          <w:color w:val="FF0000"/>
          <w:sz w:val="24"/>
          <w:szCs w:val="24"/>
          <w:highlight w:val="yellow"/>
        </w:rPr>
        <w:t xml:space="preserve">Insert details about how your school’s curriculum addresses how pupils are taught to stay safe within the community.  Further information is available at: </w:t>
      </w:r>
      <w:hyperlink r:id="rId35">
        <w:r w:rsidR="003045D3">
          <w:rPr>
            <w:color w:val="FF0000"/>
            <w:sz w:val="24"/>
            <w:szCs w:val="24"/>
            <w:highlight w:val="yellow"/>
            <w:u w:val="single"/>
          </w:rPr>
          <w:t>www.actionagainstabduction.org</w:t>
        </w:r>
      </w:hyperlink>
      <w:r>
        <w:rPr>
          <w:color w:val="FF0000"/>
          <w:sz w:val="24"/>
          <w:szCs w:val="24"/>
          <w:highlight w:val="yellow"/>
        </w:rPr>
        <w:t xml:space="preserve">  and </w:t>
      </w:r>
      <w:hyperlink r:id="rId36">
        <w:r w:rsidR="003045D3">
          <w:rPr>
            <w:color w:val="FF0000"/>
            <w:sz w:val="24"/>
            <w:szCs w:val="24"/>
            <w:highlight w:val="yellow"/>
            <w:u w:val="single"/>
          </w:rPr>
          <w:t>www.clevernevergoes.org</w:t>
        </w:r>
      </w:hyperlink>
      <w:r>
        <w:rPr>
          <w:color w:val="FF0000"/>
          <w:sz w:val="24"/>
          <w:szCs w:val="24"/>
          <w:highlight w:val="yellow"/>
        </w:rPr>
        <w:t xml:space="preserve">  </w:t>
      </w:r>
      <w:r>
        <w:rPr>
          <w:sz w:val="24"/>
          <w:szCs w:val="24"/>
          <w:highlight w:val="yellow"/>
        </w:rPr>
        <w:t xml:space="preserve"> </w:t>
      </w:r>
    </w:p>
    <w:p w14:paraId="0028995A"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308FB896"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14A9106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statutory definition of domestic abuse, based on the previous cross-government definition, ensures that different types of relationships are captured, including ex-partners and family </w:t>
      </w:r>
      <w:r>
        <w:rPr>
          <w:color w:val="000000"/>
          <w:sz w:val="24"/>
          <w:szCs w:val="24"/>
        </w:rPr>
        <w:lastRenderedPageBreak/>
        <w:t>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00000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00000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00000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00000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00000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Children can also experience domestic abuse within their own intimate relationships. This form of child on child</w:t>
      </w:r>
      <w:r>
        <w:rPr>
          <w:sz w:val="24"/>
          <w:szCs w:val="24"/>
          <w:highlight w:val="yellow"/>
        </w:rPr>
        <w:t xml:space="preserve"> (including harassment and violence)</w:t>
      </w:r>
      <w:r>
        <w:rPr>
          <w:sz w:val="24"/>
          <w:szCs w:val="24"/>
        </w:rPr>
        <w:t xml:space="preserve"> is sometimes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00000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000000">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Obsessive behaviour </w:t>
      </w:r>
    </w:p>
    <w:p w14:paraId="305C7F6E" w14:textId="77777777" w:rsidR="003045D3" w:rsidRDefault="0000000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37">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Some children may not display any symptoms/behaviours that may be a cause for concern. ‘What is life like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77777777" w:rsidR="003045D3" w:rsidRDefault="00000000">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r>
        <w:rPr>
          <w:b/>
          <w:bCs/>
          <w:color w:val="FF0000"/>
          <w:sz w:val="24"/>
          <w:szCs w:val="24"/>
        </w:rPr>
        <w:t xml:space="preserve"> [delete if not/add further info here]</w:t>
      </w:r>
    </w:p>
    <w:p w14:paraId="0C83EB50"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000000">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00000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00000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00000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00000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w:t>
      </w:r>
      <w:r>
        <w:rPr>
          <w:color w:val="000000"/>
          <w:sz w:val="24"/>
          <w:szCs w:val="24"/>
        </w:rPr>
        <w:lastRenderedPageBreak/>
        <w:t xml:space="preserve">recognised that in some cases 16 and 17 year olds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p>
    <w:p w14:paraId="7F55375D" w14:textId="77777777" w:rsidR="003045D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7FFA39E7" w14:textId="77777777" w:rsidR="003045D3" w:rsidRDefault="003045D3">
      <w:pPr>
        <w:pBdr>
          <w:top w:val="nil"/>
          <w:left w:val="nil"/>
          <w:bottom w:val="nil"/>
          <w:right w:val="nil"/>
          <w:between w:val="nil"/>
        </w:pBdr>
        <w:spacing w:after="0" w:line="240" w:lineRule="auto"/>
        <w:jc w:val="both"/>
        <w:rPr>
          <w:color w:val="000000"/>
          <w:sz w:val="24"/>
          <w:szCs w:val="24"/>
        </w:rPr>
      </w:pPr>
    </w:p>
    <w:p w14:paraId="3D8C6002"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000000">
      <w:pPr>
        <w:jc w:val="both"/>
        <w:rPr>
          <w:sz w:val="24"/>
          <w:szCs w:val="24"/>
        </w:rPr>
      </w:pPr>
      <w:r>
        <w:br w:type="page"/>
      </w:r>
    </w:p>
    <w:p w14:paraId="46F45FF9" w14:textId="2EEF8BDC" w:rsidR="003045D3" w:rsidRDefault="18DC769F">
      <w:pPr>
        <w:jc w:val="both"/>
        <w:rPr>
          <w:b/>
          <w:bCs/>
          <w:smallCaps/>
          <w:color w:val="323E4F"/>
          <w:sz w:val="28"/>
          <w:szCs w:val="28"/>
        </w:rPr>
      </w:pPr>
      <w:r w:rsidRPr="4FE2FCBC">
        <w:rPr>
          <w:b/>
          <w:bCs/>
          <w:smallCaps/>
          <w:color w:val="FFFFFF"/>
          <w:sz w:val="28"/>
          <w:szCs w:val="28"/>
          <w:shd w:val="clear" w:color="auto" w:fill="002060"/>
        </w:rPr>
        <w:lastRenderedPageBreak/>
        <w:t>A</w:t>
      </w:r>
      <w:r w:rsidR="00000000" w:rsidRPr="4FE2FCBC">
        <w:rPr>
          <w:b/>
          <w:bCs/>
          <w:smallCaps/>
          <w:color w:val="FFFFFF" w:themeColor="background1"/>
          <w:sz w:val="28"/>
          <w:szCs w:val="28"/>
        </w:rPr>
        <w:t>NNEX L: EXAMPLE CAUSE FOR CONCERN FORM</w: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000000">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000000">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000000">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000000">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000000">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000000">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000000">
            <w:pPr>
              <w:spacing w:before="200"/>
              <w:jc w:val="both"/>
              <w:rPr>
                <w:b/>
                <w:bCs/>
                <w:sz w:val="24"/>
                <w:szCs w:val="24"/>
              </w:rPr>
            </w:pPr>
            <w:r>
              <w:rPr>
                <w:b/>
                <w:bCs/>
                <w:sz w:val="24"/>
                <w:szCs w:val="24"/>
              </w:rPr>
              <w:t>Detailed Account:</w:t>
            </w:r>
          </w:p>
          <w:p w14:paraId="43C00780" w14:textId="77777777" w:rsidR="003045D3" w:rsidRDefault="00000000">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000000">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000000">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000000">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000000">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5038946F" w14:textId="1E8AC050" w:rsidR="4FE2FCBC" w:rsidRDefault="4FE2FCBC" w:rsidP="4FE2FCBC">
      <w:pPr>
        <w:jc w:val="both"/>
        <w:rPr>
          <w:b/>
          <w:bCs/>
          <w:smallCaps/>
          <w:color w:val="FFFFFF" w:themeColor="background1"/>
          <w:sz w:val="28"/>
          <w:szCs w:val="28"/>
        </w:rPr>
      </w:pPr>
    </w:p>
    <w:p w14:paraId="63432465" w14:textId="77777777" w:rsidR="003045D3" w:rsidRDefault="00000000">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000000">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000000">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000000">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000000">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8"/>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9"/>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000000">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000000">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000000">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000000">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000000">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tc>
          <w:tcPr>
            <w:tcW w:w="3227" w:type="dxa"/>
            <w:shd w:val="clear" w:color="auto" w:fill="8496B0"/>
          </w:tcPr>
          <w:p w14:paraId="010C7E9C" w14:textId="77777777" w:rsidR="003045D3" w:rsidRDefault="00000000">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000000">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000000">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000000">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000000">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000000">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000000">
            <w:pPr>
              <w:spacing w:before="200" w:after="200" w:line="276" w:lineRule="auto"/>
              <w:jc w:val="both"/>
              <w:rPr>
                <w:sz w:val="24"/>
                <w:szCs w:val="24"/>
              </w:rPr>
            </w:pPr>
            <w:r>
              <w:rPr>
                <w:sz w:val="24"/>
                <w:szCs w:val="24"/>
              </w:rPr>
              <w:lastRenderedPageBreak/>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000000">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000000">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000000">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000000">
            <w:pPr>
              <w:spacing w:before="200" w:after="200" w:line="276" w:lineRule="auto"/>
              <w:jc w:val="both"/>
              <w:rPr>
                <w:sz w:val="24"/>
                <w:szCs w:val="24"/>
                <w:highlight w:val="yellow"/>
              </w:rPr>
            </w:pPr>
            <w:r>
              <w:rPr>
                <w:sz w:val="24"/>
                <w:szCs w:val="24"/>
              </w:rPr>
              <w:t xml:space="preserve">Consider an early help assessment </w:t>
            </w:r>
            <w:r>
              <w:rPr>
                <w:sz w:val="24"/>
                <w:szCs w:val="24"/>
                <w:highlight w:val="yellow"/>
              </w:rPr>
              <w:t>(targeted)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000000">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000000">
            <w:pPr>
              <w:spacing w:before="200" w:after="200" w:line="276" w:lineRule="auto"/>
              <w:jc w:val="both"/>
              <w:rPr>
                <w:sz w:val="24"/>
                <w:szCs w:val="24"/>
              </w:rPr>
            </w:pPr>
            <w:r>
              <w:rPr>
                <w:sz w:val="24"/>
                <w:szCs w:val="24"/>
              </w:rPr>
              <w:t>Contact police</w:t>
            </w:r>
          </w:p>
          <w:p w14:paraId="6F35D846" w14:textId="77777777" w:rsidR="003045D3" w:rsidRDefault="00000000">
            <w:pPr>
              <w:spacing w:before="200" w:after="200" w:line="276" w:lineRule="auto"/>
              <w:jc w:val="both"/>
              <w:rPr>
                <w:sz w:val="24"/>
                <w:szCs w:val="24"/>
              </w:rPr>
            </w:pPr>
            <w:r>
              <w:rPr>
                <w:sz w:val="24"/>
                <w:szCs w:val="24"/>
              </w:rPr>
              <w:t>101: Non-emergency</w:t>
            </w:r>
          </w:p>
          <w:p w14:paraId="7FB6F9E6" w14:textId="77777777" w:rsidR="003045D3" w:rsidRDefault="00000000">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000000">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000000">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000000">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000000">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000000">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000000">
      <w:pPr>
        <w:jc w:val="both"/>
        <w:rPr>
          <w:rFonts w:ascii="Arial" w:eastAsia="Arial" w:hAnsi="Arial" w:cs="Arial"/>
          <w:sz w:val="16"/>
          <w:szCs w:val="16"/>
        </w:rPr>
      </w:pPr>
      <w:r>
        <w:br w:type="page"/>
      </w:r>
    </w:p>
    <w:p w14:paraId="63A1BEBB" w14:textId="77777777" w:rsidR="003045D3" w:rsidRDefault="00000000">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F1EE64C" w14:textId="77777777" w:rsidR="003045D3" w:rsidRDefault="003045D3">
      <w:pPr>
        <w:spacing w:after="0" w:line="240" w:lineRule="auto"/>
        <w:jc w:val="both"/>
        <w:rPr>
          <w:rFonts w:ascii="Arial" w:eastAsia="Arial" w:hAnsi="Arial" w:cs="Arial"/>
          <w:b/>
          <w:bCs/>
          <w:color w:val="000000"/>
        </w:rPr>
      </w:pPr>
    </w:p>
    <w:p w14:paraId="6F75CDB2" w14:textId="77777777" w:rsidR="003045D3" w:rsidRDefault="003045D3">
      <w:pPr>
        <w:spacing w:after="0" w:line="240" w:lineRule="auto"/>
        <w:jc w:val="both"/>
        <w:rPr>
          <w:rFonts w:ascii="Arial" w:eastAsia="Arial" w:hAnsi="Arial" w:cs="Arial"/>
          <w:b/>
          <w:bCs/>
          <w:color w:val="000000"/>
        </w:rPr>
      </w:pPr>
    </w:p>
    <w:p w14:paraId="15610893" w14:textId="77777777" w:rsidR="003045D3" w:rsidRDefault="00000000">
      <w:pPr>
        <w:spacing w:after="0" w:line="240" w:lineRule="auto"/>
        <w:jc w:val="both"/>
        <w:rPr>
          <w:b/>
          <w:bCs/>
          <w:color w:val="FF0000"/>
          <w:sz w:val="24"/>
          <w:szCs w:val="24"/>
        </w:rPr>
      </w:pPr>
      <w:r>
        <w:rPr>
          <w:b/>
          <w:bCs/>
          <w:color w:val="FF0000"/>
          <w:sz w:val="24"/>
          <w:szCs w:val="24"/>
        </w:rPr>
        <w:t>If settings have a separate online safety policy, this section can be reduced and cross-referenced. If settings fully integrate online safety within the child protection policy and do not have a separate policy, governing bodies and proprietors will need to ensure there is sufficient depth of information provided within this section.</w:t>
      </w:r>
    </w:p>
    <w:p w14:paraId="469299E3" w14:textId="77777777" w:rsidR="003045D3" w:rsidRDefault="003045D3">
      <w:pPr>
        <w:spacing w:after="0" w:line="240" w:lineRule="auto"/>
        <w:jc w:val="both"/>
        <w:rPr>
          <w:b/>
          <w:bCs/>
          <w:sz w:val="24"/>
          <w:szCs w:val="24"/>
        </w:rPr>
      </w:pPr>
    </w:p>
    <w:p w14:paraId="012672EF" w14:textId="77777777" w:rsidR="003045D3"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00000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00000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00000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Default="0000000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personal online behaviour that increases the likelihood of, or causes, harm. For example, making, sending and receiving explicit images (e.g. consensual and non-consensual</w:t>
      </w:r>
      <w:r>
        <w:rPr>
          <w:color w:val="000000"/>
          <w:sz w:val="24"/>
          <w:szCs w:val="24"/>
          <w:highlight w:val="yellow"/>
        </w:rPr>
        <w:t xml:space="preserve"> making or sharing of</w:t>
      </w:r>
      <w:r>
        <w:rPr>
          <w:sz w:val="24"/>
          <w:szCs w:val="24"/>
        </w:rPr>
        <w:t xml:space="preserve"> nudes and semi-nudes </w:t>
      </w:r>
      <w:r>
        <w:rPr>
          <w:color w:val="000000"/>
          <w:sz w:val="24"/>
          <w:szCs w:val="24"/>
          <w:highlight w:val="yellow"/>
        </w:rPr>
        <w:t>intimate images and/or videos including those generated using AI e.g. deepfakes and/or pornography)</w:t>
      </w:r>
      <w:r>
        <w:rPr>
          <w:color w:val="000000"/>
          <w:sz w:val="24"/>
          <w:szCs w:val="24"/>
        </w:rPr>
        <w:t>, sharing other explicit images and online bullying.</w:t>
      </w:r>
    </w:p>
    <w:p w14:paraId="6BEE982C" w14:textId="77777777" w:rsidR="003045D3" w:rsidRDefault="0000000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Commerce</w:t>
      </w:r>
      <w:r>
        <w:rPr>
          <w:color w:val="000000"/>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Default="00000000">
      <w:pPr>
        <w:numPr>
          <w:ilvl w:val="0"/>
          <w:numId w:val="66"/>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9EFF"/>
          <w:sz w:val="24"/>
          <w:szCs w:val="24"/>
        </w:rPr>
        <w:t xml:space="preserve"> </w:t>
      </w:r>
      <w:r>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Default="003045D3">
      <w:pPr>
        <w:spacing w:after="0" w:line="240" w:lineRule="auto"/>
        <w:ind w:left="720"/>
        <w:jc w:val="both"/>
        <w:rPr>
          <w:sz w:val="24"/>
          <w:szCs w:val="24"/>
        </w:rPr>
      </w:pPr>
    </w:p>
    <w:p w14:paraId="06F7E8A5" w14:textId="77777777" w:rsidR="003045D3" w:rsidRDefault="00000000">
      <w:pPr>
        <w:numPr>
          <w:ilvl w:val="0"/>
          <w:numId w:val="66"/>
        </w:numPr>
        <w:pBdr>
          <w:top w:val="nil"/>
          <w:left w:val="nil"/>
          <w:bottom w:val="nil"/>
          <w:right w:val="nil"/>
          <w:between w:val="nil"/>
        </w:pBdr>
        <w:spacing w:after="0" w:line="240" w:lineRule="auto"/>
        <w:jc w:val="both"/>
        <w:rPr>
          <w:color w:val="FF0000"/>
          <w:sz w:val="24"/>
          <w:szCs w:val="24"/>
        </w:rPr>
      </w:pPr>
      <w:r>
        <w:rPr>
          <w:color w:val="000000"/>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r>
        <w:rPr>
          <w:color w:val="FF0000"/>
          <w:sz w:val="24"/>
          <w:szCs w:val="24"/>
        </w:rPr>
        <w:t>Amend as appropriate.</w:t>
      </w:r>
    </w:p>
    <w:p w14:paraId="6FA4B0FE" w14:textId="77777777" w:rsidR="003045D3" w:rsidRDefault="003045D3">
      <w:pPr>
        <w:spacing w:after="0" w:line="240" w:lineRule="auto"/>
        <w:jc w:val="both"/>
        <w:rPr>
          <w:color w:val="FF0000"/>
          <w:sz w:val="24"/>
          <w:szCs w:val="24"/>
        </w:rPr>
      </w:pPr>
    </w:p>
    <w:p w14:paraId="1C27032D" w14:textId="77777777" w:rsidR="003045D3" w:rsidRDefault="003045D3">
      <w:pPr>
        <w:spacing w:after="0" w:line="240" w:lineRule="auto"/>
        <w:jc w:val="both"/>
        <w:rPr>
          <w:sz w:val="24"/>
          <w:szCs w:val="24"/>
          <w:highlight w:val="yellow"/>
        </w:rPr>
      </w:pPr>
    </w:p>
    <w:p w14:paraId="1FB1956A" w14:textId="77777777" w:rsidR="003045D3" w:rsidRDefault="003045D3">
      <w:pPr>
        <w:spacing w:after="0" w:line="240" w:lineRule="auto"/>
        <w:jc w:val="both"/>
        <w:rPr>
          <w:sz w:val="24"/>
          <w:szCs w:val="24"/>
          <w:highlight w:val="yellow"/>
        </w:rPr>
      </w:pPr>
    </w:p>
    <w:p w14:paraId="7ABDC298" w14:textId="77777777" w:rsidR="003045D3" w:rsidRDefault="00000000">
      <w:pPr>
        <w:spacing w:after="0" w:line="240" w:lineRule="auto"/>
        <w:jc w:val="both"/>
        <w:rPr>
          <w:b/>
          <w:bCs/>
          <w:sz w:val="24"/>
          <w:szCs w:val="24"/>
        </w:rPr>
      </w:pPr>
      <w:r>
        <w:rPr>
          <w:b/>
          <w:bCs/>
          <w:sz w:val="24"/>
          <w:szCs w:val="24"/>
        </w:rPr>
        <w:lastRenderedPageBreak/>
        <w:t>Policies and Procedures</w:t>
      </w:r>
    </w:p>
    <w:p w14:paraId="5CDF3F2C" w14:textId="77777777" w:rsidR="003045D3" w:rsidRDefault="00000000">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The DSL has overall responsibility for online safety within the school but will liaise with other members of staff, for example IT technicians, curriculum leads etc. as necessary.</w:t>
      </w:r>
      <w:r>
        <w:rPr>
          <w:b/>
          <w:bCs/>
          <w:color w:val="FF0096"/>
          <w:sz w:val="24"/>
          <w:szCs w:val="24"/>
        </w:rPr>
        <w:t xml:space="preserve"> </w:t>
      </w:r>
      <w:r>
        <w:rPr>
          <w:color w:val="FF0000"/>
          <w:sz w:val="24"/>
          <w:szCs w:val="24"/>
        </w:rPr>
        <w:t>Amend as appropriate.</w:t>
      </w:r>
    </w:p>
    <w:p w14:paraId="7B8761DC" w14:textId="77777777" w:rsidR="003045D3" w:rsidRDefault="003045D3">
      <w:pPr>
        <w:spacing w:after="0" w:line="240" w:lineRule="auto"/>
        <w:ind w:left="360"/>
        <w:jc w:val="both"/>
        <w:rPr>
          <w:sz w:val="24"/>
          <w:szCs w:val="24"/>
        </w:rPr>
      </w:pPr>
    </w:p>
    <w:p w14:paraId="13C21DD3" w14:textId="77777777" w:rsidR="003045D3" w:rsidRDefault="00000000">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respond to online safety concerns reported in line with our child protection and other associated policies, including our </w:t>
      </w:r>
      <w:r>
        <w:rPr>
          <w:color w:val="FF0000"/>
          <w:sz w:val="24"/>
          <w:szCs w:val="24"/>
        </w:rPr>
        <w:t>anti-bullying, social media and behaviour policies.</w:t>
      </w:r>
      <w:r>
        <w:rPr>
          <w:color w:val="000000"/>
          <w:sz w:val="24"/>
          <w:szCs w:val="24"/>
        </w:rPr>
        <w:t xml:space="preserve"> </w:t>
      </w:r>
      <w:r>
        <w:rPr>
          <w:color w:val="FF0000"/>
          <w:sz w:val="24"/>
          <w:szCs w:val="24"/>
        </w:rPr>
        <w:t>Amend as appropriate.</w:t>
      </w:r>
      <w:r>
        <w:rPr>
          <w:b/>
          <w:bCs/>
          <w:color w:val="FF0000"/>
          <w:sz w:val="24"/>
          <w:szCs w:val="24"/>
        </w:rPr>
        <w:t xml:space="preserve"> </w:t>
      </w:r>
    </w:p>
    <w:p w14:paraId="18FEE685" w14:textId="77777777" w:rsidR="003045D3" w:rsidRDefault="0000000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Internal sanctions and/or support will be implemented as appropriate.</w:t>
      </w:r>
    </w:p>
    <w:p w14:paraId="05DE3F02" w14:textId="77777777" w:rsidR="003045D3" w:rsidRDefault="0000000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77777777" w:rsidR="003045D3" w:rsidRDefault="00000000">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We use a wide range of technology. This includes (</w:t>
      </w:r>
      <w:r>
        <w:rPr>
          <w:color w:val="FF0000"/>
          <w:sz w:val="24"/>
          <w:szCs w:val="24"/>
        </w:rPr>
        <w:t>amend as appropriate</w:t>
      </w:r>
      <w:r>
        <w:rPr>
          <w:color w:val="000000"/>
          <w:sz w:val="24"/>
          <w:szCs w:val="24"/>
        </w:rPr>
        <w:t xml:space="preserve">) computers, laptops, tablets and other digital devices, the internet, our learning platform, intranet and email systems. </w:t>
      </w:r>
    </w:p>
    <w:p w14:paraId="0EAF5BBB" w14:textId="77777777" w:rsidR="003045D3" w:rsidRDefault="00000000">
      <w:pPr>
        <w:numPr>
          <w:ilvl w:val="0"/>
          <w:numId w:val="7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Default="00000000">
      <w:pPr>
        <w:numPr>
          <w:ilvl w:val="0"/>
          <w:numId w:val="8"/>
        </w:numPr>
        <w:pBdr>
          <w:top w:val="nil"/>
          <w:left w:val="nil"/>
          <w:bottom w:val="nil"/>
          <w:right w:val="nil"/>
          <w:between w:val="nil"/>
        </w:pBdr>
        <w:spacing w:after="0" w:line="240" w:lineRule="auto"/>
        <w:jc w:val="both"/>
        <w:rPr>
          <w:b/>
          <w:bCs/>
          <w:i/>
          <w:iCs/>
          <w:color w:val="000000"/>
          <w:sz w:val="24"/>
          <w:szCs w:val="24"/>
        </w:rPr>
      </w:pPr>
      <w:r>
        <w:rPr>
          <w:color w:val="000000"/>
          <w:sz w:val="24"/>
          <w:szCs w:val="24"/>
        </w:rPr>
        <w:t xml:space="preserve">We recognise the specific risks that can be posed by mobile and smart technology, cameras and wearable technology. In accordance with KCSIE </w:t>
      </w:r>
      <w:r>
        <w:rPr>
          <w:sz w:val="24"/>
          <w:szCs w:val="24"/>
          <w:highlight w:val="yellow"/>
        </w:rPr>
        <w:t>2026</w:t>
      </w:r>
    </w:p>
    <w:p w14:paraId="673855F2" w14:textId="77777777" w:rsidR="003045D3" w:rsidRDefault="00000000">
      <w:pPr>
        <w:numPr>
          <w:ilvl w:val="0"/>
          <w:numId w:val="8"/>
        </w:numPr>
        <w:pBdr>
          <w:top w:val="nil"/>
          <w:left w:val="nil"/>
          <w:bottom w:val="nil"/>
          <w:right w:val="nil"/>
          <w:between w:val="nil"/>
        </w:pBdr>
        <w:spacing w:after="0" w:line="240" w:lineRule="auto"/>
        <w:jc w:val="both"/>
        <w:rPr>
          <w:b/>
          <w:bCs/>
          <w:i/>
          <w:iCs/>
          <w:color w:val="000000"/>
          <w:sz w:val="24"/>
          <w:szCs w:val="24"/>
        </w:rPr>
      </w:pPr>
      <w:r>
        <w:rPr>
          <w:sz w:val="24"/>
          <w:szCs w:val="24"/>
        </w:rPr>
        <w:t>The</w:t>
      </w:r>
      <w:r>
        <w:rPr>
          <w:color w:val="000000"/>
          <w:sz w:val="24"/>
          <w:szCs w:val="24"/>
        </w:rPr>
        <w:t xml:space="preserve"> school has appropriate mobile and smart technology, image use, online and acceptable use policies in place</w:t>
      </w:r>
      <w:r>
        <w:rPr>
          <w:color w:val="000000"/>
          <w:sz w:val="24"/>
          <w:szCs w:val="24"/>
          <w:highlight w:val="yellow"/>
        </w:rPr>
        <w:t xml:space="preserve"> including safe use of generative AI</w:t>
      </w:r>
      <w:r>
        <w:rPr>
          <w:color w:val="000000"/>
          <w:sz w:val="24"/>
          <w:szCs w:val="24"/>
        </w:rPr>
        <w:t>, which are shared and understood by all members of the community.</w:t>
      </w:r>
    </w:p>
    <w:p w14:paraId="7746027F" w14:textId="77777777" w:rsidR="003045D3" w:rsidRDefault="00000000">
      <w:pPr>
        <w:numPr>
          <w:ilvl w:val="0"/>
          <w:numId w:val="8"/>
        </w:numPr>
        <w:pBdr>
          <w:top w:val="nil"/>
          <w:left w:val="nil"/>
          <w:bottom w:val="nil"/>
          <w:right w:val="nil"/>
          <w:between w:val="nil"/>
        </w:pBdr>
        <w:spacing w:after="0" w:line="240" w:lineRule="auto"/>
        <w:jc w:val="both"/>
        <w:rPr>
          <w:i/>
          <w:iCs/>
          <w:sz w:val="24"/>
          <w:szCs w:val="24"/>
          <w:highlight w:val="yellow"/>
        </w:rPr>
      </w:pPr>
      <w:r>
        <w:rPr>
          <w:sz w:val="24"/>
          <w:szCs w:val="24"/>
          <w:highlight w:val="yellow"/>
        </w:rPr>
        <w:t xml:space="preserve">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   </w:t>
      </w:r>
    </w:p>
    <w:p w14:paraId="53DABD51" w14:textId="77777777" w:rsidR="003045D3" w:rsidRDefault="00000000">
      <w:pPr>
        <w:pBdr>
          <w:top w:val="nil"/>
          <w:left w:val="nil"/>
          <w:bottom w:val="nil"/>
          <w:right w:val="nil"/>
          <w:between w:val="nil"/>
        </w:pBdr>
        <w:spacing w:after="0" w:line="240" w:lineRule="auto"/>
        <w:ind w:left="720"/>
        <w:jc w:val="both"/>
        <w:rPr>
          <w:i/>
          <w:iCs/>
          <w:color w:val="FF0000"/>
          <w:sz w:val="24"/>
          <w:szCs w:val="24"/>
          <w:highlight w:val="yellow"/>
        </w:rPr>
      </w:pPr>
      <w:r>
        <w:rPr>
          <w:color w:val="FF0000"/>
          <w:sz w:val="24"/>
          <w:szCs w:val="24"/>
          <w:highlight w:val="yellow"/>
        </w:rPr>
        <w:t>Amend as appropriate and outline your mobile policy or link to relevant policy</w:t>
      </w:r>
    </w:p>
    <w:p w14:paraId="099DBDF2" w14:textId="77777777" w:rsidR="003045D3" w:rsidRDefault="003045D3">
      <w:pPr>
        <w:spacing w:after="0" w:line="240" w:lineRule="auto"/>
        <w:jc w:val="both"/>
        <w:rPr>
          <w:b/>
          <w:bCs/>
          <w:i/>
          <w:iCs/>
          <w:sz w:val="24"/>
          <w:szCs w:val="24"/>
        </w:rPr>
      </w:pPr>
    </w:p>
    <w:p w14:paraId="038CA783" w14:textId="77777777" w:rsidR="003045D3" w:rsidRDefault="003045D3">
      <w:pPr>
        <w:spacing w:after="0" w:line="240" w:lineRule="auto"/>
        <w:jc w:val="both"/>
        <w:rPr>
          <w:b/>
          <w:bCs/>
          <w:i/>
          <w:iCs/>
          <w:sz w:val="24"/>
          <w:szCs w:val="24"/>
        </w:rPr>
      </w:pPr>
    </w:p>
    <w:p w14:paraId="460301B7" w14:textId="77777777" w:rsidR="003045D3" w:rsidRDefault="00000000">
      <w:pPr>
        <w:spacing w:after="0" w:line="240" w:lineRule="auto"/>
        <w:jc w:val="both"/>
        <w:rPr>
          <w:b/>
          <w:bCs/>
          <w:sz w:val="24"/>
          <w:szCs w:val="24"/>
        </w:rPr>
      </w:pPr>
      <w:r>
        <w:rPr>
          <w:b/>
          <w:bCs/>
          <w:sz w:val="24"/>
          <w:szCs w:val="24"/>
        </w:rPr>
        <w:t xml:space="preserve">Appropriate Filtering and Monitoring </w:t>
      </w:r>
    </w:p>
    <w:p w14:paraId="7C659B00" w14:textId="77777777" w:rsidR="003045D3" w:rsidRDefault="00000000">
      <w:pPr>
        <w:spacing w:after="0" w:line="240" w:lineRule="auto"/>
        <w:jc w:val="both"/>
        <w:rPr>
          <w:sz w:val="24"/>
          <w:szCs w:val="24"/>
        </w:rPr>
      </w:pPr>
      <w:r>
        <w:rPr>
          <w:sz w:val="24"/>
          <w:szCs w:val="24"/>
        </w:rPr>
        <w:t>The leadership and relevant staff are:</w:t>
      </w:r>
    </w:p>
    <w:p w14:paraId="60F840D0" w14:textId="77777777" w:rsidR="003045D3"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Aware of all internet monitoring and filtering systems</w:t>
      </w:r>
      <w:r>
        <w:rPr>
          <w:sz w:val="24"/>
          <w:szCs w:val="24"/>
        </w:rPr>
        <w:t xml:space="preserve"> and will m</w:t>
      </w:r>
      <w:r>
        <w:rPr>
          <w:color w:val="000000"/>
          <w:sz w:val="24"/>
          <w:szCs w:val="24"/>
        </w:rPr>
        <w:t>anage them effectively</w:t>
      </w:r>
    </w:p>
    <w:p w14:paraId="2EDB6878" w14:textId="77777777" w:rsidR="003045D3" w:rsidRDefault="00000000">
      <w:pPr>
        <w:numPr>
          <w:ilvl w:val="0"/>
          <w:numId w:val="61"/>
        </w:numPr>
        <w:pBdr>
          <w:top w:val="nil"/>
          <w:left w:val="nil"/>
          <w:bottom w:val="nil"/>
          <w:right w:val="nil"/>
          <w:between w:val="nil"/>
        </w:pBdr>
        <w:spacing w:after="0" w:line="240" w:lineRule="auto"/>
        <w:jc w:val="both"/>
        <w:rPr>
          <w:color w:val="000000"/>
          <w:sz w:val="24"/>
          <w:szCs w:val="24"/>
          <w:highlight w:val="yellow"/>
        </w:rPr>
      </w:pPr>
      <w:r>
        <w:rPr>
          <w:sz w:val="24"/>
          <w:szCs w:val="24"/>
          <w:highlight w:val="yellow"/>
        </w:rPr>
        <w:t>Will review their effectiveness at least annually</w:t>
      </w:r>
    </w:p>
    <w:p w14:paraId="32439591" w14:textId="77777777" w:rsidR="003045D3" w:rsidRDefault="0000000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65CDAA93" w14:textId="77777777" w:rsidR="003045D3" w:rsidRDefault="00000000">
      <w:pPr>
        <w:numPr>
          <w:ilvl w:val="0"/>
          <w:numId w:val="28"/>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w:t>
      </w:r>
      <w:r>
        <w:rPr>
          <w:color w:val="0070C0"/>
          <w:sz w:val="24"/>
          <w:szCs w:val="24"/>
        </w:rPr>
        <w:t xml:space="preserve"> </w:t>
      </w:r>
      <w:r>
        <w:rPr>
          <w:color w:val="000000"/>
          <w:sz w:val="24"/>
          <w:szCs w:val="24"/>
        </w:rPr>
        <w:t>will do all we reasonably can to limit children’s exposure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w:t>
      </w:r>
    </w:p>
    <w:p w14:paraId="1E15AD82" w14:textId="77777777" w:rsidR="003045D3" w:rsidRDefault="00000000">
      <w:pPr>
        <w:numPr>
          <w:ilvl w:val="0"/>
          <w:numId w:val="16"/>
        </w:numPr>
        <w:pBdr>
          <w:top w:val="nil"/>
          <w:left w:val="nil"/>
          <w:bottom w:val="nil"/>
          <w:right w:val="nil"/>
          <w:between w:val="nil"/>
        </w:pBdr>
        <w:spacing w:after="0" w:line="240" w:lineRule="auto"/>
        <w:jc w:val="both"/>
        <w:rPr>
          <w:color w:val="FF0000"/>
          <w:sz w:val="24"/>
          <w:szCs w:val="24"/>
        </w:rPr>
      </w:pPr>
      <w:r>
        <w:rPr>
          <w:color w:val="FF0000"/>
          <w:sz w:val="24"/>
          <w:szCs w:val="24"/>
        </w:rPr>
        <w:t xml:space="preserve">Settings should list details of how this is established and achieved e.g. which filtering and monitoring systems or approaches are in place and why these decisions have been made. </w:t>
      </w:r>
    </w:p>
    <w:p w14:paraId="40AE217A" w14:textId="77777777" w:rsidR="003045D3" w:rsidRDefault="00000000">
      <w:pPr>
        <w:spacing w:after="0" w:line="240" w:lineRule="auto"/>
        <w:ind w:left="1080"/>
        <w:jc w:val="both"/>
        <w:rPr>
          <w:b/>
          <w:bCs/>
          <w:sz w:val="24"/>
          <w:szCs w:val="24"/>
        </w:rPr>
      </w:pPr>
      <w:r>
        <w:rPr>
          <w:sz w:val="24"/>
          <w:szCs w:val="24"/>
        </w:rPr>
        <w:t>To support schools and colleges to meet this duty, the Department for Education has published</w:t>
      </w:r>
      <w:hyperlink r:id="rId40">
        <w:r w:rsidR="003045D3">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If children or staff discover unsuitable sites or material, they are required to</w:t>
      </w:r>
      <w:r>
        <w:rPr>
          <w:color w:val="FF0000"/>
          <w:sz w:val="24"/>
          <w:szCs w:val="24"/>
        </w:rPr>
        <w:t xml:space="preserve">: Insert details of your procedure e.g. turn off monitor/screen, use a screen cover widget, report the concern immediately to a member of staff, report the URL of the site to technical staff/services. </w:t>
      </w:r>
    </w:p>
    <w:p w14:paraId="73472992" w14:textId="77777777" w:rsidR="003045D3" w:rsidRDefault="00000000">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All users will be informed that use of our systems can be monitored, and that monitoring will be in line with data protection, human rights, and privacy legislation. </w:t>
      </w:r>
    </w:p>
    <w:p w14:paraId="0C12C798" w14:textId="77777777" w:rsidR="003045D3" w:rsidRDefault="00000000">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000000">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1">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000000">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3AC68E29" w14:textId="77777777" w:rsidR="003045D3" w:rsidRDefault="00000000">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acknowledge that whilst filtering and monitoring is an important part of our online safety responsibilities, it is only one part of our approach to online safety. </w:t>
      </w:r>
      <w:r>
        <w:rPr>
          <w:color w:val="FF0000"/>
          <w:sz w:val="24"/>
          <w:szCs w:val="24"/>
        </w:rPr>
        <w:t>Amend as appropriate to school/college decisions</w:t>
      </w:r>
    </w:p>
    <w:p w14:paraId="6E489016" w14:textId="77777777" w:rsidR="003045D3" w:rsidRDefault="0000000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use appropriate search tools, apps and online resources as identified following an informed risk assessment. </w:t>
      </w:r>
    </w:p>
    <w:p w14:paraId="70CC89FC" w14:textId="77777777" w:rsidR="003045D3" w:rsidRDefault="0000000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77777777" w:rsidR="003045D3" w:rsidRDefault="0000000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 will be directed to use age appropriate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000000">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Default="00000000">
      <w:pPr>
        <w:numPr>
          <w:ilvl w:val="0"/>
          <w:numId w:val="56"/>
        </w:numPr>
        <w:spacing w:after="0" w:line="240" w:lineRule="auto"/>
        <w:jc w:val="both"/>
        <w:rPr>
          <w:b/>
          <w:bCs/>
          <w:sz w:val="24"/>
          <w:szCs w:val="24"/>
        </w:rPr>
      </w:pPr>
      <w:r>
        <w:rPr>
          <w:sz w:val="24"/>
          <w:szCs w:val="24"/>
        </w:rPr>
        <w:t>School is responsible for ensuring an appropriate level of security protection procedures are in place, in order to safeguard our systems as well as staff and learners. Further information can be found in:</w:t>
      </w:r>
    </w:p>
    <w:p w14:paraId="21FA7F20" w14:textId="77777777" w:rsidR="003045D3" w:rsidRDefault="00000000">
      <w:pPr>
        <w:numPr>
          <w:ilvl w:val="0"/>
          <w:numId w:val="56"/>
        </w:numPr>
        <w:pBdr>
          <w:top w:val="nil"/>
          <w:left w:val="nil"/>
          <w:bottom w:val="nil"/>
          <w:right w:val="nil"/>
          <w:between w:val="nil"/>
        </w:pBdr>
        <w:spacing w:after="0" w:line="240" w:lineRule="auto"/>
        <w:jc w:val="both"/>
        <w:rPr>
          <w:color w:val="FF0000"/>
          <w:sz w:val="24"/>
          <w:szCs w:val="24"/>
        </w:rPr>
      </w:pPr>
      <w:r>
        <w:rPr>
          <w:color w:val="FF0000"/>
          <w:sz w:val="24"/>
          <w:szCs w:val="24"/>
        </w:rPr>
        <w:t>List the relevant policies e.g. information security, acceptable use policies and/or online safety policy</w:t>
      </w:r>
    </w:p>
    <w:p w14:paraId="21EBAB3F" w14:textId="77777777" w:rsidR="003045D3" w:rsidRDefault="00000000">
      <w:pPr>
        <w:numPr>
          <w:ilvl w:val="0"/>
          <w:numId w:val="56"/>
        </w:numPr>
        <w:pBdr>
          <w:top w:val="nil"/>
          <w:left w:val="nil"/>
          <w:bottom w:val="nil"/>
          <w:right w:val="nil"/>
          <w:between w:val="nil"/>
        </w:pBdr>
        <w:spacing w:after="0" w:line="240" w:lineRule="auto"/>
        <w:jc w:val="both"/>
        <w:rPr>
          <w:color w:val="FF0000"/>
          <w:sz w:val="24"/>
          <w:szCs w:val="24"/>
        </w:rPr>
      </w:pPr>
      <w:r>
        <w:rPr>
          <w:color w:val="FF0000"/>
          <w:sz w:val="24"/>
          <w:szCs w:val="24"/>
        </w:rPr>
        <w:t xml:space="preserve">These policies should address expectations with regards to information security and access to systems e.g. password safety etc. </w:t>
      </w:r>
    </w:p>
    <w:p w14:paraId="69154156" w14:textId="77777777" w:rsidR="003045D3" w:rsidRDefault="00000000">
      <w:pPr>
        <w:numPr>
          <w:ilvl w:val="0"/>
          <w:numId w:val="56"/>
        </w:numPr>
        <w:spacing w:after="0" w:line="240" w:lineRule="auto"/>
        <w:jc w:val="both"/>
        <w:rPr>
          <w:b/>
          <w:bCs/>
          <w:sz w:val="24"/>
          <w:szCs w:val="24"/>
        </w:rPr>
      </w:pPr>
      <w:r>
        <w:rPr>
          <w:sz w:val="24"/>
          <w:szCs w:val="24"/>
        </w:rPr>
        <w:t xml:space="preserve"> 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000000">
      <w:pPr>
        <w:spacing w:after="0" w:line="240" w:lineRule="auto"/>
        <w:jc w:val="both"/>
        <w:rPr>
          <w:b/>
          <w:bCs/>
          <w:sz w:val="24"/>
          <w:szCs w:val="24"/>
        </w:rPr>
      </w:pPr>
      <w:r>
        <w:rPr>
          <w:b/>
          <w:bCs/>
          <w:sz w:val="24"/>
          <w:szCs w:val="24"/>
        </w:rPr>
        <w:t>Staff Training</w:t>
      </w:r>
    </w:p>
    <w:p w14:paraId="08D2BF18" w14:textId="77777777" w:rsidR="003045D3" w:rsidRDefault="00000000">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000000">
      <w:pPr>
        <w:spacing w:after="0" w:line="240" w:lineRule="auto"/>
        <w:jc w:val="both"/>
        <w:rPr>
          <w:b/>
          <w:bCs/>
          <w:sz w:val="24"/>
          <w:szCs w:val="24"/>
        </w:rPr>
      </w:pPr>
      <w:r>
        <w:rPr>
          <w:b/>
          <w:bCs/>
          <w:sz w:val="24"/>
          <w:szCs w:val="24"/>
        </w:rPr>
        <w:t>Educating Children</w:t>
      </w:r>
    </w:p>
    <w:p w14:paraId="4AA1F274" w14:textId="77777777" w:rsidR="003045D3" w:rsidRDefault="00000000">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41DF290D" w14:textId="77777777" w:rsidR="003045D3" w:rsidRDefault="003045D3">
      <w:pPr>
        <w:spacing w:after="0" w:line="240" w:lineRule="auto"/>
        <w:jc w:val="both"/>
        <w:rPr>
          <w:color w:val="0070C0"/>
          <w:sz w:val="24"/>
          <w:szCs w:val="24"/>
        </w:rPr>
      </w:pPr>
    </w:p>
    <w:p w14:paraId="2936BA8E" w14:textId="77777777" w:rsidR="003045D3" w:rsidRDefault="00000000">
      <w:pPr>
        <w:spacing w:after="0" w:line="240" w:lineRule="auto"/>
        <w:jc w:val="both"/>
        <w:rPr>
          <w:b/>
          <w:bCs/>
          <w:color w:val="FF0096"/>
          <w:sz w:val="24"/>
          <w:szCs w:val="24"/>
        </w:rPr>
      </w:pPr>
      <w:r>
        <w:rPr>
          <w:color w:val="FF0000"/>
          <w:sz w:val="24"/>
          <w:szCs w:val="24"/>
        </w:rPr>
        <w:t>DSLs and SLT may find it helpful to access UK Council for Internet Safety (UKCIS)</w:t>
      </w:r>
      <w:r>
        <w:rPr>
          <w:b/>
          <w:bCs/>
          <w:color w:val="FF0000"/>
          <w:sz w:val="24"/>
          <w:szCs w:val="24"/>
        </w:rPr>
        <w:t xml:space="preserve"> </w:t>
      </w:r>
      <w:r>
        <w:rPr>
          <w:b/>
          <w:bCs/>
          <w:color w:val="FF0096"/>
          <w:sz w:val="24"/>
          <w:szCs w:val="24"/>
        </w:rPr>
        <w:t>‘</w:t>
      </w:r>
      <w:hyperlink r:id="rId42">
        <w:r w:rsidR="003045D3">
          <w:rPr>
            <w:b/>
            <w:bCs/>
            <w:color w:val="0000FF"/>
            <w:sz w:val="24"/>
            <w:szCs w:val="24"/>
            <w:u w:val="single"/>
          </w:rPr>
          <w:t>Education for a Connected World Framework</w:t>
        </w:r>
      </w:hyperlink>
      <w:r>
        <w:rPr>
          <w:b/>
          <w:bCs/>
          <w:color w:val="FF0096"/>
          <w:sz w:val="24"/>
          <w:szCs w:val="24"/>
        </w:rPr>
        <w:t xml:space="preserve">’ </w:t>
      </w:r>
      <w:r>
        <w:rPr>
          <w:color w:val="FF0000"/>
          <w:sz w:val="24"/>
          <w:szCs w:val="24"/>
        </w:rPr>
        <w:t>and DfE</w:t>
      </w:r>
      <w:r>
        <w:rPr>
          <w:b/>
          <w:bCs/>
          <w:color w:val="FF0000"/>
          <w:sz w:val="24"/>
          <w:szCs w:val="24"/>
        </w:rPr>
        <w:t xml:space="preserve"> </w:t>
      </w:r>
      <w:r>
        <w:rPr>
          <w:b/>
          <w:bCs/>
          <w:color w:val="FF0096"/>
          <w:sz w:val="24"/>
          <w:szCs w:val="24"/>
        </w:rPr>
        <w:t>‘</w:t>
      </w:r>
      <w:hyperlink r:id="rId43">
        <w:r w:rsidR="003045D3">
          <w:rPr>
            <w:b/>
            <w:bCs/>
            <w:color w:val="0000FF"/>
            <w:sz w:val="24"/>
            <w:szCs w:val="24"/>
            <w:u w:val="single"/>
          </w:rPr>
          <w:t>Teaching online safety in school</w:t>
        </w:r>
      </w:hyperlink>
      <w:r>
        <w:rPr>
          <w:b/>
          <w:bCs/>
          <w:color w:val="0000FF"/>
          <w:sz w:val="24"/>
          <w:szCs w:val="24"/>
          <w:u w:val="single"/>
        </w:rPr>
        <w:t>’</w:t>
      </w:r>
      <w:r>
        <w:rPr>
          <w:b/>
          <w:bCs/>
          <w:color w:val="FF0096"/>
          <w:sz w:val="24"/>
          <w:szCs w:val="24"/>
        </w:rPr>
        <w:t xml:space="preserve"> </w:t>
      </w:r>
      <w:r>
        <w:rPr>
          <w:color w:val="FF0000"/>
          <w:sz w:val="24"/>
          <w:szCs w:val="24"/>
        </w:rPr>
        <w:t>guidance.</w:t>
      </w:r>
    </w:p>
    <w:p w14:paraId="339FA377" w14:textId="77777777" w:rsidR="003045D3" w:rsidRDefault="003045D3">
      <w:pPr>
        <w:spacing w:after="0" w:line="240" w:lineRule="auto"/>
        <w:jc w:val="both"/>
        <w:rPr>
          <w:b/>
          <w:bCs/>
          <w:color w:val="FF0096"/>
          <w:sz w:val="24"/>
          <w:szCs w:val="24"/>
        </w:rPr>
      </w:pP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000000">
      <w:pPr>
        <w:spacing w:after="0" w:line="240" w:lineRule="auto"/>
        <w:jc w:val="both"/>
        <w:rPr>
          <w:b/>
          <w:bCs/>
          <w:sz w:val="24"/>
          <w:szCs w:val="24"/>
        </w:rPr>
      </w:pPr>
      <w:r>
        <w:rPr>
          <w:b/>
          <w:bCs/>
          <w:sz w:val="24"/>
          <w:szCs w:val="24"/>
        </w:rPr>
        <w:lastRenderedPageBreak/>
        <w:t>Working with Parents/Carers</w:t>
      </w:r>
    </w:p>
    <w:p w14:paraId="5F337417" w14:textId="77777777" w:rsidR="003045D3" w:rsidRDefault="00000000">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53F971D8" w14:textId="77777777" w:rsidR="003045D3" w:rsidRDefault="00000000">
      <w:pPr>
        <w:numPr>
          <w:ilvl w:val="1"/>
          <w:numId w:val="94"/>
        </w:numPr>
        <w:pBdr>
          <w:top w:val="nil"/>
          <w:left w:val="nil"/>
          <w:bottom w:val="nil"/>
          <w:right w:val="nil"/>
          <w:between w:val="nil"/>
        </w:pBdr>
        <w:spacing w:after="0" w:line="240" w:lineRule="auto"/>
        <w:jc w:val="both"/>
        <w:rPr>
          <w:color w:val="FF0000"/>
          <w:sz w:val="24"/>
          <w:szCs w:val="24"/>
        </w:rPr>
      </w:pPr>
      <w:r>
        <w:rPr>
          <w:color w:val="FF0000"/>
          <w:sz w:val="24"/>
          <w:szCs w:val="24"/>
        </w:rPr>
        <w:t xml:space="preserve">Include details here e.g. providing information on our school/college website and through existing communication channels (such as official social media, newsletters etc.), offering specific online safety events for parents/carers or highlighting online safety at existing events </w:t>
      </w:r>
    </w:p>
    <w:p w14:paraId="23913CFE" w14:textId="77777777" w:rsidR="003045D3" w:rsidRDefault="00000000">
      <w:pPr>
        <w:numPr>
          <w:ilvl w:val="1"/>
          <w:numId w:val="94"/>
        </w:numPr>
        <w:pBdr>
          <w:top w:val="nil"/>
          <w:left w:val="nil"/>
          <w:bottom w:val="nil"/>
          <w:right w:val="nil"/>
          <w:between w:val="nil"/>
        </w:pBdr>
        <w:spacing w:after="0" w:line="240" w:lineRule="auto"/>
        <w:jc w:val="both"/>
        <w:rPr>
          <w:color w:val="FF0000"/>
          <w:sz w:val="24"/>
          <w:szCs w:val="24"/>
        </w:rPr>
      </w:pPr>
      <w:r>
        <w:rPr>
          <w:color w:val="FF0000"/>
          <w:sz w:val="24"/>
          <w:szCs w:val="24"/>
        </w:rPr>
        <w:t>Share which filtering and monitoring systems are in place with parents/carers and children</w:t>
      </w:r>
    </w:p>
    <w:p w14:paraId="15DDA7BB" w14:textId="77777777" w:rsidR="003045D3" w:rsidRDefault="00000000">
      <w:pPr>
        <w:numPr>
          <w:ilvl w:val="1"/>
          <w:numId w:val="94"/>
        </w:numPr>
        <w:pBdr>
          <w:top w:val="nil"/>
          <w:left w:val="nil"/>
          <w:bottom w:val="nil"/>
          <w:right w:val="nil"/>
          <w:between w:val="nil"/>
        </w:pBdr>
        <w:spacing w:after="0" w:line="240" w:lineRule="auto"/>
        <w:jc w:val="both"/>
        <w:rPr>
          <w:color w:val="FF0000"/>
          <w:sz w:val="24"/>
          <w:szCs w:val="24"/>
        </w:rPr>
      </w:pPr>
      <w:r>
        <w:rPr>
          <w:color w:val="FF0000"/>
          <w:sz w:val="24"/>
          <w:szCs w:val="24"/>
        </w:rPr>
        <w:t xml:space="preserve">Share what you are asking children to do online including which sites they might access </w:t>
      </w:r>
    </w:p>
    <w:p w14:paraId="73786109" w14:textId="77777777" w:rsidR="003045D3" w:rsidRDefault="00000000">
      <w:pPr>
        <w:numPr>
          <w:ilvl w:val="1"/>
          <w:numId w:val="94"/>
        </w:numPr>
        <w:pBdr>
          <w:top w:val="nil"/>
          <w:left w:val="nil"/>
          <w:bottom w:val="nil"/>
          <w:right w:val="nil"/>
          <w:between w:val="nil"/>
        </w:pBdr>
        <w:spacing w:after="0" w:line="240" w:lineRule="auto"/>
        <w:jc w:val="both"/>
        <w:rPr>
          <w:color w:val="FF0000"/>
          <w:sz w:val="24"/>
          <w:szCs w:val="24"/>
        </w:rPr>
      </w:pPr>
      <w:r>
        <w:rPr>
          <w:color w:val="FF0000"/>
          <w:sz w:val="24"/>
          <w:szCs w:val="24"/>
        </w:rPr>
        <w:t>Who from the school or college will be interacting with their child online</w:t>
      </w:r>
    </w:p>
    <w:p w14:paraId="6C2F87A2" w14:textId="77777777" w:rsidR="003045D3" w:rsidRDefault="003045D3">
      <w:pPr>
        <w:spacing w:after="0" w:line="240" w:lineRule="auto"/>
        <w:jc w:val="both"/>
        <w:rPr>
          <w:b/>
          <w:bCs/>
          <w:sz w:val="24"/>
          <w:szCs w:val="24"/>
        </w:rPr>
      </w:pPr>
    </w:p>
    <w:p w14:paraId="76734B4F" w14:textId="77777777" w:rsidR="003045D3" w:rsidRDefault="00000000">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33A7F5A7" w14:textId="77777777" w:rsidR="003045D3" w:rsidRDefault="00000000">
      <w:pPr>
        <w:pStyle w:val="Heading2"/>
        <w:shd w:val="clear" w:color="auto" w:fill="FFFFFF"/>
        <w:spacing w:before="0" w:after="225"/>
        <w:jc w:val="both"/>
        <w:rPr>
          <w:rFonts w:ascii="Arial" w:eastAsia="Arial" w:hAnsi="Arial" w:cs="Arial"/>
          <w:color w:val="0000FF"/>
        </w:rPr>
      </w:pPr>
      <w:r>
        <w:rPr>
          <w:color w:val="FF0000"/>
          <w:sz w:val="24"/>
          <w:szCs w:val="24"/>
        </w:rPr>
        <w:t>Specific guidance for DSLs and SLT regarding remote learning is available at DfE:</w:t>
      </w:r>
      <w:r>
        <w:rPr>
          <w:b w:val="0"/>
          <w:bCs w:val="0"/>
          <w:color w:val="FF0000"/>
          <w:sz w:val="24"/>
          <w:szCs w:val="24"/>
        </w:rPr>
        <w:t xml:space="preserve"> </w:t>
      </w:r>
      <w:hyperlink r:id="rId44">
        <w:r w:rsidR="003045D3">
          <w:rPr>
            <w:color w:val="0000FF"/>
            <w:sz w:val="24"/>
            <w:szCs w:val="24"/>
            <w:u w:val="single"/>
          </w:rPr>
          <w:t>Providing remote education: non-statutory guidance for schools</w:t>
        </w:r>
      </w:hyperlink>
      <w:r>
        <w:rPr>
          <w:color w:val="0000FF"/>
        </w:rPr>
        <w:t xml:space="preserve"> </w:t>
      </w:r>
      <w:r>
        <w:rPr>
          <w:color w:val="0000FF"/>
          <w:sz w:val="24"/>
          <w:szCs w:val="24"/>
        </w:rPr>
        <w:t xml:space="preserve"> </w:t>
      </w:r>
      <w:r>
        <w:rPr>
          <w:color w:val="FF0000"/>
          <w:sz w:val="24"/>
          <w:szCs w:val="24"/>
        </w:rPr>
        <w:t>and The</w:t>
      </w:r>
      <w:r>
        <w:rPr>
          <w:b w:val="0"/>
          <w:bCs w:val="0"/>
          <w:color w:val="FF0000"/>
          <w:sz w:val="24"/>
          <w:szCs w:val="24"/>
        </w:rPr>
        <w:t xml:space="preserve"> </w:t>
      </w:r>
      <w:r>
        <w:rPr>
          <w:color w:val="FF0000"/>
          <w:sz w:val="24"/>
          <w:szCs w:val="24"/>
        </w:rPr>
        <w:t>Education People:</w:t>
      </w:r>
      <w:r>
        <w:rPr>
          <w:b w:val="0"/>
          <w:bCs w:val="0"/>
          <w:color w:val="FF0000"/>
          <w:sz w:val="24"/>
          <w:szCs w:val="24"/>
        </w:rPr>
        <w:t xml:space="preserve"> </w:t>
      </w:r>
      <w:hyperlink r:id="rId45">
        <w:r w:rsidR="003045D3">
          <w:rPr>
            <w:color w:val="0000FF"/>
            <w:sz w:val="24"/>
            <w:szCs w:val="24"/>
            <w:u w:val="single"/>
          </w:rPr>
          <w:t>Remote Learning Guidance for SLT</w:t>
        </w:r>
      </w:hyperlink>
    </w:p>
    <w:p w14:paraId="4D87DD63" w14:textId="77777777" w:rsidR="003045D3" w:rsidRDefault="00000000">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We will ensure any remote sharing of information, communication and use of online learning tools and systems will be in line with privacy and data protection requirements.</w:t>
      </w:r>
    </w:p>
    <w:p w14:paraId="7044F102" w14:textId="77777777" w:rsidR="003045D3" w:rsidRDefault="00000000">
      <w:pPr>
        <w:numPr>
          <w:ilvl w:val="0"/>
          <w:numId w:val="38"/>
        </w:numPr>
        <w:pBdr>
          <w:top w:val="nil"/>
          <w:left w:val="nil"/>
          <w:bottom w:val="nil"/>
          <w:right w:val="nil"/>
          <w:between w:val="nil"/>
        </w:pBdr>
        <w:spacing w:after="0" w:line="240" w:lineRule="auto"/>
        <w:jc w:val="both"/>
        <w:rPr>
          <w:color w:val="FF0000"/>
          <w:sz w:val="24"/>
          <w:szCs w:val="24"/>
        </w:rPr>
      </w:pPr>
      <w:r>
        <w:rPr>
          <w:color w:val="000000"/>
          <w:sz w:val="24"/>
          <w:szCs w:val="24"/>
        </w:rPr>
        <w:t xml:space="preserve">All communication with children and parents/carers will take place using school provided or approved communication channels; for example, school provided email accounts and phone numbers and agreed systems e.g. </w:t>
      </w:r>
      <w:r>
        <w:rPr>
          <w:color w:val="FF0000"/>
          <w:sz w:val="24"/>
          <w:szCs w:val="24"/>
        </w:rPr>
        <w:t>Google Classroom, Microsoft 365 or equivalent.</w:t>
      </w:r>
    </w:p>
    <w:p w14:paraId="1FDED5F6" w14:textId="77777777" w:rsidR="003045D3" w:rsidRDefault="00000000">
      <w:pPr>
        <w:numPr>
          <w:ilvl w:val="1"/>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Any pre-existing relationships or situations which mean this cannot be complied with will be discussed with the DSL. </w:t>
      </w:r>
    </w:p>
    <w:p w14:paraId="42C2F823" w14:textId="77777777" w:rsidR="003045D3" w:rsidRDefault="00000000">
      <w:pPr>
        <w:numPr>
          <w:ilvl w:val="0"/>
          <w:numId w:val="38"/>
        </w:numPr>
        <w:pBdr>
          <w:top w:val="nil"/>
          <w:left w:val="nil"/>
          <w:bottom w:val="nil"/>
          <w:right w:val="nil"/>
          <w:between w:val="nil"/>
        </w:pBdr>
        <w:spacing w:after="0" w:line="240" w:lineRule="auto"/>
        <w:jc w:val="both"/>
        <w:rPr>
          <w:color w:val="FF0000"/>
          <w:sz w:val="24"/>
          <w:szCs w:val="24"/>
        </w:rPr>
      </w:pPr>
      <w:r>
        <w:rPr>
          <w:color w:val="000000"/>
          <w:sz w:val="24"/>
          <w:szCs w:val="24"/>
        </w:rPr>
        <w:t>Staff and children will engage with remote teaching and learning in line with existing behaviour principles as set out in our</w:t>
      </w:r>
      <w:r>
        <w:rPr>
          <w:color w:val="009EFF"/>
          <w:sz w:val="24"/>
          <w:szCs w:val="24"/>
        </w:rPr>
        <w:t xml:space="preserve"> </w:t>
      </w:r>
      <w:r>
        <w:rPr>
          <w:color w:val="FF0000"/>
          <w:sz w:val="24"/>
          <w:szCs w:val="24"/>
        </w:rPr>
        <w:t>behaviour policy/code of conduct and acceptable use policies.</w:t>
      </w:r>
      <w:r>
        <w:rPr>
          <w:i/>
          <w:iCs/>
          <w:color w:val="FF0000"/>
          <w:sz w:val="24"/>
          <w:szCs w:val="24"/>
        </w:rPr>
        <w:t xml:space="preserve"> </w:t>
      </w:r>
      <w:r>
        <w:rPr>
          <w:color w:val="FF0000"/>
          <w:sz w:val="24"/>
          <w:szCs w:val="24"/>
        </w:rPr>
        <w:t xml:space="preserve">Amend as appropriate. </w:t>
      </w:r>
    </w:p>
    <w:p w14:paraId="4CB63247" w14:textId="77777777" w:rsidR="003045D3" w:rsidRDefault="00000000">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and children will be encouraged to report issues experienced at home and concerns will be responded to in line with our child protection and other relevant policies. </w:t>
      </w:r>
    </w:p>
    <w:p w14:paraId="04B3A64A" w14:textId="77777777" w:rsidR="003045D3" w:rsidRDefault="00000000">
      <w:pPr>
        <w:numPr>
          <w:ilvl w:val="0"/>
          <w:numId w:val="38"/>
        </w:numPr>
        <w:pBdr>
          <w:top w:val="nil"/>
          <w:left w:val="nil"/>
          <w:bottom w:val="nil"/>
          <w:right w:val="nil"/>
          <w:between w:val="nil"/>
        </w:pBdr>
        <w:spacing w:after="0" w:line="240" w:lineRule="auto"/>
        <w:jc w:val="both"/>
        <w:rPr>
          <w:color w:val="FF0000"/>
          <w:sz w:val="24"/>
          <w:szCs w:val="24"/>
        </w:rPr>
      </w:pPr>
      <w:r>
        <w:rPr>
          <w:color w:val="000000"/>
          <w:sz w:val="24"/>
          <w:szCs w:val="24"/>
        </w:rPr>
        <w:t xml:space="preserve">When delivering remote learning, staff will follow our remote learning policy.    </w:t>
      </w:r>
    </w:p>
    <w:p w14:paraId="7AFF05D9" w14:textId="77777777" w:rsidR="003045D3" w:rsidRDefault="00000000">
      <w:pPr>
        <w:numPr>
          <w:ilvl w:val="0"/>
          <w:numId w:val="38"/>
        </w:numPr>
        <w:pBdr>
          <w:top w:val="nil"/>
          <w:left w:val="nil"/>
          <w:bottom w:val="nil"/>
          <w:right w:val="nil"/>
          <w:between w:val="nil"/>
        </w:pBdr>
        <w:spacing w:after="0" w:line="240" w:lineRule="auto"/>
        <w:jc w:val="both"/>
        <w:rPr>
          <w:color w:val="FF0000"/>
          <w:sz w:val="24"/>
          <w:szCs w:val="24"/>
        </w:rPr>
      </w:pPr>
      <w:r>
        <w:rPr>
          <w:color w:val="FF0000"/>
          <w:sz w:val="24"/>
          <w:szCs w:val="24"/>
        </w:rPr>
        <w:t>If schools/colleges do not have a remote learning policy, key messages and expectations should be included within this policy.</w:t>
      </w:r>
    </w:p>
    <w:p w14:paraId="2490530A" w14:textId="77777777" w:rsidR="003045D3" w:rsidRDefault="00000000">
      <w:pPr>
        <w:numPr>
          <w:ilvl w:val="0"/>
          <w:numId w:val="38"/>
        </w:numPr>
        <w:pBdr>
          <w:top w:val="nil"/>
          <w:left w:val="nil"/>
          <w:bottom w:val="nil"/>
          <w:right w:val="nil"/>
          <w:between w:val="nil"/>
        </w:pBdr>
        <w:spacing w:after="0" w:line="240" w:lineRule="auto"/>
        <w:jc w:val="both"/>
        <w:rPr>
          <w:color w:val="000000"/>
          <w:sz w:val="24"/>
          <w:szCs w:val="24"/>
        </w:rPr>
      </w:pPr>
      <w:r>
        <w:rPr>
          <w:color w:val="000000"/>
          <w:sz w:val="24"/>
          <w:szCs w:val="24"/>
        </w:rPr>
        <w:t>Parents/carers will be made aware of what their children are being asked to do online, including the sites they will be asked to access. We will continue to be clear who from the school (</w:t>
      </w:r>
      <w:r>
        <w:rPr>
          <w:color w:val="FF0000"/>
          <w:sz w:val="24"/>
          <w:szCs w:val="24"/>
        </w:rPr>
        <w:t>if anyone</w:t>
      </w:r>
      <w:r>
        <w:rPr>
          <w:color w:val="000000"/>
          <w:sz w:val="24"/>
          <w:szCs w:val="24"/>
        </w:rPr>
        <w:t xml:space="preserve">) their child is going to be interacting with online. </w:t>
      </w:r>
    </w:p>
    <w:p w14:paraId="4FCE6E30" w14:textId="77777777" w:rsidR="003045D3" w:rsidRDefault="00000000">
      <w:pPr>
        <w:numPr>
          <w:ilvl w:val="0"/>
          <w:numId w:val="8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Parents/carers will be encouraged to ensure children are appropriately supervised online and that appropriate parent controls are implemented at home. </w:t>
      </w:r>
    </w:p>
    <w:p w14:paraId="3D66132F" w14:textId="77777777" w:rsidR="003045D3" w:rsidRDefault="003045D3">
      <w:pPr>
        <w:spacing w:after="0" w:line="240" w:lineRule="auto"/>
        <w:jc w:val="both"/>
        <w:rPr>
          <w:sz w:val="28"/>
          <w:szCs w:val="28"/>
        </w:rPr>
      </w:pPr>
    </w:p>
    <w:p w14:paraId="0FFAD38F" w14:textId="77777777" w:rsidR="003045D3" w:rsidRDefault="003045D3">
      <w:pPr>
        <w:spacing w:after="0" w:line="240" w:lineRule="auto"/>
        <w:jc w:val="both"/>
        <w:rPr>
          <w:sz w:val="28"/>
          <w:szCs w:val="28"/>
        </w:rPr>
      </w:pPr>
    </w:p>
    <w:p w14:paraId="2492D47E" w14:textId="77777777" w:rsidR="003045D3" w:rsidRDefault="003045D3">
      <w:pPr>
        <w:spacing w:after="0" w:line="240" w:lineRule="auto"/>
        <w:jc w:val="both"/>
        <w:rPr>
          <w:sz w:val="28"/>
          <w:szCs w:val="28"/>
        </w:rPr>
      </w:pPr>
    </w:p>
    <w:p w14:paraId="2FEE9A73" w14:textId="77777777" w:rsidR="003045D3" w:rsidRDefault="003045D3">
      <w:pPr>
        <w:spacing w:after="0" w:line="240" w:lineRule="auto"/>
        <w:jc w:val="both"/>
        <w:rPr>
          <w:sz w:val="28"/>
          <w:szCs w:val="28"/>
        </w:rPr>
      </w:pPr>
    </w:p>
    <w:p w14:paraId="6FA7FBDA" w14:textId="77777777" w:rsidR="003045D3" w:rsidRDefault="003045D3">
      <w:pPr>
        <w:spacing w:after="0" w:line="240" w:lineRule="auto"/>
        <w:jc w:val="both"/>
        <w:rPr>
          <w:sz w:val="28"/>
          <w:szCs w:val="28"/>
        </w:rPr>
      </w:pPr>
    </w:p>
    <w:p w14:paraId="1A75BE61" w14:textId="77777777" w:rsidR="003045D3" w:rsidRDefault="003045D3">
      <w:pPr>
        <w:spacing w:after="0" w:line="240" w:lineRule="auto"/>
        <w:jc w:val="both"/>
        <w:rPr>
          <w:sz w:val="24"/>
          <w:szCs w:val="24"/>
        </w:rPr>
      </w:pPr>
    </w:p>
    <w:p w14:paraId="1A08CAAF" w14:textId="3B709C41" w:rsidR="4FE2FCBC" w:rsidRDefault="4FE2FCBC" w:rsidP="4FE2FCBC">
      <w:pPr>
        <w:spacing w:after="0" w:line="240" w:lineRule="auto"/>
        <w:jc w:val="both"/>
        <w:rPr>
          <w:sz w:val="24"/>
          <w:szCs w:val="24"/>
        </w:rPr>
      </w:pPr>
    </w:p>
    <w:p w14:paraId="5B614C3E" w14:textId="64ABC68E" w:rsidR="4FE2FCBC" w:rsidRDefault="4FE2FCBC" w:rsidP="4FE2FCBC">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Default="00000000">
      <w:pPr>
        <w:shd w:val="clear" w:color="auto" w:fill="002060"/>
        <w:tabs>
          <w:tab w:val="left" w:pos="2424"/>
        </w:tabs>
        <w:spacing w:after="0" w:line="240" w:lineRule="auto"/>
        <w:jc w:val="both"/>
        <w:rPr>
          <w:b/>
          <w:bCs/>
          <w:smallCaps/>
          <w:color w:val="FFFFFF"/>
          <w:sz w:val="28"/>
          <w:szCs w:val="28"/>
          <w:highlight w:val="yellow"/>
        </w:rPr>
      </w:pPr>
      <w:r>
        <w:rPr>
          <w:b/>
          <w:bCs/>
          <w:smallCaps/>
          <w:color w:val="FFFFFF"/>
          <w:sz w:val="28"/>
          <w:szCs w:val="28"/>
          <w:highlight w:val="yellow"/>
        </w:rPr>
        <w:t xml:space="preserve"> APPENDIX N: SUPPORT FOR SOCIAL TRANSITION </w:t>
      </w:r>
    </w:p>
    <w:p w14:paraId="53F56DA6" w14:textId="77777777" w:rsidR="003045D3" w:rsidRDefault="003045D3">
      <w:pPr>
        <w:spacing w:after="0" w:line="240" w:lineRule="auto"/>
        <w:jc w:val="both"/>
        <w:rPr>
          <w:sz w:val="28"/>
          <w:szCs w:val="28"/>
          <w:highlight w:val="yellow"/>
        </w:rPr>
      </w:pPr>
    </w:p>
    <w:p w14:paraId="097C5240" w14:textId="77777777" w:rsidR="003045D3" w:rsidRDefault="00000000">
      <w:pPr>
        <w:numPr>
          <w:ilvl w:val="0"/>
          <w:numId w:val="14"/>
        </w:numPr>
        <w:shd w:val="clear" w:color="auto" w:fill="FFFFFF"/>
        <w:spacing w:before="240" w:after="0" w:line="240" w:lineRule="auto"/>
        <w:rPr>
          <w:sz w:val="24"/>
          <w:szCs w:val="24"/>
          <w:highlight w:val="yellow"/>
        </w:rPr>
      </w:pPr>
      <w:r>
        <w:rPr>
          <w:b/>
          <w:bCs/>
          <w:sz w:val="24"/>
          <w:szCs w:val="24"/>
          <w:highlight w:val="yellow"/>
        </w:rPr>
        <w:t>Process Initiation:</w:t>
      </w:r>
      <w:r>
        <w:rPr>
          <w:sz w:val="24"/>
          <w:szCs w:val="24"/>
          <w:highlight w:val="yellow"/>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6">
        <w:r w:rsidR="003045D3">
          <w:rPr>
            <w:sz w:val="24"/>
            <w:szCs w:val="24"/>
            <w:highlight w:val="yellow"/>
            <w:u w:val="single"/>
          </w:rPr>
          <w:t>School Premises (England) Regulations 2012</w:t>
        </w:r>
      </w:hyperlink>
      <w:r>
        <w:rPr>
          <w:sz w:val="24"/>
          <w:szCs w:val="24"/>
          <w:highlight w:val="yellow"/>
        </w:rPr>
        <w:t xml:space="preserve"> and the </w:t>
      </w:r>
      <w:hyperlink r:id="rId47">
        <w:r w:rsidR="003045D3">
          <w:rPr>
            <w:sz w:val="24"/>
            <w:szCs w:val="24"/>
            <w:highlight w:val="yellow"/>
            <w:u w:val="single"/>
          </w:rPr>
          <w:t>Education (Independent School Standards) Regulations 2014</w:t>
        </w:r>
      </w:hyperlink>
      <w:r>
        <w:rPr>
          <w:sz w:val="24"/>
          <w:szCs w:val="24"/>
          <w:highlight w:val="yellow"/>
        </w:rPr>
        <w:t>.</w:t>
      </w:r>
    </w:p>
    <w:p w14:paraId="016C05AB" w14:textId="77777777" w:rsidR="003045D3" w:rsidRDefault="00000000">
      <w:pPr>
        <w:numPr>
          <w:ilvl w:val="0"/>
          <w:numId w:val="14"/>
        </w:numPr>
        <w:shd w:val="clear" w:color="auto" w:fill="FFFFFF"/>
        <w:spacing w:after="0" w:line="240" w:lineRule="auto"/>
        <w:rPr>
          <w:sz w:val="24"/>
          <w:szCs w:val="24"/>
          <w:highlight w:val="yellow"/>
        </w:rPr>
      </w:pPr>
      <w:r>
        <w:rPr>
          <w:b/>
          <w:bCs/>
          <w:sz w:val="24"/>
          <w:szCs w:val="24"/>
          <w:highlight w:val="yellow"/>
        </w:rPr>
        <w:t>Parental Involvement:</w:t>
      </w:r>
      <w:r>
        <w:rPr>
          <w:sz w:val="24"/>
          <w:szCs w:val="24"/>
          <w:highlight w:val="yellow"/>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Default="00000000">
      <w:pPr>
        <w:numPr>
          <w:ilvl w:val="0"/>
          <w:numId w:val="14"/>
        </w:numPr>
        <w:shd w:val="clear" w:color="auto" w:fill="FFFFFF"/>
        <w:spacing w:after="0" w:line="240" w:lineRule="auto"/>
        <w:rPr>
          <w:sz w:val="24"/>
          <w:szCs w:val="24"/>
          <w:highlight w:val="yellow"/>
        </w:rPr>
      </w:pPr>
      <w:r>
        <w:rPr>
          <w:b/>
          <w:bCs/>
          <w:sz w:val="24"/>
          <w:szCs w:val="24"/>
          <w:highlight w:val="yellow"/>
        </w:rPr>
        <w:t>Safeguarding &amp; Welfare:</w:t>
      </w:r>
      <w:r>
        <w:rPr>
          <w:sz w:val="24"/>
          <w:szCs w:val="24"/>
          <w:highlight w:val="yellow"/>
        </w:rPr>
        <w:t xml:space="preserve"> The statutory duty to safeguard the child and their peers is paramount. Decisions must be based on the child's "best interests," which may not always align with the child’s specific wishes. We will appropriately sanction any cases of bullying or harassment, and take a strong stand against bullying. We are conscious of the rights of pupils and staff in relation to their religion or belief. However, when supporting social transition we might consider discussing options with pupils and staff such as using names instead of pronouns. </w:t>
      </w:r>
    </w:p>
    <w:p w14:paraId="427B00E4" w14:textId="77777777" w:rsidR="003045D3" w:rsidRDefault="00000000">
      <w:pPr>
        <w:numPr>
          <w:ilvl w:val="0"/>
          <w:numId w:val="14"/>
        </w:numPr>
        <w:shd w:val="clear" w:color="auto" w:fill="FFFFFF"/>
        <w:spacing w:after="0" w:line="240" w:lineRule="auto"/>
        <w:rPr>
          <w:sz w:val="24"/>
          <w:szCs w:val="24"/>
          <w:highlight w:val="yellow"/>
        </w:rPr>
      </w:pPr>
      <w:r>
        <w:rPr>
          <w:b/>
          <w:bCs/>
          <w:sz w:val="24"/>
          <w:szCs w:val="24"/>
          <w:highlight w:val="yellow"/>
        </w:rPr>
        <w:t>Legal &amp; Space Constraints:</w:t>
      </w:r>
      <w:r>
        <w:rPr>
          <w:sz w:val="24"/>
          <w:szCs w:val="24"/>
          <w:highlight w:val="yellow"/>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Default="00000000">
      <w:pPr>
        <w:numPr>
          <w:ilvl w:val="0"/>
          <w:numId w:val="14"/>
        </w:numPr>
        <w:shd w:val="clear" w:color="auto" w:fill="FFFFFF"/>
        <w:spacing w:after="0" w:line="240" w:lineRule="auto"/>
        <w:rPr>
          <w:sz w:val="24"/>
          <w:szCs w:val="24"/>
          <w:highlight w:val="yellow"/>
        </w:rPr>
      </w:pPr>
      <w:r>
        <w:rPr>
          <w:b/>
          <w:bCs/>
          <w:sz w:val="24"/>
          <w:szCs w:val="24"/>
          <w:highlight w:val="yellow"/>
        </w:rPr>
        <w:t>Administration &amp; Records:</w:t>
      </w:r>
    </w:p>
    <w:p w14:paraId="77983390" w14:textId="77777777" w:rsidR="003045D3" w:rsidRDefault="00000000">
      <w:pPr>
        <w:numPr>
          <w:ilvl w:val="1"/>
          <w:numId w:val="14"/>
        </w:numPr>
        <w:spacing w:after="0" w:line="240" w:lineRule="auto"/>
        <w:rPr>
          <w:sz w:val="24"/>
          <w:szCs w:val="24"/>
          <w:highlight w:val="yellow"/>
        </w:rPr>
      </w:pPr>
      <w:r>
        <w:rPr>
          <w:sz w:val="24"/>
          <w:szCs w:val="24"/>
          <w:highlight w:val="yellow"/>
        </w:rPr>
        <w:t>Biological sex must be accurately recorded in all cases.</w:t>
      </w:r>
    </w:p>
    <w:p w14:paraId="24FF2329" w14:textId="77777777" w:rsidR="003045D3" w:rsidRDefault="00000000">
      <w:pPr>
        <w:numPr>
          <w:ilvl w:val="1"/>
          <w:numId w:val="14"/>
        </w:numPr>
        <w:spacing w:after="0" w:line="240" w:lineRule="auto"/>
        <w:rPr>
          <w:sz w:val="24"/>
          <w:szCs w:val="24"/>
          <w:highlight w:val="yellow"/>
        </w:rPr>
      </w:pPr>
      <w:r>
        <w:rPr>
          <w:sz w:val="24"/>
          <w:szCs w:val="24"/>
          <w:highlight w:val="yellow"/>
        </w:rPr>
        <w:t>Decision-making processes must be formally documented.</w:t>
      </w:r>
    </w:p>
    <w:p w14:paraId="6AF49B82" w14:textId="77777777" w:rsidR="003045D3" w:rsidRDefault="00000000">
      <w:pPr>
        <w:numPr>
          <w:ilvl w:val="1"/>
          <w:numId w:val="14"/>
        </w:numPr>
        <w:spacing w:after="360" w:line="240" w:lineRule="auto"/>
        <w:rPr>
          <w:sz w:val="24"/>
          <w:szCs w:val="24"/>
          <w:highlight w:val="yellow"/>
        </w:rPr>
      </w:pPr>
      <w:r>
        <w:rPr>
          <w:sz w:val="24"/>
          <w:szCs w:val="24"/>
          <w:highlight w:val="yellow"/>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48"/>
      <w:headerReference w:type="default" r:id="rId49"/>
      <w:footerReference w:type="even" r:id="rId50"/>
      <w:footerReference w:type="default" r:id="rId51"/>
      <w:headerReference w:type="first" r:id="rId52"/>
      <w:footerReference w:type="first" r:id="rId53"/>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37588" w14:textId="77777777" w:rsidR="000969F6" w:rsidRDefault="000969F6">
      <w:pPr>
        <w:spacing w:after="0" w:line="240" w:lineRule="auto"/>
      </w:pPr>
      <w:r>
        <w:separator/>
      </w:r>
    </w:p>
  </w:endnote>
  <w:endnote w:type="continuationSeparator" w:id="0">
    <w:p w14:paraId="54851769" w14:textId="77777777" w:rsidR="000969F6" w:rsidRDefault="00096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6EDB5A8-1774-4EAB-92B1-4854ACBF183E}"/>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6B6382E4-BD55-47C9-A018-94B51859D237}"/>
  </w:font>
  <w:font w:name="Calibri">
    <w:panose1 w:val="020F0502020204030204"/>
    <w:charset w:val="00"/>
    <w:family w:val="swiss"/>
    <w:pitch w:val="variable"/>
    <w:sig w:usb0="E4002EFF" w:usb1="C000247B" w:usb2="00000009" w:usb3="00000000" w:csb0="000001FF" w:csb1="00000000"/>
    <w:embedRegular r:id="rId3" w:fontKey="{F17CFD21-BE7E-4798-A0D2-BD7914635CF7}"/>
    <w:embedBold r:id="rId4" w:fontKey="{B496A814-F4DC-4B02-9B9F-41ED18EBE8E4}"/>
    <w:embedItalic r:id="rId5" w:fontKey="{3D203AE5-FD89-4A5E-AABF-C645D05B9E3F}"/>
    <w:embedBoldItalic r:id="rId6" w:fontKey="{0416ED7F-B959-4EAC-825D-52BF0D73726E}"/>
  </w:font>
  <w:font w:name="Georgia">
    <w:panose1 w:val="02040502050405020303"/>
    <w:charset w:val="00"/>
    <w:family w:val="roman"/>
    <w:pitch w:val="variable"/>
    <w:sig w:usb0="00000287" w:usb1="00000000" w:usb2="00000000" w:usb3="00000000" w:csb0="0000009F" w:csb1="00000000"/>
    <w:embedItalic r:id="rId7" w:fontKey="{6FA79CCA-54CC-446F-90E0-A23CDB70FED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CFFB0EAC-F6AE-4FFF-9C51-17A4872D3C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21C7" w14:textId="77777777" w:rsidR="003045D3"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AEDB9" w14:textId="77777777" w:rsidR="000969F6" w:rsidRDefault="000969F6">
      <w:pPr>
        <w:spacing w:after="0" w:line="240" w:lineRule="auto"/>
      </w:pPr>
      <w:r>
        <w:separator/>
      </w:r>
    </w:p>
  </w:footnote>
  <w:footnote w:type="continuationSeparator" w:id="0">
    <w:p w14:paraId="7DC585CC" w14:textId="77777777" w:rsidR="000969F6" w:rsidRDefault="000969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98E" w14:textId="77777777" w:rsidR="003045D3" w:rsidRDefault="00000000">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8B41FBC"/>
    <w:multiLevelType w:val="multilevel"/>
    <w:tmpl w:val="6EEE33C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5"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6"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DB27659"/>
    <w:multiLevelType w:val="multilevel"/>
    <w:tmpl w:val="ED9AB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3"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5" w15:restartNumberingAfterBreak="0">
    <w:nsid w:val="21753387"/>
    <w:multiLevelType w:val="multilevel"/>
    <w:tmpl w:val="0F7EB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7"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2"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3"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6"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8"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0"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5"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6"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7"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2"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42EF0464"/>
    <w:multiLevelType w:val="multilevel"/>
    <w:tmpl w:val="23249D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4"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8"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0"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1"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4"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6"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5"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1"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2"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3"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4"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3639212">
    <w:abstractNumId w:val="26"/>
  </w:num>
  <w:num w:numId="2" w16cid:durableId="2003116500">
    <w:abstractNumId w:val="3"/>
  </w:num>
  <w:num w:numId="3" w16cid:durableId="1116868640">
    <w:abstractNumId w:val="72"/>
  </w:num>
  <w:num w:numId="4" w16cid:durableId="545334690">
    <w:abstractNumId w:val="84"/>
  </w:num>
  <w:num w:numId="5" w16cid:durableId="120999274">
    <w:abstractNumId w:val="86"/>
  </w:num>
  <w:num w:numId="6" w16cid:durableId="2010599011">
    <w:abstractNumId w:val="68"/>
  </w:num>
  <w:num w:numId="7" w16cid:durableId="2119180477">
    <w:abstractNumId w:val="48"/>
  </w:num>
  <w:num w:numId="8" w16cid:durableId="685642518">
    <w:abstractNumId w:val="71"/>
  </w:num>
  <w:num w:numId="9" w16cid:durableId="1434204677">
    <w:abstractNumId w:val="79"/>
  </w:num>
  <w:num w:numId="10" w16cid:durableId="638416895">
    <w:abstractNumId w:val="2"/>
  </w:num>
  <w:num w:numId="11" w16cid:durableId="1210608337">
    <w:abstractNumId w:val="93"/>
  </w:num>
  <w:num w:numId="12" w16cid:durableId="1732923094">
    <w:abstractNumId w:val="17"/>
  </w:num>
  <w:num w:numId="13" w16cid:durableId="573125433">
    <w:abstractNumId w:val="70"/>
  </w:num>
  <w:num w:numId="14" w16cid:durableId="635372903">
    <w:abstractNumId w:val="51"/>
  </w:num>
  <w:num w:numId="15" w16cid:durableId="1637952364">
    <w:abstractNumId w:val="53"/>
  </w:num>
  <w:num w:numId="16" w16cid:durableId="1788766919">
    <w:abstractNumId w:val="63"/>
  </w:num>
  <w:num w:numId="17" w16cid:durableId="256670527">
    <w:abstractNumId w:val="62"/>
  </w:num>
  <w:num w:numId="18" w16cid:durableId="59863229">
    <w:abstractNumId w:val="73"/>
  </w:num>
  <w:num w:numId="19" w16cid:durableId="1025987614">
    <w:abstractNumId w:val="6"/>
  </w:num>
  <w:num w:numId="20" w16cid:durableId="1912620937">
    <w:abstractNumId w:val="44"/>
  </w:num>
  <w:num w:numId="21" w16cid:durableId="1167013791">
    <w:abstractNumId w:val="24"/>
  </w:num>
  <w:num w:numId="22" w16cid:durableId="1706903634">
    <w:abstractNumId w:val="91"/>
  </w:num>
  <w:num w:numId="23" w16cid:durableId="2005933465">
    <w:abstractNumId w:val="37"/>
  </w:num>
  <w:num w:numId="24" w16cid:durableId="1799641692">
    <w:abstractNumId w:val="11"/>
  </w:num>
  <w:num w:numId="25" w16cid:durableId="1173229720">
    <w:abstractNumId w:val="27"/>
  </w:num>
  <w:num w:numId="26" w16cid:durableId="739982292">
    <w:abstractNumId w:val="76"/>
  </w:num>
  <w:num w:numId="27" w16cid:durableId="678897284">
    <w:abstractNumId w:val="54"/>
  </w:num>
  <w:num w:numId="28" w16cid:durableId="1550800634">
    <w:abstractNumId w:val="61"/>
  </w:num>
  <w:num w:numId="29" w16cid:durableId="1792168808">
    <w:abstractNumId w:val="39"/>
  </w:num>
  <w:num w:numId="30" w16cid:durableId="1529484390">
    <w:abstractNumId w:val="47"/>
  </w:num>
  <w:num w:numId="31" w16cid:durableId="306134603">
    <w:abstractNumId w:val="8"/>
  </w:num>
  <w:num w:numId="32" w16cid:durableId="1899514662">
    <w:abstractNumId w:val="28"/>
  </w:num>
  <w:num w:numId="33" w16cid:durableId="624703816">
    <w:abstractNumId w:val="89"/>
  </w:num>
  <w:num w:numId="34" w16cid:durableId="1068960892">
    <w:abstractNumId w:val="18"/>
  </w:num>
  <w:num w:numId="35" w16cid:durableId="283080990">
    <w:abstractNumId w:val="81"/>
  </w:num>
  <w:num w:numId="36" w16cid:durableId="603539223">
    <w:abstractNumId w:val="42"/>
  </w:num>
  <w:num w:numId="37" w16cid:durableId="153768230">
    <w:abstractNumId w:val="29"/>
  </w:num>
  <w:num w:numId="38" w16cid:durableId="598292768">
    <w:abstractNumId w:val="94"/>
  </w:num>
  <w:num w:numId="39" w16cid:durableId="375278012">
    <w:abstractNumId w:val="33"/>
  </w:num>
  <w:num w:numId="40" w16cid:durableId="1284536461">
    <w:abstractNumId w:val="50"/>
  </w:num>
  <w:num w:numId="41" w16cid:durableId="380910792">
    <w:abstractNumId w:val="83"/>
  </w:num>
  <w:num w:numId="42" w16cid:durableId="493036284">
    <w:abstractNumId w:val="64"/>
  </w:num>
  <w:num w:numId="43" w16cid:durableId="310448367">
    <w:abstractNumId w:val="59"/>
  </w:num>
  <w:num w:numId="44" w16cid:durableId="1080371197">
    <w:abstractNumId w:val="75"/>
  </w:num>
  <w:num w:numId="45" w16cid:durableId="1238247012">
    <w:abstractNumId w:val="32"/>
  </w:num>
  <w:num w:numId="46" w16cid:durableId="1222403949">
    <w:abstractNumId w:val="19"/>
  </w:num>
  <w:num w:numId="47" w16cid:durableId="498736173">
    <w:abstractNumId w:val="52"/>
  </w:num>
  <w:num w:numId="48" w16cid:durableId="594097105">
    <w:abstractNumId w:val="16"/>
  </w:num>
  <w:num w:numId="49" w16cid:durableId="1604652339">
    <w:abstractNumId w:val="36"/>
  </w:num>
  <w:num w:numId="50" w16cid:durableId="1086463154">
    <w:abstractNumId w:val="82"/>
  </w:num>
  <w:num w:numId="51" w16cid:durableId="641739837">
    <w:abstractNumId w:val="67"/>
  </w:num>
  <w:num w:numId="52" w16cid:durableId="536770675">
    <w:abstractNumId w:val="5"/>
  </w:num>
  <w:num w:numId="53" w16cid:durableId="737047845">
    <w:abstractNumId w:val="69"/>
  </w:num>
  <w:num w:numId="54" w16cid:durableId="381515927">
    <w:abstractNumId w:val="10"/>
  </w:num>
  <w:num w:numId="55" w16cid:durableId="1668554353">
    <w:abstractNumId w:val="43"/>
  </w:num>
  <w:num w:numId="56" w16cid:durableId="1408960887">
    <w:abstractNumId w:val="87"/>
  </w:num>
  <w:num w:numId="57" w16cid:durableId="453597038">
    <w:abstractNumId w:val="80"/>
  </w:num>
  <w:num w:numId="58" w16cid:durableId="1575316595">
    <w:abstractNumId w:val="66"/>
  </w:num>
  <w:num w:numId="59" w16cid:durableId="979652418">
    <w:abstractNumId w:val="15"/>
  </w:num>
  <w:num w:numId="60" w16cid:durableId="264466628">
    <w:abstractNumId w:val="41"/>
  </w:num>
  <w:num w:numId="61" w16cid:durableId="801000254">
    <w:abstractNumId w:val="31"/>
  </w:num>
  <w:num w:numId="62" w16cid:durableId="666245165">
    <w:abstractNumId w:val="34"/>
  </w:num>
  <w:num w:numId="63" w16cid:durableId="141508967">
    <w:abstractNumId w:val="55"/>
  </w:num>
  <w:num w:numId="64" w16cid:durableId="903417340">
    <w:abstractNumId w:val="25"/>
  </w:num>
  <w:num w:numId="65" w16cid:durableId="1893300035">
    <w:abstractNumId w:val="23"/>
  </w:num>
  <w:num w:numId="66" w16cid:durableId="1033530275">
    <w:abstractNumId w:val="74"/>
  </w:num>
  <w:num w:numId="67" w16cid:durableId="1596210335">
    <w:abstractNumId w:val="57"/>
  </w:num>
  <w:num w:numId="68" w16cid:durableId="1970821987">
    <w:abstractNumId w:val="58"/>
  </w:num>
  <w:num w:numId="69" w16cid:durableId="1553612743">
    <w:abstractNumId w:val="95"/>
  </w:num>
  <w:num w:numId="70" w16cid:durableId="370955346">
    <w:abstractNumId w:val="90"/>
  </w:num>
  <w:num w:numId="71" w16cid:durableId="571426873">
    <w:abstractNumId w:val="35"/>
  </w:num>
  <w:num w:numId="72" w16cid:durableId="1912688218">
    <w:abstractNumId w:val="56"/>
  </w:num>
  <w:num w:numId="73" w16cid:durableId="816457523">
    <w:abstractNumId w:val="40"/>
  </w:num>
  <w:num w:numId="74" w16cid:durableId="1051029470">
    <w:abstractNumId w:val="85"/>
  </w:num>
  <w:num w:numId="75" w16cid:durableId="1014845654">
    <w:abstractNumId w:val="21"/>
  </w:num>
  <w:num w:numId="76" w16cid:durableId="1390684589">
    <w:abstractNumId w:val="12"/>
  </w:num>
  <w:num w:numId="77" w16cid:durableId="1240557229">
    <w:abstractNumId w:val="88"/>
  </w:num>
  <w:num w:numId="78" w16cid:durableId="1265184458">
    <w:abstractNumId w:val="49"/>
  </w:num>
  <w:num w:numId="79" w16cid:durableId="783114105">
    <w:abstractNumId w:val="9"/>
  </w:num>
  <w:num w:numId="80" w16cid:durableId="1336226367">
    <w:abstractNumId w:val="22"/>
  </w:num>
  <w:num w:numId="81" w16cid:durableId="1744913014">
    <w:abstractNumId w:val="14"/>
  </w:num>
  <w:num w:numId="82" w16cid:durableId="1054237510">
    <w:abstractNumId w:val="77"/>
  </w:num>
  <w:num w:numId="83" w16cid:durableId="55473214">
    <w:abstractNumId w:val="13"/>
  </w:num>
  <w:num w:numId="84" w16cid:durableId="1550803281">
    <w:abstractNumId w:val="20"/>
  </w:num>
  <w:num w:numId="85" w16cid:durableId="382876033">
    <w:abstractNumId w:val="38"/>
  </w:num>
  <w:num w:numId="86" w16cid:durableId="198049816">
    <w:abstractNumId w:val="45"/>
  </w:num>
  <w:num w:numId="87" w16cid:durableId="1471174298">
    <w:abstractNumId w:val="46"/>
  </w:num>
  <w:num w:numId="88" w16cid:durableId="279343216">
    <w:abstractNumId w:val="7"/>
  </w:num>
  <w:num w:numId="89" w16cid:durableId="956447299">
    <w:abstractNumId w:val="1"/>
  </w:num>
  <w:num w:numId="90" w16cid:durableId="70853141">
    <w:abstractNumId w:val="92"/>
  </w:num>
  <w:num w:numId="91" w16cid:durableId="778841253">
    <w:abstractNumId w:val="78"/>
  </w:num>
  <w:num w:numId="92" w16cid:durableId="1488394899">
    <w:abstractNumId w:val="65"/>
  </w:num>
  <w:num w:numId="93" w16cid:durableId="1817062345">
    <w:abstractNumId w:val="4"/>
  </w:num>
  <w:num w:numId="94" w16cid:durableId="880944200">
    <w:abstractNumId w:val="30"/>
  </w:num>
  <w:num w:numId="95" w16cid:durableId="795678564">
    <w:abstractNumId w:val="0"/>
  </w:num>
  <w:num w:numId="96" w16cid:durableId="912082188">
    <w:abstractNumId w:val="6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11487"/>
    <w:rsid w:val="000969F6"/>
    <w:rsid w:val="000F72F4"/>
    <w:rsid w:val="00121B04"/>
    <w:rsid w:val="003045D3"/>
    <w:rsid w:val="003943EB"/>
    <w:rsid w:val="004554A6"/>
    <w:rsid w:val="00485AFB"/>
    <w:rsid w:val="00544449"/>
    <w:rsid w:val="005B4769"/>
    <w:rsid w:val="007F00E9"/>
    <w:rsid w:val="009B5574"/>
    <w:rsid w:val="00B97ADF"/>
    <w:rsid w:val="00D109D8"/>
    <w:rsid w:val="00F35925"/>
    <w:rsid w:val="0805304A"/>
    <w:rsid w:val="0C063E60"/>
    <w:rsid w:val="0E4703AB"/>
    <w:rsid w:val="109F32E7"/>
    <w:rsid w:val="121B75D6"/>
    <w:rsid w:val="18DC769F"/>
    <w:rsid w:val="1988F30A"/>
    <w:rsid w:val="1ACA83A5"/>
    <w:rsid w:val="21C7C780"/>
    <w:rsid w:val="2241030C"/>
    <w:rsid w:val="2762A1F6"/>
    <w:rsid w:val="2C49F878"/>
    <w:rsid w:val="2EA061FD"/>
    <w:rsid w:val="3232290E"/>
    <w:rsid w:val="329258C5"/>
    <w:rsid w:val="39A38B8D"/>
    <w:rsid w:val="3CA16B72"/>
    <w:rsid w:val="40894A40"/>
    <w:rsid w:val="43A26630"/>
    <w:rsid w:val="44655ABB"/>
    <w:rsid w:val="44E6C097"/>
    <w:rsid w:val="4CBD9908"/>
    <w:rsid w:val="4FE2FCBC"/>
    <w:rsid w:val="506EB5FB"/>
    <w:rsid w:val="516F6B83"/>
    <w:rsid w:val="517A1816"/>
    <w:rsid w:val="575F09B1"/>
    <w:rsid w:val="5AB5F08A"/>
    <w:rsid w:val="612E072A"/>
    <w:rsid w:val="67420FE5"/>
    <w:rsid w:val="69C4308C"/>
    <w:rsid w:val="71AAFD75"/>
    <w:rsid w:val="742DD706"/>
    <w:rsid w:val="7EE1224D"/>
    <w:rsid w:val="7F200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35925"/>
    <w:rPr>
      <w:color w:val="0000FF" w:themeColor="hyperlink"/>
      <w:u w:val="single"/>
    </w:rPr>
  </w:style>
  <w:style w:type="character" w:styleId="UnresolvedMention">
    <w:name w:val="Unresolved Mention"/>
    <w:basedOn w:val="DefaultParagraphFont"/>
    <w:uiPriority w:val="99"/>
    <w:semiHidden/>
    <w:unhideWhenUsed/>
    <w:rsid w:val="00F35925"/>
    <w:rPr>
      <w:color w:val="605E5C"/>
      <w:shd w:val="clear" w:color="auto" w:fill="E1DFDD"/>
    </w:rPr>
  </w:style>
  <w:style w:type="character" w:customStyle="1" w:styleId="normaltextrun">
    <w:name w:val="normaltextrun"/>
    <w:basedOn w:val="DefaultParagraphFont"/>
    <w:rsid w:val="00F35925"/>
  </w:style>
  <w:style w:type="character" w:customStyle="1" w:styleId="eop">
    <w:name w:val="eop"/>
    <w:basedOn w:val="DefaultParagraphFont"/>
    <w:rsid w:val="00F35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hildline.org.uk/info-advice/bullying-abuse-safety/online-mobile-safety/sexting/report-nude-image-online/" TargetMode="External"/><Relationship Id="rId18"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26" Type="http://schemas.openxmlformats.org/officeDocument/2006/relationships/hyperlink" Target="mailto:help@nspcc.org.uk" TargetMode="External"/><Relationship Id="rId39" Type="http://schemas.openxmlformats.org/officeDocument/2006/relationships/image" Target="media/image3.png"/><Relationship Id="rId21" Type="http://schemas.openxmlformats.org/officeDocument/2006/relationships/hyperlink" Target="https://assets.publishing.service.gov.uk/media/6a47bbfee50f952c9b89e543/Proposal_on_support_for_pupils_with_medical_conditions_at_school_government_response.pdf" TargetMode="External"/><Relationship Id="rId34" Type="http://schemas.openxmlformats.org/officeDocument/2006/relationships/hyperlink" Target="http://www.gov.uk/government/publications/safeguarding-children-who-may-have-been-trafficked-practice-guidance" TargetMode="External"/><Relationship Id="rId42" Type="http://schemas.openxmlformats.org/officeDocument/2006/relationships/hyperlink" Target="https://www.gov.uk/government/publications/education-for-a-connected-world" TargetMode="External"/><Relationship Id="rId47" Type="http://schemas.openxmlformats.org/officeDocument/2006/relationships/hyperlink" Target="https://www.legislation.gov.uk/uksi/2014/3283"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searching-screening-and-confiscation" TargetMode="External"/><Relationship Id="rId29" Type="http://schemas.openxmlformats.org/officeDocument/2006/relationships/hyperlink" Target="http://trixresources.proceduresonline.com/nat_key/keywords/significant_harm.html" TargetMode="External"/><Relationship Id="rId11" Type="http://schemas.openxmlformats.org/officeDocument/2006/relationships/hyperlink" Target="mailto:concerns@isi.net" TargetMode="External"/><Relationship Id="rId24" Type="http://schemas.openxmlformats.org/officeDocument/2006/relationships/hyperlink" Target="https://www.gov.uk/government/publications/education-for-a-connected-world" TargetMode="External"/><Relationship Id="rId32" Type="http://schemas.openxmlformats.org/officeDocument/2006/relationships/hyperlink" Target="https://learning.nspcc.org.uk/media/1657/harmful-sexual-behaviour-framework.pdf" TargetMode="External"/><Relationship Id="rId37" Type="http://schemas.openxmlformats.org/officeDocument/2006/relationships/hyperlink" Target="http://www.nspcc.org.uk" TargetMode="External"/><Relationship Id="rId40" Type="http://schemas.openxmlformats.org/officeDocument/2006/relationships/hyperlink" Target="https://www.gov.uk/guidance/meeting-digital-and-technology-standards-in-schools-and-colleges/filtering-and-monitoring-standards-for-schools-and-colleges" TargetMode="External"/><Relationship Id="rId45" Type="http://schemas.openxmlformats.org/officeDocument/2006/relationships/hyperlink" Target="https://www.theeducationpeople.org/blog/safer-remote-learning-during-covid-19-information-for-school-leaders-and-dsls/" TargetMode="External"/><Relationship Id="rId53" Type="http://schemas.openxmlformats.org/officeDocument/2006/relationships/footer" Target="footer3.xml"/><Relationship Id="rId58" Type="http://schemas.openxmlformats.org/officeDocument/2006/relationships/customXml" Target="../customXml/item4.xml"/><Relationship Id="rId5" Type="http://schemas.openxmlformats.org/officeDocument/2006/relationships/webSettings" Target="webSettings.xml"/><Relationship Id="rId19"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4" Type="http://schemas.openxmlformats.org/officeDocument/2006/relationships/settings" Target="settings.xml"/><Relationship Id="rId9" Type="http://schemas.openxmlformats.org/officeDocument/2006/relationships/hyperlink" Target="mailto:customerservices@dbs.gov" TargetMode="External"/><Relationship Id="rId14" Type="http://schemas.openxmlformats.org/officeDocument/2006/relationships/hyperlink" Target="https://www.childline.org.uk/" TargetMode="External"/><Relationship Id="rId22" Type="http://schemas.openxmlformats.org/officeDocument/2006/relationships/hyperlink" Target="https://www.nhs.uk/every-mind-matters/supporting-others/childrens-mental-health/" TargetMode="External"/><Relationship Id="rId27" Type="http://schemas.openxmlformats.org/officeDocument/2006/relationships/hyperlink" Target="https://www.legislation.gov.uk/ukpga/2003/42/part/1/crossheading/rape-and-other-offences-against-children-under-13" TargetMode="External"/><Relationship Id="rId30" Type="http://schemas.openxmlformats.org/officeDocument/2006/relationships/hyperlink" Target="https://assets.publishing.service.gov.uk/government/uploads/system/uploads/attachment_data/file/274414/Children_Act_1989_private_fostering.pdf" TargetMode="External"/><Relationship Id="rId35" Type="http://schemas.openxmlformats.org/officeDocument/2006/relationships/hyperlink" Target="http://www.actionagainstabduction.org" TargetMode="External"/><Relationship Id="rId43" Type="http://schemas.openxmlformats.org/officeDocument/2006/relationships/hyperlink" Target="https://www.gov.uk/government/publications/teaching-online-safety-in-schools" TargetMode="External"/><Relationship Id="rId48" Type="http://schemas.openxmlformats.org/officeDocument/2006/relationships/header" Target="header1.xml"/><Relationship Id="rId56"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assets.publishing.service.gov.uk/media/6943dad6501cdd438f4cf5aa/Restrictive_interventions_including_use_of_reasonable_force_in_schools.pdf" TargetMode="External"/><Relationship Id="rId1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5" Type="http://schemas.openxmlformats.org/officeDocument/2006/relationships/hyperlink" Target="https://www.gov.uk/government/news/home-office-launches-child-abuse-whistleblowing-helpline" TargetMode="External"/><Relationship Id="rId33"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38" Type="http://schemas.openxmlformats.org/officeDocument/2006/relationships/image" Target="media/image2.png"/><Relationship Id="rId46" Type="http://schemas.openxmlformats.org/officeDocument/2006/relationships/hyperlink" Target="https://www.gov.uk/government/publications/standards-for-school-premises" TargetMode="External"/><Relationship Id="rId20"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41" Type="http://schemas.openxmlformats.org/officeDocument/2006/relationships/hyperlink" Target="https://www.iwf.org.u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eop.police.uk/safety-centre"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www.legislation.gov.uk/ukpga/2003/42/part/1/crossheading/child-sex-offences" TargetMode="External"/><Relationship Id="rId36" Type="http://schemas.openxmlformats.org/officeDocument/2006/relationships/hyperlink" Target="http://www.clevernevergoes.org" TargetMode="External"/><Relationship Id="rId49" Type="http://schemas.openxmlformats.org/officeDocument/2006/relationships/header" Target="header2.xml"/><Relationship Id="rId57" Type="http://schemas.openxmlformats.org/officeDocument/2006/relationships/customXml" Target="../customXml/item3.xml"/><Relationship Id="rId10" Type="http://schemas.openxmlformats.org/officeDocument/2006/relationships/hyperlink" Target="mailto:misconduct.teacher@education.gov.uk" TargetMode="External"/><Relationship Id="rId31" Type="http://schemas.openxmlformats.org/officeDocument/2006/relationships/hyperlink" Target="https://www.gov.uk/government/publications/children-missing-education/children-missing-education-statutory-guidance-for-local-authorities-and-schools" TargetMode="External"/><Relationship Id="rId44" Type="http://schemas.openxmlformats.org/officeDocument/2006/relationships/hyperlink" Target="https://www.gov.uk/government/publications/providing-remote-education-guidance-for-schools/providing-remote-education-guidance-for-schools" TargetMode="External"/><Relationship Id="rId5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9C4987BDAA4D843A6DD671734A6C08C" ma:contentTypeVersion="13" ma:contentTypeDescription="Create a new document." ma:contentTypeScope="" ma:versionID="1681f69b9f7d5871999e106c29b06ac2">
  <xsd:schema xmlns:xsd="http://www.w3.org/2001/XMLSchema" xmlns:xs="http://www.w3.org/2001/XMLSchema" xmlns:p="http://schemas.microsoft.com/office/2006/metadata/properties" xmlns:ns2="6e8efb2d-7745-45c8-bbec-d5cc1ccbd47b" xmlns:ns3="a3e76528-8654-45a3-8e74-14e78f0ddfd6" targetNamespace="http://schemas.microsoft.com/office/2006/metadata/properties" ma:root="true" ma:fieldsID="6df712a5323291849404207c0bb0d2a7" ns2:_="" ns3:_="">
    <xsd:import namespace="6e8efb2d-7745-45c8-bbec-d5cc1ccbd47b"/>
    <xsd:import namespace="a3e76528-8654-45a3-8e74-14e78f0ddfd6"/>
    <xsd:element name="properties">
      <xsd:complexType>
        <xsd:sequence>
          <xsd:element name="documentManagement">
            <xsd:complexType>
              <xsd:all>
                <xsd:element ref="ns2:Expiry" minOccurs="0"/>
                <xsd:element ref="ns2:MediaServiceMetadata" minOccurs="0"/>
                <xsd:element ref="ns2:MediaServiceFastMetadata" minOccurs="0"/>
                <xsd:element ref="ns2:MediaServiceAutoKeyPoints" minOccurs="0"/>
                <xsd:element ref="ns2:MediaServiceKeyPoints" minOccurs="0"/>
                <xsd:element ref="ns2:Department"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efb2d-7745-45c8-bbec-d5cc1ccbd47b" elementFormDefault="qualified">
    <xsd:import namespace="http://schemas.microsoft.com/office/2006/documentManagement/types"/>
    <xsd:import namespace="http://schemas.microsoft.com/office/infopath/2007/PartnerControls"/>
    <xsd:element name="Expiry" ma:index="8" nillable="true" ma:displayName="Expiry" ma:format="DateOnly" ma:internalName="Expiry">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Department" ma:index="13" nillable="true" ma:displayName="Department" ma:internalName="Department">
      <xsd:simpleType>
        <xsd:restriction base="dms:Text">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76528-8654-45a3-8e74-14e78f0ddfd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partment xmlns="6e8efb2d-7745-45c8-bbec-d5cc1ccbd47b" xsi:nil="true"/>
    <Expiry xmlns="6e8efb2d-7745-45c8-bbec-d5cc1ccbd47b"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6B785D-020D-4207-88C9-C9F42E72706D}"/>
</file>

<file path=customXml/itemProps3.xml><?xml version="1.0" encoding="utf-8"?>
<ds:datastoreItem xmlns:ds="http://schemas.openxmlformats.org/officeDocument/2006/customXml" ds:itemID="{7C7AB5ED-0198-4D1F-84A8-3764B52AFDB1}"/>
</file>

<file path=customXml/itemProps4.xml><?xml version="1.0" encoding="utf-8"?>
<ds:datastoreItem xmlns:ds="http://schemas.openxmlformats.org/officeDocument/2006/customXml" ds:itemID="{C9E61EDF-1595-42BB-A0A4-1CAB8F1C698E}"/>
</file>

<file path=docProps/app.xml><?xml version="1.0" encoding="utf-8"?>
<Properties xmlns="http://schemas.openxmlformats.org/officeDocument/2006/extended-properties" xmlns:vt="http://schemas.openxmlformats.org/officeDocument/2006/docPropsVTypes">
  <Template>Normal</Template>
  <TotalTime>7</TotalTime>
  <Pages>66</Pages>
  <Words>26842</Words>
  <Characters>141459</Characters>
  <Application>Microsoft Office Word</Application>
  <DocSecurity>0</DocSecurity>
  <Lines>3214</Lines>
  <Paragraphs>1572</Paragraphs>
  <ScaleCrop>false</ScaleCrop>
  <Company/>
  <LinksUpToDate>false</LinksUpToDate>
  <CharactersWithSpaces>166729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Leanne Barker</cp:lastModifiedBy>
  <cp:revision>11</cp:revision>
  <dcterms:created xsi:type="dcterms:W3CDTF">2026-08-25T13:27:00Z</dcterms:created>
  <dcterms:modified xsi:type="dcterms:W3CDTF">2026-09-03T13:00:00Z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y fmtid="{D5CDD505-2E9C-101B-9397-08002B2CF9AE}" pid="3" name="ContentTypeId">
    <vt:lpwstr>0x01010069C4987BDAA4D843A6DD671734A6C08C</vt:lpwstr>
  </property>
</Properties>
</file>