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30A9" w14:textId="19796869" w:rsidR="004E4DC9" w:rsidRDefault="004E4DC9" w:rsidP="009C62C8">
      <w:pPr>
        <w:spacing w:line="360" w:lineRule="auto"/>
        <w:ind w:right="-613"/>
        <w:rPr>
          <w:sz w:val="24"/>
          <w:szCs w:val="24"/>
        </w:rPr>
      </w:pPr>
      <w:bookmarkStart w:id="0" w:name="_Hlk157612659"/>
      <w:r w:rsidRPr="004E4DC9">
        <w:rPr>
          <w:noProof/>
          <w:sz w:val="24"/>
          <w:szCs w:val="24"/>
        </w:rPr>
        <w:drawing>
          <wp:inline distT="0" distB="0" distL="0" distR="0" wp14:anchorId="0F83BC13" wp14:editId="6AB81367">
            <wp:extent cx="2025650" cy="767442"/>
            <wp:effectExtent l="0" t="0" r="0" b="0"/>
            <wp:docPr id="1829115102" name="Picture 2"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115102" name="Picture 2" descr="A logo with text overlay&#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4098" cy="793374"/>
                    </a:xfrm>
                    <a:prstGeom prst="rect">
                      <a:avLst/>
                    </a:prstGeom>
                    <a:noFill/>
                    <a:ln>
                      <a:noFill/>
                    </a:ln>
                  </pic:spPr>
                </pic:pic>
              </a:graphicData>
            </a:graphic>
          </wp:inline>
        </w:drawing>
      </w:r>
      <w:r>
        <w:rPr>
          <w:sz w:val="24"/>
          <w:szCs w:val="24"/>
        </w:rPr>
        <w:t xml:space="preserve">     </w:t>
      </w:r>
      <w:r w:rsidR="00D64B98">
        <w:rPr>
          <w:sz w:val="24"/>
          <w:szCs w:val="24"/>
        </w:rPr>
        <w:t xml:space="preserve">                 </w:t>
      </w:r>
      <w:r>
        <w:rPr>
          <w:sz w:val="24"/>
          <w:szCs w:val="24"/>
        </w:rPr>
        <w:t xml:space="preserve">  </w:t>
      </w:r>
      <w:r w:rsidR="00A8170F">
        <w:rPr>
          <w:noProof/>
        </w:rPr>
        <w:drawing>
          <wp:inline distT="0" distB="0" distL="0" distR="0" wp14:anchorId="7B8C0FD7" wp14:editId="48A7DC37">
            <wp:extent cx="1812231" cy="800100"/>
            <wp:effectExtent l="0" t="0" r="0" b="0"/>
            <wp:docPr id="887714500"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714500" name="Picture 1" descr="A blue and grey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5848" cy="832602"/>
                    </a:xfrm>
                    <a:prstGeom prst="rect">
                      <a:avLst/>
                    </a:prstGeom>
                    <a:noFill/>
                    <a:ln>
                      <a:noFill/>
                    </a:ln>
                  </pic:spPr>
                </pic:pic>
              </a:graphicData>
            </a:graphic>
          </wp:inline>
        </w:drawing>
      </w:r>
    </w:p>
    <w:p w14:paraId="4CDBDCF3" w14:textId="77777777" w:rsidR="002B327D" w:rsidRDefault="002B327D" w:rsidP="003C3C78">
      <w:pPr>
        <w:pStyle w:val="NormalWeb"/>
        <w:shd w:val="clear" w:color="auto" w:fill="FFFFFF"/>
        <w:spacing w:before="0" w:beforeAutospacing="0" w:after="0" w:afterAutospacing="0"/>
        <w:textAlignment w:val="baseline"/>
        <w:rPr>
          <w:rFonts w:ascii="Arial" w:hAnsi="Arial" w:cs="Arial"/>
          <w:color w:val="000000"/>
        </w:rPr>
      </w:pPr>
    </w:p>
    <w:p w14:paraId="1D4B1BD8" w14:textId="77777777" w:rsidR="002B327D" w:rsidRDefault="002B327D" w:rsidP="003C3C78">
      <w:pPr>
        <w:pStyle w:val="NormalWeb"/>
        <w:shd w:val="clear" w:color="auto" w:fill="FFFFFF"/>
        <w:spacing w:before="0" w:beforeAutospacing="0" w:after="0" w:afterAutospacing="0"/>
        <w:textAlignment w:val="baseline"/>
        <w:rPr>
          <w:rFonts w:ascii="Arial" w:hAnsi="Arial" w:cs="Arial"/>
          <w:color w:val="000000"/>
        </w:rPr>
      </w:pPr>
    </w:p>
    <w:p w14:paraId="319627BB" w14:textId="29B84566" w:rsidR="003C3C78" w:rsidRDefault="003C3C78" w:rsidP="003C3C78">
      <w:pPr>
        <w:pStyle w:val="NormalWeb"/>
        <w:shd w:val="clear" w:color="auto" w:fill="FFFFFF"/>
        <w:spacing w:before="0" w:beforeAutospacing="0" w:after="0" w:afterAutospacing="0"/>
        <w:textAlignment w:val="baseline"/>
        <w:rPr>
          <w:rFonts w:ascii="Arial" w:hAnsi="Arial" w:cs="Arial"/>
          <w:color w:val="000000"/>
        </w:rPr>
      </w:pPr>
      <w:r w:rsidRPr="00117341">
        <w:rPr>
          <w:rFonts w:ascii="Arial" w:hAnsi="Arial" w:cs="Arial"/>
          <w:color w:val="000000"/>
        </w:rPr>
        <w:t>Dear Parents and Carers,</w:t>
      </w:r>
    </w:p>
    <w:p w14:paraId="6F30855D" w14:textId="77777777" w:rsidR="002B08D5" w:rsidRDefault="002B08D5" w:rsidP="003C3C78">
      <w:pPr>
        <w:pStyle w:val="NormalWeb"/>
        <w:shd w:val="clear" w:color="auto" w:fill="FFFFFF"/>
        <w:spacing w:before="0" w:beforeAutospacing="0" w:after="0" w:afterAutospacing="0"/>
        <w:textAlignment w:val="baseline"/>
        <w:rPr>
          <w:rFonts w:ascii="Arial" w:hAnsi="Arial" w:cs="Arial"/>
          <w:color w:val="000000"/>
        </w:rPr>
      </w:pPr>
    </w:p>
    <w:p w14:paraId="7C06D098" w14:textId="77777777" w:rsidR="002B08D5" w:rsidRPr="00B162F4" w:rsidRDefault="002B08D5" w:rsidP="002B08D5">
      <w:pPr>
        <w:spacing w:before="100" w:beforeAutospacing="1" w:after="100" w:afterAutospacing="1" w:line="300" w:lineRule="atLeast"/>
        <w:rPr>
          <w:rFonts w:ascii="Arial" w:eastAsia="Times New Roman" w:hAnsi="Arial" w:cs="Arial"/>
          <w:kern w:val="0"/>
          <w:lang w:eastAsia="en-GB"/>
          <w14:ligatures w14:val="none"/>
        </w:rPr>
      </w:pPr>
      <w:r w:rsidRPr="00B162F4">
        <w:rPr>
          <w:rFonts w:ascii="Arial" w:eastAsia="Times New Roman" w:hAnsi="Arial" w:cs="Arial"/>
          <w:kern w:val="0"/>
          <w:lang w:eastAsia="en-GB"/>
          <w14:ligatures w14:val="none"/>
        </w:rPr>
        <w:t>As the weather gets warmer and the summer holidays begin, we want everyone to enjoy South Tyneside's beaches, parks and public spaces safely.</w:t>
      </w:r>
    </w:p>
    <w:p w14:paraId="2C7D406B" w14:textId="77777777" w:rsidR="002B08D5" w:rsidRPr="00B162F4" w:rsidRDefault="002B08D5" w:rsidP="002B08D5">
      <w:pPr>
        <w:spacing w:before="100" w:beforeAutospacing="1" w:after="100" w:afterAutospacing="1" w:line="300" w:lineRule="atLeast"/>
        <w:rPr>
          <w:rFonts w:ascii="Arial" w:eastAsia="Times New Roman" w:hAnsi="Arial" w:cs="Arial"/>
          <w:kern w:val="0"/>
          <w:lang w:eastAsia="en-GB"/>
          <w14:ligatures w14:val="none"/>
        </w:rPr>
      </w:pPr>
      <w:r w:rsidRPr="00B162F4">
        <w:rPr>
          <w:rFonts w:ascii="Arial" w:eastAsia="Times New Roman" w:hAnsi="Arial" w:cs="Arial"/>
          <w:kern w:val="0"/>
          <w:lang w:eastAsia="en-GB"/>
          <w14:ligatures w14:val="none"/>
        </w:rPr>
        <w:t xml:space="preserve">Recently, there has been an increase in incidents involving young people taking risks, such as drinking alcohol, using drugs and behaving in ways that may be unsafe or against the law, </w:t>
      </w:r>
      <w:r w:rsidRPr="009B1E72">
        <w:rPr>
          <w:rFonts w:ascii="Arial" w:eastAsia="Times New Roman" w:hAnsi="Arial" w:cs="Arial"/>
          <w:kern w:val="0"/>
          <w:lang w:eastAsia="en-GB"/>
          <w14:ligatures w14:val="none"/>
        </w:rPr>
        <w:t>which could lead to arrest.</w:t>
      </w:r>
      <w:r w:rsidRPr="00B162F4">
        <w:rPr>
          <w:rFonts w:ascii="Arial" w:eastAsia="Times New Roman" w:hAnsi="Arial" w:cs="Arial"/>
          <w:kern w:val="0"/>
          <w:lang w:eastAsia="en-GB"/>
          <w14:ligatures w14:val="none"/>
        </w:rPr>
        <w:t xml:space="preserve"> We know that most young people are respectful and make good choices, but we want families to be aware of the risks.</w:t>
      </w:r>
    </w:p>
    <w:p w14:paraId="5C1D239C" w14:textId="7C8F7B39" w:rsidR="002B08D5" w:rsidRPr="00B162F4" w:rsidRDefault="002B08D5" w:rsidP="002B08D5">
      <w:pPr>
        <w:spacing w:before="100" w:beforeAutospacing="1" w:after="100" w:afterAutospacing="1" w:line="300" w:lineRule="atLeast"/>
        <w:rPr>
          <w:rFonts w:ascii="Arial" w:eastAsia="Times New Roman" w:hAnsi="Arial" w:cs="Arial"/>
          <w:kern w:val="0"/>
          <w:lang w:eastAsia="en-GB"/>
          <w14:ligatures w14:val="none"/>
        </w:rPr>
      </w:pPr>
      <w:r w:rsidRPr="00B162F4">
        <w:rPr>
          <w:rFonts w:ascii="Arial" w:eastAsia="Times New Roman" w:hAnsi="Arial" w:cs="Arial"/>
          <w:kern w:val="0"/>
          <w:lang w:eastAsia="en-GB"/>
          <w14:ligatures w14:val="none"/>
        </w:rPr>
        <w:t xml:space="preserve">Some young people have become vulnerable because of </w:t>
      </w:r>
      <w:r w:rsidR="008458CC">
        <w:rPr>
          <w:rFonts w:ascii="Arial" w:eastAsia="Times New Roman" w:hAnsi="Arial" w:cs="Arial"/>
          <w:kern w:val="0"/>
          <w:lang w:eastAsia="en-GB"/>
          <w14:ligatures w14:val="none"/>
        </w:rPr>
        <w:t>intoxication</w:t>
      </w:r>
      <w:r w:rsidRPr="00B162F4">
        <w:rPr>
          <w:rFonts w:ascii="Arial" w:eastAsia="Times New Roman" w:hAnsi="Arial" w:cs="Arial"/>
          <w:kern w:val="0"/>
          <w:lang w:eastAsia="en-GB"/>
          <w14:ligatures w14:val="none"/>
        </w:rPr>
        <w:t>, which can put them at risk of harm or exploitation. We ask parents and carers to talk to their children about staying safe, making good decisions and looking after themselves and their friends.</w:t>
      </w:r>
    </w:p>
    <w:p w14:paraId="64EBF03C" w14:textId="77777777" w:rsidR="002B08D5" w:rsidRPr="00B162F4" w:rsidRDefault="002B08D5" w:rsidP="002B08D5">
      <w:pPr>
        <w:spacing w:before="100" w:beforeAutospacing="1" w:after="100" w:afterAutospacing="1" w:line="300" w:lineRule="atLeast"/>
        <w:rPr>
          <w:rFonts w:ascii="Arial" w:eastAsia="Times New Roman" w:hAnsi="Arial" w:cs="Arial"/>
          <w:kern w:val="0"/>
          <w:lang w:eastAsia="en-GB"/>
          <w14:ligatures w14:val="none"/>
        </w:rPr>
      </w:pPr>
      <w:r w:rsidRPr="00B162F4">
        <w:rPr>
          <w:rFonts w:ascii="Arial" w:eastAsia="Times New Roman" w:hAnsi="Arial" w:cs="Arial"/>
          <w:b/>
          <w:bCs/>
          <w:kern w:val="0"/>
          <w:lang w:eastAsia="en-GB"/>
          <w14:ligatures w14:val="none"/>
        </w:rPr>
        <w:t>Water Safety</w:t>
      </w:r>
    </w:p>
    <w:p w14:paraId="4A6C2276" w14:textId="5663DCAD" w:rsidR="002B08D5" w:rsidRPr="00B162F4" w:rsidRDefault="002B08D5" w:rsidP="002B08D5">
      <w:pPr>
        <w:spacing w:before="100" w:beforeAutospacing="1" w:after="100" w:afterAutospacing="1" w:line="300" w:lineRule="atLeast"/>
        <w:rPr>
          <w:rFonts w:ascii="Arial" w:eastAsia="Times New Roman" w:hAnsi="Arial" w:cs="Arial"/>
          <w:kern w:val="0"/>
          <w:lang w:eastAsia="en-GB"/>
          <w14:ligatures w14:val="none"/>
        </w:rPr>
      </w:pPr>
      <w:r w:rsidRPr="00B162F4">
        <w:rPr>
          <w:rFonts w:ascii="Arial" w:eastAsia="Times New Roman" w:hAnsi="Arial" w:cs="Arial"/>
          <w:kern w:val="0"/>
          <w:lang w:eastAsia="en-GB"/>
          <w14:ligatures w14:val="none"/>
        </w:rPr>
        <w:t xml:space="preserve">If </w:t>
      </w:r>
      <w:r w:rsidR="006D5DC0">
        <w:rPr>
          <w:rFonts w:ascii="Arial" w:eastAsia="Times New Roman" w:hAnsi="Arial" w:cs="Arial"/>
          <w:kern w:val="0"/>
          <w:lang w:eastAsia="en-GB"/>
          <w14:ligatures w14:val="none"/>
        </w:rPr>
        <w:t xml:space="preserve">your child </w:t>
      </w:r>
      <w:r w:rsidR="009717A9">
        <w:rPr>
          <w:rFonts w:ascii="Arial" w:eastAsia="Times New Roman" w:hAnsi="Arial" w:cs="Arial"/>
          <w:kern w:val="0"/>
          <w:lang w:eastAsia="en-GB"/>
          <w14:ligatures w14:val="none"/>
        </w:rPr>
        <w:t>is</w:t>
      </w:r>
      <w:r w:rsidRPr="00B162F4">
        <w:rPr>
          <w:rFonts w:ascii="Arial" w:eastAsia="Times New Roman" w:hAnsi="Arial" w:cs="Arial"/>
          <w:kern w:val="0"/>
          <w:lang w:eastAsia="en-GB"/>
          <w14:ligatures w14:val="none"/>
        </w:rPr>
        <w:t xml:space="preserve"> visiting the beach, river or any open water this summer, please </w:t>
      </w:r>
      <w:r w:rsidR="003157E7">
        <w:rPr>
          <w:rFonts w:ascii="Arial" w:eastAsia="Times New Roman" w:hAnsi="Arial" w:cs="Arial"/>
          <w:kern w:val="0"/>
          <w:lang w:eastAsia="en-GB"/>
          <w14:ligatures w14:val="none"/>
        </w:rPr>
        <w:t>advise</w:t>
      </w:r>
      <w:r w:rsidRPr="00B162F4">
        <w:rPr>
          <w:rFonts w:ascii="Arial" w:eastAsia="Times New Roman" w:hAnsi="Arial" w:cs="Arial"/>
          <w:kern w:val="0"/>
          <w:lang w:eastAsia="en-GB"/>
          <w14:ligatures w14:val="none"/>
        </w:rPr>
        <w:t>:</w:t>
      </w:r>
    </w:p>
    <w:p w14:paraId="3172DB97" w14:textId="77777777" w:rsidR="002B08D5" w:rsidRPr="00B162F4" w:rsidRDefault="002B08D5" w:rsidP="002B08D5">
      <w:pPr>
        <w:numPr>
          <w:ilvl w:val="0"/>
          <w:numId w:val="1"/>
        </w:numPr>
        <w:spacing w:before="100" w:beforeAutospacing="1" w:after="100" w:afterAutospacing="1" w:line="300" w:lineRule="atLeast"/>
        <w:rPr>
          <w:rFonts w:ascii="Arial" w:eastAsia="Times New Roman" w:hAnsi="Arial" w:cs="Arial"/>
          <w:kern w:val="0"/>
          <w:lang w:eastAsia="en-GB"/>
          <w14:ligatures w14:val="none"/>
        </w:rPr>
      </w:pPr>
      <w:r w:rsidRPr="00B162F4">
        <w:rPr>
          <w:rFonts w:ascii="Arial" w:eastAsia="Times New Roman" w:hAnsi="Arial" w:cs="Arial"/>
          <w:kern w:val="0"/>
          <w:lang w:eastAsia="en-GB"/>
          <w14:ligatures w14:val="none"/>
        </w:rPr>
        <w:t>Always stay together and look out for each other.</w:t>
      </w:r>
    </w:p>
    <w:p w14:paraId="1E5EF7B7" w14:textId="77777777" w:rsidR="002B08D5" w:rsidRPr="00B162F4" w:rsidRDefault="002B08D5" w:rsidP="002B08D5">
      <w:pPr>
        <w:numPr>
          <w:ilvl w:val="0"/>
          <w:numId w:val="1"/>
        </w:numPr>
        <w:spacing w:before="100" w:beforeAutospacing="1" w:after="100" w:afterAutospacing="1" w:line="300" w:lineRule="atLeast"/>
        <w:rPr>
          <w:rFonts w:ascii="Arial" w:eastAsia="Times New Roman" w:hAnsi="Arial" w:cs="Arial"/>
          <w:kern w:val="0"/>
          <w:lang w:eastAsia="en-GB"/>
          <w14:ligatures w14:val="none"/>
        </w:rPr>
      </w:pPr>
      <w:r w:rsidRPr="00B162F4">
        <w:rPr>
          <w:rFonts w:ascii="Arial" w:eastAsia="Times New Roman" w:hAnsi="Arial" w:cs="Arial"/>
          <w:kern w:val="0"/>
          <w:lang w:eastAsia="en-GB"/>
          <w14:ligatures w14:val="none"/>
        </w:rPr>
        <w:t xml:space="preserve">Never swim alone </w:t>
      </w:r>
    </w:p>
    <w:p w14:paraId="3C51E260" w14:textId="77777777" w:rsidR="002B08D5" w:rsidRPr="00B162F4" w:rsidRDefault="002B08D5" w:rsidP="002B08D5">
      <w:pPr>
        <w:numPr>
          <w:ilvl w:val="0"/>
          <w:numId w:val="1"/>
        </w:numPr>
        <w:spacing w:before="100" w:beforeAutospacing="1" w:after="100" w:afterAutospacing="1" w:line="300" w:lineRule="atLeast"/>
        <w:rPr>
          <w:rFonts w:ascii="Arial" w:eastAsia="Times New Roman" w:hAnsi="Arial" w:cs="Arial"/>
          <w:kern w:val="0"/>
          <w:lang w:eastAsia="en-GB"/>
          <w14:ligatures w14:val="none"/>
        </w:rPr>
      </w:pPr>
      <w:r w:rsidRPr="00B162F4">
        <w:rPr>
          <w:rFonts w:ascii="Arial" w:eastAsia="Times New Roman" w:hAnsi="Arial" w:cs="Arial"/>
          <w:kern w:val="0"/>
          <w:lang w:eastAsia="en-GB"/>
          <w14:ligatures w14:val="none"/>
        </w:rPr>
        <w:t>Only swim where it is safe to do so.</w:t>
      </w:r>
    </w:p>
    <w:p w14:paraId="2C664DE0" w14:textId="77777777" w:rsidR="002B08D5" w:rsidRPr="00B162F4" w:rsidRDefault="002B08D5" w:rsidP="002B08D5">
      <w:pPr>
        <w:numPr>
          <w:ilvl w:val="0"/>
          <w:numId w:val="1"/>
        </w:numPr>
        <w:spacing w:before="100" w:beforeAutospacing="1" w:after="100" w:afterAutospacing="1" w:line="300" w:lineRule="atLeast"/>
        <w:rPr>
          <w:rFonts w:ascii="Arial" w:eastAsia="Times New Roman" w:hAnsi="Arial" w:cs="Arial"/>
          <w:kern w:val="0"/>
          <w:lang w:eastAsia="en-GB"/>
          <w14:ligatures w14:val="none"/>
        </w:rPr>
      </w:pPr>
      <w:r w:rsidRPr="00B162F4">
        <w:rPr>
          <w:rFonts w:ascii="Arial" w:eastAsia="Times New Roman" w:hAnsi="Arial" w:cs="Arial"/>
          <w:kern w:val="0"/>
          <w:lang w:eastAsia="en-GB"/>
          <w14:ligatures w14:val="none"/>
        </w:rPr>
        <w:t>Do not go into the water after drinking alcohol or taking drugs.</w:t>
      </w:r>
    </w:p>
    <w:p w14:paraId="6BC64B69" w14:textId="77777777" w:rsidR="002B08D5" w:rsidRPr="00B162F4" w:rsidRDefault="002B08D5" w:rsidP="002B08D5">
      <w:pPr>
        <w:numPr>
          <w:ilvl w:val="0"/>
          <w:numId w:val="1"/>
        </w:numPr>
        <w:spacing w:before="100" w:beforeAutospacing="1" w:after="100" w:afterAutospacing="1" w:line="300" w:lineRule="atLeast"/>
        <w:rPr>
          <w:rFonts w:ascii="Arial" w:eastAsia="Times New Roman" w:hAnsi="Arial" w:cs="Arial"/>
          <w:kern w:val="0"/>
          <w:lang w:eastAsia="en-GB"/>
          <w14:ligatures w14:val="none"/>
        </w:rPr>
      </w:pPr>
      <w:r w:rsidRPr="00B162F4">
        <w:rPr>
          <w:rFonts w:ascii="Arial" w:eastAsia="Times New Roman" w:hAnsi="Arial" w:cs="Arial"/>
          <w:kern w:val="0"/>
          <w:lang w:eastAsia="en-GB"/>
          <w14:ligatures w14:val="none"/>
        </w:rPr>
        <w:t>If someone is in trouble in the water, call 999 and ask for the Coastguard.</w:t>
      </w:r>
    </w:p>
    <w:p w14:paraId="3147EE76" w14:textId="77777777" w:rsidR="002B08D5" w:rsidRPr="00B162F4" w:rsidRDefault="002B08D5" w:rsidP="002B08D5">
      <w:pPr>
        <w:numPr>
          <w:ilvl w:val="0"/>
          <w:numId w:val="1"/>
        </w:numPr>
        <w:spacing w:before="100" w:beforeAutospacing="1" w:after="100" w:afterAutospacing="1" w:line="300" w:lineRule="atLeast"/>
        <w:rPr>
          <w:rFonts w:ascii="Arial" w:eastAsia="Times New Roman" w:hAnsi="Arial" w:cs="Arial"/>
          <w:kern w:val="0"/>
          <w:lang w:eastAsia="en-GB"/>
          <w14:ligatures w14:val="none"/>
        </w:rPr>
      </w:pPr>
      <w:r w:rsidRPr="00B162F4">
        <w:rPr>
          <w:rFonts w:ascii="Arial" w:eastAsia="Times New Roman" w:hAnsi="Arial" w:cs="Arial"/>
          <w:kern w:val="0"/>
          <w:lang w:eastAsia="en-GB"/>
          <w14:ligatures w14:val="none"/>
        </w:rPr>
        <w:t>In an emergency at the beach, look for the nearest lifeguard.</w:t>
      </w:r>
    </w:p>
    <w:p w14:paraId="2F93ED53" w14:textId="77777777" w:rsidR="002B08D5" w:rsidRPr="00B162F4" w:rsidRDefault="002B08D5" w:rsidP="002B08D5">
      <w:pPr>
        <w:spacing w:before="100" w:beforeAutospacing="1" w:after="100" w:afterAutospacing="1" w:line="300" w:lineRule="atLeast"/>
        <w:rPr>
          <w:rFonts w:ascii="Arial" w:eastAsia="Times New Roman" w:hAnsi="Arial" w:cs="Arial"/>
          <w:kern w:val="0"/>
          <w:lang w:eastAsia="en-GB"/>
          <w14:ligatures w14:val="none"/>
        </w:rPr>
      </w:pPr>
      <w:r w:rsidRPr="00B162F4">
        <w:rPr>
          <w:rFonts w:ascii="Arial" w:eastAsia="Times New Roman" w:hAnsi="Arial" w:cs="Arial"/>
          <w:kern w:val="0"/>
          <w:lang w:eastAsia="en-GB"/>
          <w14:ligatures w14:val="none"/>
        </w:rPr>
        <w:t>Talking to your child about water safety could help save a life.</w:t>
      </w:r>
    </w:p>
    <w:p w14:paraId="5904556E" w14:textId="77777777" w:rsidR="002B08D5" w:rsidRPr="00B162F4" w:rsidRDefault="002B08D5" w:rsidP="002B08D5">
      <w:pPr>
        <w:spacing w:before="100" w:beforeAutospacing="1" w:after="100" w:afterAutospacing="1" w:line="300" w:lineRule="atLeast"/>
        <w:rPr>
          <w:rFonts w:ascii="Arial" w:eastAsia="Times New Roman" w:hAnsi="Arial" w:cs="Arial"/>
          <w:kern w:val="0"/>
          <w:lang w:eastAsia="en-GB"/>
          <w14:ligatures w14:val="none"/>
        </w:rPr>
      </w:pPr>
      <w:r w:rsidRPr="00B162F4">
        <w:rPr>
          <w:rFonts w:ascii="Arial" w:eastAsia="Times New Roman" w:hAnsi="Arial" w:cs="Arial"/>
          <w:b/>
          <w:bCs/>
          <w:kern w:val="0"/>
          <w:lang w:eastAsia="en-GB"/>
          <w14:ligatures w14:val="none"/>
        </w:rPr>
        <w:t>Where to Get Help and Support</w:t>
      </w:r>
    </w:p>
    <w:p w14:paraId="164E335B" w14:textId="77777777" w:rsidR="002B08D5" w:rsidRPr="00B162F4" w:rsidRDefault="002B08D5" w:rsidP="002B08D5">
      <w:pPr>
        <w:spacing w:before="100" w:beforeAutospacing="1" w:after="100" w:afterAutospacing="1" w:line="300" w:lineRule="atLeast"/>
        <w:rPr>
          <w:rFonts w:ascii="Arial" w:eastAsia="Times New Roman" w:hAnsi="Arial" w:cs="Arial"/>
          <w:kern w:val="0"/>
          <w:lang w:eastAsia="en-GB"/>
          <w14:ligatures w14:val="none"/>
        </w:rPr>
      </w:pPr>
      <w:r w:rsidRPr="00B162F4">
        <w:rPr>
          <w:rFonts w:ascii="Arial" w:eastAsia="Times New Roman" w:hAnsi="Arial" w:cs="Arial"/>
          <w:kern w:val="0"/>
          <w:lang w:eastAsia="en-GB"/>
          <w14:ligatures w14:val="none"/>
        </w:rPr>
        <w:t xml:space="preserve">If you are worried about a young person's alcohol or drug use, confidential support is available from </w:t>
      </w:r>
      <w:r w:rsidRPr="00B162F4">
        <w:rPr>
          <w:rFonts w:ascii="Arial" w:eastAsia="Times New Roman" w:hAnsi="Arial" w:cs="Arial"/>
          <w:b/>
          <w:bCs/>
          <w:kern w:val="0"/>
          <w:lang w:eastAsia="en-GB"/>
          <w14:ligatures w14:val="none"/>
        </w:rPr>
        <w:t>Matrix Young People's Service</w:t>
      </w:r>
      <w:r w:rsidRPr="00B162F4">
        <w:rPr>
          <w:rFonts w:ascii="Arial" w:eastAsia="Times New Roman" w:hAnsi="Arial" w:cs="Arial"/>
          <w:kern w:val="0"/>
          <w:lang w:eastAsia="en-GB"/>
          <w14:ligatures w14:val="none"/>
        </w:rPr>
        <w:t>:</w:t>
      </w:r>
    </w:p>
    <w:p w14:paraId="5114EE18" w14:textId="77777777" w:rsidR="002B08D5" w:rsidRPr="00B162F4" w:rsidRDefault="002B08D5" w:rsidP="002B08D5">
      <w:pPr>
        <w:spacing w:before="100" w:beforeAutospacing="1" w:after="100" w:afterAutospacing="1" w:line="300" w:lineRule="atLeast"/>
        <w:rPr>
          <w:rFonts w:ascii="Arial" w:eastAsia="Times New Roman" w:hAnsi="Arial" w:cs="Arial"/>
          <w:kern w:val="0"/>
          <w:lang w:eastAsia="en-GB"/>
          <w14:ligatures w14:val="none"/>
        </w:rPr>
      </w:pPr>
      <w:r w:rsidRPr="00B162F4">
        <w:rPr>
          <w:rFonts w:ascii="Segoe UI Emoji" w:eastAsia="Times New Roman" w:hAnsi="Segoe UI Emoji" w:cs="Segoe UI Emoji"/>
          <w:kern w:val="0"/>
          <w:lang w:eastAsia="en-GB"/>
          <w14:ligatures w14:val="none"/>
        </w:rPr>
        <w:t>📞</w:t>
      </w:r>
      <w:r w:rsidRPr="00B162F4">
        <w:rPr>
          <w:rFonts w:ascii="Arial" w:eastAsia="Times New Roman" w:hAnsi="Arial" w:cs="Arial"/>
          <w:kern w:val="0"/>
          <w:lang w:eastAsia="en-GB"/>
          <w14:ligatures w14:val="none"/>
        </w:rPr>
        <w:t xml:space="preserve"> 0191 497 5637</w:t>
      </w:r>
      <w:r w:rsidRPr="00B162F4">
        <w:rPr>
          <w:rFonts w:ascii="Arial" w:eastAsia="Times New Roman" w:hAnsi="Arial" w:cs="Arial"/>
          <w:kern w:val="0"/>
          <w:lang w:eastAsia="en-GB"/>
          <w14:ligatures w14:val="none"/>
        </w:rPr>
        <w:br/>
      </w:r>
      <w:r w:rsidRPr="00B162F4">
        <w:rPr>
          <w:rFonts w:ascii="Segoe UI Emoji" w:eastAsia="Times New Roman" w:hAnsi="Segoe UI Emoji" w:cs="Segoe UI Emoji"/>
          <w:kern w:val="0"/>
          <w:lang w:eastAsia="en-GB"/>
          <w14:ligatures w14:val="none"/>
        </w:rPr>
        <w:t>✉️</w:t>
      </w:r>
      <w:r w:rsidRPr="00B162F4">
        <w:rPr>
          <w:rFonts w:ascii="Arial" w:eastAsia="Times New Roman" w:hAnsi="Arial" w:cs="Arial"/>
          <w:kern w:val="0"/>
          <w:lang w:eastAsia="en-GB"/>
          <w14:ligatures w14:val="none"/>
        </w:rPr>
        <w:t xml:space="preserve"> </w:t>
      </w:r>
      <w:hyperlink r:id="rId7" w:history="1">
        <w:r w:rsidRPr="00B162F4">
          <w:rPr>
            <w:rFonts w:ascii="Arial" w:eastAsia="Times New Roman" w:hAnsi="Arial" w:cs="Arial"/>
            <w:color w:val="464FEB"/>
            <w:kern w:val="0"/>
            <w:lang w:eastAsia="en-GB"/>
            <w14:ligatures w14:val="none"/>
          </w:rPr>
          <w:t>matrixenquiries@southtyneside.gov.uk</w:t>
        </w:r>
      </w:hyperlink>
    </w:p>
    <w:p w14:paraId="2AFEE5DD" w14:textId="77777777" w:rsidR="002B08D5" w:rsidRPr="00B162F4" w:rsidRDefault="002B08D5" w:rsidP="002B08D5">
      <w:pPr>
        <w:spacing w:before="100" w:beforeAutospacing="1" w:after="100" w:afterAutospacing="1" w:line="300" w:lineRule="atLeast"/>
        <w:rPr>
          <w:rFonts w:ascii="Arial" w:eastAsia="Times New Roman" w:hAnsi="Arial" w:cs="Arial"/>
          <w:kern w:val="0"/>
          <w:lang w:eastAsia="en-GB"/>
          <w14:ligatures w14:val="none"/>
        </w:rPr>
      </w:pPr>
      <w:r w:rsidRPr="00B162F4">
        <w:rPr>
          <w:rFonts w:ascii="Arial" w:eastAsia="Times New Roman" w:hAnsi="Arial" w:cs="Arial"/>
          <w:kern w:val="0"/>
          <w:lang w:eastAsia="en-GB"/>
          <w14:ligatures w14:val="none"/>
        </w:rPr>
        <w:t xml:space="preserve">If anti-social behaviour or disorder is happening now, contact </w:t>
      </w:r>
      <w:r w:rsidRPr="00B162F4">
        <w:rPr>
          <w:rFonts w:ascii="Arial" w:eastAsia="Times New Roman" w:hAnsi="Arial" w:cs="Arial"/>
          <w:b/>
          <w:bCs/>
          <w:kern w:val="0"/>
          <w:lang w:eastAsia="en-GB"/>
          <w14:ligatures w14:val="none"/>
        </w:rPr>
        <w:t>Northumbria Police</w:t>
      </w:r>
      <w:r w:rsidRPr="00B162F4">
        <w:rPr>
          <w:rFonts w:ascii="Arial" w:eastAsia="Times New Roman" w:hAnsi="Arial" w:cs="Arial"/>
          <w:kern w:val="0"/>
          <w:lang w:eastAsia="en-GB"/>
          <w14:ligatures w14:val="none"/>
        </w:rPr>
        <w:t xml:space="preserve"> on </w:t>
      </w:r>
      <w:r w:rsidRPr="00B162F4">
        <w:rPr>
          <w:rFonts w:ascii="Arial" w:eastAsia="Times New Roman" w:hAnsi="Arial" w:cs="Arial"/>
          <w:b/>
          <w:bCs/>
          <w:kern w:val="0"/>
          <w:lang w:eastAsia="en-GB"/>
          <w14:ligatures w14:val="none"/>
        </w:rPr>
        <w:t>101</w:t>
      </w:r>
      <w:r w:rsidRPr="00B162F4">
        <w:rPr>
          <w:rFonts w:ascii="Arial" w:eastAsia="Times New Roman" w:hAnsi="Arial" w:cs="Arial"/>
          <w:kern w:val="0"/>
          <w:lang w:eastAsia="en-GB"/>
          <w14:ligatures w14:val="none"/>
        </w:rPr>
        <w:t>.</w:t>
      </w:r>
    </w:p>
    <w:p w14:paraId="0FC50C48" w14:textId="77777777" w:rsidR="002B08D5" w:rsidRPr="00B162F4" w:rsidRDefault="002B08D5" w:rsidP="002B08D5">
      <w:pPr>
        <w:spacing w:before="100" w:beforeAutospacing="1" w:after="100" w:afterAutospacing="1" w:line="300" w:lineRule="atLeast"/>
        <w:rPr>
          <w:rFonts w:ascii="Arial" w:eastAsia="Times New Roman" w:hAnsi="Arial" w:cs="Arial"/>
          <w:kern w:val="0"/>
          <w:lang w:eastAsia="en-GB"/>
          <w14:ligatures w14:val="none"/>
        </w:rPr>
      </w:pPr>
      <w:r w:rsidRPr="00B162F4">
        <w:rPr>
          <w:rFonts w:ascii="Arial" w:eastAsia="Times New Roman" w:hAnsi="Arial" w:cs="Arial"/>
          <w:kern w:val="0"/>
          <w:lang w:eastAsia="en-GB"/>
          <w14:ligatures w14:val="none"/>
        </w:rPr>
        <w:t>You can also report concerns about anti-social behaviour by emailing:</w:t>
      </w:r>
    </w:p>
    <w:p w14:paraId="1574D417" w14:textId="77777777" w:rsidR="002B08D5" w:rsidRPr="00B162F4" w:rsidRDefault="002B08D5" w:rsidP="002B08D5">
      <w:pPr>
        <w:spacing w:before="100" w:beforeAutospacing="1" w:after="100" w:afterAutospacing="1" w:line="300" w:lineRule="atLeast"/>
        <w:rPr>
          <w:rFonts w:ascii="Arial" w:eastAsia="Times New Roman" w:hAnsi="Arial" w:cs="Arial"/>
          <w:kern w:val="0"/>
          <w:lang w:eastAsia="en-GB"/>
          <w14:ligatures w14:val="none"/>
        </w:rPr>
      </w:pPr>
      <w:r w:rsidRPr="00B162F4">
        <w:rPr>
          <w:rFonts w:ascii="Segoe UI Emoji" w:eastAsia="Times New Roman" w:hAnsi="Segoe UI Emoji" w:cs="Segoe UI Emoji"/>
          <w:kern w:val="0"/>
          <w:lang w:eastAsia="en-GB"/>
          <w14:ligatures w14:val="none"/>
        </w:rPr>
        <w:t>✉️</w:t>
      </w:r>
      <w:r w:rsidRPr="00B162F4">
        <w:rPr>
          <w:rFonts w:ascii="Arial" w:eastAsia="Times New Roman" w:hAnsi="Arial" w:cs="Arial"/>
          <w:kern w:val="0"/>
          <w:lang w:eastAsia="en-GB"/>
          <w14:ligatures w14:val="none"/>
        </w:rPr>
        <w:t xml:space="preserve"> </w:t>
      </w:r>
      <w:hyperlink r:id="rId8" w:history="1">
        <w:r w:rsidRPr="00B162F4">
          <w:rPr>
            <w:rFonts w:ascii="Arial" w:eastAsia="Times New Roman" w:hAnsi="Arial" w:cs="Arial"/>
            <w:color w:val="464FEB"/>
            <w:kern w:val="0"/>
            <w:lang w:eastAsia="en-GB"/>
            <w14:ligatures w14:val="none"/>
          </w:rPr>
          <w:t>ASB@southtyneside.gov.uk</w:t>
        </w:r>
      </w:hyperlink>
    </w:p>
    <w:p w14:paraId="1D431887" w14:textId="77777777" w:rsidR="00CF597F" w:rsidRPr="00B162F4" w:rsidRDefault="00CF597F" w:rsidP="00CF597F">
      <w:pPr>
        <w:spacing w:before="100" w:beforeAutospacing="1" w:after="100" w:afterAutospacing="1" w:line="300" w:lineRule="atLeast"/>
        <w:rPr>
          <w:rFonts w:ascii="Arial" w:eastAsia="Times New Roman" w:hAnsi="Arial" w:cs="Arial"/>
          <w:kern w:val="0"/>
          <w:lang w:eastAsia="en-GB"/>
          <w14:ligatures w14:val="none"/>
        </w:rPr>
      </w:pPr>
      <w:r>
        <w:rPr>
          <w:rFonts w:ascii="Arial" w:eastAsia="Times New Roman" w:hAnsi="Arial" w:cs="Arial"/>
          <w:kern w:val="0"/>
          <w:lang w:eastAsia="en-GB"/>
          <w14:ligatures w14:val="none"/>
        </w:rPr>
        <w:t>Turn over for</w:t>
      </w:r>
      <w:r w:rsidRPr="00B162F4">
        <w:rPr>
          <w:rFonts w:ascii="Arial" w:eastAsia="Times New Roman" w:hAnsi="Arial" w:cs="Arial"/>
          <w:kern w:val="0"/>
          <w:lang w:eastAsia="en-GB"/>
          <w14:ligatures w14:val="none"/>
        </w:rPr>
        <w:t xml:space="preserve"> more information </w:t>
      </w:r>
    </w:p>
    <w:p w14:paraId="389B420F" w14:textId="77777777" w:rsidR="00CF597F" w:rsidRDefault="00CF597F" w:rsidP="002B08D5">
      <w:pPr>
        <w:spacing w:before="100" w:beforeAutospacing="1" w:after="100" w:afterAutospacing="1" w:line="300" w:lineRule="atLeast"/>
        <w:rPr>
          <w:rFonts w:ascii="Arial" w:eastAsia="Times New Roman" w:hAnsi="Arial" w:cs="Arial"/>
          <w:kern w:val="0"/>
          <w:lang w:eastAsia="en-GB"/>
          <w14:ligatures w14:val="none"/>
        </w:rPr>
      </w:pPr>
    </w:p>
    <w:p w14:paraId="3DF93718" w14:textId="35C7447D" w:rsidR="002B08D5" w:rsidRPr="00B162F4" w:rsidRDefault="002B08D5" w:rsidP="002B08D5">
      <w:pPr>
        <w:spacing w:before="100" w:beforeAutospacing="1" w:after="100" w:afterAutospacing="1" w:line="300" w:lineRule="atLeast"/>
        <w:rPr>
          <w:rFonts w:ascii="Arial" w:eastAsia="Times New Roman" w:hAnsi="Arial" w:cs="Arial"/>
          <w:kern w:val="0"/>
          <w:lang w:eastAsia="en-GB"/>
          <w14:ligatures w14:val="none"/>
        </w:rPr>
      </w:pPr>
      <w:r w:rsidRPr="00B162F4">
        <w:rPr>
          <w:rFonts w:ascii="Arial" w:eastAsia="Times New Roman" w:hAnsi="Arial" w:cs="Arial"/>
          <w:kern w:val="0"/>
          <w:lang w:eastAsia="en-GB"/>
          <w14:ligatures w14:val="none"/>
        </w:rPr>
        <w:t>For support and advice on a range of family issues, please contact:</w:t>
      </w:r>
    </w:p>
    <w:p w14:paraId="1CC36B2A" w14:textId="77777777" w:rsidR="002B08D5" w:rsidRPr="00B162F4" w:rsidRDefault="002B08D5" w:rsidP="002B08D5">
      <w:pPr>
        <w:spacing w:before="100" w:beforeAutospacing="1" w:after="100" w:afterAutospacing="1" w:line="300" w:lineRule="atLeast"/>
        <w:rPr>
          <w:rFonts w:ascii="Arial" w:eastAsia="Times New Roman" w:hAnsi="Arial" w:cs="Arial"/>
          <w:kern w:val="0"/>
          <w:lang w:eastAsia="en-GB"/>
          <w14:ligatures w14:val="none"/>
        </w:rPr>
      </w:pPr>
      <w:r w:rsidRPr="00B162F4">
        <w:rPr>
          <w:rFonts w:ascii="Segoe UI Emoji" w:eastAsia="Times New Roman" w:hAnsi="Segoe UI Emoji" w:cs="Segoe UI Emoji"/>
          <w:kern w:val="0"/>
          <w:lang w:eastAsia="en-GB"/>
          <w14:ligatures w14:val="none"/>
        </w:rPr>
        <w:t>📞</w:t>
      </w:r>
      <w:r w:rsidRPr="00B162F4">
        <w:rPr>
          <w:rFonts w:ascii="Arial" w:eastAsia="Times New Roman" w:hAnsi="Arial" w:cs="Arial"/>
          <w:kern w:val="0"/>
          <w:lang w:eastAsia="en-GB"/>
          <w14:ligatures w14:val="none"/>
        </w:rPr>
        <w:t xml:space="preserve"> 0191 424 6210 </w:t>
      </w:r>
    </w:p>
    <w:p w14:paraId="730BE8A6" w14:textId="77777777" w:rsidR="002B08D5" w:rsidRPr="00B162F4" w:rsidRDefault="002B08D5" w:rsidP="002B08D5">
      <w:pPr>
        <w:numPr>
          <w:ilvl w:val="0"/>
          <w:numId w:val="2"/>
        </w:numPr>
        <w:spacing w:before="100" w:beforeAutospacing="1" w:after="100" w:afterAutospacing="1" w:line="300" w:lineRule="atLeast"/>
        <w:rPr>
          <w:rFonts w:ascii="Arial" w:eastAsia="Times New Roman" w:hAnsi="Arial" w:cs="Arial"/>
          <w:kern w:val="0"/>
          <w:lang w:eastAsia="en-GB"/>
          <w14:ligatures w14:val="none"/>
        </w:rPr>
      </w:pPr>
      <w:r w:rsidRPr="00B162F4">
        <w:rPr>
          <w:rFonts w:ascii="Arial" w:eastAsia="Times New Roman" w:hAnsi="Arial" w:cs="Arial"/>
          <w:kern w:val="0"/>
          <w:lang w:eastAsia="en-GB"/>
          <w14:ligatures w14:val="none"/>
        </w:rPr>
        <w:t xml:space="preserve">South Tyneside Youth Service -  </w:t>
      </w:r>
      <w:hyperlink r:id="rId9" w:history="1">
        <w:r w:rsidRPr="00B162F4">
          <w:rPr>
            <w:rStyle w:val="Hyperlink"/>
            <w:rFonts w:ascii="Arial" w:hAnsi="Arial" w:cs="Arial"/>
          </w:rPr>
          <w:t>South Tyneside Youth Service - South Tyneside Council</w:t>
        </w:r>
      </w:hyperlink>
    </w:p>
    <w:p w14:paraId="2AE910E8" w14:textId="77777777" w:rsidR="002B08D5" w:rsidRPr="00B162F4" w:rsidRDefault="002B08D5" w:rsidP="002B08D5">
      <w:pPr>
        <w:numPr>
          <w:ilvl w:val="0"/>
          <w:numId w:val="2"/>
        </w:numPr>
        <w:spacing w:before="100" w:beforeAutospacing="1" w:after="100" w:afterAutospacing="1" w:line="300" w:lineRule="atLeast"/>
        <w:rPr>
          <w:rFonts w:ascii="Arial" w:eastAsia="Times New Roman" w:hAnsi="Arial" w:cs="Arial"/>
          <w:kern w:val="0"/>
          <w:lang w:eastAsia="en-GB"/>
          <w14:ligatures w14:val="none"/>
        </w:rPr>
      </w:pPr>
      <w:r w:rsidRPr="00B162F4">
        <w:rPr>
          <w:rFonts w:ascii="Arial" w:eastAsia="Times New Roman" w:hAnsi="Arial" w:cs="Arial"/>
          <w:kern w:val="0"/>
          <w:lang w:eastAsia="en-GB"/>
          <w14:ligatures w14:val="none"/>
        </w:rPr>
        <w:t xml:space="preserve">Family Hubs </w:t>
      </w:r>
      <w:r w:rsidRPr="00B162F4">
        <w:rPr>
          <w:rFonts w:ascii="Arial" w:hAnsi="Arial" w:cs="Arial"/>
        </w:rPr>
        <w:t xml:space="preserve">- </w:t>
      </w:r>
      <w:hyperlink r:id="rId10" w:history="1">
        <w:r w:rsidRPr="00B162F4">
          <w:rPr>
            <w:rStyle w:val="Hyperlink"/>
            <w:rFonts w:ascii="Arial" w:hAnsi="Arial" w:cs="Arial"/>
          </w:rPr>
          <w:t>Homepage - For Every Family</w:t>
        </w:r>
      </w:hyperlink>
    </w:p>
    <w:p w14:paraId="4A3A5DA3" w14:textId="77777777" w:rsidR="002B08D5" w:rsidRPr="00B162F4" w:rsidRDefault="002B08D5" w:rsidP="002B08D5">
      <w:pPr>
        <w:spacing w:before="100" w:beforeAutospacing="1" w:after="100" w:afterAutospacing="1" w:line="300" w:lineRule="atLeast"/>
        <w:rPr>
          <w:rFonts w:ascii="Segoe UI" w:eastAsia="Times New Roman" w:hAnsi="Segoe UI" w:cs="Segoe UI"/>
          <w:kern w:val="0"/>
          <w:lang w:eastAsia="en-GB"/>
          <w14:ligatures w14:val="none"/>
        </w:rPr>
      </w:pPr>
      <w:r w:rsidRPr="00B162F4">
        <w:rPr>
          <w:rFonts w:ascii="Segoe UI" w:eastAsia="Times New Roman" w:hAnsi="Segoe UI" w:cs="Segoe UI"/>
          <w:kern w:val="0"/>
          <w:lang w:eastAsia="en-GB"/>
          <w14:ligatures w14:val="none"/>
        </w:rPr>
        <w:t>We hope all children, young people and families have a safe, happy and enjoyable summer.</w:t>
      </w:r>
    </w:p>
    <w:p w14:paraId="3C270963" w14:textId="77777777" w:rsidR="002B08D5" w:rsidRPr="00B162F4" w:rsidRDefault="002B08D5" w:rsidP="002B08D5">
      <w:pPr>
        <w:spacing w:before="100" w:beforeAutospacing="1" w:after="100" w:afterAutospacing="1" w:line="300" w:lineRule="atLeast"/>
        <w:rPr>
          <w:rFonts w:ascii="Segoe UI" w:eastAsia="Times New Roman" w:hAnsi="Segoe UI" w:cs="Segoe UI"/>
          <w:kern w:val="0"/>
          <w:lang w:eastAsia="en-GB"/>
          <w14:ligatures w14:val="none"/>
        </w:rPr>
      </w:pPr>
      <w:hyperlink r:id="rId11" w:history="1">
        <w:r w:rsidRPr="00B162F4">
          <w:rPr>
            <w:rFonts w:ascii="Segoe UI" w:eastAsia="Times New Roman" w:hAnsi="Segoe UI" w:cs="Segoe UI"/>
            <w:b/>
            <w:bCs/>
            <w:color w:val="464FEB"/>
            <w:kern w:val="0"/>
            <w:lang w:eastAsia="en-GB"/>
            <w14:ligatures w14:val="none"/>
          </w:rPr>
          <w:t>Stuart Wright</w:t>
        </w:r>
      </w:hyperlink>
      <w:r w:rsidRPr="00B162F4">
        <w:rPr>
          <w:rFonts w:ascii="Segoe UI" w:eastAsia="Times New Roman" w:hAnsi="Segoe UI" w:cs="Segoe UI"/>
          <w:kern w:val="0"/>
          <w:lang w:eastAsia="en-GB"/>
          <w14:ligatures w14:val="none"/>
        </w:rPr>
        <w:br/>
        <w:t>Director of Place Strategy</w:t>
      </w:r>
    </w:p>
    <w:p w14:paraId="3E69BB08" w14:textId="17ACC4BB" w:rsidR="00256700" w:rsidRDefault="00E209CC" w:rsidP="002B08D5">
      <w:pPr>
        <w:spacing w:before="100" w:beforeAutospacing="1" w:after="100" w:afterAutospacing="1" w:line="300" w:lineRule="atLeast"/>
      </w:pPr>
      <w:r>
        <w:rPr>
          <w:rFonts w:ascii="Bliss 2 Regular" w:hAnsi="Bliss 2 Regular" w:cs="Arial"/>
          <w:noProof/>
          <w:sz w:val="20"/>
          <w:szCs w:val="20"/>
        </w:rPr>
        <w:drawing>
          <wp:inline distT="0" distB="0" distL="0" distR="0" wp14:anchorId="5A03E89D" wp14:editId="62FFAF17">
            <wp:extent cx="751205" cy="512708"/>
            <wp:effectExtent l="0" t="0" r="0" b="1905"/>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12" cstate="print">
                      <a:extLst>
                        <a:ext uri="{BEBA8EAE-BF5A-486C-A8C5-ECC9F3942E4B}">
                          <a14:imgProps xmlns:a14="http://schemas.microsoft.com/office/drawing/2010/main">
                            <a14:imgLayer r:embed="rId13">
                              <a14:imgEffect>
                                <a14:artisticPhotocopy trans="50000" detail="10"/>
                              </a14:imgEffect>
                            </a14:imgLayer>
                          </a14:imgProps>
                        </a:ext>
                        <a:ext uri="{28A0092B-C50C-407E-A947-70E740481C1C}">
                          <a14:useLocalDpi xmlns:a14="http://schemas.microsoft.com/office/drawing/2010/main" val="0"/>
                        </a:ext>
                      </a:extLst>
                    </a:blip>
                    <a:srcRect/>
                    <a:stretch>
                      <a:fillRect/>
                    </a:stretch>
                  </pic:blipFill>
                  <pic:spPr bwMode="auto">
                    <a:xfrm>
                      <a:off x="0" y="0"/>
                      <a:ext cx="755906" cy="515917"/>
                    </a:xfrm>
                    <a:prstGeom prst="rect">
                      <a:avLst/>
                    </a:prstGeom>
                    <a:noFill/>
                  </pic:spPr>
                </pic:pic>
              </a:graphicData>
            </a:graphic>
          </wp:inline>
        </w:drawing>
      </w:r>
    </w:p>
    <w:p w14:paraId="409FE645" w14:textId="5C68E017" w:rsidR="002B08D5" w:rsidRDefault="002B08D5" w:rsidP="002B08D5">
      <w:pPr>
        <w:spacing w:before="100" w:beforeAutospacing="1" w:after="100" w:afterAutospacing="1" w:line="300" w:lineRule="atLeast"/>
        <w:rPr>
          <w:rFonts w:ascii="Segoe UI" w:eastAsia="Times New Roman" w:hAnsi="Segoe UI" w:cs="Segoe UI"/>
          <w:kern w:val="0"/>
          <w:lang w:eastAsia="en-GB"/>
          <w14:ligatures w14:val="none"/>
        </w:rPr>
      </w:pPr>
      <w:hyperlink r:id="rId14" w:history="1">
        <w:r w:rsidRPr="00B162F4">
          <w:rPr>
            <w:rFonts w:ascii="Segoe UI" w:eastAsia="Times New Roman" w:hAnsi="Segoe UI" w:cs="Segoe UI"/>
            <w:b/>
            <w:bCs/>
            <w:color w:val="464FEB"/>
            <w:kern w:val="0"/>
            <w:lang w:eastAsia="en-GB"/>
            <w14:ligatures w14:val="none"/>
          </w:rPr>
          <w:t>Phil Baker</w:t>
        </w:r>
      </w:hyperlink>
      <w:r w:rsidRPr="00B162F4">
        <w:rPr>
          <w:rFonts w:ascii="Segoe UI" w:eastAsia="Times New Roman" w:hAnsi="Segoe UI" w:cs="Segoe UI"/>
          <w:kern w:val="0"/>
          <w:lang w:eastAsia="en-GB"/>
          <w14:ligatures w14:val="none"/>
        </w:rPr>
        <w:br/>
        <w:t>Chief Inspector, Northumbria Police</w:t>
      </w:r>
    </w:p>
    <w:p w14:paraId="18B1907C" w14:textId="4A6E1781" w:rsidR="00256700" w:rsidRPr="00B162F4" w:rsidRDefault="00256700" w:rsidP="002B08D5">
      <w:pPr>
        <w:spacing w:before="100" w:beforeAutospacing="1" w:after="100" w:afterAutospacing="1" w:line="300" w:lineRule="atLeast"/>
        <w:rPr>
          <w:rFonts w:ascii="Segoe UI" w:eastAsia="Times New Roman" w:hAnsi="Segoe UI" w:cs="Segoe UI"/>
          <w:kern w:val="0"/>
          <w:lang w:eastAsia="en-GB"/>
          <w14:ligatures w14:val="none"/>
        </w:rPr>
      </w:pPr>
      <w:r w:rsidRPr="00256700">
        <w:rPr>
          <w:rFonts w:ascii="Aptos" w:eastAsia="Times New Roman" w:hAnsi="Aptos" w:cs="Times New Roman"/>
          <w:noProof/>
          <w:sz w:val="24"/>
          <w:szCs w:val="24"/>
          <w:lang w:eastAsia="en-GB"/>
        </w:rPr>
        <w:drawing>
          <wp:inline distT="0" distB="0" distL="0" distR="0" wp14:anchorId="7C88820E" wp14:editId="1BF25D42">
            <wp:extent cx="514350" cy="695068"/>
            <wp:effectExtent l="0" t="0" r="0" b="0"/>
            <wp:docPr id="142729282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292820" name="Picture 1" descr="A screenshot of a computer&#10;&#10;AI-generated content may be incorrect."/>
                    <pic:cNvPicPr/>
                  </pic:nvPicPr>
                  <pic:blipFill rotWithShape="1">
                    <a:blip r:embed="rId15"/>
                    <a:srcRect l="20940" t="41946" r="72911" b="28515"/>
                    <a:stretch/>
                  </pic:blipFill>
                  <pic:spPr bwMode="auto">
                    <a:xfrm>
                      <a:off x="0" y="0"/>
                      <a:ext cx="518065" cy="700088"/>
                    </a:xfrm>
                    <a:prstGeom prst="rect">
                      <a:avLst/>
                    </a:prstGeom>
                    <a:ln>
                      <a:noFill/>
                    </a:ln>
                    <a:extLst>
                      <a:ext uri="{53640926-AAD7-44D8-BBD7-CCE9431645EC}">
                        <a14:shadowObscured xmlns:a14="http://schemas.microsoft.com/office/drawing/2010/main"/>
                      </a:ext>
                    </a:extLst>
                  </pic:spPr>
                </pic:pic>
              </a:graphicData>
            </a:graphic>
          </wp:inline>
        </w:drawing>
      </w:r>
    </w:p>
    <w:p w14:paraId="5151AD99" w14:textId="77777777" w:rsidR="002B08D5" w:rsidRPr="00B162F4" w:rsidRDefault="002B08D5" w:rsidP="002B08D5">
      <w:r w:rsidRPr="00B162F4">
        <w:t xml:space="preserve"> </w:t>
      </w:r>
    </w:p>
    <w:p w14:paraId="4E4BD53F" w14:textId="77777777" w:rsidR="002B08D5" w:rsidRDefault="002B08D5" w:rsidP="003C3C78">
      <w:pPr>
        <w:pStyle w:val="NormalWeb"/>
        <w:shd w:val="clear" w:color="auto" w:fill="FFFFFF"/>
        <w:spacing w:before="0" w:beforeAutospacing="0" w:after="0" w:afterAutospacing="0"/>
        <w:textAlignment w:val="baseline"/>
        <w:rPr>
          <w:rFonts w:ascii="Arial" w:hAnsi="Arial" w:cs="Arial"/>
          <w:color w:val="000000"/>
        </w:rPr>
      </w:pPr>
    </w:p>
    <w:p w14:paraId="2073827B" w14:textId="77777777" w:rsidR="002B08D5" w:rsidRDefault="002B08D5" w:rsidP="003C3C78">
      <w:pPr>
        <w:pStyle w:val="NormalWeb"/>
        <w:shd w:val="clear" w:color="auto" w:fill="FFFFFF"/>
        <w:spacing w:before="0" w:beforeAutospacing="0" w:after="0" w:afterAutospacing="0"/>
        <w:textAlignment w:val="baseline"/>
        <w:rPr>
          <w:rFonts w:ascii="Arial" w:hAnsi="Arial" w:cs="Arial"/>
          <w:color w:val="000000"/>
        </w:rPr>
      </w:pPr>
    </w:p>
    <w:p w14:paraId="54DFB9A4" w14:textId="77777777" w:rsidR="002B08D5" w:rsidRDefault="002B08D5" w:rsidP="003C3C78">
      <w:pPr>
        <w:pStyle w:val="NormalWeb"/>
        <w:shd w:val="clear" w:color="auto" w:fill="FFFFFF"/>
        <w:spacing w:before="0" w:beforeAutospacing="0" w:after="0" w:afterAutospacing="0"/>
        <w:textAlignment w:val="baseline"/>
        <w:rPr>
          <w:rFonts w:ascii="Arial" w:hAnsi="Arial" w:cs="Arial"/>
          <w:color w:val="000000"/>
        </w:rPr>
      </w:pPr>
    </w:p>
    <w:p w14:paraId="5F70AE64" w14:textId="77777777" w:rsidR="002B08D5" w:rsidRDefault="002B08D5" w:rsidP="003C3C78">
      <w:pPr>
        <w:pStyle w:val="NormalWeb"/>
        <w:shd w:val="clear" w:color="auto" w:fill="FFFFFF"/>
        <w:spacing w:before="0" w:beforeAutospacing="0" w:after="0" w:afterAutospacing="0"/>
        <w:textAlignment w:val="baseline"/>
        <w:rPr>
          <w:rFonts w:ascii="Arial" w:hAnsi="Arial" w:cs="Arial"/>
          <w:color w:val="000000"/>
        </w:rPr>
      </w:pPr>
    </w:p>
    <w:p w14:paraId="099A6B82" w14:textId="77777777" w:rsidR="002B08D5" w:rsidRDefault="002B08D5" w:rsidP="003C3C78">
      <w:pPr>
        <w:pStyle w:val="NormalWeb"/>
        <w:shd w:val="clear" w:color="auto" w:fill="FFFFFF"/>
        <w:spacing w:before="0" w:beforeAutospacing="0" w:after="0" w:afterAutospacing="0"/>
        <w:textAlignment w:val="baseline"/>
        <w:rPr>
          <w:rFonts w:ascii="Arial" w:hAnsi="Arial" w:cs="Arial"/>
          <w:color w:val="000000"/>
        </w:rPr>
      </w:pPr>
    </w:p>
    <w:p w14:paraId="20170AF8" w14:textId="77777777" w:rsidR="002B08D5" w:rsidRDefault="002B08D5" w:rsidP="003C3C78">
      <w:pPr>
        <w:pStyle w:val="NormalWeb"/>
        <w:shd w:val="clear" w:color="auto" w:fill="FFFFFF"/>
        <w:spacing w:before="0" w:beforeAutospacing="0" w:after="0" w:afterAutospacing="0"/>
        <w:textAlignment w:val="baseline"/>
        <w:rPr>
          <w:rFonts w:ascii="Arial" w:hAnsi="Arial" w:cs="Arial"/>
          <w:color w:val="000000"/>
        </w:rPr>
      </w:pPr>
    </w:p>
    <w:p w14:paraId="0D5A47B8" w14:textId="77777777" w:rsidR="002B08D5" w:rsidRDefault="002B08D5" w:rsidP="003C3C78">
      <w:pPr>
        <w:pStyle w:val="NormalWeb"/>
        <w:shd w:val="clear" w:color="auto" w:fill="FFFFFF"/>
        <w:spacing w:before="0" w:beforeAutospacing="0" w:after="0" w:afterAutospacing="0"/>
        <w:textAlignment w:val="baseline"/>
        <w:rPr>
          <w:rFonts w:ascii="Arial" w:hAnsi="Arial" w:cs="Arial"/>
          <w:color w:val="000000"/>
        </w:rPr>
      </w:pPr>
    </w:p>
    <w:p w14:paraId="0F4CEE50" w14:textId="77777777" w:rsidR="002B08D5" w:rsidRDefault="002B08D5" w:rsidP="003C3C78">
      <w:pPr>
        <w:pStyle w:val="NormalWeb"/>
        <w:shd w:val="clear" w:color="auto" w:fill="FFFFFF"/>
        <w:spacing w:before="0" w:beforeAutospacing="0" w:after="0" w:afterAutospacing="0"/>
        <w:textAlignment w:val="baseline"/>
        <w:rPr>
          <w:rFonts w:ascii="Arial" w:hAnsi="Arial" w:cs="Arial"/>
          <w:color w:val="000000"/>
        </w:rPr>
      </w:pPr>
    </w:p>
    <w:p w14:paraId="7EA9AA0D" w14:textId="77777777" w:rsidR="002B08D5" w:rsidRDefault="002B08D5" w:rsidP="003C3C78">
      <w:pPr>
        <w:pStyle w:val="NormalWeb"/>
        <w:shd w:val="clear" w:color="auto" w:fill="FFFFFF"/>
        <w:spacing w:before="0" w:beforeAutospacing="0" w:after="0" w:afterAutospacing="0"/>
        <w:textAlignment w:val="baseline"/>
        <w:rPr>
          <w:rFonts w:ascii="Arial" w:hAnsi="Arial" w:cs="Arial"/>
          <w:color w:val="000000"/>
        </w:rPr>
      </w:pPr>
    </w:p>
    <w:p w14:paraId="1A9535A4" w14:textId="77777777" w:rsidR="002B08D5" w:rsidRDefault="002B08D5" w:rsidP="003C3C78">
      <w:pPr>
        <w:pStyle w:val="NormalWeb"/>
        <w:shd w:val="clear" w:color="auto" w:fill="FFFFFF"/>
        <w:spacing w:before="0" w:beforeAutospacing="0" w:after="0" w:afterAutospacing="0"/>
        <w:textAlignment w:val="baseline"/>
        <w:rPr>
          <w:rFonts w:ascii="Arial" w:hAnsi="Arial" w:cs="Arial"/>
          <w:color w:val="000000"/>
        </w:rPr>
      </w:pPr>
    </w:p>
    <w:p w14:paraId="5F5BFF55" w14:textId="77777777" w:rsidR="002B08D5" w:rsidRDefault="002B08D5" w:rsidP="003C3C78">
      <w:pPr>
        <w:pStyle w:val="NormalWeb"/>
        <w:shd w:val="clear" w:color="auto" w:fill="FFFFFF"/>
        <w:spacing w:before="0" w:beforeAutospacing="0" w:after="0" w:afterAutospacing="0"/>
        <w:textAlignment w:val="baseline"/>
        <w:rPr>
          <w:rFonts w:ascii="Arial" w:hAnsi="Arial" w:cs="Arial"/>
          <w:color w:val="000000"/>
        </w:rPr>
      </w:pPr>
    </w:p>
    <w:p w14:paraId="2581EA5F" w14:textId="77777777" w:rsidR="003470B5" w:rsidRDefault="003470B5" w:rsidP="003C3C78">
      <w:pPr>
        <w:pStyle w:val="NormalWeb"/>
        <w:shd w:val="clear" w:color="auto" w:fill="FFFFFF"/>
        <w:spacing w:before="0" w:beforeAutospacing="0" w:after="0" w:afterAutospacing="0"/>
        <w:textAlignment w:val="baseline"/>
        <w:rPr>
          <w:rFonts w:ascii="Arial" w:hAnsi="Arial" w:cs="Arial"/>
          <w:color w:val="000000"/>
        </w:rPr>
      </w:pPr>
    </w:p>
    <w:p w14:paraId="6AE63BF0" w14:textId="77777777" w:rsidR="003470B5" w:rsidRDefault="003470B5" w:rsidP="003C3C78">
      <w:pPr>
        <w:pStyle w:val="NormalWeb"/>
        <w:shd w:val="clear" w:color="auto" w:fill="FFFFFF"/>
        <w:spacing w:before="0" w:beforeAutospacing="0" w:after="0" w:afterAutospacing="0"/>
        <w:textAlignment w:val="baseline"/>
        <w:rPr>
          <w:rFonts w:ascii="Arial" w:hAnsi="Arial" w:cs="Arial"/>
          <w:color w:val="000000"/>
        </w:rPr>
      </w:pPr>
    </w:p>
    <w:p w14:paraId="4CB50399" w14:textId="77777777" w:rsidR="003470B5" w:rsidRDefault="003470B5" w:rsidP="003C3C78">
      <w:pPr>
        <w:pStyle w:val="NormalWeb"/>
        <w:shd w:val="clear" w:color="auto" w:fill="FFFFFF"/>
        <w:spacing w:before="0" w:beforeAutospacing="0" w:after="0" w:afterAutospacing="0"/>
        <w:textAlignment w:val="baseline"/>
        <w:rPr>
          <w:rFonts w:ascii="Arial" w:hAnsi="Arial" w:cs="Arial"/>
          <w:color w:val="000000"/>
        </w:rPr>
      </w:pPr>
    </w:p>
    <w:p w14:paraId="2723FF98" w14:textId="77777777" w:rsidR="003470B5" w:rsidRDefault="003470B5" w:rsidP="003C3C78">
      <w:pPr>
        <w:pStyle w:val="NormalWeb"/>
        <w:shd w:val="clear" w:color="auto" w:fill="FFFFFF"/>
        <w:spacing w:before="0" w:beforeAutospacing="0" w:after="0" w:afterAutospacing="0"/>
        <w:textAlignment w:val="baseline"/>
        <w:rPr>
          <w:rFonts w:ascii="Arial" w:hAnsi="Arial" w:cs="Arial"/>
          <w:color w:val="000000"/>
        </w:rPr>
      </w:pPr>
    </w:p>
    <w:p w14:paraId="32EAD8FB" w14:textId="77777777" w:rsidR="003470B5" w:rsidRDefault="003470B5" w:rsidP="003C3C78">
      <w:pPr>
        <w:pStyle w:val="NormalWeb"/>
        <w:shd w:val="clear" w:color="auto" w:fill="FFFFFF"/>
        <w:spacing w:before="0" w:beforeAutospacing="0" w:after="0" w:afterAutospacing="0"/>
        <w:textAlignment w:val="baseline"/>
        <w:rPr>
          <w:rFonts w:ascii="Arial" w:hAnsi="Arial" w:cs="Arial"/>
          <w:color w:val="000000"/>
        </w:rPr>
      </w:pPr>
    </w:p>
    <w:p w14:paraId="4D51ACD0" w14:textId="77777777" w:rsidR="003470B5" w:rsidRDefault="003470B5" w:rsidP="003C3C78">
      <w:pPr>
        <w:pStyle w:val="NormalWeb"/>
        <w:shd w:val="clear" w:color="auto" w:fill="FFFFFF"/>
        <w:spacing w:before="0" w:beforeAutospacing="0" w:after="0" w:afterAutospacing="0"/>
        <w:textAlignment w:val="baseline"/>
        <w:rPr>
          <w:rFonts w:ascii="Arial" w:hAnsi="Arial" w:cs="Arial"/>
          <w:color w:val="000000"/>
        </w:rPr>
      </w:pPr>
    </w:p>
    <w:p w14:paraId="1F7916D7" w14:textId="77777777" w:rsidR="003470B5" w:rsidRDefault="003470B5" w:rsidP="003C3C78">
      <w:pPr>
        <w:pStyle w:val="NormalWeb"/>
        <w:shd w:val="clear" w:color="auto" w:fill="FFFFFF"/>
        <w:spacing w:before="0" w:beforeAutospacing="0" w:after="0" w:afterAutospacing="0"/>
        <w:textAlignment w:val="baseline"/>
        <w:rPr>
          <w:rFonts w:ascii="Arial" w:hAnsi="Arial" w:cs="Arial"/>
          <w:color w:val="000000"/>
        </w:rPr>
      </w:pPr>
    </w:p>
    <w:p w14:paraId="4AC848B7" w14:textId="77777777" w:rsidR="003470B5" w:rsidRDefault="003470B5" w:rsidP="003C3C78">
      <w:pPr>
        <w:pStyle w:val="NormalWeb"/>
        <w:shd w:val="clear" w:color="auto" w:fill="FFFFFF"/>
        <w:spacing w:before="0" w:beforeAutospacing="0" w:after="0" w:afterAutospacing="0"/>
        <w:textAlignment w:val="baseline"/>
        <w:rPr>
          <w:rFonts w:ascii="Arial" w:hAnsi="Arial" w:cs="Arial"/>
          <w:color w:val="000000"/>
        </w:rPr>
      </w:pPr>
    </w:p>
    <w:p w14:paraId="068B326F" w14:textId="77777777" w:rsidR="003470B5" w:rsidRDefault="003470B5" w:rsidP="003C3C78">
      <w:pPr>
        <w:pStyle w:val="NormalWeb"/>
        <w:shd w:val="clear" w:color="auto" w:fill="FFFFFF"/>
        <w:spacing w:before="0" w:beforeAutospacing="0" w:after="0" w:afterAutospacing="0"/>
        <w:textAlignment w:val="baseline"/>
        <w:rPr>
          <w:rFonts w:ascii="Arial" w:hAnsi="Arial" w:cs="Arial"/>
          <w:color w:val="000000"/>
        </w:rPr>
      </w:pPr>
    </w:p>
    <w:p w14:paraId="728B7DF5" w14:textId="77777777" w:rsidR="003470B5" w:rsidRDefault="003470B5" w:rsidP="003C3C78">
      <w:pPr>
        <w:pStyle w:val="NormalWeb"/>
        <w:shd w:val="clear" w:color="auto" w:fill="FFFFFF"/>
        <w:spacing w:before="0" w:beforeAutospacing="0" w:after="0" w:afterAutospacing="0"/>
        <w:textAlignment w:val="baseline"/>
        <w:rPr>
          <w:rFonts w:ascii="Arial" w:hAnsi="Arial" w:cs="Arial"/>
          <w:color w:val="000000"/>
        </w:rPr>
      </w:pPr>
    </w:p>
    <w:p w14:paraId="10AECB6A" w14:textId="77777777" w:rsidR="003470B5" w:rsidRDefault="003470B5" w:rsidP="003C3C78">
      <w:pPr>
        <w:pStyle w:val="NormalWeb"/>
        <w:shd w:val="clear" w:color="auto" w:fill="FFFFFF"/>
        <w:spacing w:before="0" w:beforeAutospacing="0" w:after="0" w:afterAutospacing="0"/>
        <w:textAlignment w:val="baseline"/>
        <w:rPr>
          <w:rFonts w:ascii="Arial" w:hAnsi="Arial" w:cs="Arial"/>
          <w:color w:val="000000"/>
        </w:rPr>
      </w:pPr>
    </w:p>
    <w:bookmarkEnd w:id="0"/>
    <w:p w14:paraId="1A19C25C" w14:textId="77777777" w:rsidR="003470B5" w:rsidRDefault="003470B5" w:rsidP="003C3C78">
      <w:pPr>
        <w:pStyle w:val="NormalWeb"/>
        <w:shd w:val="clear" w:color="auto" w:fill="FFFFFF"/>
        <w:spacing w:before="0" w:beforeAutospacing="0" w:after="0" w:afterAutospacing="0"/>
        <w:textAlignment w:val="baseline"/>
        <w:rPr>
          <w:rFonts w:ascii="Arial" w:hAnsi="Arial" w:cs="Arial"/>
          <w:color w:val="000000"/>
        </w:rPr>
      </w:pPr>
    </w:p>
    <w:sectPr w:rsidR="003470B5" w:rsidSect="00D64B98">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Bliss 2 Regular">
    <w:altName w:val="Calibri"/>
    <w:panose1 w:val="00000000000000000000"/>
    <w:charset w:val="00"/>
    <w:family w:val="modern"/>
    <w:notTrueType/>
    <w:pitch w:val="variable"/>
    <w:sig w:usb0="A00000AF" w:usb1="5000204B" w:usb2="00000000" w:usb3="00000000" w:csb0="0000009B"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D2E14"/>
    <w:multiLevelType w:val="multilevel"/>
    <w:tmpl w:val="F7D6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F24DC9"/>
    <w:multiLevelType w:val="multilevel"/>
    <w:tmpl w:val="BC74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8543287">
    <w:abstractNumId w:val="1"/>
  </w:num>
  <w:num w:numId="2" w16cid:durableId="1579175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64"/>
    <w:rsid w:val="00013AF7"/>
    <w:rsid w:val="000172DD"/>
    <w:rsid w:val="00070A57"/>
    <w:rsid w:val="00081207"/>
    <w:rsid w:val="000A6F54"/>
    <w:rsid w:val="000A71F1"/>
    <w:rsid w:val="000D6932"/>
    <w:rsid w:val="000F7319"/>
    <w:rsid w:val="00123087"/>
    <w:rsid w:val="00132777"/>
    <w:rsid w:val="001548A7"/>
    <w:rsid w:val="001B4895"/>
    <w:rsid w:val="001B5958"/>
    <w:rsid w:val="001F6B9E"/>
    <w:rsid w:val="00202B20"/>
    <w:rsid w:val="00241F0E"/>
    <w:rsid w:val="00256700"/>
    <w:rsid w:val="0025721E"/>
    <w:rsid w:val="00270377"/>
    <w:rsid w:val="002B08D5"/>
    <w:rsid w:val="002B149A"/>
    <w:rsid w:val="002B327D"/>
    <w:rsid w:val="002C66B1"/>
    <w:rsid w:val="002E7075"/>
    <w:rsid w:val="002F7F79"/>
    <w:rsid w:val="003157E7"/>
    <w:rsid w:val="003470B5"/>
    <w:rsid w:val="0038525E"/>
    <w:rsid w:val="00390671"/>
    <w:rsid w:val="003C3C78"/>
    <w:rsid w:val="004E4DC9"/>
    <w:rsid w:val="00517D4F"/>
    <w:rsid w:val="005275FF"/>
    <w:rsid w:val="00550030"/>
    <w:rsid w:val="005908A9"/>
    <w:rsid w:val="00617156"/>
    <w:rsid w:val="00632FFE"/>
    <w:rsid w:val="006D5DC0"/>
    <w:rsid w:val="006E5518"/>
    <w:rsid w:val="007165F6"/>
    <w:rsid w:val="007461BD"/>
    <w:rsid w:val="00793570"/>
    <w:rsid w:val="007E2814"/>
    <w:rsid w:val="00831975"/>
    <w:rsid w:val="008458CC"/>
    <w:rsid w:val="00926C63"/>
    <w:rsid w:val="009644E2"/>
    <w:rsid w:val="009717A9"/>
    <w:rsid w:val="009A1CC0"/>
    <w:rsid w:val="009A2364"/>
    <w:rsid w:val="009C62C8"/>
    <w:rsid w:val="00A8170F"/>
    <w:rsid w:val="00B06E3A"/>
    <w:rsid w:val="00B13831"/>
    <w:rsid w:val="00B173ED"/>
    <w:rsid w:val="00B535F8"/>
    <w:rsid w:val="00B719C5"/>
    <w:rsid w:val="00B850BC"/>
    <w:rsid w:val="00B8577B"/>
    <w:rsid w:val="00B93CB1"/>
    <w:rsid w:val="00BC19F2"/>
    <w:rsid w:val="00BD2C7B"/>
    <w:rsid w:val="00C03F79"/>
    <w:rsid w:val="00C11CA8"/>
    <w:rsid w:val="00C4655C"/>
    <w:rsid w:val="00C654AD"/>
    <w:rsid w:val="00C6609C"/>
    <w:rsid w:val="00C75678"/>
    <w:rsid w:val="00CF042B"/>
    <w:rsid w:val="00CF597F"/>
    <w:rsid w:val="00D1650A"/>
    <w:rsid w:val="00D23452"/>
    <w:rsid w:val="00D240E4"/>
    <w:rsid w:val="00D64B98"/>
    <w:rsid w:val="00E209CC"/>
    <w:rsid w:val="00E750BA"/>
    <w:rsid w:val="00E87D3E"/>
    <w:rsid w:val="00E90DA4"/>
    <w:rsid w:val="00ED2E64"/>
    <w:rsid w:val="00EF4472"/>
    <w:rsid w:val="00F14F67"/>
    <w:rsid w:val="00F17BAE"/>
    <w:rsid w:val="00F30C7F"/>
    <w:rsid w:val="00F64E2B"/>
    <w:rsid w:val="00FD4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1C42"/>
  <w15:chartTrackingRefBased/>
  <w15:docId w15:val="{D0DE0C51-619D-40DE-A58C-01A166099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49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895"/>
    <w:rPr>
      <w:color w:val="0563C1" w:themeColor="hyperlink"/>
      <w:u w:val="single"/>
    </w:rPr>
  </w:style>
  <w:style w:type="paragraph" w:styleId="NormalWeb">
    <w:name w:val="Normal (Web)"/>
    <w:basedOn w:val="Normal"/>
    <w:uiPriority w:val="99"/>
    <w:unhideWhenUsed/>
    <w:rsid w:val="00FD433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E87D3E"/>
  </w:style>
  <w:style w:type="character" w:styleId="FollowedHyperlink">
    <w:name w:val="FollowedHyperlink"/>
    <w:basedOn w:val="DefaultParagraphFont"/>
    <w:uiPriority w:val="99"/>
    <w:semiHidden/>
    <w:unhideWhenUsed/>
    <w:rsid w:val="002567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293360">
      <w:bodyDiv w:val="1"/>
      <w:marLeft w:val="0"/>
      <w:marRight w:val="0"/>
      <w:marTop w:val="0"/>
      <w:marBottom w:val="0"/>
      <w:divBdr>
        <w:top w:val="none" w:sz="0" w:space="0" w:color="auto"/>
        <w:left w:val="none" w:sz="0" w:space="0" w:color="auto"/>
        <w:bottom w:val="none" w:sz="0" w:space="0" w:color="auto"/>
        <w:right w:val="none" w:sz="0" w:space="0" w:color="auto"/>
      </w:divBdr>
    </w:div>
    <w:div w:id="998970237">
      <w:bodyDiv w:val="1"/>
      <w:marLeft w:val="0"/>
      <w:marRight w:val="0"/>
      <w:marTop w:val="0"/>
      <w:marBottom w:val="0"/>
      <w:divBdr>
        <w:top w:val="none" w:sz="0" w:space="0" w:color="auto"/>
        <w:left w:val="none" w:sz="0" w:space="0" w:color="auto"/>
        <w:bottom w:val="none" w:sz="0" w:space="0" w:color="auto"/>
        <w:right w:val="none" w:sz="0" w:space="0" w:color="auto"/>
      </w:divBdr>
    </w:div>
    <w:div w:id="1248690168">
      <w:bodyDiv w:val="1"/>
      <w:marLeft w:val="0"/>
      <w:marRight w:val="0"/>
      <w:marTop w:val="0"/>
      <w:marBottom w:val="0"/>
      <w:divBdr>
        <w:top w:val="none" w:sz="0" w:space="0" w:color="auto"/>
        <w:left w:val="none" w:sz="0" w:space="0" w:color="auto"/>
        <w:bottom w:val="none" w:sz="0" w:space="0" w:color="auto"/>
        <w:right w:val="none" w:sz="0" w:space="0" w:color="auto"/>
      </w:divBdr>
    </w:div>
    <w:div w:id="1751001687">
      <w:bodyDiv w:val="1"/>
      <w:marLeft w:val="0"/>
      <w:marRight w:val="0"/>
      <w:marTop w:val="0"/>
      <w:marBottom w:val="0"/>
      <w:divBdr>
        <w:top w:val="none" w:sz="0" w:space="0" w:color="auto"/>
        <w:left w:val="none" w:sz="0" w:space="0" w:color="auto"/>
        <w:bottom w:val="none" w:sz="0" w:space="0" w:color="auto"/>
        <w:right w:val="none" w:sz="0" w:space="0" w:color="auto"/>
      </w:divBdr>
    </w:div>
    <w:div w:id="214619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B@southtyneside.gov.uk" TargetMode="External"/><Relationship Id="rId13" Type="http://schemas.microsoft.com/office/2007/relationships/hdphoto" Target="media/hdphoto1.wdp"/><Relationship Id="rId3" Type="http://schemas.openxmlformats.org/officeDocument/2006/relationships/settings" Target="settings.xml"/><Relationship Id="rId7" Type="http://schemas.openxmlformats.org/officeDocument/2006/relationships/hyperlink" Target="mailto:matrixenquiries@southtyneside.gov.uk"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office.com/search?q=Stuart+Wright&amp;EntityRepresentationId=05a043bc-557e-4b72-98cc-215fb92c1ae7" TargetMode="External"/><Relationship Id="rId5" Type="http://schemas.openxmlformats.org/officeDocument/2006/relationships/image" Target="media/image1.jpeg"/><Relationship Id="rId15" Type="http://schemas.openxmlformats.org/officeDocument/2006/relationships/image" Target="media/image4.png"/><Relationship Id="rId10" Type="http://schemas.openxmlformats.org/officeDocument/2006/relationships/hyperlink" Target="https://southtynesidefamilyhubs.co.uk/" TargetMode="External"/><Relationship Id="rId4" Type="http://schemas.openxmlformats.org/officeDocument/2006/relationships/webSettings" Target="webSettings.xml"/><Relationship Id="rId9" Type="http://schemas.openxmlformats.org/officeDocument/2006/relationships/hyperlink" Target="https://www.southtyneside.gov.uk/article/3992/South-Tyneside-Youth-Service" TargetMode="External"/><Relationship Id="rId14" Type="http://schemas.openxmlformats.org/officeDocument/2006/relationships/hyperlink" Target="https://www.office.com/search?q=Phil+Baker&amp;EntityRepresentationId=fcfa173e-47ee-4140-a177-75cb18474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South Tyneside Council</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Smith (Press Office)</dc:creator>
  <cp:keywords/>
  <dc:description/>
  <cp:lastModifiedBy>Laura Peterson</cp:lastModifiedBy>
  <cp:revision>2</cp:revision>
  <dcterms:created xsi:type="dcterms:W3CDTF">2026-07-15T11:27:00Z</dcterms:created>
  <dcterms:modified xsi:type="dcterms:W3CDTF">2026-07-15T11:27:00Z</dcterms:modified>
</cp:coreProperties>
</file>