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0DD41" w14:textId="77777777" w:rsidR="00B462A7" w:rsidRPr="00F24251" w:rsidRDefault="00C63FA3">
      <w:pPr>
        <w:spacing w:after="7"/>
        <w:ind w:left="8"/>
        <w:jc w:val="center"/>
        <w:rPr>
          <w:rFonts w:ascii="Tahoma" w:eastAsia="Times New Roman" w:hAnsi="Tahoma" w:cs="Times New Roman"/>
          <w:b/>
          <w:sz w:val="24"/>
        </w:rPr>
      </w:pPr>
      <w:r>
        <w:rPr>
          <w:rFonts w:ascii="Tahoma" w:eastAsia="Times New Roman" w:hAnsi="Tahoma" w:cs="Times New Roman"/>
          <w:b/>
          <w:noProof/>
          <w:sz w:val="24"/>
          <w:lang w:val="en-US" w:eastAsia="en-US"/>
        </w:rPr>
        <w:object w:dxaOrig="1440" w:dyaOrig="1440" w14:anchorId="388023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7pt;margin-top:63pt;width:289pt;height:281pt;z-index:251658240;mso-wrap-edited:f;mso-position-horizontal-relative:margin;mso-position-vertical-relative:margin" wrapcoords="-56 0 -56 21484 21600 21484 21600 0 -56 0">
            <v:imagedata r:id="rId7" o:title=""/>
            <w10:wrap type="through" anchorx="margin" anchory="margin"/>
          </v:shape>
          <o:OLEObject Type="Embed" ProgID="PBrush" ShapeID="_x0000_s1026" DrawAspect="Content" ObjectID="_1743344844" r:id="rId8"/>
        </w:object>
      </w:r>
      <w:r w:rsidR="00B462A7" w:rsidRPr="00F24251">
        <w:rPr>
          <w:rFonts w:ascii="Tahoma" w:hAnsi="Tahoma" w:cs="Tahoma"/>
          <w:b/>
          <w:bCs/>
          <w:noProof/>
          <w:position w:val="6"/>
          <w:u w:val="single"/>
        </w:rPr>
        <mc:AlternateContent>
          <mc:Choice Requires="wps">
            <w:drawing>
              <wp:anchor distT="45720" distB="45720" distL="114300" distR="114300" simplePos="0" relativeHeight="251660288" behindDoc="0" locked="0" layoutInCell="1" allowOverlap="1" wp14:anchorId="26EEB987" wp14:editId="2F502AA3">
                <wp:simplePos x="0" y="0"/>
                <wp:positionH relativeFrom="column">
                  <wp:posOffset>685800</wp:posOffset>
                </wp:positionH>
                <wp:positionV relativeFrom="paragraph">
                  <wp:posOffset>4800600</wp:posOffset>
                </wp:positionV>
                <wp:extent cx="5128260" cy="1444625"/>
                <wp:effectExtent l="0" t="0" r="27940" b="1841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1444625"/>
                        </a:xfrm>
                        <a:prstGeom prst="rect">
                          <a:avLst/>
                        </a:prstGeom>
                        <a:solidFill>
                          <a:srgbClr val="FFFFFF"/>
                        </a:solidFill>
                        <a:ln w="9525">
                          <a:solidFill>
                            <a:srgbClr val="000000"/>
                          </a:solidFill>
                          <a:miter lim="800000"/>
                          <a:headEnd/>
                          <a:tailEnd/>
                        </a:ln>
                      </wps:spPr>
                      <wps:txbx>
                        <w:txbxContent>
                          <w:p w14:paraId="4EFBDB83" w14:textId="77777777" w:rsidR="00B462A7" w:rsidRPr="00F24251" w:rsidRDefault="00B462A7" w:rsidP="00B462A7">
                            <w:pPr>
                              <w:spacing w:after="39" w:line="225" w:lineRule="auto"/>
                              <w:ind w:left="8"/>
                              <w:jc w:val="center"/>
                              <w:rPr>
                                <w:rFonts w:ascii="Tahoma" w:eastAsia="Comic Sans MS" w:hAnsi="Tahoma" w:cs="Comic Sans MS"/>
                                <w:b/>
                                <w:sz w:val="40"/>
                                <w:szCs w:val="40"/>
                              </w:rPr>
                            </w:pPr>
                            <w:r w:rsidRPr="00F24251">
                              <w:rPr>
                                <w:rFonts w:ascii="Tahoma" w:eastAsia="Comic Sans MS" w:hAnsi="Tahoma" w:cs="Comic Sans MS"/>
                                <w:b/>
                                <w:sz w:val="40"/>
                                <w:szCs w:val="40"/>
                              </w:rPr>
                              <w:t xml:space="preserve">Determined Admissions Policy and Arrangements for Admission for </w:t>
                            </w:r>
                          </w:p>
                          <w:p w14:paraId="2F211405" w14:textId="54D6A09B" w:rsidR="00B462A7" w:rsidRPr="00F24251" w:rsidRDefault="00C63FA3" w:rsidP="00B462A7">
                            <w:pPr>
                              <w:spacing w:after="39" w:line="225" w:lineRule="auto"/>
                              <w:ind w:left="8"/>
                              <w:jc w:val="center"/>
                              <w:rPr>
                                <w:rFonts w:ascii="Tahoma" w:hAnsi="Tahoma"/>
                                <w:sz w:val="40"/>
                                <w:szCs w:val="40"/>
                              </w:rPr>
                            </w:pPr>
                            <w:r>
                              <w:rPr>
                                <w:rFonts w:ascii="Tahoma" w:eastAsia="Comic Sans MS" w:hAnsi="Tahoma" w:cs="Comic Sans MS"/>
                                <w:b/>
                                <w:sz w:val="40"/>
                                <w:szCs w:val="40"/>
                              </w:rPr>
                              <w:t>September 2024</w:t>
                            </w:r>
                          </w:p>
                          <w:p w14:paraId="2309DF15" w14:textId="0D7B3D03" w:rsidR="00B462A7" w:rsidRPr="00F24251" w:rsidRDefault="00C63FA3" w:rsidP="00B462A7">
                            <w:pPr>
                              <w:jc w:val="center"/>
                              <w:rPr>
                                <w:rFonts w:ascii="Tahoma" w:hAnsi="Tahoma"/>
                                <w:sz w:val="40"/>
                                <w:szCs w:val="40"/>
                              </w:rPr>
                            </w:pPr>
                            <w:r>
                              <w:rPr>
                                <w:rFonts w:ascii="Tahoma" w:hAnsi="Tahoma"/>
                                <w:sz w:val="40"/>
                                <w:szCs w:val="40"/>
                              </w:rPr>
                              <w:t>Reviewed: February 2023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6EEB987" id="_x0000_t202" coordsize="21600,21600" o:spt="202" path="m,l,21600r21600,l21600,xe">
                <v:stroke joinstyle="miter"/>
                <v:path gradientshapeok="t" o:connecttype="rect"/>
              </v:shapetype>
              <v:shape id="Text Box 1" o:spid="_x0000_s1026" type="#_x0000_t202" style="position:absolute;left:0;text-align:left;margin-left:54pt;margin-top:378pt;width:403.8pt;height:113.7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">
                <v:textbox style="mso-fit-shape-to-text:t">
                  <w:txbxContent>
                    <w:p w14:paraId="4EFBDB83" w14:textId="77777777" w:rsidR="00B462A7" w:rsidRPr="00F24251" w:rsidRDefault="00B462A7" w:rsidP="00B462A7">
                      <w:pPr>
                        <w:spacing w:after="39" w:line="225" w:lineRule="auto"/>
                        <w:ind w:left="8"/>
                        <w:jc w:val="center"/>
                        <w:rPr>
                          <w:rFonts w:ascii="Tahoma" w:eastAsia="Comic Sans MS" w:hAnsi="Tahoma" w:cs="Comic Sans MS"/>
                          <w:b/>
                          <w:sz w:val="40"/>
                          <w:szCs w:val="40"/>
                        </w:rPr>
                      </w:pPr>
                      <w:r w:rsidRPr="00F24251">
                        <w:rPr>
                          <w:rFonts w:ascii="Tahoma" w:eastAsia="Comic Sans MS" w:hAnsi="Tahoma" w:cs="Comic Sans MS"/>
                          <w:b/>
                          <w:sz w:val="40"/>
                          <w:szCs w:val="40"/>
                        </w:rPr>
                        <w:t xml:space="preserve">Determined Admissions Policy and Arrangements for Admission for </w:t>
                      </w:r>
                    </w:p>
                    <w:p w14:paraId="2F211405" w14:textId="54D6A09B" w:rsidR="00B462A7" w:rsidRPr="00F24251" w:rsidRDefault="00C63FA3" w:rsidP="00B462A7">
                      <w:pPr>
                        <w:spacing w:after="39" w:line="225" w:lineRule="auto"/>
                        <w:ind w:left="8"/>
                        <w:jc w:val="center"/>
                        <w:rPr>
                          <w:rFonts w:ascii="Tahoma" w:hAnsi="Tahoma"/>
                          <w:sz w:val="40"/>
                          <w:szCs w:val="40"/>
                        </w:rPr>
                      </w:pPr>
                      <w:r>
                        <w:rPr>
                          <w:rFonts w:ascii="Tahoma" w:eastAsia="Comic Sans MS" w:hAnsi="Tahoma" w:cs="Comic Sans MS"/>
                          <w:b/>
                          <w:sz w:val="40"/>
                          <w:szCs w:val="40"/>
                        </w:rPr>
                        <w:t>September 2024</w:t>
                      </w:r>
                    </w:p>
                    <w:p w14:paraId="2309DF15" w14:textId="0D7B3D03" w:rsidR="00B462A7" w:rsidRPr="00F24251" w:rsidRDefault="00C63FA3" w:rsidP="00B462A7">
                      <w:pPr>
                        <w:jc w:val="center"/>
                        <w:rPr>
                          <w:rFonts w:ascii="Tahoma" w:hAnsi="Tahoma"/>
                          <w:sz w:val="40"/>
                          <w:szCs w:val="40"/>
                        </w:rPr>
                      </w:pPr>
                      <w:r>
                        <w:rPr>
                          <w:rFonts w:ascii="Tahoma" w:hAnsi="Tahoma"/>
                          <w:sz w:val="40"/>
                          <w:szCs w:val="40"/>
                        </w:rPr>
                        <w:t>Reviewed: February 2023</w:t>
                      </w:r>
                    </w:p>
                  </w:txbxContent>
                </v:textbox>
                <w10:wrap type="square"/>
              </v:shape>
            </w:pict>
          </mc:Fallback>
        </mc:AlternateContent>
      </w:r>
      <w:r w:rsidR="00B462A7" w:rsidRPr="00F24251">
        <w:rPr>
          <w:rFonts w:ascii="Tahoma" w:eastAsia="Times New Roman" w:hAnsi="Tahoma" w:cs="Times New Roman"/>
          <w:b/>
          <w:sz w:val="24"/>
        </w:rPr>
        <w:br w:type="page"/>
      </w:r>
    </w:p>
    <w:p w14:paraId="6E94B4FE" w14:textId="77777777" w:rsidR="00072FA3" w:rsidRPr="00F24251" w:rsidRDefault="001C3B57">
      <w:pPr>
        <w:spacing w:after="7"/>
        <w:ind w:left="8"/>
        <w:jc w:val="center"/>
        <w:rPr>
          <w:rFonts w:ascii="Tahoma" w:hAnsi="Tahoma"/>
        </w:rPr>
      </w:pPr>
      <w:r w:rsidRPr="00F24251">
        <w:rPr>
          <w:rFonts w:ascii="Tahoma" w:eastAsia="Times New Roman" w:hAnsi="Tahoma" w:cs="Times New Roman"/>
          <w:b/>
          <w:sz w:val="24"/>
        </w:rPr>
        <w:lastRenderedPageBreak/>
        <w:t xml:space="preserve">School Mission Statement </w:t>
      </w:r>
    </w:p>
    <w:p w14:paraId="59F05ED2" w14:textId="77777777" w:rsidR="00072FA3" w:rsidRPr="00F24251" w:rsidRDefault="001C3B57">
      <w:pPr>
        <w:pBdr>
          <w:top w:val="single" w:sz="4" w:space="0" w:color="000000"/>
          <w:left w:val="single" w:sz="4" w:space="0" w:color="000000"/>
          <w:bottom w:val="single" w:sz="4" w:space="0" w:color="000000"/>
          <w:right w:val="single" w:sz="4" w:space="0" w:color="000000"/>
        </w:pBdr>
        <w:spacing w:after="0"/>
        <w:ind w:left="5"/>
        <w:rPr>
          <w:rFonts w:ascii="Tahoma" w:hAnsi="Tahoma"/>
        </w:rPr>
      </w:pPr>
      <w:r w:rsidRPr="00F24251">
        <w:rPr>
          <w:rFonts w:ascii="Tahoma" w:eastAsia="Comic Sans MS" w:hAnsi="Tahoma" w:cs="Comic Sans MS"/>
          <w:b/>
          <w:sz w:val="21"/>
        </w:rPr>
        <w:t xml:space="preserve"> </w:t>
      </w:r>
    </w:p>
    <w:p w14:paraId="75728384" w14:textId="77777777" w:rsidR="00072FA3" w:rsidRPr="00F24251" w:rsidRDefault="001C3B57">
      <w:pPr>
        <w:pBdr>
          <w:top w:val="single" w:sz="4" w:space="0" w:color="000000"/>
          <w:left w:val="single" w:sz="4" w:space="0" w:color="000000"/>
          <w:bottom w:val="single" w:sz="4" w:space="0" w:color="000000"/>
          <w:right w:val="single" w:sz="4" w:space="0" w:color="000000"/>
        </w:pBdr>
        <w:spacing w:after="2" w:line="243" w:lineRule="auto"/>
        <w:ind w:left="15" w:hanging="10"/>
        <w:jc w:val="both"/>
        <w:rPr>
          <w:rFonts w:ascii="Tahoma" w:hAnsi="Tahoma"/>
        </w:rPr>
      </w:pPr>
      <w:r w:rsidRPr="00F24251">
        <w:rPr>
          <w:rFonts w:ascii="Tahoma" w:eastAsia="Comic Sans MS" w:hAnsi="Tahoma" w:cs="Comic Sans MS"/>
          <w:sz w:val="20"/>
        </w:rPr>
        <w:t>Our Catholic school of St Ignatius’ puts the faith and uniquene</w:t>
      </w:r>
      <w:r w:rsidR="0024420E" w:rsidRPr="00F24251">
        <w:rPr>
          <w:rFonts w:ascii="Tahoma" w:eastAsia="Comic Sans MS" w:hAnsi="Tahoma" w:cs="Comic Sans MS"/>
          <w:sz w:val="20"/>
        </w:rPr>
        <w:t xml:space="preserve">ss of Jesus Christ at the centre </w:t>
      </w:r>
      <w:r w:rsidRPr="00F24251">
        <w:rPr>
          <w:rFonts w:ascii="Tahoma" w:eastAsia="Comic Sans MS" w:hAnsi="Tahoma" w:cs="Comic Sans MS"/>
          <w:sz w:val="20"/>
        </w:rPr>
        <w:t xml:space="preserve">of our vision for our children. We all strive to treat every person with respect and understanding. We know that no matter who we are or what our backgrounds, in school we will be listened to and valued. We are all children of God. We are totally committed to providing every opportunity for all of our children to develop intellectually, socially, physically and spiritually through a working partnership with home, parish and other local faith communities so that our children are prepared for further opportunities, responsibilities and experiences. </w:t>
      </w:r>
    </w:p>
    <w:p w14:paraId="452C4801" w14:textId="77777777" w:rsidR="00072FA3" w:rsidRPr="00F24251" w:rsidRDefault="001C3B57">
      <w:pPr>
        <w:pBdr>
          <w:top w:val="single" w:sz="4" w:space="0" w:color="000000"/>
          <w:left w:val="single" w:sz="4" w:space="0" w:color="000000"/>
          <w:bottom w:val="single" w:sz="4" w:space="0" w:color="000000"/>
          <w:right w:val="single" w:sz="4" w:space="0" w:color="000000"/>
        </w:pBdr>
        <w:spacing w:after="0"/>
        <w:ind w:left="5"/>
        <w:rPr>
          <w:rFonts w:ascii="Tahoma" w:hAnsi="Tahoma"/>
        </w:rPr>
      </w:pPr>
      <w:r w:rsidRPr="00F24251">
        <w:rPr>
          <w:rFonts w:ascii="Tahoma" w:eastAsia="Comic Sans MS" w:hAnsi="Tahoma" w:cs="Comic Sans MS"/>
          <w:sz w:val="20"/>
        </w:rPr>
        <w:t xml:space="preserve"> </w:t>
      </w:r>
    </w:p>
    <w:p w14:paraId="4ED31B50" w14:textId="77777777" w:rsidR="00072FA3" w:rsidRPr="00F24251" w:rsidRDefault="001C3B57">
      <w:pPr>
        <w:pBdr>
          <w:top w:val="single" w:sz="4" w:space="0" w:color="000000"/>
          <w:left w:val="single" w:sz="4" w:space="0" w:color="000000"/>
          <w:bottom w:val="single" w:sz="4" w:space="0" w:color="000000"/>
          <w:right w:val="single" w:sz="4" w:space="0" w:color="000000"/>
        </w:pBdr>
        <w:spacing w:after="2" w:line="243" w:lineRule="auto"/>
        <w:ind w:left="15" w:hanging="10"/>
        <w:jc w:val="both"/>
        <w:rPr>
          <w:rFonts w:ascii="Tahoma" w:hAnsi="Tahoma"/>
        </w:rPr>
      </w:pPr>
      <w:r w:rsidRPr="00F24251">
        <w:rPr>
          <w:rFonts w:ascii="Tahoma" w:eastAsia="Comic Sans MS" w:hAnsi="Tahoma" w:cs="Comic Sans MS"/>
          <w:sz w:val="20"/>
        </w:rPr>
        <w:t xml:space="preserve">We work in an atmosphere of reconciliation where we all learn to forgive each other and to start each day afresh. </w:t>
      </w:r>
    </w:p>
    <w:p w14:paraId="13CBBACF" w14:textId="77777777" w:rsidR="00072FA3" w:rsidRPr="00F24251" w:rsidRDefault="001C3B57">
      <w:pPr>
        <w:pBdr>
          <w:top w:val="single" w:sz="4" w:space="0" w:color="000000"/>
          <w:left w:val="single" w:sz="4" w:space="0" w:color="000000"/>
          <w:bottom w:val="single" w:sz="4" w:space="0" w:color="000000"/>
          <w:right w:val="single" w:sz="4" w:space="0" w:color="000000"/>
        </w:pBdr>
        <w:spacing w:after="0"/>
        <w:ind w:left="5"/>
        <w:rPr>
          <w:rFonts w:ascii="Tahoma" w:hAnsi="Tahoma"/>
        </w:rPr>
      </w:pPr>
      <w:r w:rsidRPr="00F24251">
        <w:rPr>
          <w:rFonts w:ascii="Tahoma" w:eastAsia="Comic Sans MS" w:hAnsi="Tahoma" w:cs="Comic Sans MS"/>
          <w:sz w:val="20"/>
        </w:rPr>
        <w:t xml:space="preserve"> </w:t>
      </w:r>
    </w:p>
    <w:p w14:paraId="09CA5C83" w14:textId="77777777" w:rsidR="00072FA3" w:rsidRPr="00F24251" w:rsidRDefault="001C3B57">
      <w:pPr>
        <w:pBdr>
          <w:top w:val="single" w:sz="4" w:space="0" w:color="000000"/>
          <w:left w:val="single" w:sz="4" w:space="0" w:color="000000"/>
          <w:bottom w:val="single" w:sz="4" w:space="0" w:color="000000"/>
          <w:right w:val="single" w:sz="4" w:space="0" w:color="000000"/>
        </w:pBdr>
        <w:spacing w:after="2" w:line="243" w:lineRule="auto"/>
        <w:ind w:left="15" w:hanging="10"/>
        <w:jc w:val="both"/>
        <w:rPr>
          <w:rFonts w:ascii="Tahoma" w:hAnsi="Tahoma"/>
        </w:rPr>
      </w:pPr>
      <w:r w:rsidRPr="00F24251">
        <w:rPr>
          <w:rFonts w:ascii="Tahoma" w:eastAsia="Comic Sans MS" w:hAnsi="Tahoma" w:cs="Comic Sans MS"/>
          <w:sz w:val="20"/>
        </w:rPr>
        <w:t>We acknowledge our great responsibility to help all our children on their individual faith journeys guided by our belief in the Word of God. The diversity of faiths in our school challe</w:t>
      </w:r>
      <w:r w:rsidR="00D23555" w:rsidRPr="00F24251">
        <w:rPr>
          <w:rFonts w:ascii="Tahoma" w:eastAsia="Comic Sans MS" w:hAnsi="Tahoma" w:cs="Comic Sans MS"/>
          <w:sz w:val="20"/>
        </w:rPr>
        <w:t>nges us to teach our children to live together,</w:t>
      </w:r>
      <w:r w:rsidRPr="00F24251">
        <w:rPr>
          <w:rFonts w:ascii="Tahoma" w:eastAsia="Arial" w:hAnsi="Tahoma" w:cs="Arial"/>
          <w:sz w:val="20"/>
        </w:rPr>
        <w:t xml:space="preserve"> </w:t>
      </w:r>
      <w:r w:rsidR="00D23555" w:rsidRPr="00F24251">
        <w:rPr>
          <w:rFonts w:ascii="Tahoma" w:eastAsia="Comic Sans MS" w:hAnsi="Tahoma" w:cs="Comic Sans MS"/>
          <w:sz w:val="20"/>
        </w:rPr>
        <w:t>pray together,</w:t>
      </w:r>
      <w:r w:rsidRPr="00F24251">
        <w:rPr>
          <w:rFonts w:ascii="Tahoma" w:eastAsia="Arial" w:hAnsi="Tahoma" w:cs="Arial"/>
          <w:sz w:val="20"/>
        </w:rPr>
        <w:t xml:space="preserve"> </w:t>
      </w:r>
      <w:r w:rsidRPr="00F24251">
        <w:rPr>
          <w:rFonts w:ascii="Tahoma" w:eastAsia="Comic Sans MS" w:hAnsi="Tahoma" w:cs="Comic Sans MS"/>
          <w:sz w:val="20"/>
        </w:rPr>
        <w:t xml:space="preserve">and play together. </w:t>
      </w:r>
    </w:p>
    <w:p w14:paraId="102F1AE9" w14:textId="5081277F" w:rsidR="00072FA3" w:rsidRPr="00F24251" w:rsidRDefault="00072FA3" w:rsidP="004A2E20">
      <w:pPr>
        <w:pBdr>
          <w:top w:val="single" w:sz="4" w:space="0" w:color="000000"/>
          <w:left w:val="single" w:sz="4" w:space="0" w:color="000000"/>
          <w:bottom w:val="single" w:sz="4" w:space="0" w:color="000000"/>
          <w:right w:val="single" w:sz="4" w:space="0" w:color="000000"/>
        </w:pBdr>
        <w:spacing w:after="0"/>
        <w:ind w:left="5"/>
        <w:rPr>
          <w:rFonts w:ascii="Tahoma" w:hAnsi="Tahoma"/>
        </w:rPr>
      </w:pPr>
    </w:p>
    <w:p w14:paraId="7A2816A3" w14:textId="77777777" w:rsidR="00072FA3" w:rsidRPr="00F24251" w:rsidRDefault="001C3B57">
      <w:pPr>
        <w:spacing w:after="0"/>
        <w:rPr>
          <w:rFonts w:ascii="Tahoma" w:hAnsi="Tahoma"/>
        </w:rPr>
      </w:pPr>
      <w:r w:rsidRPr="00F24251">
        <w:rPr>
          <w:rFonts w:ascii="Tahoma" w:eastAsia="Comic Sans MS" w:hAnsi="Tahoma" w:cs="Comic Sans MS"/>
          <w:b/>
          <w:sz w:val="21"/>
        </w:rPr>
        <w:t xml:space="preserve"> </w:t>
      </w:r>
    </w:p>
    <w:p w14:paraId="6EF95BAE" w14:textId="77777777" w:rsidR="00072FA3" w:rsidRPr="00F24251" w:rsidRDefault="001C3B57">
      <w:pPr>
        <w:spacing w:after="195"/>
        <w:ind w:left="101"/>
        <w:jc w:val="center"/>
        <w:rPr>
          <w:rFonts w:ascii="Tahoma" w:hAnsi="Tahoma"/>
        </w:rPr>
      </w:pPr>
      <w:r w:rsidRPr="00F24251">
        <w:rPr>
          <w:rFonts w:ascii="Tahoma" w:eastAsia="Comic Sans MS" w:hAnsi="Tahoma" w:cs="Comic Sans MS"/>
          <w:b/>
          <w:sz w:val="20"/>
        </w:rPr>
        <w:t xml:space="preserve"> </w:t>
      </w:r>
    </w:p>
    <w:p w14:paraId="6F3F14C6" w14:textId="77777777" w:rsidR="00072FA3" w:rsidRPr="00F24251" w:rsidRDefault="001C3B57" w:rsidP="00F24251">
      <w:pPr>
        <w:pStyle w:val="Heading1"/>
      </w:pPr>
      <w:r w:rsidRPr="00F24251">
        <w:t xml:space="preserve">School Admission Policy </w:t>
      </w:r>
    </w:p>
    <w:p w14:paraId="620CE5CA" w14:textId="77777777" w:rsidR="00072FA3" w:rsidRPr="00F24251" w:rsidRDefault="001C3B57">
      <w:pPr>
        <w:spacing w:after="0"/>
        <w:ind w:left="85"/>
        <w:jc w:val="center"/>
        <w:rPr>
          <w:rFonts w:ascii="Tahoma" w:hAnsi="Tahoma"/>
        </w:rPr>
      </w:pPr>
      <w:r w:rsidRPr="00F24251">
        <w:rPr>
          <w:rFonts w:ascii="Tahoma" w:eastAsia="Comic Sans MS" w:hAnsi="Tahoma" w:cs="Comic Sans MS"/>
          <w:sz w:val="24"/>
        </w:rPr>
        <w:t xml:space="preserve"> </w:t>
      </w:r>
    </w:p>
    <w:p w14:paraId="23D86BF3" w14:textId="6C2325D5" w:rsidR="00072FA3" w:rsidRPr="00F24251" w:rsidRDefault="001C3B57" w:rsidP="00B462A7">
      <w:pPr>
        <w:spacing w:after="5" w:line="249" w:lineRule="auto"/>
        <w:ind w:left="15" w:hanging="10"/>
        <w:jc w:val="both"/>
        <w:rPr>
          <w:rFonts w:ascii="Tahoma" w:hAnsi="Tahoma"/>
        </w:rPr>
      </w:pPr>
      <w:r w:rsidRPr="00F24251">
        <w:rPr>
          <w:rFonts w:ascii="Tahoma" w:eastAsia="Comic Sans MS" w:hAnsi="Tahoma" w:cs="Comic Sans MS"/>
          <w:sz w:val="24"/>
        </w:rPr>
        <w:t>Saint Ignatius is a Catholic Primary School provided by the diocese of Lancaster and maintained by the Lancashire Local Authority as a Voluntary Aided Primary School. The school’s governing body is the Admission Authority and is responsible for taking decisions on applications for adm</w:t>
      </w:r>
      <w:r w:rsidR="00D23555" w:rsidRPr="00F24251">
        <w:rPr>
          <w:rFonts w:ascii="Tahoma" w:eastAsia="Comic Sans MS" w:hAnsi="Tahoma" w:cs="Comic Sans MS"/>
          <w:sz w:val="24"/>
        </w:rPr>
        <w:t>issio</w:t>
      </w:r>
      <w:r w:rsidR="00C63FA3">
        <w:rPr>
          <w:rFonts w:ascii="Tahoma" w:eastAsia="Comic Sans MS" w:hAnsi="Tahoma" w:cs="Comic Sans MS"/>
          <w:sz w:val="24"/>
        </w:rPr>
        <w:t>n. For the school year 2024/25</w:t>
      </w:r>
      <w:r w:rsidRPr="00F24251">
        <w:rPr>
          <w:rFonts w:ascii="Tahoma" w:eastAsia="Comic Sans MS" w:hAnsi="Tahoma" w:cs="Comic Sans MS"/>
          <w:sz w:val="24"/>
        </w:rPr>
        <w:t xml:space="preserve">, the governing body’s planned admission is 27 pupils. </w:t>
      </w:r>
    </w:p>
    <w:p w14:paraId="40B1FC87" w14:textId="77777777" w:rsidR="00072FA3" w:rsidRPr="00F24251" w:rsidRDefault="001C3B57" w:rsidP="0024420E">
      <w:pPr>
        <w:spacing w:after="0"/>
        <w:ind w:left="20"/>
        <w:jc w:val="both"/>
        <w:rPr>
          <w:rFonts w:ascii="Tahoma" w:hAnsi="Tahoma"/>
        </w:rPr>
      </w:pPr>
      <w:r w:rsidRPr="00F24251">
        <w:rPr>
          <w:rFonts w:ascii="Tahoma" w:eastAsia="Comic Sans MS" w:hAnsi="Tahoma" w:cs="Comic Sans MS"/>
          <w:sz w:val="24"/>
        </w:rPr>
        <w:t xml:space="preserve"> </w:t>
      </w:r>
    </w:p>
    <w:p w14:paraId="0731AA2D" w14:textId="77777777" w:rsidR="00072FA3" w:rsidRPr="00F24251" w:rsidRDefault="001C3B57" w:rsidP="0024420E">
      <w:pPr>
        <w:spacing w:after="5" w:line="249" w:lineRule="auto"/>
        <w:ind w:left="15" w:hanging="10"/>
        <w:jc w:val="both"/>
        <w:rPr>
          <w:rFonts w:ascii="Tahoma" w:hAnsi="Tahoma"/>
        </w:rPr>
      </w:pPr>
      <w:r w:rsidRPr="00F24251">
        <w:rPr>
          <w:rFonts w:ascii="Tahoma" w:eastAsia="Comic Sans MS" w:hAnsi="Tahoma" w:cs="Comic Sans MS"/>
          <w:sz w:val="24"/>
        </w:rPr>
        <w:t xml:space="preserve">Applications for a place in Reception should be made on the Common Application Form (CAF) issued by Lancashire County Council and returned to the Local Authority by the date specified by Lancashire County Council. </w:t>
      </w:r>
    </w:p>
    <w:p w14:paraId="175A3FBD" w14:textId="77777777" w:rsidR="00072FA3" w:rsidRPr="00F24251" w:rsidRDefault="001C3B57" w:rsidP="0024420E">
      <w:pPr>
        <w:spacing w:after="0"/>
        <w:ind w:left="20"/>
        <w:jc w:val="both"/>
        <w:rPr>
          <w:rFonts w:ascii="Tahoma" w:hAnsi="Tahoma"/>
        </w:rPr>
      </w:pPr>
      <w:r w:rsidRPr="00F24251">
        <w:rPr>
          <w:rFonts w:ascii="Tahoma" w:eastAsia="Comic Sans MS" w:hAnsi="Tahoma" w:cs="Comic Sans MS"/>
          <w:sz w:val="24"/>
        </w:rPr>
        <w:t xml:space="preserve"> </w:t>
      </w:r>
    </w:p>
    <w:p w14:paraId="7C4C02C2" w14:textId="77777777" w:rsidR="00072FA3" w:rsidRPr="00F24251" w:rsidRDefault="001C3B57" w:rsidP="0024420E">
      <w:pPr>
        <w:spacing w:after="5" w:line="249" w:lineRule="auto"/>
        <w:ind w:left="15" w:hanging="10"/>
        <w:jc w:val="both"/>
        <w:rPr>
          <w:rFonts w:ascii="Tahoma" w:hAnsi="Tahoma"/>
        </w:rPr>
      </w:pPr>
      <w:r w:rsidRPr="00F24251">
        <w:rPr>
          <w:rFonts w:ascii="Tahoma" w:eastAsia="Comic Sans MS" w:hAnsi="Tahoma" w:cs="Comic Sans MS"/>
          <w:sz w:val="24"/>
        </w:rPr>
        <w:t xml:space="preserve">Admission to the school will be made by the Governing Body in accordance with the stated parental preferences it receives, subject to the following criteria which will be used to form a priority order if the school has more places for admission than the school has places available. </w:t>
      </w:r>
    </w:p>
    <w:p w14:paraId="0B12C929" w14:textId="77777777" w:rsidR="00072FA3" w:rsidRPr="00F24251" w:rsidRDefault="001C3B57" w:rsidP="0024420E">
      <w:pPr>
        <w:spacing w:after="0"/>
        <w:ind w:left="20"/>
        <w:jc w:val="both"/>
        <w:rPr>
          <w:rFonts w:ascii="Tahoma" w:hAnsi="Tahoma"/>
        </w:rPr>
      </w:pPr>
      <w:r w:rsidRPr="00F24251">
        <w:rPr>
          <w:rFonts w:ascii="Tahoma" w:eastAsia="Comic Sans MS" w:hAnsi="Tahoma" w:cs="Comic Sans MS"/>
          <w:sz w:val="24"/>
        </w:rPr>
        <w:t xml:space="preserve"> </w:t>
      </w:r>
    </w:p>
    <w:p w14:paraId="6ABBE6F5" w14:textId="77777777" w:rsidR="00072FA3" w:rsidRPr="004A2E20" w:rsidRDefault="001C3B57" w:rsidP="0024420E">
      <w:pPr>
        <w:spacing w:after="5" w:line="249" w:lineRule="auto"/>
        <w:ind w:left="15" w:hanging="10"/>
        <w:jc w:val="both"/>
        <w:rPr>
          <w:rFonts w:ascii="Tahoma" w:hAnsi="Tahoma"/>
        </w:rPr>
      </w:pPr>
      <w:r w:rsidRPr="004A2E20">
        <w:rPr>
          <w:rFonts w:ascii="Tahoma" w:eastAsia="Comic Sans MS" w:hAnsi="Tahoma" w:cs="Comic Sans MS"/>
          <w:sz w:val="24"/>
        </w:rPr>
        <w:t>As required by law, all children with a Statement of Special Educational Needs</w:t>
      </w:r>
      <w:r w:rsidR="0024420E" w:rsidRPr="004A2E20">
        <w:rPr>
          <w:rFonts w:ascii="Tahoma" w:eastAsia="Comic Sans MS" w:hAnsi="Tahoma" w:cs="Comic Sans MS"/>
          <w:sz w:val="24"/>
        </w:rPr>
        <w:t>.</w:t>
      </w:r>
      <w:r w:rsidRPr="004A2E20">
        <w:rPr>
          <w:rFonts w:ascii="Tahoma" w:eastAsia="Comic Sans MS" w:hAnsi="Tahoma" w:cs="Comic Sans MS"/>
          <w:b/>
          <w:sz w:val="24"/>
        </w:rPr>
        <w:t xml:space="preserve"> </w:t>
      </w:r>
    </w:p>
    <w:p w14:paraId="459846A1" w14:textId="77777777" w:rsidR="00072FA3" w:rsidRPr="00F24251" w:rsidRDefault="001C3B57">
      <w:pPr>
        <w:spacing w:after="0"/>
        <w:ind w:left="20"/>
        <w:rPr>
          <w:rFonts w:ascii="Tahoma" w:hAnsi="Tahoma"/>
          <w:highlight w:val="yellow"/>
        </w:rPr>
      </w:pPr>
      <w:r w:rsidRPr="00F24251">
        <w:rPr>
          <w:rFonts w:ascii="Tahoma" w:eastAsia="Comic Sans MS" w:hAnsi="Tahoma" w:cs="Comic Sans MS"/>
          <w:sz w:val="20"/>
          <w:highlight w:val="yellow"/>
        </w:rPr>
        <w:t xml:space="preserve"> </w:t>
      </w:r>
    </w:p>
    <w:p w14:paraId="7DDA7177" w14:textId="77777777" w:rsidR="00F24251" w:rsidRDefault="00F24251" w:rsidP="00F24251">
      <w:pPr>
        <w:pStyle w:val="Heading1"/>
      </w:pPr>
    </w:p>
    <w:p w14:paraId="403FE069" w14:textId="77777777" w:rsidR="00F24251" w:rsidRDefault="001C3B57" w:rsidP="00F24251">
      <w:pPr>
        <w:pStyle w:val="Heading1"/>
      </w:pPr>
      <w:r w:rsidRPr="00F24251">
        <w:t>Applications for a place in Reception at</w:t>
      </w:r>
    </w:p>
    <w:p w14:paraId="6D90F17C" w14:textId="796187F0" w:rsidR="00072FA3" w:rsidRPr="00F24251" w:rsidRDefault="001C3B57" w:rsidP="00F24251">
      <w:pPr>
        <w:pStyle w:val="Heading1"/>
      </w:pPr>
      <w:r w:rsidRPr="00F24251">
        <w:t xml:space="preserve">September </w:t>
      </w:r>
      <w:r w:rsidR="00C63FA3">
        <w:t>2024</w:t>
      </w:r>
    </w:p>
    <w:p w14:paraId="6C8D1DFA" w14:textId="77777777" w:rsidR="00B462A7" w:rsidRPr="00F24251" w:rsidRDefault="001C3B57" w:rsidP="00F24251">
      <w:pPr>
        <w:spacing w:after="0"/>
        <w:ind w:left="20"/>
        <w:rPr>
          <w:rFonts w:ascii="Tahoma" w:eastAsia="Comic Sans MS" w:hAnsi="Tahoma" w:cs="Comic Sans MS"/>
          <w:sz w:val="20"/>
        </w:rPr>
      </w:pPr>
      <w:r w:rsidRPr="00F24251">
        <w:rPr>
          <w:rFonts w:ascii="Tahoma" w:eastAsia="Comic Sans MS" w:hAnsi="Tahoma" w:cs="Comic Sans MS"/>
          <w:sz w:val="20"/>
        </w:rPr>
        <w:t xml:space="preserve"> </w:t>
      </w:r>
      <w:r w:rsidR="00B462A7" w:rsidRPr="00F24251">
        <w:rPr>
          <w:rFonts w:ascii="Tahoma" w:eastAsia="Comic Sans MS" w:hAnsi="Tahoma" w:cs="Comic Sans MS"/>
          <w:sz w:val="20"/>
        </w:rPr>
        <w:br/>
      </w:r>
    </w:p>
    <w:p w14:paraId="7CC3EA71" w14:textId="77777777" w:rsidR="00072FA3" w:rsidRPr="00F24251" w:rsidRDefault="001C3B57">
      <w:pPr>
        <w:numPr>
          <w:ilvl w:val="0"/>
          <w:numId w:val="1"/>
        </w:numPr>
        <w:spacing w:after="5" w:line="248" w:lineRule="auto"/>
        <w:ind w:hanging="360"/>
        <w:jc w:val="both"/>
        <w:rPr>
          <w:rFonts w:ascii="Tahoma" w:hAnsi="Tahoma"/>
        </w:rPr>
      </w:pPr>
      <w:r w:rsidRPr="00F24251">
        <w:rPr>
          <w:rFonts w:ascii="Tahoma" w:eastAsia="Comic Sans MS" w:hAnsi="Tahoma" w:cs="Comic Sans MS"/>
          <w:sz w:val="20"/>
        </w:rPr>
        <w:t xml:space="preserve">The school serves in the first instance Catholic children from the </w:t>
      </w:r>
      <w:r w:rsidR="001D3CE8" w:rsidRPr="00F24251">
        <w:rPr>
          <w:rFonts w:ascii="Tahoma" w:eastAsia="Comic Sans MS" w:hAnsi="Tahoma" w:cs="Comic Sans MS"/>
          <w:sz w:val="20"/>
        </w:rPr>
        <w:t>Parish of St John XXIII</w:t>
      </w:r>
      <w:r w:rsidRPr="00F24251">
        <w:rPr>
          <w:rFonts w:ascii="Tahoma" w:eastAsia="Comic Sans MS" w:hAnsi="Tahoma" w:cs="Comic Sans MS"/>
          <w:sz w:val="20"/>
        </w:rPr>
        <w:t xml:space="preserve"> and then the wider community of all faiths or none. </w:t>
      </w:r>
    </w:p>
    <w:p w14:paraId="0305DD2D" w14:textId="77777777" w:rsidR="00072FA3" w:rsidRPr="00F24251" w:rsidRDefault="001C3B57">
      <w:pPr>
        <w:spacing w:after="0"/>
        <w:ind w:left="20"/>
        <w:rPr>
          <w:rFonts w:ascii="Tahoma" w:hAnsi="Tahoma"/>
        </w:rPr>
      </w:pPr>
      <w:r w:rsidRPr="00F24251">
        <w:rPr>
          <w:rFonts w:ascii="Tahoma" w:eastAsia="Comic Sans MS" w:hAnsi="Tahoma" w:cs="Comic Sans MS"/>
          <w:sz w:val="20"/>
        </w:rPr>
        <w:t xml:space="preserve"> </w:t>
      </w:r>
    </w:p>
    <w:p w14:paraId="1302BF06" w14:textId="19B59816" w:rsidR="00072FA3" w:rsidRPr="00F24251" w:rsidRDefault="001C3B57">
      <w:pPr>
        <w:numPr>
          <w:ilvl w:val="0"/>
          <w:numId w:val="1"/>
        </w:numPr>
        <w:spacing w:after="5" w:line="248" w:lineRule="auto"/>
        <w:ind w:hanging="360"/>
        <w:jc w:val="both"/>
        <w:rPr>
          <w:rFonts w:ascii="Tahoma" w:hAnsi="Tahoma"/>
        </w:rPr>
      </w:pPr>
      <w:r w:rsidRPr="00F24251">
        <w:rPr>
          <w:rFonts w:ascii="Tahoma" w:eastAsia="Comic Sans MS" w:hAnsi="Tahoma" w:cs="Comic Sans MS"/>
          <w:sz w:val="20"/>
        </w:rPr>
        <w:t>The Governing Body has set the planned admi</w:t>
      </w:r>
      <w:r w:rsidR="001D3CE8" w:rsidRPr="00F24251">
        <w:rPr>
          <w:rFonts w:ascii="Tahoma" w:eastAsia="Comic Sans MS" w:hAnsi="Tahoma" w:cs="Comic Sans MS"/>
          <w:sz w:val="20"/>
        </w:rPr>
        <w:t>ssions nu</w:t>
      </w:r>
      <w:r w:rsidR="00C63FA3">
        <w:rPr>
          <w:rFonts w:ascii="Tahoma" w:eastAsia="Comic Sans MS" w:hAnsi="Tahoma" w:cs="Comic Sans MS"/>
          <w:sz w:val="20"/>
        </w:rPr>
        <w:t>mber for September 2024</w:t>
      </w:r>
      <w:r w:rsidRPr="00F24251">
        <w:rPr>
          <w:rFonts w:ascii="Tahoma" w:eastAsia="Comic Sans MS" w:hAnsi="Tahoma" w:cs="Comic Sans MS"/>
          <w:sz w:val="20"/>
        </w:rPr>
        <w:t xml:space="preserve"> at 27. The Local Education Authority and other parties required by law have been consulted on this. </w:t>
      </w:r>
    </w:p>
    <w:p w14:paraId="6B66FB15" w14:textId="77777777" w:rsidR="00072FA3" w:rsidRPr="00F24251" w:rsidRDefault="001C3B57">
      <w:pPr>
        <w:spacing w:after="0"/>
        <w:ind w:left="20"/>
        <w:rPr>
          <w:rFonts w:ascii="Tahoma" w:hAnsi="Tahoma"/>
        </w:rPr>
      </w:pPr>
      <w:r w:rsidRPr="00F24251">
        <w:rPr>
          <w:rFonts w:ascii="Tahoma" w:eastAsia="Comic Sans MS" w:hAnsi="Tahoma" w:cs="Comic Sans MS"/>
          <w:sz w:val="20"/>
        </w:rPr>
        <w:t xml:space="preserve"> </w:t>
      </w:r>
    </w:p>
    <w:p w14:paraId="68BB446B" w14:textId="77777777" w:rsidR="00072FA3" w:rsidRPr="00F24251" w:rsidRDefault="001C3B57">
      <w:pPr>
        <w:numPr>
          <w:ilvl w:val="0"/>
          <w:numId w:val="1"/>
        </w:numPr>
        <w:spacing w:after="5" w:line="248" w:lineRule="auto"/>
        <w:ind w:hanging="360"/>
        <w:jc w:val="both"/>
        <w:rPr>
          <w:rFonts w:ascii="Tahoma" w:hAnsi="Tahoma"/>
        </w:rPr>
      </w:pPr>
      <w:r w:rsidRPr="00F24251">
        <w:rPr>
          <w:rFonts w:ascii="Tahoma" w:eastAsia="Comic Sans MS" w:hAnsi="Tahoma" w:cs="Comic Sans MS"/>
          <w:sz w:val="20"/>
        </w:rPr>
        <w:t xml:space="preserve">No more than 30 children will be admitted to any one reception or infant class. </w:t>
      </w:r>
    </w:p>
    <w:p w14:paraId="733CBD5F" w14:textId="77777777" w:rsidR="00072FA3" w:rsidRPr="00F24251" w:rsidRDefault="001C3B57">
      <w:pPr>
        <w:spacing w:after="0"/>
        <w:ind w:left="20"/>
        <w:rPr>
          <w:rFonts w:ascii="Tahoma" w:hAnsi="Tahoma"/>
        </w:rPr>
      </w:pPr>
      <w:r w:rsidRPr="00F24251">
        <w:rPr>
          <w:rFonts w:ascii="Tahoma" w:eastAsia="Comic Sans MS" w:hAnsi="Tahoma" w:cs="Comic Sans MS"/>
          <w:sz w:val="20"/>
        </w:rPr>
        <w:t xml:space="preserve"> </w:t>
      </w:r>
    </w:p>
    <w:p w14:paraId="7C39D30E" w14:textId="77777777" w:rsidR="00072FA3" w:rsidRPr="00F24251" w:rsidRDefault="001C3B57">
      <w:pPr>
        <w:numPr>
          <w:ilvl w:val="0"/>
          <w:numId w:val="1"/>
        </w:numPr>
        <w:spacing w:after="5" w:line="248" w:lineRule="auto"/>
        <w:ind w:hanging="360"/>
        <w:jc w:val="both"/>
        <w:rPr>
          <w:rFonts w:ascii="Tahoma" w:hAnsi="Tahoma"/>
        </w:rPr>
      </w:pPr>
      <w:r w:rsidRPr="00F24251">
        <w:rPr>
          <w:rFonts w:ascii="Tahoma" w:eastAsia="Comic Sans MS" w:hAnsi="Tahoma" w:cs="Comic Sans MS"/>
          <w:sz w:val="20"/>
        </w:rPr>
        <w:t xml:space="preserve">27 pupils were admitted last year under criteria A to D </w:t>
      </w:r>
    </w:p>
    <w:p w14:paraId="5162AF81" w14:textId="77777777" w:rsidR="00072FA3" w:rsidRPr="00F24251" w:rsidRDefault="001C3B57">
      <w:pPr>
        <w:spacing w:after="0"/>
        <w:ind w:left="20"/>
        <w:rPr>
          <w:rFonts w:ascii="Tahoma" w:hAnsi="Tahoma"/>
        </w:rPr>
      </w:pPr>
      <w:r w:rsidRPr="00F24251">
        <w:rPr>
          <w:rFonts w:ascii="Tahoma" w:eastAsia="Comic Sans MS" w:hAnsi="Tahoma" w:cs="Comic Sans MS"/>
          <w:sz w:val="20"/>
        </w:rPr>
        <w:t xml:space="preserve"> </w:t>
      </w:r>
    </w:p>
    <w:p w14:paraId="51F3C599" w14:textId="7A74D2AA" w:rsidR="00072FA3" w:rsidRPr="00F24251" w:rsidRDefault="001C3B57">
      <w:pPr>
        <w:numPr>
          <w:ilvl w:val="0"/>
          <w:numId w:val="1"/>
        </w:numPr>
        <w:spacing w:after="5" w:line="248" w:lineRule="auto"/>
        <w:ind w:hanging="360"/>
        <w:jc w:val="both"/>
        <w:rPr>
          <w:rFonts w:ascii="Tahoma" w:hAnsi="Tahoma"/>
        </w:rPr>
      </w:pPr>
      <w:r w:rsidRPr="00F24251">
        <w:rPr>
          <w:rFonts w:ascii="Tahoma" w:eastAsia="Comic Sans MS" w:hAnsi="Tahoma" w:cs="Comic Sans MS"/>
          <w:sz w:val="20"/>
        </w:rPr>
        <w:lastRenderedPageBreak/>
        <w:t>Applications for a plac</w:t>
      </w:r>
      <w:r w:rsidR="0024420E" w:rsidRPr="00F24251">
        <w:rPr>
          <w:rFonts w:ascii="Tahoma" w:eastAsia="Comic Sans MS" w:hAnsi="Tahoma" w:cs="Comic Sans MS"/>
          <w:sz w:val="20"/>
        </w:rPr>
        <w:t xml:space="preserve">e in reception at </w:t>
      </w:r>
      <w:r w:rsidR="00C63FA3">
        <w:rPr>
          <w:rFonts w:ascii="Tahoma" w:eastAsia="Comic Sans MS" w:hAnsi="Tahoma" w:cs="Comic Sans MS"/>
          <w:sz w:val="20"/>
        </w:rPr>
        <w:t>September 2024</w:t>
      </w:r>
      <w:r w:rsidRPr="00F24251">
        <w:rPr>
          <w:rFonts w:ascii="Tahoma" w:eastAsia="Comic Sans MS" w:hAnsi="Tahoma" w:cs="Comic Sans MS"/>
          <w:sz w:val="20"/>
        </w:rPr>
        <w:t xml:space="preserve"> should be made on the Common Application Form (CAF) issued by Lancashire County Council and returned to the school by the date specified by Lancashire County Council.  Parents who wish to seek priority for baptised Catholic children or provide additional information to support their application should also complete the school’s Supplementary Information Form (SIF) and return it at the same time. </w:t>
      </w:r>
    </w:p>
    <w:p w14:paraId="0FF06157" w14:textId="77777777" w:rsidR="00072FA3" w:rsidRPr="00F24251" w:rsidRDefault="001C3B57">
      <w:pPr>
        <w:spacing w:after="0"/>
        <w:ind w:left="20"/>
        <w:rPr>
          <w:rFonts w:ascii="Tahoma" w:hAnsi="Tahoma"/>
        </w:rPr>
      </w:pPr>
      <w:r w:rsidRPr="00F24251">
        <w:rPr>
          <w:rFonts w:ascii="Tahoma" w:eastAsia="Comic Sans MS" w:hAnsi="Tahoma" w:cs="Comic Sans MS"/>
          <w:sz w:val="20"/>
        </w:rPr>
        <w:t xml:space="preserve"> </w:t>
      </w:r>
    </w:p>
    <w:p w14:paraId="13D30985" w14:textId="412C62CE" w:rsidR="00072FA3" w:rsidRPr="00F24251" w:rsidRDefault="001C3B57">
      <w:pPr>
        <w:numPr>
          <w:ilvl w:val="0"/>
          <w:numId w:val="1"/>
        </w:numPr>
        <w:spacing w:after="5" w:line="248" w:lineRule="auto"/>
        <w:ind w:hanging="360"/>
        <w:jc w:val="both"/>
        <w:rPr>
          <w:rFonts w:ascii="Tahoma" w:hAnsi="Tahoma"/>
        </w:rPr>
      </w:pPr>
      <w:r w:rsidRPr="00F24251">
        <w:rPr>
          <w:rFonts w:ascii="Tahoma" w:eastAsia="Comic Sans MS" w:hAnsi="Tahoma" w:cs="Comic Sans MS"/>
          <w:sz w:val="20"/>
        </w:rPr>
        <w:t>Children who are admitted wil</w:t>
      </w:r>
      <w:r w:rsidR="00C63FA3">
        <w:rPr>
          <w:rFonts w:ascii="Tahoma" w:eastAsia="Comic Sans MS" w:hAnsi="Tahoma" w:cs="Comic Sans MS"/>
          <w:sz w:val="20"/>
        </w:rPr>
        <w:t>l enter school in September 2024</w:t>
      </w:r>
      <w:r w:rsidRPr="00F24251">
        <w:rPr>
          <w:rFonts w:ascii="Tahoma" w:eastAsia="Comic Sans MS" w:hAnsi="Tahoma" w:cs="Comic Sans MS"/>
          <w:sz w:val="20"/>
        </w:rPr>
        <w:t xml:space="preserve">. </w:t>
      </w:r>
    </w:p>
    <w:p w14:paraId="2220EEA9" w14:textId="77777777" w:rsidR="00072FA3" w:rsidRPr="00F24251" w:rsidRDefault="001C3B57">
      <w:pPr>
        <w:spacing w:after="0"/>
        <w:ind w:left="20"/>
        <w:rPr>
          <w:rFonts w:ascii="Tahoma" w:hAnsi="Tahoma"/>
        </w:rPr>
      </w:pPr>
      <w:r w:rsidRPr="00F24251">
        <w:rPr>
          <w:rFonts w:ascii="Tahoma" w:eastAsia="Comic Sans MS" w:hAnsi="Tahoma" w:cs="Comic Sans MS"/>
          <w:sz w:val="20"/>
        </w:rPr>
        <w:t xml:space="preserve"> </w:t>
      </w:r>
    </w:p>
    <w:p w14:paraId="64709DD6" w14:textId="77777777" w:rsidR="00072FA3" w:rsidRPr="00F24251" w:rsidRDefault="001C3B57">
      <w:pPr>
        <w:numPr>
          <w:ilvl w:val="0"/>
          <w:numId w:val="1"/>
        </w:numPr>
        <w:spacing w:after="5" w:line="248" w:lineRule="auto"/>
        <w:ind w:hanging="360"/>
        <w:jc w:val="both"/>
        <w:rPr>
          <w:rFonts w:ascii="Tahoma" w:hAnsi="Tahoma"/>
        </w:rPr>
      </w:pPr>
      <w:r w:rsidRPr="00F24251">
        <w:rPr>
          <w:rFonts w:ascii="Tahoma" w:eastAsia="Comic Sans MS" w:hAnsi="Tahoma" w:cs="Comic Sans MS"/>
          <w:sz w:val="20"/>
        </w:rPr>
        <w:t xml:space="preserve">Parents/Guardians will be informed of whether their child has been offered a place in writing by the Local Authority. </w:t>
      </w:r>
    </w:p>
    <w:p w14:paraId="4F640FC8" w14:textId="77777777" w:rsidR="00072FA3" w:rsidRPr="00F24251" w:rsidRDefault="001C3B57">
      <w:pPr>
        <w:spacing w:after="0"/>
        <w:ind w:left="20"/>
        <w:rPr>
          <w:rFonts w:ascii="Tahoma" w:hAnsi="Tahoma"/>
        </w:rPr>
      </w:pPr>
      <w:r w:rsidRPr="00F24251">
        <w:rPr>
          <w:rFonts w:ascii="Tahoma" w:eastAsia="Comic Sans MS" w:hAnsi="Tahoma" w:cs="Comic Sans MS"/>
          <w:sz w:val="20"/>
        </w:rPr>
        <w:t xml:space="preserve"> </w:t>
      </w:r>
    </w:p>
    <w:p w14:paraId="4CBE3ADB" w14:textId="77777777" w:rsidR="00072FA3" w:rsidRPr="00F24251" w:rsidRDefault="001C3B57">
      <w:pPr>
        <w:numPr>
          <w:ilvl w:val="0"/>
          <w:numId w:val="1"/>
        </w:numPr>
        <w:spacing w:after="5" w:line="248" w:lineRule="auto"/>
        <w:ind w:hanging="360"/>
        <w:jc w:val="both"/>
        <w:rPr>
          <w:rFonts w:ascii="Tahoma" w:hAnsi="Tahoma"/>
        </w:rPr>
      </w:pPr>
      <w:r w:rsidRPr="00F24251">
        <w:rPr>
          <w:rFonts w:ascii="Tahoma" w:eastAsia="Comic Sans MS" w:hAnsi="Tahoma" w:cs="Comic Sans MS"/>
          <w:sz w:val="20"/>
        </w:rPr>
        <w:t xml:space="preserve">For unsuccessful applications the letter will give the reason for the decision and will tell parents of their right to appeal. Guidance on how to appeal will also be included. </w:t>
      </w:r>
    </w:p>
    <w:p w14:paraId="38E4BD2C" w14:textId="77777777" w:rsidR="00072FA3" w:rsidRPr="00F24251" w:rsidRDefault="001C3B57">
      <w:pPr>
        <w:spacing w:after="0"/>
        <w:ind w:left="20"/>
        <w:rPr>
          <w:rFonts w:ascii="Tahoma" w:hAnsi="Tahoma"/>
        </w:rPr>
      </w:pPr>
      <w:r w:rsidRPr="00F24251">
        <w:rPr>
          <w:rFonts w:ascii="Tahoma" w:eastAsia="Comic Sans MS" w:hAnsi="Tahoma" w:cs="Comic Sans MS"/>
          <w:sz w:val="20"/>
        </w:rPr>
        <w:t xml:space="preserve"> </w:t>
      </w:r>
    </w:p>
    <w:p w14:paraId="3A3A241D" w14:textId="77777777" w:rsidR="00072FA3" w:rsidRPr="00F24251" w:rsidRDefault="001C3B57">
      <w:pPr>
        <w:numPr>
          <w:ilvl w:val="0"/>
          <w:numId w:val="1"/>
        </w:numPr>
        <w:spacing w:after="5" w:line="248" w:lineRule="auto"/>
        <w:ind w:hanging="360"/>
        <w:jc w:val="both"/>
        <w:rPr>
          <w:rFonts w:ascii="Tahoma" w:hAnsi="Tahoma"/>
        </w:rPr>
      </w:pPr>
      <w:r w:rsidRPr="00F24251">
        <w:rPr>
          <w:rFonts w:ascii="Tahoma" w:eastAsia="Comic Sans MS" w:hAnsi="Tahoma" w:cs="Comic Sans MS"/>
          <w:sz w:val="20"/>
        </w:rPr>
        <w:t xml:space="preserve">A waiting list for children who have not been offered a place will be kept and will be ranked according to the admissions/over-subscriptions criteria. The waiting list will be maintained for the full autumn term in the academic year of admission. </w:t>
      </w:r>
    </w:p>
    <w:p w14:paraId="63885249" w14:textId="77777777" w:rsidR="00072FA3" w:rsidRPr="00F24251" w:rsidRDefault="001C3B57">
      <w:pPr>
        <w:spacing w:after="0"/>
        <w:ind w:left="20"/>
        <w:rPr>
          <w:rFonts w:ascii="Tahoma" w:hAnsi="Tahoma"/>
        </w:rPr>
      </w:pPr>
      <w:r w:rsidRPr="00F24251">
        <w:rPr>
          <w:rFonts w:ascii="Tahoma" w:eastAsia="Comic Sans MS" w:hAnsi="Tahoma" w:cs="Comic Sans MS"/>
          <w:sz w:val="20"/>
        </w:rPr>
        <w:t xml:space="preserve"> </w:t>
      </w:r>
    </w:p>
    <w:p w14:paraId="7FC9ADFB" w14:textId="77777777" w:rsidR="00072FA3" w:rsidRPr="00F24251" w:rsidRDefault="001C3B57">
      <w:pPr>
        <w:numPr>
          <w:ilvl w:val="0"/>
          <w:numId w:val="1"/>
        </w:numPr>
        <w:spacing w:after="5" w:line="248" w:lineRule="auto"/>
        <w:ind w:hanging="360"/>
        <w:jc w:val="both"/>
        <w:rPr>
          <w:rFonts w:ascii="Tahoma" w:hAnsi="Tahoma"/>
        </w:rPr>
      </w:pPr>
      <w:r w:rsidRPr="00F24251">
        <w:rPr>
          <w:rFonts w:ascii="Tahoma" w:eastAsia="Comic Sans MS" w:hAnsi="Tahoma" w:cs="Comic Sans MS"/>
          <w:sz w:val="20"/>
        </w:rPr>
        <w:t xml:space="preserve">As required by law all children with a Statement of Special Educational Need naming the school will be admitted before the application of the oversubscription criteria. </w:t>
      </w:r>
    </w:p>
    <w:p w14:paraId="772472DC" w14:textId="77777777" w:rsidR="00072FA3" w:rsidRPr="00F24251" w:rsidRDefault="001C3B57">
      <w:pPr>
        <w:spacing w:after="0"/>
        <w:ind w:left="20"/>
        <w:rPr>
          <w:rFonts w:ascii="Tahoma" w:hAnsi="Tahoma"/>
        </w:rPr>
      </w:pPr>
      <w:r w:rsidRPr="00F24251">
        <w:rPr>
          <w:rFonts w:ascii="Tahoma" w:eastAsia="Comic Sans MS" w:hAnsi="Tahoma" w:cs="Comic Sans MS"/>
          <w:sz w:val="20"/>
        </w:rPr>
        <w:t xml:space="preserve"> </w:t>
      </w:r>
    </w:p>
    <w:p w14:paraId="4C576BB7" w14:textId="77777777" w:rsidR="00072FA3" w:rsidRPr="00F24251" w:rsidRDefault="001C3B57">
      <w:pPr>
        <w:spacing w:after="0"/>
        <w:ind w:left="20"/>
        <w:rPr>
          <w:rFonts w:ascii="Tahoma" w:hAnsi="Tahoma"/>
        </w:rPr>
      </w:pPr>
      <w:r w:rsidRPr="00F24251">
        <w:rPr>
          <w:rFonts w:ascii="Tahoma" w:eastAsia="Comic Sans MS" w:hAnsi="Tahoma" w:cs="Comic Sans MS"/>
          <w:sz w:val="20"/>
        </w:rPr>
        <w:t xml:space="preserve"> </w:t>
      </w:r>
    </w:p>
    <w:p w14:paraId="50CC26D1" w14:textId="77777777" w:rsidR="00072FA3" w:rsidRPr="00F24251" w:rsidRDefault="001C3B57" w:rsidP="00F24251">
      <w:pPr>
        <w:pStyle w:val="Heading1"/>
      </w:pPr>
      <w:r w:rsidRPr="00F24251">
        <w:t xml:space="preserve">Admissions/Over-subscription Criteria </w:t>
      </w:r>
    </w:p>
    <w:p w14:paraId="42FA09E0" w14:textId="77777777" w:rsidR="00072FA3" w:rsidRPr="00F24251" w:rsidRDefault="001C3B57">
      <w:pPr>
        <w:spacing w:after="0"/>
        <w:ind w:left="20"/>
        <w:rPr>
          <w:rFonts w:ascii="Tahoma" w:hAnsi="Tahoma"/>
        </w:rPr>
      </w:pPr>
      <w:r w:rsidRPr="00F24251">
        <w:rPr>
          <w:rFonts w:ascii="Tahoma" w:eastAsia="Comic Sans MS" w:hAnsi="Tahoma" w:cs="Comic Sans MS"/>
          <w:sz w:val="20"/>
        </w:rPr>
        <w:t xml:space="preserve"> </w:t>
      </w:r>
    </w:p>
    <w:p w14:paraId="0D59AA13" w14:textId="074BF459" w:rsidR="00072FA3" w:rsidRPr="00F24251" w:rsidRDefault="001C3B57" w:rsidP="00B462A7">
      <w:pPr>
        <w:spacing w:after="223" w:line="248" w:lineRule="auto"/>
        <w:ind w:left="15" w:hanging="10"/>
        <w:jc w:val="both"/>
        <w:rPr>
          <w:rFonts w:ascii="Tahoma" w:hAnsi="Tahoma"/>
        </w:rPr>
      </w:pPr>
      <w:r w:rsidRPr="00F24251">
        <w:rPr>
          <w:rFonts w:ascii="Tahoma" w:eastAsia="Comic Sans MS" w:hAnsi="Tahoma" w:cs="Comic Sans MS"/>
          <w:sz w:val="20"/>
        </w:rPr>
        <w:t>The Governors will admit 27 children to the r</w:t>
      </w:r>
      <w:r w:rsidR="00C63FA3">
        <w:rPr>
          <w:rFonts w:ascii="Tahoma" w:eastAsia="Comic Sans MS" w:hAnsi="Tahoma" w:cs="Comic Sans MS"/>
          <w:sz w:val="20"/>
        </w:rPr>
        <w:t>eception class in September 2024</w:t>
      </w:r>
      <w:r w:rsidR="00B462A7" w:rsidRPr="00F24251">
        <w:rPr>
          <w:rFonts w:ascii="Tahoma" w:hAnsi="Tahoma"/>
        </w:rPr>
        <w:t xml:space="preserve">. </w:t>
      </w:r>
      <w:r w:rsidRPr="00F24251">
        <w:rPr>
          <w:rFonts w:ascii="Tahoma" w:eastAsia="Comic Sans MS" w:hAnsi="Tahoma" w:cs="Comic Sans MS"/>
          <w:sz w:val="20"/>
        </w:rPr>
        <w:t xml:space="preserve">If the number of applications received exceeds the places available the oversubscription criteria will be applied in the following order: </w:t>
      </w:r>
    </w:p>
    <w:p w14:paraId="43DE4A42" w14:textId="0796C038" w:rsidR="00072FA3" w:rsidRPr="002A0F22" w:rsidRDefault="002A0F22">
      <w:pPr>
        <w:numPr>
          <w:ilvl w:val="1"/>
          <w:numId w:val="1"/>
        </w:numPr>
        <w:spacing w:after="5" w:line="248" w:lineRule="auto"/>
        <w:ind w:hanging="720"/>
        <w:jc w:val="both"/>
        <w:rPr>
          <w:rFonts w:ascii="Tahoma" w:hAnsi="Tahoma" w:cs="Tahoma"/>
          <w:sz w:val="20"/>
          <w:szCs w:val="20"/>
        </w:rPr>
      </w:pPr>
      <w:r w:rsidRPr="002A0F22">
        <w:rPr>
          <w:rFonts w:ascii="Tahoma" w:hAnsi="Tahoma" w:cs="Tahoma"/>
          <w:color w:val="201F1E"/>
          <w:sz w:val="20"/>
          <w:szCs w:val="20"/>
          <w:shd w:val="clear" w:color="auto" w:fill="FFFFFF"/>
        </w:rPr>
        <w:t>Looked after children or a child who was previously looked after, but immediately after being looked after became subject to an adoption, child arrangement order, or special guardianship order or those children who appear to the school to have been in state care outside of England and ceased to be in state care as a result of being adopted.</w:t>
      </w:r>
    </w:p>
    <w:p w14:paraId="41D39806" w14:textId="77777777" w:rsidR="00072FA3" w:rsidRPr="00F24251" w:rsidRDefault="001D3CE8">
      <w:pPr>
        <w:numPr>
          <w:ilvl w:val="1"/>
          <w:numId w:val="1"/>
        </w:numPr>
        <w:spacing w:after="5" w:line="248" w:lineRule="auto"/>
        <w:ind w:hanging="720"/>
        <w:jc w:val="both"/>
        <w:rPr>
          <w:rFonts w:ascii="Tahoma" w:hAnsi="Tahoma"/>
        </w:rPr>
      </w:pPr>
      <w:r w:rsidRPr="00F24251">
        <w:rPr>
          <w:rFonts w:ascii="Tahoma" w:eastAsia="Comic Sans MS" w:hAnsi="Tahoma" w:cs="Comic Sans MS"/>
          <w:sz w:val="20"/>
        </w:rPr>
        <w:t>Siblings of baptised C</w:t>
      </w:r>
      <w:r w:rsidR="001C3B57" w:rsidRPr="00F24251">
        <w:rPr>
          <w:rFonts w:ascii="Tahoma" w:eastAsia="Comic Sans MS" w:hAnsi="Tahoma" w:cs="Comic Sans MS"/>
          <w:sz w:val="20"/>
        </w:rPr>
        <w:t xml:space="preserve">atholic children (a full half or step brother or sister and fostered and adopted children residing at the same address) at the school who will still be on the school roll at the time of admission </w:t>
      </w:r>
    </w:p>
    <w:p w14:paraId="6D7BF40C" w14:textId="77777777" w:rsidR="00072FA3" w:rsidRPr="00F24251" w:rsidRDefault="001C3B57">
      <w:pPr>
        <w:numPr>
          <w:ilvl w:val="1"/>
          <w:numId w:val="1"/>
        </w:numPr>
        <w:spacing w:after="5" w:line="248" w:lineRule="auto"/>
        <w:ind w:hanging="720"/>
        <w:jc w:val="both"/>
        <w:rPr>
          <w:rFonts w:ascii="Tahoma" w:hAnsi="Tahoma"/>
        </w:rPr>
      </w:pPr>
      <w:r w:rsidRPr="00F24251">
        <w:rPr>
          <w:rFonts w:ascii="Tahoma" w:eastAsia="Comic Sans MS" w:hAnsi="Tahoma" w:cs="Comic Sans MS"/>
          <w:sz w:val="20"/>
        </w:rPr>
        <w:t xml:space="preserve">Baptised Catholic Children resident in area </w:t>
      </w:r>
      <w:r w:rsidR="001D3CE8" w:rsidRPr="00F24251">
        <w:rPr>
          <w:rFonts w:ascii="Tahoma" w:eastAsia="Comic Sans MS" w:hAnsi="Tahoma" w:cs="Comic Sans MS"/>
          <w:sz w:val="20"/>
        </w:rPr>
        <w:t>of St John XXIII</w:t>
      </w:r>
      <w:r w:rsidRPr="00F24251">
        <w:rPr>
          <w:rFonts w:ascii="Tahoma" w:eastAsia="Comic Sans MS" w:hAnsi="Tahoma" w:cs="Comic Sans MS"/>
          <w:sz w:val="20"/>
        </w:rPr>
        <w:t xml:space="preserve"> </w:t>
      </w:r>
    </w:p>
    <w:p w14:paraId="474E5058" w14:textId="77777777" w:rsidR="00072FA3" w:rsidRPr="00F24251" w:rsidRDefault="001C3B57">
      <w:pPr>
        <w:numPr>
          <w:ilvl w:val="1"/>
          <w:numId w:val="1"/>
        </w:numPr>
        <w:spacing w:after="5" w:line="248" w:lineRule="auto"/>
        <w:ind w:hanging="720"/>
        <w:jc w:val="both"/>
        <w:rPr>
          <w:rFonts w:ascii="Tahoma" w:hAnsi="Tahoma"/>
        </w:rPr>
      </w:pPr>
      <w:r w:rsidRPr="00F24251">
        <w:rPr>
          <w:rFonts w:ascii="Tahoma" w:eastAsia="Comic Sans MS" w:hAnsi="Tahoma" w:cs="Comic Sans MS"/>
          <w:sz w:val="20"/>
        </w:rPr>
        <w:t xml:space="preserve">Baptised Catholic Children resident in another Parish </w:t>
      </w:r>
    </w:p>
    <w:p w14:paraId="226D0DAC" w14:textId="77777777" w:rsidR="00072FA3" w:rsidRPr="00F24251" w:rsidRDefault="001C3B57">
      <w:pPr>
        <w:numPr>
          <w:ilvl w:val="1"/>
          <w:numId w:val="1"/>
        </w:numPr>
        <w:spacing w:after="5" w:line="248" w:lineRule="auto"/>
        <w:ind w:hanging="720"/>
        <w:jc w:val="both"/>
        <w:rPr>
          <w:rFonts w:ascii="Tahoma" w:hAnsi="Tahoma"/>
        </w:rPr>
      </w:pPr>
      <w:r w:rsidRPr="00F24251">
        <w:rPr>
          <w:rFonts w:ascii="Tahoma" w:eastAsia="Comic Sans MS" w:hAnsi="Tahoma" w:cs="Comic Sans MS"/>
          <w:sz w:val="20"/>
        </w:rPr>
        <w:t xml:space="preserve">Other Siblings (a full half or step brother or sister and fostered and adopted children residing at the same address) of children at the school who will still be on the school roll at the time of admission </w:t>
      </w:r>
    </w:p>
    <w:p w14:paraId="4CB240D2" w14:textId="77777777" w:rsidR="00072FA3" w:rsidRPr="00F24251" w:rsidRDefault="001C3B57">
      <w:pPr>
        <w:numPr>
          <w:ilvl w:val="1"/>
          <w:numId w:val="1"/>
        </w:numPr>
        <w:spacing w:after="5" w:line="248" w:lineRule="auto"/>
        <w:ind w:hanging="720"/>
        <w:jc w:val="both"/>
        <w:rPr>
          <w:rFonts w:ascii="Tahoma" w:hAnsi="Tahoma"/>
        </w:rPr>
      </w:pPr>
      <w:r w:rsidRPr="00F24251">
        <w:rPr>
          <w:rFonts w:ascii="Tahoma" w:eastAsia="Comic Sans MS" w:hAnsi="Tahoma" w:cs="Comic Sans MS"/>
          <w:sz w:val="20"/>
        </w:rPr>
        <w:t xml:space="preserve">Children with a specific educational, medical, social or emotional need relevant to the school, provided that appropriate written evidence from a suitably qualified professional (e.g. doctor or social worker) is submitted with the application.” </w:t>
      </w:r>
    </w:p>
    <w:p w14:paraId="6D6DA11C" w14:textId="77777777" w:rsidR="00072FA3" w:rsidRPr="00F24251" w:rsidRDefault="001C3B57">
      <w:pPr>
        <w:numPr>
          <w:ilvl w:val="1"/>
          <w:numId w:val="1"/>
        </w:numPr>
        <w:spacing w:after="5" w:line="248" w:lineRule="auto"/>
        <w:ind w:hanging="720"/>
        <w:jc w:val="both"/>
        <w:rPr>
          <w:rFonts w:ascii="Tahoma" w:hAnsi="Tahoma"/>
        </w:rPr>
      </w:pPr>
      <w:r w:rsidRPr="00F24251">
        <w:rPr>
          <w:rFonts w:ascii="Tahoma" w:eastAsia="Comic Sans MS" w:hAnsi="Tahoma" w:cs="Comic Sans MS"/>
          <w:sz w:val="20"/>
        </w:rPr>
        <w:t xml:space="preserve">Children of other faiths </w:t>
      </w:r>
    </w:p>
    <w:p w14:paraId="21CAB3CC" w14:textId="77777777" w:rsidR="00072FA3" w:rsidRPr="00F24251" w:rsidRDefault="001C3B57">
      <w:pPr>
        <w:numPr>
          <w:ilvl w:val="1"/>
          <w:numId w:val="1"/>
        </w:numPr>
        <w:spacing w:after="5" w:line="248" w:lineRule="auto"/>
        <w:ind w:hanging="720"/>
        <w:jc w:val="both"/>
        <w:rPr>
          <w:rFonts w:ascii="Tahoma" w:hAnsi="Tahoma"/>
        </w:rPr>
      </w:pPr>
      <w:r w:rsidRPr="00F24251">
        <w:rPr>
          <w:rFonts w:ascii="Tahoma" w:eastAsia="Comic Sans MS" w:hAnsi="Tahoma" w:cs="Comic Sans MS"/>
          <w:sz w:val="20"/>
        </w:rPr>
        <w:t xml:space="preserve">Other Children </w:t>
      </w:r>
    </w:p>
    <w:p w14:paraId="6549813C" w14:textId="77777777" w:rsidR="002A0F22" w:rsidRDefault="001C3B57" w:rsidP="00B462A7">
      <w:pPr>
        <w:spacing w:after="0"/>
        <w:ind w:left="20"/>
        <w:rPr>
          <w:rFonts w:ascii="Tahoma" w:hAnsi="Tahoma"/>
          <w:b/>
        </w:rPr>
      </w:pPr>
      <w:r w:rsidRPr="00F24251">
        <w:rPr>
          <w:rFonts w:ascii="Tahoma" w:hAnsi="Tahoma"/>
          <w:b/>
        </w:rPr>
        <w:t xml:space="preserve"> </w:t>
      </w:r>
    </w:p>
    <w:p w14:paraId="78606010" w14:textId="4FEFCF3C" w:rsidR="00072FA3" w:rsidRPr="00F24251" w:rsidRDefault="001C3B57" w:rsidP="00B462A7">
      <w:pPr>
        <w:spacing w:after="0"/>
        <w:ind w:left="20"/>
        <w:rPr>
          <w:rFonts w:ascii="Tahoma" w:hAnsi="Tahoma"/>
        </w:rPr>
      </w:pPr>
      <w:r w:rsidRPr="00F24251">
        <w:rPr>
          <w:rFonts w:ascii="Tahoma" w:hAnsi="Tahoma"/>
          <w:sz w:val="20"/>
        </w:rPr>
        <w:t xml:space="preserve">Tie break </w:t>
      </w:r>
    </w:p>
    <w:p w14:paraId="2452468B" w14:textId="77777777" w:rsidR="00072FA3" w:rsidRPr="00F24251" w:rsidRDefault="001C3B57">
      <w:pPr>
        <w:spacing w:after="0"/>
        <w:ind w:left="20"/>
        <w:rPr>
          <w:rFonts w:ascii="Tahoma" w:hAnsi="Tahoma"/>
        </w:rPr>
      </w:pPr>
      <w:r w:rsidRPr="00F24251">
        <w:rPr>
          <w:rFonts w:ascii="Tahoma" w:eastAsia="Comic Sans MS" w:hAnsi="Tahoma" w:cs="Comic Sans MS"/>
          <w:sz w:val="20"/>
        </w:rPr>
        <w:t xml:space="preserve"> </w:t>
      </w:r>
    </w:p>
    <w:p w14:paraId="0368F860" w14:textId="77777777" w:rsidR="00072FA3" w:rsidRPr="00F24251" w:rsidRDefault="001C3B57">
      <w:pPr>
        <w:spacing w:after="5" w:line="248" w:lineRule="auto"/>
        <w:ind w:left="15" w:hanging="10"/>
        <w:jc w:val="both"/>
        <w:rPr>
          <w:rFonts w:ascii="Tahoma" w:hAnsi="Tahoma"/>
        </w:rPr>
      </w:pPr>
      <w:r w:rsidRPr="00F24251">
        <w:rPr>
          <w:rFonts w:ascii="Tahoma" w:eastAsia="Comic Sans MS" w:hAnsi="Tahoma" w:cs="Comic Sans MS"/>
          <w:sz w:val="20"/>
        </w:rPr>
        <w:t>Where there are more applicants for the available places within a category, then the distance between the Ordnance Survey address points for the school and the home measured in a straight line will be used as the final determining factor, nearer addresses having priority over more distant ones.  This address point is within the body of the property and usually located at its centre. Where the cut off point is for addresses within the same building, then the single measure between address points will apply and the Local Authority's system of a random draw will determine which address(</w:t>
      </w:r>
      <w:proofErr w:type="spellStart"/>
      <w:r w:rsidRPr="00F24251">
        <w:rPr>
          <w:rFonts w:ascii="Tahoma" w:eastAsia="Comic Sans MS" w:hAnsi="Tahoma" w:cs="Comic Sans MS"/>
          <w:sz w:val="20"/>
        </w:rPr>
        <w:t>es</w:t>
      </w:r>
      <w:proofErr w:type="spellEnd"/>
      <w:r w:rsidRPr="00F24251">
        <w:rPr>
          <w:rFonts w:ascii="Tahoma" w:eastAsia="Comic Sans MS" w:hAnsi="Tahoma" w:cs="Comic Sans MS"/>
          <w:sz w:val="20"/>
        </w:rPr>
        <w:t xml:space="preserve">) receive the offer(s). </w:t>
      </w:r>
    </w:p>
    <w:p w14:paraId="6D0D1EFD" w14:textId="77777777" w:rsidR="00072FA3" w:rsidRPr="00F24251" w:rsidRDefault="001C3B57">
      <w:pPr>
        <w:spacing w:after="17"/>
        <w:ind w:left="20"/>
        <w:rPr>
          <w:rFonts w:ascii="Tahoma" w:hAnsi="Tahoma"/>
        </w:rPr>
      </w:pPr>
      <w:r w:rsidRPr="00F24251">
        <w:rPr>
          <w:rFonts w:ascii="Tahoma" w:eastAsia="Comic Sans MS" w:hAnsi="Tahoma" w:cs="Comic Sans MS"/>
          <w:sz w:val="20"/>
        </w:rPr>
        <w:t xml:space="preserve"> </w:t>
      </w:r>
    </w:p>
    <w:p w14:paraId="2B6ABEE1" w14:textId="77777777" w:rsidR="00F24251" w:rsidRDefault="00F24251">
      <w:pPr>
        <w:pStyle w:val="Heading2"/>
        <w:rPr>
          <w:rFonts w:ascii="Tahoma" w:hAnsi="Tahoma"/>
        </w:rPr>
      </w:pPr>
    </w:p>
    <w:p w14:paraId="39299807" w14:textId="77777777" w:rsidR="00F24251" w:rsidRDefault="00F24251">
      <w:pPr>
        <w:pStyle w:val="Heading2"/>
        <w:rPr>
          <w:rFonts w:ascii="Tahoma" w:hAnsi="Tahoma"/>
        </w:rPr>
      </w:pPr>
    </w:p>
    <w:p w14:paraId="0BBA19AA" w14:textId="77777777" w:rsidR="00072FA3" w:rsidRPr="00F24251" w:rsidRDefault="001C3B57" w:rsidP="00F24251">
      <w:pPr>
        <w:pStyle w:val="Heading1"/>
      </w:pPr>
      <w:r w:rsidRPr="00F24251">
        <w:t xml:space="preserve">Admission Arrangements </w:t>
      </w:r>
    </w:p>
    <w:p w14:paraId="7D774F6B" w14:textId="77777777" w:rsidR="00072FA3" w:rsidRPr="00F24251" w:rsidRDefault="001C3B57">
      <w:pPr>
        <w:spacing w:after="0"/>
        <w:ind w:left="117"/>
        <w:jc w:val="center"/>
        <w:rPr>
          <w:rFonts w:ascii="Tahoma" w:hAnsi="Tahoma"/>
        </w:rPr>
      </w:pPr>
      <w:r w:rsidRPr="00F24251">
        <w:rPr>
          <w:rFonts w:ascii="Tahoma" w:eastAsia="Comic Sans MS" w:hAnsi="Tahoma" w:cs="Comic Sans MS"/>
          <w:b/>
          <w:sz w:val="24"/>
        </w:rPr>
        <w:t xml:space="preserve"> </w:t>
      </w:r>
    </w:p>
    <w:p w14:paraId="652EB2B5" w14:textId="77777777" w:rsidR="00072FA3" w:rsidRPr="00F24251" w:rsidRDefault="001C3B57">
      <w:pPr>
        <w:numPr>
          <w:ilvl w:val="0"/>
          <w:numId w:val="2"/>
        </w:numPr>
        <w:spacing w:after="5" w:line="248" w:lineRule="auto"/>
        <w:ind w:hanging="360"/>
        <w:jc w:val="both"/>
        <w:rPr>
          <w:rFonts w:ascii="Tahoma" w:hAnsi="Tahoma"/>
        </w:rPr>
      </w:pPr>
      <w:r w:rsidRPr="00F24251">
        <w:rPr>
          <w:rFonts w:ascii="Tahoma" w:eastAsia="Comic Sans MS" w:hAnsi="Tahoma" w:cs="Comic Sans MS"/>
          <w:sz w:val="20"/>
        </w:rPr>
        <w:t xml:space="preserve">The Admissions Committee of the Governing Body will consider at the same time and after the closing date, all applications. </w:t>
      </w:r>
    </w:p>
    <w:p w14:paraId="4B8AA6E4" w14:textId="77777777" w:rsidR="00072FA3" w:rsidRPr="00F24251" w:rsidRDefault="001C3B57">
      <w:pPr>
        <w:spacing w:after="0"/>
        <w:ind w:left="380"/>
        <w:rPr>
          <w:rFonts w:ascii="Tahoma" w:hAnsi="Tahoma"/>
        </w:rPr>
      </w:pPr>
      <w:r w:rsidRPr="00F24251">
        <w:rPr>
          <w:rFonts w:ascii="Tahoma" w:eastAsia="Comic Sans MS" w:hAnsi="Tahoma" w:cs="Comic Sans MS"/>
          <w:sz w:val="20"/>
        </w:rPr>
        <w:t xml:space="preserve"> </w:t>
      </w:r>
    </w:p>
    <w:p w14:paraId="21314A34" w14:textId="77777777" w:rsidR="00072FA3" w:rsidRPr="00F24251" w:rsidRDefault="001C3B57">
      <w:pPr>
        <w:numPr>
          <w:ilvl w:val="0"/>
          <w:numId w:val="2"/>
        </w:numPr>
        <w:spacing w:after="5" w:line="248" w:lineRule="auto"/>
        <w:ind w:hanging="360"/>
        <w:jc w:val="both"/>
        <w:rPr>
          <w:rFonts w:ascii="Tahoma" w:hAnsi="Tahoma"/>
        </w:rPr>
      </w:pPr>
      <w:r w:rsidRPr="00F24251">
        <w:rPr>
          <w:rFonts w:ascii="Tahoma" w:eastAsia="Comic Sans MS" w:hAnsi="Tahoma" w:cs="Comic Sans MS"/>
          <w:sz w:val="20"/>
        </w:rPr>
        <w:t xml:space="preserve">Parents will be informed by letter of the outcome of their application on the date agreed by the Lancashire Education Authority. </w:t>
      </w:r>
    </w:p>
    <w:p w14:paraId="7AF86A67" w14:textId="77777777" w:rsidR="00072FA3" w:rsidRPr="00F24251" w:rsidRDefault="001C3B57">
      <w:pPr>
        <w:spacing w:after="0"/>
        <w:ind w:left="20"/>
        <w:rPr>
          <w:rFonts w:ascii="Tahoma" w:hAnsi="Tahoma"/>
        </w:rPr>
      </w:pPr>
      <w:r w:rsidRPr="00F24251">
        <w:rPr>
          <w:rFonts w:ascii="Tahoma" w:eastAsia="Comic Sans MS" w:hAnsi="Tahoma" w:cs="Comic Sans MS"/>
          <w:sz w:val="20"/>
        </w:rPr>
        <w:t xml:space="preserve"> </w:t>
      </w:r>
    </w:p>
    <w:p w14:paraId="2716F67E" w14:textId="77777777" w:rsidR="00072FA3" w:rsidRPr="00F24251" w:rsidRDefault="001C3B57">
      <w:pPr>
        <w:numPr>
          <w:ilvl w:val="0"/>
          <w:numId w:val="2"/>
        </w:numPr>
        <w:spacing w:after="5" w:line="248" w:lineRule="auto"/>
        <w:ind w:hanging="360"/>
        <w:jc w:val="both"/>
        <w:rPr>
          <w:rFonts w:ascii="Tahoma" w:hAnsi="Tahoma"/>
        </w:rPr>
      </w:pPr>
      <w:r w:rsidRPr="00F24251">
        <w:rPr>
          <w:rFonts w:ascii="Tahoma" w:eastAsia="Comic Sans MS" w:hAnsi="Tahoma" w:cs="Comic Sans MS"/>
          <w:sz w:val="20"/>
        </w:rPr>
        <w:t xml:space="preserve">Twins/Triplets </w:t>
      </w:r>
      <w:proofErr w:type="spellStart"/>
      <w:r w:rsidRPr="00F24251">
        <w:rPr>
          <w:rFonts w:ascii="Tahoma" w:eastAsia="Comic Sans MS" w:hAnsi="Tahoma" w:cs="Comic Sans MS"/>
          <w:sz w:val="20"/>
        </w:rPr>
        <w:t>etc</w:t>
      </w:r>
      <w:proofErr w:type="spellEnd"/>
      <w:r w:rsidRPr="00F24251">
        <w:rPr>
          <w:rFonts w:ascii="Tahoma" w:eastAsia="Comic Sans MS" w:hAnsi="Tahoma" w:cs="Comic Sans MS"/>
          <w:sz w:val="20"/>
        </w:rPr>
        <w:t xml:space="preserve"> – Where there are twins wanting admission and there is only a single place left within the admission number, then the Governing Body will exercise as much flexibility as possible within the requirements of infant class sizes.  If places for twins or all triplets, </w:t>
      </w:r>
      <w:proofErr w:type="spellStart"/>
      <w:r w:rsidRPr="00F24251">
        <w:rPr>
          <w:rFonts w:ascii="Tahoma" w:eastAsia="Comic Sans MS" w:hAnsi="Tahoma" w:cs="Comic Sans MS"/>
          <w:sz w:val="20"/>
        </w:rPr>
        <w:t>etc</w:t>
      </w:r>
      <w:proofErr w:type="spellEnd"/>
      <w:r w:rsidRPr="00F24251">
        <w:rPr>
          <w:rFonts w:ascii="Tahoma" w:eastAsia="Comic Sans MS" w:hAnsi="Tahoma" w:cs="Comic Sans MS"/>
          <w:sz w:val="20"/>
        </w:rPr>
        <w:t xml:space="preserve"> cannot be offered, the family will be advised accordingly.  This may also apply to siblings who are in the same year group.  If only a single place can be offered for twins, then the Local Authority's system for a random draw will decide which pupil receives an offer. </w:t>
      </w:r>
    </w:p>
    <w:p w14:paraId="36FB0A07" w14:textId="77777777" w:rsidR="00072FA3" w:rsidRPr="00F24251" w:rsidRDefault="001C3B57" w:rsidP="00B462A7">
      <w:pPr>
        <w:spacing w:after="0"/>
        <w:ind w:left="20"/>
        <w:rPr>
          <w:rFonts w:ascii="Tahoma" w:hAnsi="Tahoma"/>
        </w:rPr>
      </w:pPr>
      <w:r w:rsidRPr="00F24251">
        <w:rPr>
          <w:rFonts w:ascii="Tahoma" w:eastAsia="Comic Sans MS" w:hAnsi="Tahoma" w:cs="Comic Sans MS"/>
          <w:sz w:val="20"/>
        </w:rPr>
        <w:t xml:space="preserve"> </w:t>
      </w:r>
    </w:p>
    <w:p w14:paraId="57BC889B" w14:textId="77777777" w:rsidR="00072FA3" w:rsidRPr="00F24251" w:rsidRDefault="001C3B57">
      <w:pPr>
        <w:spacing w:after="2" w:line="237" w:lineRule="auto"/>
        <w:ind w:left="15" w:right="196" w:hanging="10"/>
        <w:rPr>
          <w:rFonts w:ascii="Tahoma" w:hAnsi="Tahoma"/>
        </w:rPr>
      </w:pPr>
      <w:r w:rsidRPr="00F24251">
        <w:rPr>
          <w:rFonts w:ascii="Tahoma" w:eastAsia="Comic Sans MS" w:hAnsi="Tahoma" w:cs="Comic Sans MS"/>
          <w:sz w:val="20"/>
        </w:rPr>
        <w:t xml:space="preserve">For unsuccessful applications the letter will give reason for the decision and will tell parents of their right to appeal. Guidance on how to appeal will also be included. Where and application has been successful, parents must tell the school of their intention to accept the place as soon as possible. </w:t>
      </w:r>
    </w:p>
    <w:p w14:paraId="76D188E2" w14:textId="77777777" w:rsidR="00072FA3" w:rsidRPr="00F24251" w:rsidRDefault="001C3B57">
      <w:pPr>
        <w:spacing w:after="0"/>
        <w:ind w:left="20"/>
        <w:rPr>
          <w:rFonts w:ascii="Tahoma" w:hAnsi="Tahoma"/>
        </w:rPr>
      </w:pPr>
      <w:r w:rsidRPr="00F24251">
        <w:rPr>
          <w:rFonts w:ascii="Tahoma" w:eastAsia="Comic Sans MS" w:hAnsi="Tahoma" w:cs="Comic Sans MS"/>
          <w:sz w:val="20"/>
        </w:rPr>
        <w:t xml:space="preserve"> </w:t>
      </w:r>
    </w:p>
    <w:p w14:paraId="5F7D397D" w14:textId="77777777" w:rsidR="00072FA3" w:rsidRPr="00F24251" w:rsidRDefault="00B462A7" w:rsidP="00F24251">
      <w:pPr>
        <w:pStyle w:val="Heading1"/>
      </w:pPr>
      <w:r w:rsidRPr="00F24251">
        <w:t>Notes to the Admissions Policy</w:t>
      </w:r>
    </w:p>
    <w:p w14:paraId="6213661F" w14:textId="77777777" w:rsidR="00072FA3" w:rsidRPr="00F24251" w:rsidRDefault="001C3B57" w:rsidP="00F24251">
      <w:pPr>
        <w:pStyle w:val="Heading1"/>
      </w:pPr>
      <w:r w:rsidRPr="00F24251">
        <w:t xml:space="preserve"> </w:t>
      </w:r>
    </w:p>
    <w:p w14:paraId="1D419AD1" w14:textId="77777777" w:rsidR="00072FA3" w:rsidRPr="00F24251" w:rsidRDefault="001C3B57" w:rsidP="00F24251">
      <w:pPr>
        <w:pStyle w:val="Heading1"/>
      </w:pPr>
      <w:r w:rsidRPr="00F24251">
        <w:t xml:space="preserve">Waiting Lists </w:t>
      </w:r>
    </w:p>
    <w:p w14:paraId="78DCF873" w14:textId="77777777" w:rsidR="00072FA3" w:rsidRPr="00F24251" w:rsidRDefault="001C3B57">
      <w:pPr>
        <w:spacing w:after="0"/>
        <w:ind w:left="20"/>
        <w:rPr>
          <w:rFonts w:ascii="Tahoma" w:hAnsi="Tahoma"/>
        </w:rPr>
      </w:pPr>
      <w:r w:rsidRPr="00F24251">
        <w:rPr>
          <w:rFonts w:ascii="Tahoma" w:eastAsia="Comic Sans MS" w:hAnsi="Tahoma" w:cs="Comic Sans MS"/>
          <w:b/>
          <w:sz w:val="20"/>
        </w:rPr>
        <w:t xml:space="preserve"> </w:t>
      </w:r>
    </w:p>
    <w:p w14:paraId="50343A47" w14:textId="77777777" w:rsidR="00072FA3" w:rsidRPr="00F24251" w:rsidRDefault="001C3B57">
      <w:pPr>
        <w:spacing w:after="5" w:line="248" w:lineRule="auto"/>
        <w:ind w:left="15" w:hanging="10"/>
        <w:jc w:val="both"/>
        <w:rPr>
          <w:rFonts w:ascii="Tahoma" w:hAnsi="Tahoma"/>
        </w:rPr>
      </w:pPr>
      <w:r w:rsidRPr="00F24251">
        <w:rPr>
          <w:rFonts w:ascii="Tahoma" w:eastAsia="Comic Sans MS" w:hAnsi="Tahoma" w:cs="Comic Sans MS"/>
          <w:sz w:val="20"/>
        </w:rPr>
        <w:t xml:space="preserve">A waiting list for places will be kept in accordance with the priorities in the published admission arrangements. Applications received after letters offering places have been issued will be kept on the waiting list and prioritised according to the admissions criteria. Late applications may therefore be slotted into the waiting list according to their individual priority within the admissions criteria. If a place becomes available within the school’s published admissions number, the child whose name is at the top of the list will be offered a place. This is not dependent upon an appeal having been submitted for the child concerned. The waiting list will be kept for the full autumn term.  </w:t>
      </w:r>
    </w:p>
    <w:p w14:paraId="7EACA236" w14:textId="77777777" w:rsidR="00072FA3" w:rsidRPr="00F24251" w:rsidRDefault="001C3B57">
      <w:pPr>
        <w:spacing w:after="0"/>
        <w:ind w:left="20"/>
        <w:rPr>
          <w:rFonts w:ascii="Tahoma" w:hAnsi="Tahoma"/>
        </w:rPr>
      </w:pPr>
      <w:r w:rsidRPr="00F24251">
        <w:rPr>
          <w:rFonts w:ascii="Tahoma" w:eastAsia="Comic Sans MS" w:hAnsi="Tahoma" w:cs="Comic Sans MS"/>
          <w:sz w:val="20"/>
        </w:rPr>
        <w:t xml:space="preserve"> </w:t>
      </w:r>
    </w:p>
    <w:p w14:paraId="3FD7EB73" w14:textId="77777777" w:rsidR="00072FA3" w:rsidRPr="00F24251" w:rsidRDefault="001C3B57" w:rsidP="00F24251">
      <w:pPr>
        <w:pStyle w:val="Heading1"/>
      </w:pPr>
      <w:r w:rsidRPr="00F24251">
        <w:t xml:space="preserve">Late applications </w:t>
      </w:r>
    </w:p>
    <w:p w14:paraId="5970821A" w14:textId="77777777" w:rsidR="00072FA3" w:rsidRPr="00F24251" w:rsidRDefault="001C3B57">
      <w:pPr>
        <w:spacing w:after="4"/>
        <w:ind w:left="20"/>
        <w:rPr>
          <w:rFonts w:ascii="Tahoma" w:hAnsi="Tahoma"/>
        </w:rPr>
      </w:pPr>
      <w:r w:rsidRPr="00F24251">
        <w:rPr>
          <w:rFonts w:ascii="Tahoma" w:eastAsia="Comic Sans MS" w:hAnsi="Tahoma" w:cs="Comic Sans MS"/>
          <w:b/>
          <w:sz w:val="18"/>
        </w:rPr>
        <w:t xml:space="preserve"> </w:t>
      </w:r>
    </w:p>
    <w:p w14:paraId="4C3C0BCB" w14:textId="08B8416D" w:rsidR="00072FA3" w:rsidRPr="00F24251" w:rsidRDefault="001C3B57">
      <w:pPr>
        <w:spacing w:after="5" w:line="248" w:lineRule="auto"/>
        <w:ind w:left="15" w:hanging="10"/>
        <w:jc w:val="both"/>
        <w:rPr>
          <w:rFonts w:ascii="Tahoma" w:hAnsi="Tahoma"/>
        </w:rPr>
      </w:pPr>
      <w:r w:rsidRPr="00F24251">
        <w:rPr>
          <w:rFonts w:ascii="Tahoma" w:eastAsia="Comic Sans MS" w:hAnsi="Tahoma" w:cs="Comic Sans MS"/>
          <w:sz w:val="20"/>
        </w:rPr>
        <w:t>Late applications received up to the date of offer letters being issued will be considered individually by the Governors who will decide whether these can be slotted into the admissions process or whether they must be considered after all those applications which have been received by the stipulated deadline. Applications received after offer letters have been issued will also be considered by the Governors who will determine whether or not a place can be offered. The LEA will issue all offer letters up, to the start of autumn tern each year and thereafter</w:t>
      </w:r>
      <w:r w:rsidR="00FE1023">
        <w:rPr>
          <w:rFonts w:ascii="Tahoma" w:eastAsia="Comic Sans MS" w:hAnsi="Tahoma" w:cs="Comic Sans MS"/>
          <w:sz w:val="20"/>
        </w:rPr>
        <w:t>.</w:t>
      </w:r>
      <w:r w:rsidRPr="00F24251">
        <w:rPr>
          <w:rFonts w:ascii="Tahoma" w:eastAsia="Comic Sans MS" w:hAnsi="Tahoma" w:cs="Comic Sans MS"/>
          <w:sz w:val="20"/>
        </w:rPr>
        <w:t xml:space="preserve"> </w:t>
      </w:r>
    </w:p>
    <w:p w14:paraId="369D3740" w14:textId="77777777" w:rsidR="00072FA3" w:rsidRPr="00F24251" w:rsidRDefault="001C3B57">
      <w:pPr>
        <w:spacing w:after="0"/>
        <w:ind w:left="20"/>
        <w:rPr>
          <w:rFonts w:ascii="Tahoma" w:hAnsi="Tahoma"/>
        </w:rPr>
      </w:pPr>
      <w:r w:rsidRPr="00F24251">
        <w:rPr>
          <w:rFonts w:ascii="Tahoma" w:eastAsia="Comic Sans MS" w:hAnsi="Tahoma" w:cs="Comic Sans MS"/>
          <w:sz w:val="20"/>
        </w:rPr>
        <w:t xml:space="preserve"> </w:t>
      </w:r>
    </w:p>
    <w:p w14:paraId="485D572F" w14:textId="77777777" w:rsidR="00072FA3" w:rsidRPr="00F24251" w:rsidRDefault="001C3B57">
      <w:pPr>
        <w:spacing w:after="2" w:line="237" w:lineRule="auto"/>
        <w:ind w:left="15" w:right="3" w:hanging="10"/>
        <w:rPr>
          <w:rFonts w:ascii="Tahoma" w:hAnsi="Tahoma"/>
        </w:rPr>
      </w:pPr>
      <w:r w:rsidRPr="00F24251">
        <w:rPr>
          <w:rFonts w:ascii="Tahoma" w:eastAsia="Comic Sans MS" w:hAnsi="Tahoma" w:cs="Comic Sans MS"/>
          <w:sz w:val="20"/>
        </w:rPr>
        <w:t xml:space="preserve">Governors will issue any offers. In all instances however, it will be the Governors who determine whether there are sufficiently strong or exceptional reasons to accept late applications". </w:t>
      </w:r>
    </w:p>
    <w:p w14:paraId="3FE6841C" w14:textId="77777777" w:rsidR="00072FA3" w:rsidRPr="00F24251" w:rsidRDefault="001C3B57">
      <w:pPr>
        <w:spacing w:after="3"/>
        <w:ind w:left="20"/>
        <w:rPr>
          <w:rFonts w:ascii="Tahoma" w:hAnsi="Tahoma"/>
        </w:rPr>
      </w:pPr>
      <w:r w:rsidRPr="00F24251">
        <w:rPr>
          <w:rFonts w:ascii="Tahoma" w:eastAsia="Comic Sans MS" w:hAnsi="Tahoma" w:cs="Comic Sans MS"/>
          <w:sz w:val="18"/>
        </w:rPr>
        <w:t xml:space="preserve"> </w:t>
      </w:r>
    </w:p>
    <w:p w14:paraId="0966FE71" w14:textId="77777777" w:rsidR="00072FA3" w:rsidRPr="00F24251" w:rsidRDefault="001C3B57" w:rsidP="00F24251">
      <w:pPr>
        <w:pStyle w:val="Heading1"/>
      </w:pPr>
      <w:r w:rsidRPr="00F24251">
        <w:t xml:space="preserve">Shared Parenting </w:t>
      </w:r>
    </w:p>
    <w:p w14:paraId="4F3BE77A" w14:textId="77777777" w:rsidR="00072FA3" w:rsidRPr="00F24251" w:rsidRDefault="001C3B57">
      <w:pPr>
        <w:spacing w:after="0"/>
        <w:ind w:left="20"/>
        <w:rPr>
          <w:rFonts w:ascii="Tahoma" w:hAnsi="Tahoma"/>
        </w:rPr>
      </w:pPr>
      <w:r w:rsidRPr="00F24251">
        <w:rPr>
          <w:rFonts w:ascii="Tahoma" w:eastAsia="Comic Sans MS" w:hAnsi="Tahoma" w:cs="Comic Sans MS"/>
          <w:sz w:val="20"/>
        </w:rPr>
        <w:t xml:space="preserve"> </w:t>
      </w:r>
    </w:p>
    <w:p w14:paraId="482C1686" w14:textId="77777777" w:rsidR="00072FA3" w:rsidRPr="00F24251" w:rsidRDefault="001C3B57">
      <w:pPr>
        <w:spacing w:after="5" w:line="248" w:lineRule="auto"/>
        <w:ind w:left="15" w:hanging="10"/>
        <w:jc w:val="both"/>
        <w:rPr>
          <w:rFonts w:ascii="Tahoma" w:hAnsi="Tahoma"/>
        </w:rPr>
      </w:pPr>
      <w:r w:rsidRPr="00F24251">
        <w:rPr>
          <w:rFonts w:ascii="Tahoma" w:eastAsia="Comic Sans MS" w:hAnsi="Tahoma" w:cs="Comic Sans MS"/>
          <w:sz w:val="20"/>
        </w:rPr>
        <w:t xml:space="preserve">Please ensure that the information which you put on the common application form is accurate. Places can be withdrawn where false or misleading information has been provided. Only permanent addresses should be used. Where a child lives with one parent for part of the week and another for the rest of the week only one address can be used on the application form. This will normally be the address where the child lives for most of the school week and the address from which the child travels to / from school. The Governing Body may on occasion seek verification of addresses from individual applicants. </w:t>
      </w:r>
    </w:p>
    <w:p w14:paraId="5E68FF66" w14:textId="77777777" w:rsidR="00072FA3" w:rsidRPr="00F24251" w:rsidRDefault="001C3B57">
      <w:pPr>
        <w:spacing w:after="0"/>
        <w:ind w:left="20"/>
        <w:rPr>
          <w:rFonts w:ascii="Tahoma" w:hAnsi="Tahoma"/>
        </w:rPr>
      </w:pPr>
      <w:r w:rsidRPr="00F24251">
        <w:rPr>
          <w:rFonts w:ascii="Tahoma" w:eastAsia="Comic Sans MS" w:hAnsi="Tahoma" w:cs="Comic Sans MS"/>
          <w:sz w:val="18"/>
        </w:rPr>
        <w:lastRenderedPageBreak/>
        <w:t xml:space="preserve"> </w:t>
      </w:r>
    </w:p>
    <w:p w14:paraId="7D1ADB65" w14:textId="77777777" w:rsidR="00072FA3" w:rsidRPr="00F24251" w:rsidRDefault="001C3B57" w:rsidP="00F24251">
      <w:pPr>
        <w:pStyle w:val="Heading1"/>
      </w:pPr>
      <w:r w:rsidRPr="00F24251">
        <w:t xml:space="preserve">Looked After Children </w:t>
      </w:r>
    </w:p>
    <w:p w14:paraId="0A5FAEC0" w14:textId="77777777" w:rsidR="00072FA3" w:rsidRPr="00F24251" w:rsidRDefault="001C3B57">
      <w:pPr>
        <w:spacing w:after="0"/>
        <w:ind w:left="20"/>
        <w:rPr>
          <w:rFonts w:ascii="Tahoma" w:hAnsi="Tahoma"/>
        </w:rPr>
      </w:pPr>
      <w:r w:rsidRPr="00F24251">
        <w:rPr>
          <w:rFonts w:ascii="Tahoma" w:eastAsia="Comic Sans MS" w:hAnsi="Tahoma" w:cs="Comic Sans MS"/>
          <w:b/>
          <w:sz w:val="20"/>
        </w:rPr>
        <w:t xml:space="preserve"> </w:t>
      </w:r>
    </w:p>
    <w:p w14:paraId="13BFB55F" w14:textId="77777777" w:rsidR="00072FA3" w:rsidRPr="00F24251" w:rsidRDefault="001C3B57">
      <w:pPr>
        <w:spacing w:after="5" w:line="248" w:lineRule="auto"/>
        <w:ind w:left="15" w:hanging="10"/>
        <w:jc w:val="both"/>
        <w:rPr>
          <w:rFonts w:ascii="Tahoma" w:hAnsi="Tahoma"/>
        </w:rPr>
      </w:pPr>
      <w:r w:rsidRPr="00F24251">
        <w:rPr>
          <w:rFonts w:ascii="Tahoma" w:eastAsia="Comic Sans MS" w:hAnsi="Tahoma" w:cs="Comic Sans MS"/>
          <w:sz w:val="20"/>
        </w:rPr>
        <w:t xml:space="preserve">Where applications are received from Catholic and other children in public care they will respectively be admitted to the school in that priority order and in advance of the outlined order of criteria. </w:t>
      </w:r>
    </w:p>
    <w:p w14:paraId="3C9DCB23" w14:textId="77777777" w:rsidR="00072FA3" w:rsidRPr="00F24251" w:rsidRDefault="001C3B57">
      <w:pPr>
        <w:spacing w:after="0"/>
        <w:ind w:left="20"/>
        <w:rPr>
          <w:rFonts w:ascii="Tahoma" w:hAnsi="Tahoma"/>
        </w:rPr>
      </w:pPr>
      <w:r w:rsidRPr="00F24251">
        <w:rPr>
          <w:rFonts w:ascii="Tahoma" w:eastAsia="Comic Sans MS" w:hAnsi="Tahoma" w:cs="Comic Sans MS"/>
          <w:b/>
          <w:sz w:val="20"/>
        </w:rPr>
        <w:t xml:space="preserve"> </w:t>
      </w:r>
    </w:p>
    <w:p w14:paraId="0C86DE73" w14:textId="77777777" w:rsidR="00072FA3" w:rsidRPr="00F24251" w:rsidRDefault="001C3B57" w:rsidP="00F24251">
      <w:pPr>
        <w:pStyle w:val="Heading1"/>
      </w:pPr>
      <w:r w:rsidRPr="00F24251">
        <w:t xml:space="preserve">Multiple Births </w:t>
      </w:r>
    </w:p>
    <w:p w14:paraId="2D10A85C" w14:textId="77777777" w:rsidR="00072FA3" w:rsidRPr="00F24251" w:rsidRDefault="001C3B57">
      <w:pPr>
        <w:spacing w:after="0"/>
        <w:ind w:left="20"/>
        <w:rPr>
          <w:rFonts w:ascii="Tahoma" w:hAnsi="Tahoma"/>
        </w:rPr>
      </w:pPr>
      <w:r w:rsidRPr="00F24251">
        <w:rPr>
          <w:rFonts w:ascii="Tahoma" w:eastAsia="Comic Sans MS" w:hAnsi="Tahoma" w:cs="Comic Sans MS"/>
          <w:b/>
          <w:sz w:val="20"/>
        </w:rPr>
        <w:t xml:space="preserve"> </w:t>
      </w:r>
    </w:p>
    <w:p w14:paraId="7317AF4E" w14:textId="77777777" w:rsidR="00072FA3" w:rsidRPr="00F24251" w:rsidRDefault="001C3B57">
      <w:pPr>
        <w:spacing w:after="2" w:line="237" w:lineRule="auto"/>
        <w:ind w:left="15" w:right="3" w:hanging="10"/>
        <w:rPr>
          <w:rFonts w:ascii="Tahoma" w:hAnsi="Tahoma"/>
        </w:rPr>
      </w:pPr>
      <w:r w:rsidRPr="00F24251">
        <w:rPr>
          <w:rFonts w:ascii="Tahoma" w:eastAsia="Comic Sans MS" w:hAnsi="Tahoma" w:cs="Comic Sans MS"/>
          <w:sz w:val="20"/>
        </w:rPr>
        <w:t xml:space="preserve">Where there are twins or multiple birth children wanting admission and it is not possible to offer a place to all of the children concerned or there is only one single place left within the admission number, then the Governing Body will be allowed to exceed the statutory limit, where the 31st child is a twin or from multiple births. </w:t>
      </w:r>
    </w:p>
    <w:p w14:paraId="6EAD3407" w14:textId="77777777" w:rsidR="00072FA3" w:rsidRPr="00F24251" w:rsidRDefault="001C3B57">
      <w:pPr>
        <w:spacing w:after="0"/>
        <w:ind w:left="20"/>
        <w:rPr>
          <w:rFonts w:ascii="Tahoma" w:hAnsi="Tahoma"/>
        </w:rPr>
      </w:pPr>
      <w:r w:rsidRPr="00F24251">
        <w:rPr>
          <w:rFonts w:ascii="Tahoma" w:eastAsia="Comic Sans MS" w:hAnsi="Tahoma" w:cs="Comic Sans MS"/>
          <w:sz w:val="18"/>
        </w:rPr>
        <w:t xml:space="preserve"> </w:t>
      </w:r>
      <w:bookmarkStart w:id="0" w:name="_GoBack"/>
      <w:bookmarkEnd w:id="0"/>
    </w:p>
    <w:p w14:paraId="05B1D194" w14:textId="77777777" w:rsidR="00072FA3" w:rsidRPr="00F24251" w:rsidRDefault="00B462A7" w:rsidP="00F24251">
      <w:pPr>
        <w:pStyle w:val="Heading1"/>
      </w:pPr>
      <w:r w:rsidRPr="00F24251">
        <w:t>Non-</w:t>
      </w:r>
      <w:r w:rsidR="001C3B57" w:rsidRPr="00F24251">
        <w:t xml:space="preserve">Routine or ‘In Year’ Admissions </w:t>
      </w:r>
    </w:p>
    <w:p w14:paraId="11C1D6F0" w14:textId="77777777" w:rsidR="00072FA3" w:rsidRPr="00F24251" w:rsidRDefault="001C3B57">
      <w:pPr>
        <w:spacing w:after="0"/>
        <w:ind w:left="20"/>
        <w:rPr>
          <w:rFonts w:ascii="Tahoma" w:hAnsi="Tahoma"/>
        </w:rPr>
      </w:pPr>
      <w:r w:rsidRPr="00F24251">
        <w:rPr>
          <w:rFonts w:ascii="Tahoma" w:eastAsia="Comic Sans MS" w:hAnsi="Tahoma" w:cs="Comic Sans MS"/>
          <w:b/>
          <w:sz w:val="20"/>
        </w:rPr>
        <w:t xml:space="preserve"> </w:t>
      </w:r>
    </w:p>
    <w:p w14:paraId="252A840D" w14:textId="77777777" w:rsidR="00C63FA3" w:rsidRPr="00C63FA3" w:rsidRDefault="00C63FA3" w:rsidP="00C63FA3">
      <w:pPr>
        <w:pStyle w:val="NormalWeb"/>
        <w:shd w:val="clear" w:color="auto" w:fill="FFFFFF"/>
        <w:spacing w:before="0" w:beforeAutospacing="0" w:after="0" w:afterAutospacing="0"/>
        <w:rPr>
          <w:rFonts w:ascii="Tahoma" w:hAnsi="Tahoma" w:cs="Tahoma"/>
          <w:color w:val="242424"/>
          <w:sz w:val="20"/>
          <w:szCs w:val="20"/>
        </w:rPr>
      </w:pPr>
      <w:r w:rsidRPr="00C63FA3">
        <w:rPr>
          <w:rFonts w:ascii="Tahoma" w:hAnsi="Tahoma" w:cs="Tahoma"/>
          <w:bCs/>
          <w:color w:val="242424"/>
          <w:sz w:val="20"/>
          <w:szCs w:val="20"/>
          <w:bdr w:val="none" w:sz="0" w:space="0" w:color="auto" w:frame="1"/>
        </w:rPr>
        <w:t>In-year admission is the process of applying for a school place during the school year. Any applications for the intake made after the start of the autumn term will be treated as an in-year application.</w:t>
      </w:r>
    </w:p>
    <w:p w14:paraId="6B189D7E" w14:textId="77777777" w:rsidR="00C63FA3" w:rsidRPr="00C63FA3" w:rsidRDefault="00C63FA3" w:rsidP="00C63FA3">
      <w:pPr>
        <w:pStyle w:val="NormalWeb"/>
        <w:shd w:val="clear" w:color="auto" w:fill="FFFFFF"/>
        <w:spacing w:before="0" w:beforeAutospacing="0" w:after="0" w:afterAutospacing="0"/>
        <w:rPr>
          <w:rFonts w:ascii="Tahoma" w:hAnsi="Tahoma" w:cs="Tahoma"/>
          <w:color w:val="242424"/>
          <w:sz w:val="20"/>
          <w:szCs w:val="20"/>
        </w:rPr>
      </w:pPr>
      <w:r w:rsidRPr="00C63FA3">
        <w:rPr>
          <w:rFonts w:ascii="Tahoma" w:hAnsi="Tahoma" w:cs="Tahoma"/>
          <w:bCs/>
          <w:color w:val="242424"/>
          <w:sz w:val="20"/>
          <w:szCs w:val="20"/>
          <w:bdr w:val="none" w:sz="0" w:space="0" w:color="auto" w:frame="1"/>
        </w:rPr>
        <w:t>The in-year admission process is managed by the school. Parents are required to complete the in-year application form, which is available from the school website.</w:t>
      </w:r>
    </w:p>
    <w:p w14:paraId="2A5EE283" w14:textId="77777777" w:rsidR="00C63FA3" w:rsidRPr="00C63FA3" w:rsidRDefault="00C63FA3" w:rsidP="00C63FA3">
      <w:pPr>
        <w:pStyle w:val="NormalWeb"/>
        <w:shd w:val="clear" w:color="auto" w:fill="FFFFFF"/>
        <w:spacing w:before="0" w:beforeAutospacing="0" w:after="0" w:afterAutospacing="0"/>
        <w:rPr>
          <w:rFonts w:ascii="Tahoma" w:hAnsi="Tahoma" w:cs="Tahoma"/>
          <w:color w:val="242424"/>
          <w:sz w:val="20"/>
          <w:szCs w:val="20"/>
        </w:rPr>
      </w:pPr>
      <w:r w:rsidRPr="00C63FA3">
        <w:rPr>
          <w:rFonts w:ascii="Tahoma" w:hAnsi="Tahoma" w:cs="Tahoma"/>
          <w:bCs/>
          <w:color w:val="242424"/>
          <w:sz w:val="20"/>
          <w:szCs w:val="20"/>
          <w:bdr w:val="none" w:sz="0" w:space="0" w:color="auto" w:frame="1"/>
        </w:rPr>
        <w:t>Where a place cannot be secured, parents will be offered a legal right of appeal to an independent appeal panel.</w:t>
      </w:r>
    </w:p>
    <w:p w14:paraId="15247942" w14:textId="77777777" w:rsidR="00C63FA3" w:rsidRPr="00C63FA3" w:rsidRDefault="00C63FA3" w:rsidP="00C63FA3">
      <w:pPr>
        <w:pStyle w:val="NormalWeb"/>
        <w:shd w:val="clear" w:color="auto" w:fill="FFFFFF"/>
        <w:spacing w:before="0" w:beforeAutospacing="0" w:after="0" w:afterAutospacing="0"/>
        <w:rPr>
          <w:rFonts w:ascii="Tahoma" w:hAnsi="Tahoma" w:cs="Tahoma"/>
          <w:color w:val="242424"/>
          <w:sz w:val="20"/>
          <w:szCs w:val="20"/>
        </w:rPr>
      </w:pPr>
      <w:r w:rsidRPr="00C63FA3">
        <w:rPr>
          <w:rFonts w:ascii="Tahoma" w:hAnsi="Tahoma" w:cs="Tahoma"/>
          <w:bCs/>
          <w:color w:val="242424"/>
          <w:sz w:val="20"/>
          <w:szCs w:val="20"/>
          <w:bdr w:val="none" w:sz="0" w:space="0" w:color="auto" w:frame="1"/>
        </w:rPr>
        <w:t>Lancashire County Council administers the appeals process on behalf of the school. Parents can complete the school’s </w:t>
      </w:r>
      <w:hyperlink r:id="rId9" w:tgtFrame="_blank" w:history="1">
        <w:r w:rsidRPr="00C63FA3">
          <w:rPr>
            <w:rStyle w:val="Hyperlink"/>
            <w:rFonts w:ascii="Tahoma" w:eastAsia="Comic Sans MS" w:hAnsi="Tahoma" w:cs="Tahoma"/>
            <w:bCs/>
            <w:color w:val="0563C1"/>
            <w:sz w:val="20"/>
            <w:szCs w:val="20"/>
            <w:bdr w:val="none" w:sz="0" w:space="0" w:color="auto" w:frame="1"/>
          </w:rPr>
          <w:t>appeal form</w:t>
        </w:r>
      </w:hyperlink>
      <w:r w:rsidRPr="00C63FA3">
        <w:rPr>
          <w:rFonts w:ascii="Tahoma" w:hAnsi="Tahoma" w:cs="Tahoma"/>
          <w:bCs/>
          <w:color w:val="242424"/>
          <w:sz w:val="20"/>
          <w:szCs w:val="20"/>
          <w:bdr w:val="none" w:sz="0" w:space="0" w:color="auto" w:frame="1"/>
        </w:rPr>
        <w:t> on Lancashire County Council’s website.</w:t>
      </w:r>
    </w:p>
    <w:p w14:paraId="334C9F43" w14:textId="77777777" w:rsidR="00C63FA3" w:rsidRPr="00C63FA3" w:rsidRDefault="00C63FA3" w:rsidP="00C63FA3">
      <w:pPr>
        <w:pStyle w:val="NormalWeb"/>
        <w:shd w:val="clear" w:color="auto" w:fill="FFFFFF"/>
        <w:spacing w:before="0" w:beforeAutospacing="0" w:after="0" w:afterAutospacing="0"/>
        <w:rPr>
          <w:rFonts w:ascii="Tahoma" w:hAnsi="Tahoma" w:cs="Tahoma"/>
          <w:color w:val="242424"/>
          <w:sz w:val="20"/>
          <w:szCs w:val="20"/>
        </w:rPr>
      </w:pPr>
      <w:r w:rsidRPr="00C63FA3">
        <w:rPr>
          <w:rFonts w:ascii="Tahoma" w:hAnsi="Tahoma" w:cs="Tahoma"/>
          <w:color w:val="242424"/>
          <w:sz w:val="20"/>
          <w:szCs w:val="20"/>
          <w:bdr w:val="none" w:sz="0" w:space="0" w:color="auto" w:frame="1"/>
        </w:rPr>
        <w:t> </w:t>
      </w:r>
    </w:p>
    <w:p w14:paraId="5BB7BDA0" w14:textId="797AC5E9" w:rsidR="00072FA3" w:rsidRPr="00F24251" w:rsidRDefault="00072FA3" w:rsidP="00C63FA3">
      <w:pPr>
        <w:spacing w:after="0"/>
        <w:rPr>
          <w:rFonts w:ascii="Tahoma" w:hAnsi="Tahoma"/>
        </w:rPr>
      </w:pPr>
    </w:p>
    <w:p w14:paraId="32F27E17" w14:textId="77777777" w:rsidR="00072FA3" w:rsidRPr="00F24251" w:rsidRDefault="001C3B57" w:rsidP="00F24251">
      <w:pPr>
        <w:pStyle w:val="Heading1"/>
      </w:pPr>
      <w:r w:rsidRPr="00F24251">
        <w:t xml:space="preserve">Deferred Admission </w:t>
      </w:r>
    </w:p>
    <w:p w14:paraId="1BDBFF77" w14:textId="77777777" w:rsidR="00072FA3" w:rsidRPr="00F24251" w:rsidRDefault="001C3B57">
      <w:pPr>
        <w:spacing w:after="0"/>
        <w:ind w:left="20"/>
        <w:rPr>
          <w:rFonts w:ascii="Tahoma" w:hAnsi="Tahoma"/>
        </w:rPr>
      </w:pPr>
      <w:r w:rsidRPr="00F24251">
        <w:rPr>
          <w:rFonts w:ascii="Tahoma" w:eastAsia="Comic Sans MS" w:hAnsi="Tahoma" w:cs="Comic Sans MS"/>
          <w:b/>
          <w:sz w:val="20"/>
        </w:rPr>
        <w:t xml:space="preserve"> </w:t>
      </w:r>
    </w:p>
    <w:p w14:paraId="61E43A2A" w14:textId="77777777" w:rsidR="00072FA3" w:rsidRPr="00F24251" w:rsidRDefault="001C3B57">
      <w:pPr>
        <w:spacing w:after="5" w:line="248" w:lineRule="auto"/>
        <w:ind w:left="15" w:hanging="10"/>
        <w:jc w:val="both"/>
        <w:rPr>
          <w:rFonts w:ascii="Tahoma" w:hAnsi="Tahoma"/>
        </w:rPr>
      </w:pPr>
      <w:r w:rsidRPr="00F24251">
        <w:rPr>
          <w:rFonts w:ascii="Tahoma" w:eastAsia="Comic Sans MS" w:hAnsi="Tahoma" w:cs="Comic Sans MS"/>
          <w:sz w:val="20"/>
        </w:rPr>
        <w:t xml:space="preserve">If your child is due to start school during the next academic year, it is important that you apply for a place for September. </w:t>
      </w:r>
    </w:p>
    <w:p w14:paraId="0B985778" w14:textId="77777777" w:rsidR="00072FA3" w:rsidRPr="00F24251" w:rsidRDefault="001C3B57">
      <w:pPr>
        <w:spacing w:after="2" w:line="237" w:lineRule="auto"/>
        <w:ind w:left="15" w:right="3" w:hanging="10"/>
        <w:rPr>
          <w:rFonts w:ascii="Tahoma" w:hAnsi="Tahoma"/>
        </w:rPr>
      </w:pPr>
      <w:r w:rsidRPr="00F24251">
        <w:rPr>
          <w:rFonts w:ascii="Tahoma" w:eastAsia="Comic Sans MS" w:hAnsi="Tahoma" w:cs="Comic Sans MS"/>
          <w:sz w:val="20"/>
        </w:rPr>
        <w:t xml:space="preserve">If your child’s fifth birthday is between the months of September and December, then, if you wish it, admission may be deferred until January; if it is between January and April, then admission may be deferred until the start of the summer term though it is likely to be in your child’s interest to start no later than January. </w:t>
      </w:r>
    </w:p>
    <w:p w14:paraId="6E6053E2" w14:textId="77777777" w:rsidR="00072FA3" w:rsidRPr="00F24251" w:rsidRDefault="001C3B57">
      <w:pPr>
        <w:spacing w:after="0"/>
        <w:ind w:left="20"/>
        <w:rPr>
          <w:rFonts w:ascii="Tahoma" w:hAnsi="Tahoma"/>
        </w:rPr>
      </w:pPr>
      <w:r w:rsidRPr="00F24251">
        <w:rPr>
          <w:rFonts w:ascii="Tahoma" w:eastAsia="Comic Sans MS" w:hAnsi="Tahoma" w:cs="Comic Sans MS"/>
          <w:b/>
          <w:sz w:val="20"/>
        </w:rPr>
        <w:t xml:space="preserve"> </w:t>
      </w:r>
    </w:p>
    <w:p w14:paraId="007EF546" w14:textId="77777777" w:rsidR="00072FA3" w:rsidRPr="00F24251" w:rsidRDefault="001C3B57" w:rsidP="00B462A7">
      <w:pPr>
        <w:spacing w:after="0"/>
        <w:rPr>
          <w:rFonts w:ascii="Tahoma" w:hAnsi="Tahoma"/>
        </w:rPr>
      </w:pPr>
      <w:r w:rsidRPr="00F24251">
        <w:rPr>
          <w:rFonts w:ascii="Tahoma" w:hAnsi="Tahoma"/>
        </w:rPr>
        <w:t xml:space="preserve">Part-time Attendance </w:t>
      </w:r>
    </w:p>
    <w:p w14:paraId="21942EC3" w14:textId="77777777" w:rsidR="00072FA3" w:rsidRPr="00F24251" w:rsidRDefault="001C3B57">
      <w:pPr>
        <w:spacing w:after="0"/>
        <w:ind w:left="20"/>
        <w:rPr>
          <w:rFonts w:ascii="Tahoma" w:hAnsi="Tahoma"/>
        </w:rPr>
      </w:pPr>
      <w:r w:rsidRPr="00F24251">
        <w:rPr>
          <w:rFonts w:ascii="Tahoma" w:eastAsia="Comic Sans MS" w:hAnsi="Tahoma" w:cs="Comic Sans MS"/>
          <w:b/>
          <w:sz w:val="20"/>
        </w:rPr>
        <w:t xml:space="preserve"> </w:t>
      </w:r>
    </w:p>
    <w:p w14:paraId="4CD2A863" w14:textId="77777777" w:rsidR="00072FA3" w:rsidRPr="00F24251" w:rsidRDefault="001C3B57">
      <w:pPr>
        <w:spacing w:after="5" w:line="248" w:lineRule="auto"/>
        <w:ind w:left="15" w:hanging="10"/>
        <w:jc w:val="both"/>
        <w:rPr>
          <w:rFonts w:ascii="Tahoma" w:hAnsi="Tahoma"/>
        </w:rPr>
      </w:pPr>
      <w:r w:rsidRPr="00F24251">
        <w:rPr>
          <w:rFonts w:ascii="Tahoma" w:eastAsia="Comic Sans MS" w:hAnsi="Tahoma" w:cs="Comic Sans MS"/>
          <w:sz w:val="20"/>
        </w:rPr>
        <w:t xml:space="preserve">Parents can request that their child attends part-time until the child reaches compulsory school age. </w:t>
      </w:r>
    </w:p>
    <w:p w14:paraId="4892B020" w14:textId="77777777" w:rsidR="00B462A7" w:rsidRDefault="001C3B57" w:rsidP="00F24251">
      <w:pPr>
        <w:spacing w:after="0"/>
        <w:ind w:left="20"/>
        <w:rPr>
          <w:rFonts w:ascii="Tahoma" w:eastAsia="Comic Sans MS" w:hAnsi="Tahoma" w:cs="Comic Sans MS"/>
          <w:sz w:val="20"/>
        </w:rPr>
      </w:pPr>
      <w:r w:rsidRPr="00F24251">
        <w:rPr>
          <w:rFonts w:ascii="Tahoma" w:eastAsia="Comic Sans MS" w:hAnsi="Tahoma" w:cs="Comic Sans MS"/>
          <w:sz w:val="20"/>
        </w:rPr>
        <w:t xml:space="preserve"> </w:t>
      </w:r>
    </w:p>
    <w:p w14:paraId="3E7B88CD" w14:textId="77777777" w:rsidR="00F24251" w:rsidRPr="00F24251" w:rsidRDefault="00F24251" w:rsidP="00F24251">
      <w:pPr>
        <w:spacing w:after="0"/>
        <w:ind w:left="20"/>
        <w:rPr>
          <w:rFonts w:ascii="Tahoma" w:hAnsi="Tahoma"/>
        </w:rPr>
      </w:pPr>
    </w:p>
    <w:p w14:paraId="243BFDC3" w14:textId="77777777" w:rsidR="00072FA3" w:rsidRPr="00F24251" w:rsidRDefault="001C3B57" w:rsidP="00F24251">
      <w:pPr>
        <w:pStyle w:val="Heading1"/>
      </w:pPr>
      <w:r w:rsidRPr="00F24251">
        <w:t xml:space="preserve">Admissions Information </w:t>
      </w:r>
    </w:p>
    <w:p w14:paraId="2C82DAC9" w14:textId="77777777" w:rsidR="00072FA3" w:rsidRPr="00F24251" w:rsidRDefault="001C3B57">
      <w:pPr>
        <w:spacing w:after="0"/>
        <w:ind w:left="20"/>
        <w:rPr>
          <w:rFonts w:ascii="Tahoma" w:hAnsi="Tahoma"/>
        </w:rPr>
      </w:pPr>
      <w:r w:rsidRPr="00F24251">
        <w:rPr>
          <w:rFonts w:ascii="Tahoma" w:eastAsia="Comic Sans MS" w:hAnsi="Tahoma" w:cs="Comic Sans MS"/>
          <w:b/>
          <w:sz w:val="20"/>
        </w:rPr>
        <w:t xml:space="preserve"> </w:t>
      </w:r>
    </w:p>
    <w:p w14:paraId="33102CA8" w14:textId="77777777" w:rsidR="00072FA3" w:rsidRPr="00F24251" w:rsidRDefault="001C3B57" w:rsidP="00B462A7">
      <w:pPr>
        <w:spacing w:after="2" w:line="237" w:lineRule="auto"/>
        <w:ind w:right="3"/>
        <w:rPr>
          <w:rFonts w:ascii="Tahoma" w:hAnsi="Tahoma"/>
        </w:rPr>
      </w:pPr>
      <w:r w:rsidRPr="00F24251">
        <w:rPr>
          <w:rFonts w:ascii="Tahoma" w:eastAsia="Comic Sans MS" w:hAnsi="Tahoma" w:cs="Comic Sans MS"/>
          <w:sz w:val="20"/>
        </w:rPr>
        <w:t xml:space="preserve">For admissions information and to apply online go to the Lancashire County Council </w:t>
      </w:r>
      <w:proofErr w:type="gramStart"/>
      <w:r w:rsidRPr="00F24251">
        <w:rPr>
          <w:rFonts w:ascii="Tahoma" w:eastAsia="Comic Sans MS" w:hAnsi="Tahoma" w:cs="Comic Sans MS"/>
          <w:sz w:val="20"/>
        </w:rPr>
        <w:t xml:space="preserve">website  </w:t>
      </w:r>
      <w:proofErr w:type="gramEnd"/>
      <w:r w:rsidRPr="00F24251">
        <w:rPr>
          <w:rFonts w:ascii="Tahoma" w:hAnsi="Tahoma"/>
        </w:rPr>
        <w:fldChar w:fldCharType="begin"/>
      </w:r>
      <w:r w:rsidRPr="00F24251">
        <w:rPr>
          <w:rFonts w:ascii="Tahoma" w:hAnsi="Tahoma"/>
        </w:rPr>
        <w:instrText xml:space="preserve"> HYPERLINK "http://www.lancashire.gov.uk/" \h </w:instrText>
      </w:r>
      <w:r w:rsidRPr="00F24251">
        <w:rPr>
          <w:rFonts w:ascii="Tahoma" w:hAnsi="Tahoma"/>
        </w:rPr>
        <w:fldChar w:fldCharType="separate"/>
      </w:r>
      <w:r w:rsidRPr="00F24251">
        <w:rPr>
          <w:rFonts w:ascii="Tahoma" w:eastAsia="Comic Sans MS" w:hAnsi="Tahoma" w:cs="Comic Sans MS"/>
          <w:color w:val="0000FF"/>
          <w:sz w:val="20"/>
          <w:u w:val="single" w:color="0000FF"/>
        </w:rPr>
        <w:t>www.lancashire.gov.uk</w:t>
      </w:r>
      <w:r w:rsidRPr="00F24251">
        <w:rPr>
          <w:rFonts w:ascii="Tahoma" w:eastAsia="Comic Sans MS" w:hAnsi="Tahoma" w:cs="Comic Sans MS"/>
          <w:color w:val="0000FF"/>
          <w:sz w:val="20"/>
          <w:u w:val="single" w:color="0000FF"/>
        </w:rPr>
        <w:fldChar w:fldCharType="end"/>
      </w:r>
      <w:hyperlink r:id="rId10">
        <w:r w:rsidRPr="00F24251">
          <w:rPr>
            <w:rFonts w:ascii="Tahoma" w:eastAsia="Comic Sans MS" w:hAnsi="Tahoma" w:cs="Comic Sans MS"/>
            <w:sz w:val="20"/>
          </w:rPr>
          <w:t xml:space="preserve"> </w:t>
        </w:r>
      </w:hyperlink>
      <w:r w:rsidRPr="00F24251">
        <w:rPr>
          <w:rFonts w:ascii="Tahoma" w:eastAsia="Comic Sans MS" w:hAnsi="Tahoma" w:cs="Comic Sans MS"/>
          <w:sz w:val="20"/>
        </w:rPr>
        <w:t xml:space="preserve">then search for ‘School Admissions’. This will give access to electronic booklets, details and online admissions site etc. </w:t>
      </w:r>
    </w:p>
    <w:p w14:paraId="0E8E087E" w14:textId="77777777" w:rsidR="00072FA3" w:rsidRPr="00F24251" w:rsidRDefault="001C3B57">
      <w:pPr>
        <w:spacing w:after="0"/>
        <w:ind w:left="20"/>
        <w:rPr>
          <w:rFonts w:ascii="Tahoma" w:hAnsi="Tahoma"/>
        </w:rPr>
      </w:pPr>
      <w:r w:rsidRPr="00F24251">
        <w:rPr>
          <w:rFonts w:ascii="Tahoma" w:eastAsia="Comic Sans MS" w:hAnsi="Tahoma" w:cs="Comic Sans MS"/>
          <w:sz w:val="20"/>
        </w:rPr>
        <w:t xml:space="preserve"> </w:t>
      </w:r>
    </w:p>
    <w:p w14:paraId="79E88CFB" w14:textId="77777777" w:rsidR="00072FA3" w:rsidRPr="00F24251" w:rsidRDefault="001C3B57">
      <w:pPr>
        <w:spacing w:after="0"/>
        <w:ind w:left="20"/>
        <w:rPr>
          <w:rFonts w:ascii="Tahoma" w:hAnsi="Tahoma"/>
        </w:rPr>
      </w:pPr>
      <w:r w:rsidRPr="00F24251">
        <w:rPr>
          <w:rFonts w:ascii="Tahoma" w:eastAsia="Comic Sans MS" w:hAnsi="Tahoma" w:cs="Comic Sans MS"/>
          <w:sz w:val="20"/>
        </w:rPr>
        <w:t xml:space="preserve"> </w:t>
      </w:r>
    </w:p>
    <w:p w14:paraId="697576C3" w14:textId="77777777" w:rsidR="00072FA3" w:rsidRPr="00F24251" w:rsidRDefault="001C3B57">
      <w:pPr>
        <w:spacing w:after="0"/>
        <w:ind w:left="20"/>
        <w:rPr>
          <w:rFonts w:ascii="Tahoma" w:hAnsi="Tahoma"/>
        </w:rPr>
      </w:pPr>
      <w:r w:rsidRPr="00F24251">
        <w:rPr>
          <w:rFonts w:ascii="Tahoma" w:eastAsia="Comic Sans MS" w:hAnsi="Tahoma" w:cs="Comic Sans MS"/>
          <w:sz w:val="20"/>
        </w:rPr>
        <w:t xml:space="preserve"> </w:t>
      </w:r>
    </w:p>
    <w:p w14:paraId="5A5A0129" w14:textId="77777777" w:rsidR="00072FA3" w:rsidRPr="00F24251" w:rsidRDefault="001C3B57">
      <w:pPr>
        <w:spacing w:after="0"/>
        <w:ind w:left="20"/>
        <w:rPr>
          <w:rFonts w:ascii="Tahoma" w:hAnsi="Tahoma"/>
        </w:rPr>
      </w:pPr>
      <w:r w:rsidRPr="00F24251">
        <w:rPr>
          <w:rFonts w:ascii="Tahoma" w:eastAsia="Comic Sans MS" w:hAnsi="Tahoma" w:cs="Comic Sans MS"/>
          <w:sz w:val="20"/>
        </w:rPr>
        <w:t xml:space="preserve"> </w:t>
      </w:r>
    </w:p>
    <w:p w14:paraId="49EB786E" w14:textId="77777777" w:rsidR="00B462A7" w:rsidRPr="00F24251" w:rsidRDefault="001C3B57" w:rsidP="00F24251">
      <w:pPr>
        <w:spacing w:after="0"/>
        <w:ind w:left="20"/>
        <w:rPr>
          <w:rFonts w:ascii="Tahoma" w:hAnsi="Tahoma"/>
        </w:rPr>
      </w:pPr>
      <w:r w:rsidRPr="00F24251">
        <w:rPr>
          <w:rFonts w:ascii="Tahoma" w:eastAsia="Comic Sans MS" w:hAnsi="Tahoma" w:cs="Comic Sans MS"/>
          <w:sz w:val="20"/>
        </w:rPr>
        <w:t xml:space="preserve"> </w:t>
      </w:r>
    </w:p>
    <w:p w14:paraId="5DB99497" w14:textId="77777777" w:rsidR="007A39AA" w:rsidRDefault="007A39AA" w:rsidP="00B462A7">
      <w:pPr>
        <w:spacing w:after="0"/>
        <w:jc w:val="center"/>
        <w:rPr>
          <w:rFonts w:ascii="Tahoma" w:eastAsia="Comic Sans MS" w:hAnsi="Tahoma" w:cs="Comic Sans MS"/>
          <w:sz w:val="36"/>
        </w:rPr>
      </w:pPr>
    </w:p>
    <w:p w14:paraId="33865CAB" w14:textId="77777777" w:rsidR="007A39AA" w:rsidRDefault="007A39AA" w:rsidP="00B462A7">
      <w:pPr>
        <w:spacing w:after="0"/>
        <w:jc w:val="center"/>
        <w:rPr>
          <w:rFonts w:ascii="Tahoma" w:eastAsia="Comic Sans MS" w:hAnsi="Tahoma" w:cs="Comic Sans MS"/>
          <w:sz w:val="36"/>
        </w:rPr>
      </w:pPr>
    </w:p>
    <w:p w14:paraId="449DD09B" w14:textId="77777777" w:rsidR="007A39AA" w:rsidRDefault="007A39AA" w:rsidP="00B462A7">
      <w:pPr>
        <w:spacing w:after="0"/>
        <w:jc w:val="center"/>
        <w:rPr>
          <w:rFonts w:ascii="Tahoma" w:eastAsia="Comic Sans MS" w:hAnsi="Tahoma" w:cs="Comic Sans MS"/>
          <w:sz w:val="36"/>
        </w:rPr>
      </w:pPr>
    </w:p>
    <w:p w14:paraId="7558A4E5" w14:textId="77777777" w:rsidR="007A39AA" w:rsidRDefault="007A39AA" w:rsidP="00B462A7">
      <w:pPr>
        <w:spacing w:after="0"/>
        <w:jc w:val="center"/>
        <w:rPr>
          <w:rFonts w:ascii="Tahoma" w:eastAsia="Comic Sans MS" w:hAnsi="Tahoma" w:cs="Comic Sans MS"/>
          <w:sz w:val="36"/>
        </w:rPr>
      </w:pPr>
    </w:p>
    <w:p w14:paraId="64BAD62E" w14:textId="77777777" w:rsidR="007A39AA" w:rsidRDefault="007A39AA" w:rsidP="00B462A7">
      <w:pPr>
        <w:spacing w:after="0"/>
        <w:jc w:val="center"/>
        <w:rPr>
          <w:rFonts w:ascii="Tahoma" w:eastAsia="Comic Sans MS" w:hAnsi="Tahoma" w:cs="Comic Sans MS"/>
          <w:sz w:val="36"/>
        </w:rPr>
      </w:pPr>
    </w:p>
    <w:p w14:paraId="6EB79F9D" w14:textId="77777777" w:rsidR="007A39AA" w:rsidRDefault="007A39AA" w:rsidP="00B462A7">
      <w:pPr>
        <w:spacing w:after="0"/>
        <w:jc w:val="center"/>
        <w:rPr>
          <w:rFonts w:ascii="Tahoma" w:eastAsia="Comic Sans MS" w:hAnsi="Tahoma" w:cs="Comic Sans MS"/>
          <w:sz w:val="36"/>
        </w:rPr>
      </w:pPr>
    </w:p>
    <w:p w14:paraId="6977FB6F" w14:textId="77777777" w:rsidR="00072FA3" w:rsidRPr="00F24251" w:rsidRDefault="001C3B57" w:rsidP="00B462A7">
      <w:pPr>
        <w:spacing w:after="0"/>
        <w:jc w:val="center"/>
        <w:rPr>
          <w:rFonts w:ascii="Tahoma" w:hAnsi="Tahoma"/>
        </w:rPr>
      </w:pPr>
      <w:r w:rsidRPr="00F24251">
        <w:rPr>
          <w:rFonts w:ascii="Tahoma" w:eastAsia="Comic Sans MS" w:hAnsi="Tahoma" w:cs="Comic Sans MS"/>
          <w:sz w:val="36"/>
        </w:rPr>
        <w:t>St Ignatius Catholic Primary School</w:t>
      </w:r>
    </w:p>
    <w:p w14:paraId="3AF5CB9C" w14:textId="77777777" w:rsidR="00072FA3" w:rsidRPr="00F24251" w:rsidRDefault="001C3B57">
      <w:pPr>
        <w:spacing w:after="0"/>
        <w:ind w:left="9"/>
        <w:jc w:val="center"/>
        <w:rPr>
          <w:rFonts w:ascii="Tahoma" w:hAnsi="Tahoma"/>
        </w:rPr>
      </w:pPr>
      <w:r w:rsidRPr="00F24251">
        <w:rPr>
          <w:rFonts w:ascii="Tahoma" w:eastAsia="Comic Sans MS" w:hAnsi="Tahoma" w:cs="Comic Sans MS"/>
          <w:sz w:val="24"/>
        </w:rPr>
        <w:t xml:space="preserve">Supplementary Information Form </w:t>
      </w:r>
    </w:p>
    <w:p w14:paraId="0290E3F0" w14:textId="77777777" w:rsidR="00072FA3" w:rsidRPr="00F24251" w:rsidRDefault="001C3B57">
      <w:pPr>
        <w:spacing w:after="0"/>
        <w:ind w:left="15" w:hanging="10"/>
        <w:rPr>
          <w:rFonts w:ascii="Tahoma" w:hAnsi="Tahoma"/>
        </w:rPr>
      </w:pPr>
      <w:r w:rsidRPr="00F24251">
        <w:rPr>
          <w:rFonts w:ascii="Tahoma" w:hAnsi="Tahoma"/>
          <w:b/>
          <w:sz w:val="24"/>
          <w:u w:val="single" w:color="000000"/>
        </w:rPr>
        <w:t>Pupil Details</w:t>
      </w:r>
      <w:r w:rsidRPr="00F24251">
        <w:rPr>
          <w:rFonts w:ascii="Tahoma" w:hAnsi="Tahoma"/>
          <w:b/>
          <w:sz w:val="24"/>
        </w:rPr>
        <w:t xml:space="preserve"> </w:t>
      </w:r>
    </w:p>
    <w:p w14:paraId="1573425F" w14:textId="77777777" w:rsidR="007A39AA" w:rsidRDefault="001C3B57">
      <w:pPr>
        <w:spacing w:after="5" w:line="250" w:lineRule="auto"/>
        <w:ind w:left="15" w:hanging="10"/>
        <w:rPr>
          <w:rFonts w:ascii="Tahoma" w:hAnsi="Tahoma"/>
          <w:sz w:val="24"/>
        </w:rPr>
      </w:pPr>
      <w:r w:rsidRPr="00F24251">
        <w:rPr>
          <w:rFonts w:ascii="Tahoma" w:hAnsi="Tahoma"/>
          <w:sz w:val="24"/>
        </w:rPr>
        <w:t xml:space="preserve">Name of Pupil </w:t>
      </w:r>
    </w:p>
    <w:p w14:paraId="24D030FE" w14:textId="77777777" w:rsidR="007A39AA" w:rsidRDefault="007A39AA">
      <w:pPr>
        <w:spacing w:after="5" w:line="250" w:lineRule="auto"/>
        <w:ind w:left="15" w:hanging="10"/>
        <w:rPr>
          <w:rFonts w:ascii="Tahoma" w:hAnsi="Tahoma"/>
          <w:sz w:val="24"/>
        </w:rPr>
      </w:pPr>
    </w:p>
    <w:p w14:paraId="0B850D83" w14:textId="01C60591" w:rsidR="00072FA3" w:rsidRPr="00F24251" w:rsidRDefault="001C3B57">
      <w:pPr>
        <w:spacing w:after="5" w:line="250" w:lineRule="auto"/>
        <w:ind w:left="15" w:hanging="10"/>
        <w:rPr>
          <w:rFonts w:ascii="Tahoma" w:hAnsi="Tahoma"/>
        </w:rPr>
      </w:pPr>
      <w:r w:rsidRPr="00F24251">
        <w:rPr>
          <w:rFonts w:ascii="Tahoma" w:hAnsi="Tahoma"/>
          <w:sz w:val="24"/>
        </w:rPr>
        <w:t>…………………………………………………</w:t>
      </w:r>
      <w:r w:rsidR="00B462A7" w:rsidRPr="00F24251">
        <w:rPr>
          <w:rFonts w:ascii="Tahoma" w:hAnsi="Tahoma"/>
          <w:sz w:val="24"/>
        </w:rPr>
        <w:t>……………………………….</w:t>
      </w:r>
      <w:r w:rsidR="00F24251">
        <w:rPr>
          <w:rFonts w:ascii="Tahoma" w:hAnsi="Tahoma"/>
          <w:sz w:val="24"/>
        </w:rPr>
        <w:t>…………………………</w:t>
      </w:r>
      <w:r w:rsidRPr="00F24251">
        <w:rPr>
          <w:rFonts w:ascii="Tahoma" w:hAnsi="Tahoma"/>
          <w:sz w:val="24"/>
        </w:rPr>
        <w:t xml:space="preserve">………………….... </w:t>
      </w:r>
    </w:p>
    <w:p w14:paraId="0A640B39" w14:textId="77777777" w:rsidR="00072FA3" w:rsidRPr="00F24251" w:rsidRDefault="001C3B57">
      <w:pPr>
        <w:spacing w:after="0"/>
        <w:ind w:left="20"/>
        <w:rPr>
          <w:rFonts w:ascii="Tahoma" w:hAnsi="Tahoma"/>
        </w:rPr>
      </w:pPr>
      <w:r w:rsidRPr="00F24251">
        <w:rPr>
          <w:rFonts w:ascii="Tahoma" w:hAnsi="Tahoma"/>
          <w:sz w:val="24"/>
        </w:rPr>
        <w:t xml:space="preserve"> </w:t>
      </w:r>
    </w:p>
    <w:p w14:paraId="61F44548" w14:textId="77777777" w:rsidR="007A39AA" w:rsidRDefault="001C3B57">
      <w:pPr>
        <w:spacing w:after="5" w:line="250" w:lineRule="auto"/>
        <w:ind w:left="15" w:hanging="10"/>
        <w:rPr>
          <w:rFonts w:ascii="Tahoma" w:hAnsi="Tahoma"/>
          <w:sz w:val="24"/>
        </w:rPr>
      </w:pPr>
      <w:r w:rsidRPr="00F24251">
        <w:rPr>
          <w:rFonts w:ascii="Tahoma" w:hAnsi="Tahoma"/>
          <w:sz w:val="24"/>
        </w:rPr>
        <w:t xml:space="preserve">Address </w:t>
      </w:r>
    </w:p>
    <w:p w14:paraId="34D53156" w14:textId="77777777" w:rsidR="007A39AA" w:rsidRDefault="007A39AA">
      <w:pPr>
        <w:spacing w:after="5" w:line="250" w:lineRule="auto"/>
        <w:ind w:left="15" w:hanging="10"/>
        <w:rPr>
          <w:rFonts w:ascii="Tahoma" w:hAnsi="Tahoma"/>
          <w:sz w:val="24"/>
        </w:rPr>
      </w:pPr>
    </w:p>
    <w:p w14:paraId="3B0F4FC2" w14:textId="7312D729" w:rsidR="00072FA3" w:rsidRPr="00F24251" w:rsidRDefault="001C3B57">
      <w:pPr>
        <w:spacing w:after="5" w:line="250" w:lineRule="auto"/>
        <w:ind w:left="15" w:hanging="10"/>
        <w:rPr>
          <w:rFonts w:ascii="Tahoma" w:hAnsi="Tahoma"/>
        </w:rPr>
      </w:pPr>
      <w:r w:rsidRPr="00F24251">
        <w:rPr>
          <w:rFonts w:ascii="Tahoma" w:hAnsi="Tahoma"/>
          <w:sz w:val="24"/>
        </w:rPr>
        <w:t>……………………………………………………………………………………</w:t>
      </w:r>
      <w:r w:rsidR="00B462A7" w:rsidRPr="00F24251">
        <w:rPr>
          <w:rFonts w:ascii="Tahoma" w:hAnsi="Tahoma"/>
          <w:sz w:val="24"/>
        </w:rPr>
        <w:t>………………</w:t>
      </w:r>
      <w:r w:rsidRPr="00F24251">
        <w:rPr>
          <w:rFonts w:ascii="Tahoma" w:hAnsi="Tahoma"/>
          <w:sz w:val="24"/>
        </w:rPr>
        <w:t xml:space="preserve">……………………………… </w:t>
      </w:r>
    </w:p>
    <w:p w14:paraId="557389B0" w14:textId="77777777" w:rsidR="00072FA3" w:rsidRPr="00F24251" w:rsidRDefault="001C3B57">
      <w:pPr>
        <w:spacing w:after="0"/>
        <w:ind w:left="20"/>
        <w:rPr>
          <w:rFonts w:ascii="Tahoma" w:hAnsi="Tahoma"/>
        </w:rPr>
      </w:pPr>
      <w:r w:rsidRPr="00F24251">
        <w:rPr>
          <w:rFonts w:ascii="Tahoma" w:hAnsi="Tahoma"/>
          <w:sz w:val="24"/>
        </w:rPr>
        <w:t xml:space="preserve"> </w:t>
      </w:r>
    </w:p>
    <w:p w14:paraId="4C76116F" w14:textId="77777777" w:rsidR="00072FA3" w:rsidRPr="00F24251" w:rsidRDefault="00B462A7">
      <w:pPr>
        <w:spacing w:after="5" w:line="250" w:lineRule="auto"/>
        <w:ind w:left="15" w:hanging="10"/>
        <w:rPr>
          <w:rFonts w:ascii="Tahoma" w:hAnsi="Tahoma"/>
        </w:rPr>
      </w:pPr>
      <w:r w:rsidRPr="00F24251">
        <w:rPr>
          <w:rFonts w:ascii="Tahoma" w:hAnsi="Tahoma"/>
          <w:sz w:val="24"/>
        </w:rPr>
        <w:t>……………………………………………..</w:t>
      </w:r>
      <w:r w:rsidR="001C3B57" w:rsidRPr="00F24251">
        <w:rPr>
          <w:rFonts w:ascii="Tahoma" w:hAnsi="Tahoma"/>
          <w:sz w:val="24"/>
        </w:rPr>
        <w:t xml:space="preserve">…………………………………………………………… </w:t>
      </w:r>
      <w:r w:rsidRPr="00F24251">
        <w:rPr>
          <w:rFonts w:ascii="Tahoma" w:hAnsi="Tahoma"/>
          <w:sz w:val="24"/>
        </w:rPr>
        <w:t>…………………….</w:t>
      </w:r>
    </w:p>
    <w:p w14:paraId="6887A9C3" w14:textId="77777777" w:rsidR="00072FA3" w:rsidRPr="00F24251" w:rsidRDefault="001C3B57">
      <w:pPr>
        <w:spacing w:after="0"/>
        <w:ind w:left="20"/>
        <w:rPr>
          <w:rFonts w:ascii="Tahoma" w:hAnsi="Tahoma"/>
        </w:rPr>
      </w:pPr>
      <w:r w:rsidRPr="00F24251">
        <w:rPr>
          <w:rFonts w:ascii="Tahoma" w:hAnsi="Tahoma"/>
          <w:sz w:val="24"/>
        </w:rPr>
        <w:t xml:space="preserve"> </w:t>
      </w:r>
    </w:p>
    <w:p w14:paraId="378880E5" w14:textId="77777777" w:rsidR="00072FA3" w:rsidRPr="00F24251" w:rsidRDefault="001C3B57">
      <w:pPr>
        <w:spacing w:after="5" w:line="250" w:lineRule="auto"/>
        <w:ind w:left="15" w:hanging="10"/>
        <w:rPr>
          <w:rFonts w:ascii="Tahoma" w:hAnsi="Tahoma"/>
        </w:rPr>
      </w:pPr>
      <w:r w:rsidRPr="00F24251">
        <w:rPr>
          <w:rFonts w:ascii="Tahoma" w:hAnsi="Tahoma"/>
          <w:sz w:val="24"/>
        </w:rPr>
        <w:t xml:space="preserve">Post code........……………………………………………… </w:t>
      </w:r>
    </w:p>
    <w:p w14:paraId="0AC5AFFB" w14:textId="77777777" w:rsidR="00072FA3" w:rsidRPr="00F24251" w:rsidRDefault="001C3B57">
      <w:pPr>
        <w:spacing w:after="0"/>
        <w:ind w:left="20"/>
        <w:rPr>
          <w:rFonts w:ascii="Tahoma" w:hAnsi="Tahoma"/>
        </w:rPr>
      </w:pPr>
      <w:r w:rsidRPr="00F24251">
        <w:rPr>
          <w:rFonts w:ascii="Tahoma" w:hAnsi="Tahoma"/>
          <w:sz w:val="24"/>
        </w:rPr>
        <w:t xml:space="preserve"> </w:t>
      </w:r>
    </w:p>
    <w:p w14:paraId="5CFCDB0B" w14:textId="77777777" w:rsidR="00072FA3" w:rsidRPr="00F24251" w:rsidRDefault="001C3B57">
      <w:pPr>
        <w:spacing w:after="5" w:line="250" w:lineRule="auto"/>
        <w:ind w:left="15" w:hanging="10"/>
        <w:rPr>
          <w:rFonts w:ascii="Tahoma" w:hAnsi="Tahoma"/>
        </w:rPr>
      </w:pPr>
      <w:r w:rsidRPr="00F24251">
        <w:rPr>
          <w:rFonts w:ascii="Tahoma" w:hAnsi="Tahoma"/>
          <w:sz w:val="24"/>
        </w:rPr>
        <w:t xml:space="preserve">Date of Birth ………………………………………………. </w:t>
      </w:r>
    </w:p>
    <w:p w14:paraId="6B6C0AF0" w14:textId="77777777" w:rsidR="00072FA3" w:rsidRPr="00F24251" w:rsidRDefault="001C3B57">
      <w:pPr>
        <w:spacing w:after="0"/>
        <w:ind w:left="20"/>
        <w:rPr>
          <w:rFonts w:ascii="Tahoma" w:hAnsi="Tahoma"/>
        </w:rPr>
      </w:pPr>
      <w:r w:rsidRPr="00F24251">
        <w:rPr>
          <w:rFonts w:ascii="Tahoma" w:hAnsi="Tahoma"/>
          <w:sz w:val="24"/>
        </w:rPr>
        <w:t xml:space="preserve"> </w:t>
      </w:r>
    </w:p>
    <w:tbl>
      <w:tblPr>
        <w:tblStyle w:val="TableGrid"/>
        <w:tblpPr w:vertAnchor="text" w:tblpX="3994"/>
        <w:tblOverlap w:val="never"/>
        <w:tblW w:w="480" w:type="dxa"/>
        <w:tblInd w:w="0" w:type="dxa"/>
        <w:tblCellMar>
          <w:top w:w="37" w:type="dxa"/>
          <w:left w:w="6" w:type="dxa"/>
          <w:right w:w="41" w:type="dxa"/>
        </w:tblCellMar>
        <w:tblLook w:val="04A0" w:firstRow="1" w:lastRow="0" w:firstColumn="1" w:lastColumn="0" w:noHBand="0" w:noVBand="1"/>
      </w:tblPr>
      <w:tblGrid>
        <w:gridCol w:w="480"/>
      </w:tblGrid>
      <w:tr w:rsidR="00072FA3" w:rsidRPr="00F24251" w14:paraId="4DFCAEBB" w14:textId="77777777">
        <w:trPr>
          <w:trHeight w:val="315"/>
        </w:trPr>
        <w:tc>
          <w:tcPr>
            <w:tcW w:w="480" w:type="dxa"/>
            <w:tcBorders>
              <w:top w:val="nil"/>
              <w:left w:val="nil"/>
              <w:bottom w:val="nil"/>
              <w:right w:val="nil"/>
            </w:tcBorders>
            <w:shd w:val="clear" w:color="auto" w:fill="4F81BD"/>
          </w:tcPr>
          <w:p w14:paraId="2AEC8024" w14:textId="77777777" w:rsidR="00072FA3" w:rsidRPr="00F24251" w:rsidRDefault="001C3B57">
            <w:pPr>
              <w:jc w:val="both"/>
              <w:rPr>
                <w:rFonts w:ascii="Tahoma" w:hAnsi="Tahoma"/>
              </w:rPr>
            </w:pPr>
            <w:r w:rsidRPr="00F24251">
              <w:rPr>
                <w:rFonts w:ascii="Tahoma" w:hAnsi="Tahoma"/>
                <w:sz w:val="24"/>
                <w:bdr w:val="single" w:sz="16" w:space="0" w:color="243F60"/>
              </w:rPr>
              <w:t xml:space="preserve">        </w:t>
            </w:r>
          </w:p>
        </w:tc>
      </w:tr>
    </w:tbl>
    <w:p w14:paraId="71C82AF9" w14:textId="77777777" w:rsidR="00072FA3" w:rsidRPr="00F24251" w:rsidRDefault="001C3B57">
      <w:pPr>
        <w:tabs>
          <w:tab w:val="center" w:pos="5445"/>
        </w:tabs>
        <w:spacing w:after="5" w:line="250" w:lineRule="auto"/>
        <w:rPr>
          <w:rFonts w:ascii="Tahoma" w:hAnsi="Tahoma"/>
        </w:rPr>
      </w:pPr>
      <w:r w:rsidRPr="00F24251">
        <w:rPr>
          <w:rFonts w:ascii="Tahoma" w:hAnsi="Tahoma"/>
          <w:sz w:val="24"/>
        </w:rPr>
        <w:t xml:space="preserve">Is the child baptised Catholic           Yes     </w:t>
      </w:r>
      <w:r w:rsidRPr="00F24251">
        <w:rPr>
          <w:rFonts w:ascii="Tahoma" w:hAnsi="Tahoma"/>
          <w:sz w:val="24"/>
        </w:rPr>
        <w:tab/>
      </w:r>
      <w:r w:rsidRPr="00F24251">
        <w:rPr>
          <w:rFonts w:ascii="Tahoma" w:hAnsi="Tahoma"/>
          <w:sz w:val="24"/>
          <w:bdr w:val="single" w:sz="16" w:space="0" w:color="243F60"/>
        </w:rPr>
        <w:t xml:space="preserve"> </w:t>
      </w:r>
      <w:r w:rsidRPr="00F24251">
        <w:rPr>
          <w:rFonts w:ascii="Tahoma" w:hAnsi="Tahoma"/>
          <w:sz w:val="24"/>
        </w:rPr>
        <w:t xml:space="preserve">                  No </w:t>
      </w:r>
      <w:r w:rsidRPr="00F24251">
        <w:rPr>
          <w:rFonts w:ascii="Tahoma" w:hAnsi="Tahoma"/>
          <w:noProof/>
        </w:rPr>
        <mc:AlternateContent>
          <mc:Choice Requires="wpg">
            <w:drawing>
              <wp:inline distT="0" distB="0" distL="0" distR="0" wp14:anchorId="31808AB4" wp14:editId="2B55ECEA">
                <wp:extent cx="304800" cy="200025"/>
                <wp:effectExtent l="0" t="0" r="0" b="0"/>
                <wp:docPr id="7105" name="Group 7105"/>
                <wp:cNvGraphicFramePr/>
                <a:graphic xmlns:a="http://schemas.openxmlformats.org/drawingml/2006/main">
                  <a:graphicData uri="http://schemas.microsoft.com/office/word/2010/wordprocessingGroup">
                    <wpg:wgp>
                      <wpg:cNvGrpSpPr/>
                      <wpg:grpSpPr>
                        <a:xfrm>
                          <a:off x="0" y="0"/>
                          <a:ext cx="304800" cy="200025"/>
                          <a:chOff x="0" y="0"/>
                          <a:chExt cx="304800" cy="200025"/>
                        </a:xfrm>
                      </wpg:grpSpPr>
                      <wps:wsp>
                        <wps:cNvPr id="7819" name="Shape 7819"/>
                        <wps:cNvSpPr/>
                        <wps:spPr>
                          <a:xfrm>
                            <a:off x="0" y="0"/>
                            <a:ext cx="304800" cy="200025"/>
                          </a:xfrm>
                          <a:custGeom>
                            <a:avLst/>
                            <a:gdLst/>
                            <a:ahLst/>
                            <a:cxnLst/>
                            <a:rect l="0" t="0" r="0" b="0"/>
                            <a:pathLst>
                              <a:path w="304800" h="200025">
                                <a:moveTo>
                                  <a:pt x="0" y="0"/>
                                </a:moveTo>
                                <a:lnTo>
                                  <a:pt x="304800" y="0"/>
                                </a:lnTo>
                                <a:lnTo>
                                  <a:pt x="304800" y="200025"/>
                                </a:lnTo>
                                <a:lnTo>
                                  <a:pt x="0" y="200025"/>
                                </a:lnTo>
                                <a:lnTo>
                                  <a:pt x="0" y="0"/>
                                </a:lnTo>
                              </a:path>
                            </a:pathLst>
                          </a:custGeom>
                          <a:ln w="0" cap="rnd">
                            <a:miter lim="127000"/>
                          </a:ln>
                        </wps:spPr>
                        <wps:style>
                          <a:lnRef idx="0">
                            <a:srgbClr val="000000">
                              <a:alpha val="0"/>
                            </a:srgbClr>
                          </a:lnRef>
                          <a:fillRef idx="1">
                            <a:srgbClr val="5B9BD5"/>
                          </a:fillRef>
                          <a:effectRef idx="0">
                            <a:scrgbClr r="0" g="0" b="0"/>
                          </a:effectRef>
                          <a:fontRef idx="none"/>
                        </wps:style>
                        <wps:bodyPr/>
                      </wps:wsp>
                      <wps:wsp>
                        <wps:cNvPr id="689" name="Shape 689"/>
                        <wps:cNvSpPr/>
                        <wps:spPr>
                          <a:xfrm>
                            <a:off x="0" y="0"/>
                            <a:ext cx="304800" cy="200025"/>
                          </a:xfrm>
                          <a:custGeom>
                            <a:avLst/>
                            <a:gdLst/>
                            <a:ahLst/>
                            <a:cxnLst/>
                            <a:rect l="0" t="0" r="0" b="0"/>
                            <a:pathLst>
                              <a:path w="304800" h="200025">
                                <a:moveTo>
                                  <a:pt x="0" y="200025"/>
                                </a:moveTo>
                                <a:lnTo>
                                  <a:pt x="304800" y="200025"/>
                                </a:lnTo>
                                <a:lnTo>
                                  <a:pt x="304800" y="0"/>
                                </a:lnTo>
                                <a:lnTo>
                                  <a:pt x="0" y="0"/>
                                </a:lnTo>
                                <a:close/>
                              </a:path>
                            </a:pathLst>
                          </a:custGeom>
                          <a:ln w="12700" cap="rnd">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w14:anchorId="4D89D8ED" id="Group 7105" o:spid="_x0000_s1026" style="width:24pt;height:15.75pt;mso-position-horizontal-relative:char;mso-position-vertical-relative:line" coordsize="30480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">
                <v:shape id="Shape 7819" o:spid="_x0000_s1027" style="position:absolute;width:304800;height:200025;visibility:visible;mso-wrap-style:square;v-text-anchor:top" coordsize="304800,200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6U5sMA&#10;AADdAAAADwAAAGRycy9kb3ducmV2LnhtbESPzWrDMBCE74W+g9hCb43sFpLUjRJMIFB6y88DLNLG&#10;cmKtjKQ6Tp++CgRyHGbmG2axGl0nBgqx9aygnBQgiLU3LTcKDvvN2xxETMgGO8+k4EoRVsvnpwVW&#10;xl94S8MuNSJDOFaowKbUV1JGbclhnPieOHtHHxymLEMjTcBLhrtOvhfFVDpsOS9Y7GltSZ93v06B&#10;0euPU6mP7s/tf8xgQm0l10q9voz1F4hEY3qE7+1vo2A2Lz/h9iY/Ab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6U5sMAAADdAAAADwAAAAAAAAAAAAAAAACYAgAAZHJzL2Rv&#10;d25yZXYueG1sUEsFBgAAAAAEAAQA9QAAAIgDAAAAAA==&#10;" path="m,l304800,r,200025l,200025,,e" fillcolor="#5b9bd5" stroked="f" strokeweight="0">
                  <v:stroke miterlimit="83231f" joinstyle="miter" endcap="round"/>
                  <v:path arrowok="t" textboxrect="0,0,304800,200025"/>
                </v:shape>
                <v:shape id="Shape 689" o:spid="_x0000_s1028" style="position:absolute;width:304800;height:200025;visibility:visible;mso-wrap-style:square;v-text-anchor:top" coordsize="304800,200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5Qk8UA&#10;AADcAAAADwAAAGRycy9kb3ducmV2LnhtbESPzWrDMBCE74W+g9hALiWRY0qSupZDY2gI9JSfB1is&#10;re3GWhlL/snbV4VAj8PMfMOku8k0YqDO1ZYVrJYRCOLC6ppLBdfL52ILwnlkjY1lUnAnB7vs+SnF&#10;RNuRTzScfSkChF2CCirv20RKV1Rk0C1tSxy8b9sZ9EF2pdQdjgFuGhlH0VoarDksVNhSXlFxO/dG&#10;wVe8uR7s/vU+Yi5/VlpSfzq8KDWfTR/vIDxN/j/8aB+1gvX2Df7Oh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lCTxQAAANwAAAAPAAAAAAAAAAAAAAAAAJgCAABkcnMv&#10;ZG93bnJldi54bWxQSwUGAAAAAAQABAD1AAAAigMAAAAA&#10;" path="m,200025r304800,l304800,,,,,200025xe" filled="f" strokecolor="#41719c" strokeweight="1pt">
                  <v:stroke miterlimit="83231f" joinstyle="miter" endcap="round"/>
                  <v:path arrowok="t" textboxrect="0,0,304800,200025"/>
                </v:shape>
                <w10:anchorlock/>
              </v:group>
            </w:pict>
          </mc:Fallback>
        </mc:AlternateContent>
      </w:r>
    </w:p>
    <w:p w14:paraId="27259A01" w14:textId="77777777" w:rsidR="00072FA3" w:rsidRPr="00F24251" w:rsidRDefault="001C3B57">
      <w:pPr>
        <w:spacing w:after="0"/>
        <w:ind w:left="20"/>
        <w:rPr>
          <w:rFonts w:ascii="Tahoma" w:hAnsi="Tahoma"/>
        </w:rPr>
      </w:pPr>
      <w:r w:rsidRPr="00F24251">
        <w:rPr>
          <w:rFonts w:ascii="Tahoma" w:hAnsi="Tahoma"/>
          <w:sz w:val="24"/>
        </w:rPr>
        <w:t xml:space="preserve"> </w:t>
      </w:r>
    </w:p>
    <w:p w14:paraId="6891E277" w14:textId="77777777" w:rsidR="00072FA3" w:rsidRPr="00F24251" w:rsidRDefault="001C3B57">
      <w:pPr>
        <w:spacing w:after="5" w:line="250" w:lineRule="auto"/>
        <w:ind w:left="15" w:hanging="10"/>
        <w:rPr>
          <w:rFonts w:ascii="Tahoma" w:hAnsi="Tahoma"/>
        </w:rPr>
      </w:pPr>
      <w:r w:rsidRPr="00F24251">
        <w:rPr>
          <w:rFonts w:ascii="Tahoma" w:hAnsi="Tahoma"/>
          <w:sz w:val="24"/>
        </w:rPr>
        <w:t xml:space="preserve">Please give name and address of the Parish in which they were baptised </w:t>
      </w:r>
    </w:p>
    <w:p w14:paraId="3FA9E1B9" w14:textId="77777777" w:rsidR="00072FA3" w:rsidRPr="00F24251" w:rsidRDefault="001C3B57">
      <w:pPr>
        <w:spacing w:after="0"/>
        <w:ind w:left="20"/>
        <w:rPr>
          <w:rFonts w:ascii="Tahoma" w:hAnsi="Tahoma"/>
        </w:rPr>
      </w:pPr>
      <w:r w:rsidRPr="00F24251">
        <w:rPr>
          <w:rFonts w:ascii="Tahoma" w:hAnsi="Tahoma"/>
          <w:sz w:val="24"/>
        </w:rPr>
        <w:t xml:space="preserve"> </w:t>
      </w:r>
    </w:p>
    <w:p w14:paraId="73453EA9" w14:textId="77777777" w:rsidR="00072FA3" w:rsidRPr="00F24251" w:rsidRDefault="001C3B57">
      <w:pPr>
        <w:spacing w:after="5" w:line="250" w:lineRule="auto"/>
        <w:ind w:left="15" w:hanging="10"/>
        <w:rPr>
          <w:rFonts w:ascii="Tahoma" w:hAnsi="Tahoma"/>
        </w:rPr>
      </w:pPr>
      <w:r w:rsidRPr="00F24251">
        <w:rPr>
          <w:rFonts w:ascii="Tahoma" w:hAnsi="Tahoma"/>
          <w:sz w:val="24"/>
        </w:rPr>
        <w:t xml:space="preserve">………………………………………………………………………………………………………………………......... </w:t>
      </w:r>
    </w:p>
    <w:p w14:paraId="4281CC09" w14:textId="77777777" w:rsidR="00072FA3" w:rsidRPr="00F24251" w:rsidRDefault="001C3B57">
      <w:pPr>
        <w:spacing w:after="0"/>
        <w:ind w:left="20"/>
        <w:rPr>
          <w:rFonts w:ascii="Tahoma" w:hAnsi="Tahoma"/>
        </w:rPr>
      </w:pPr>
      <w:r w:rsidRPr="00F24251">
        <w:rPr>
          <w:rFonts w:ascii="Tahoma" w:hAnsi="Tahoma"/>
          <w:sz w:val="24"/>
        </w:rPr>
        <w:t xml:space="preserve"> </w:t>
      </w:r>
    </w:p>
    <w:p w14:paraId="087D4BD1" w14:textId="77777777" w:rsidR="00072FA3" w:rsidRPr="00F24251" w:rsidRDefault="001C3B57">
      <w:pPr>
        <w:spacing w:after="5" w:line="250" w:lineRule="auto"/>
        <w:ind w:left="15" w:hanging="10"/>
        <w:rPr>
          <w:rFonts w:ascii="Tahoma" w:hAnsi="Tahoma"/>
        </w:rPr>
      </w:pPr>
      <w:r w:rsidRPr="00F24251">
        <w:rPr>
          <w:rFonts w:ascii="Tahoma" w:hAnsi="Tahoma"/>
          <w:sz w:val="24"/>
        </w:rPr>
        <w:t xml:space="preserve">**Verified by Certificate by ……………………………………………………….......…… (Office staff) </w:t>
      </w:r>
    </w:p>
    <w:p w14:paraId="49D23C89" w14:textId="77777777" w:rsidR="00072FA3" w:rsidRPr="00F24251" w:rsidRDefault="001C3B57">
      <w:pPr>
        <w:spacing w:after="0"/>
        <w:ind w:left="20"/>
        <w:rPr>
          <w:rFonts w:ascii="Tahoma" w:hAnsi="Tahoma"/>
        </w:rPr>
      </w:pPr>
      <w:r w:rsidRPr="00F24251">
        <w:rPr>
          <w:rFonts w:ascii="Tahoma" w:hAnsi="Tahoma"/>
          <w:sz w:val="24"/>
        </w:rPr>
        <w:t xml:space="preserve"> </w:t>
      </w:r>
    </w:p>
    <w:tbl>
      <w:tblPr>
        <w:tblStyle w:val="TableGrid"/>
        <w:tblpPr w:vertAnchor="text" w:tblpX="6454" w:tblpY="-15"/>
        <w:tblOverlap w:val="never"/>
        <w:tblW w:w="480" w:type="dxa"/>
        <w:tblInd w:w="0" w:type="dxa"/>
        <w:tblCellMar>
          <w:top w:w="38" w:type="dxa"/>
        </w:tblCellMar>
        <w:tblLook w:val="04A0" w:firstRow="1" w:lastRow="0" w:firstColumn="1" w:lastColumn="0" w:noHBand="0" w:noVBand="1"/>
      </w:tblPr>
      <w:tblGrid>
        <w:gridCol w:w="480"/>
      </w:tblGrid>
      <w:tr w:rsidR="00072FA3" w:rsidRPr="00F24251" w14:paraId="5963DE39" w14:textId="77777777">
        <w:trPr>
          <w:trHeight w:val="315"/>
        </w:trPr>
        <w:tc>
          <w:tcPr>
            <w:tcW w:w="480" w:type="dxa"/>
            <w:tcBorders>
              <w:top w:val="nil"/>
              <w:left w:val="nil"/>
              <w:bottom w:val="nil"/>
              <w:right w:val="nil"/>
            </w:tcBorders>
            <w:shd w:val="clear" w:color="auto" w:fill="5B9BD5"/>
          </w:tcPr>
          <w:p w14:paraId="216922AC" w14:textId="77777777" w:rsidR="00072FA3" w:rsidRPr="00F24251" w:rsidRDefault="001C3B57">
            <w:pPr>
              <w:ind w:left="-3" w:right="-8"/>
              <w:jc w:val="both"/>
              <w:rPr>
                <w:rFonts w:ascii="Tahoma" w:hAnsi="Tahoma"/>
              </w:rPr>
            </w:pPr>
            <w:r w:rsidRPr="00F24251">
              <w:rPr>
                <w:rFonts w:ascii="Tahoma" w:hAnsi="Tahoma"/>
                <w:sz w:val="24"/>
                <w:bdr w:val="single" w:sz="16" w:space="0" w:color="41719C"/>
              </w:rPr>
              <w:t xml:space="preserve">         </w:t>
            </w:r>
          </w:p>
        </w:tc>
      </w:tr>
    </w:tbl>
    <w:p w14:paraId="67512452" w14:textId="77777777" w:rsidR="00072FA3" w:rsidRPr="00F24251" w:rsidRDefault="001C3B57">
      <w:pPr>
        <w:tabs>
          <w:tab w:val="center" w:pos="7272"/>
          <w:tab w:val="right" w:pos="8333"/>
        </w:tabs>
        <w:spacing w:after="5" w:line="250" w:lineRule="auto"/>
        <w:rPr>
          <w:rFonts w:ascii="Tahoma" w:hAnsi="Tahoma"/>
        </w:rPr>
      </w:pPr>
      <w:r w:rsidRPr="00F24251">
        <w:rPr>
          <w:rFonts w:ascii="Tahoma" w:hAnsi="Tahoma"/>
          <w:sz w:val="24"/>
        </w:rPr>
        <w:t xml:space="preserve">Does the child have any brothers or sisters at the school?     Yes     </w:t>
      </w:r>
      <w:r w:rsidRPr="00F24251">
        <w:rPr>
          <w:rFonts w:ascii="Tahoma" w:hAnsi="Tahoma"/>
          <w:sz w:val="24"/>
        </w:rPr>
        <w:tab/>
        <w:t xml:space="preserve">       No </w:t>
      </w:r>
      <w:r w:rsidRPr="00F24251">
        <w:rPr>
          <w:rFonts w:ascii="Tahoma" w:hAnsi="Tahoma"/>
          <w:sz w:val="24"/>
        </w:rPr>
        <w:tab/>
      </w:r>
      <w:r w:rsidRPr="00F24251">
        <w:rPr>
          <w:rFonts w:ascii="Tahoma" w:hAnsi="Tahoma"/>
          <w:noProof/>
        </w:rPr>
        <mc:AlternateContent>
          <mc:Choice Requires="wpg">
            <w:drawing>
              <wp:inline distT="0" distB="0" distL="0" distR="0" wp14:anchorId="1A6E9877" wp14:editId="1FDBBD56">
                <wp:extent cx="304800" cy="200025"/>
                <wp:effectExtent l="0" t="0" r="0" b="0"/>
                <wp:docPr id="7104" name="Group 7104"/>
                <wp:cNvGraphicFramePr/>
                <a:graphic xmlns:a="http://schemas.openxmlformats.org/drawingml/2006/main">
                  <a:graphicData uri="http://schemas.microsoft.com/office/word/2010/wordprocessingGroup">
                    <wpg:wgp>
                      <wpg:cNvGrpSpPr/>
                      <wpg:grpSpPr>
                        <a:xfrm>
                          <a:off x="0" y="0"/>
                          <a:ext cx="304800" cy="200025"/>
                          <a:chOff x="0" y="0"/>
                          <a:chExt cx="304800" cy="200025"/>
                        </a:xfrm>
                      </wpg:grpSpPr>
                      <wps:wsp>
                        <wps:cNvPr id="7821" name="Shape 7821"/>
                        <wps:cNvSpPr/>
                        <wps:spPr>
                          <a:xfrm>
                            <a:off x="0" y="0"/>
                            <a:ext cx="304800" cy="200025"/>
                          </a:xfrm>
                          <a:custGeom>
                            <a:avLst/>
                            <a:gdLst/>
                            <a:ahLst/>
                            <a:cxnLst/>
                            <a:rect l="0" t="0" r="0" b="0"/>
                            <a:pathLst>
                              <a:path w="304800" h="200025">
                                <a:moveTo>
                                  <a:pt x="0" y="0"/>
                                </a:moveTo>
                                <a:lnTo>
                                  <a:pt x="304800" y="0"/>
                                </a:lnTo>
                                <a:lnTo>
                                  <a:pt x="304800" y="200025"/>
                                </a:lnTo>
                                <a:lnTo>
                                  <a:pt x="0" y="200025"/>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685" name="Shape 685"/>
                        <wps:cNvSpPr/>
                        <wps:spPr>
                          <a:xfrm>
                            <a:off x="0" y="0"/>
                            <a:ext cx="304800" cy="200025"/>
                          </a:xfrm>
                          <a:custGeom>
                            <a:avLst/>
                            <a:gdLst/>
                            <a:ahLst/>
                            <a:cxnLst/>
                            <a:rect l="0" t="0" r="0" b="0"/>
                            <a:pathLst>
                              <a:path w="304800" h="200025">
                                <a:moveTo>
                                  <a:pt x="0" y="200025"/>
                                </a:moveTo>
                                <a:lnTo>
                                  <a:pt x="304800" y="200025"/>
                                </a:lnTo>
                                <a:lnTo>
                                  <a:pt x="304800" y="0"/>
                                </a:lnTo>
                                <a:lnTo>
                                  <a:pt x="0" y="0"/>
                                </a:lnTo>
                                <a:close/>
                              </a:path>
                            </a:pathLst>
                          </a:custGeom>
                          <a:ln w="12700" cap="rnd">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w14:anchorId="5355E190" id="Group 7104" o:spid="_x0000_s1026" style="width:24pt;height:15.75pt;mso-position-horizontal-relative:char;mso-position-vertical-relative:line" coordsize="30480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">
                <v:shape id="Shape 7821" o:spid="_x0000_s1027" style="position:absolute;width:304800;height:200025;visibility:visible;mso-wrap-style:square;v-text-anchor:top" coordsize="304800,200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5cUA&#10;AADdAAAADwAAAGRycy9kb3ducmV2LnhtbESPQYvCMBSE78L+h/AEb5rqQaUaRYQF10Wh7oJ4ezTP&#10;tti81CZbu/56Iwgeh5n5hpkvW1OKhmpXWFYwHEQgiFOrC84U/P589qcgnEfWWFomBf/kYLn46Mwx&#10;1vbGCTUHn4kAYRejgtz7KpbSpTkZdANbEQfvbGuDPsg6k7rGW4CbUo6iaCwNFhwWcqxonVN6OfwZ&#10;Bduv3fG72ScOs+td+/WWT8n+qFSv265mIDy1/h1+tTdawWQ6GsLzTXg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tCPlxQAAAN0AAAAPAAAAAAAAAAAAAAAAAJgCAABkcnMv&#10;ZG93bnJldi54bWxQSwUGAAAAAAQABAD1AAAAigMAAAAA&#10;" path="m,l304800,r,200025l,200025,,e" fillcolor="#5b9bd5" stroked="f" strokeweight="0">
                  <v:stroke miterlimit="83231f" joinstyle="miter"/>
                  <v:path arrowok="t" textboxrect="0,0,304800,200025"/>
                </v:shape>
                <v:shape id="Shape 685" o:spid="_x0000_s1028" style="position:absolute;width:304800;height:200025;visibility:visible;mso-wrap-style:square;v-text-anchor:top" coordsize="304800,200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NalsQA&#10;AADcAAAADwAAAGRycy9kb3ducmV2LnhtbESP3WrCQBSE7wu+w3KE3hTdKDZK6ioqVIReGX2AQ/Y0&#10;iWbPhuzmx7d3hUIvh5n5hllvB1OJjhpXWlYwm0YgiDOrS84VXC/fkxUI55E1VpZJwYMcbDejtzUm&#10;2vZ8pi71uQgQdgkqKLyvEyldVpBBN7U1cfB+bWPQB9nkUjfYB7ip5DyKYmmw5LBQYE2HgrJ72hoF&#10;P/Pl9Wj3i0ePB3mbaUnt+fih1Pt42H2B8DT4//Bf+6QVxKtPeJ0JR0B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TWpbEAAAA3AAAAA8AAAAAAAAAAAAAAAAAmAIAAGRycy9k&#10;b3ducmV2LnhtbFBLBQYAAAAABAAEAPUAAACJAwAAAAA=&#10;" path="m,200025r304800,l304800,,,,,200025xe" filled="f" strokecolor="#41719c" strokeweight="1pt">
                  <v:stroke miterlimit="83231f" joinstyle="miter" endcap="round"/>
                  <v:path arrowok="t" textboxrect="0,0,304800,200025"/>
                </v:shape>
                <w10:anchorlock/>
              </v:group>
            </w:pict>
          </mc:Fallback>
        </mc:AlternateContent>
      </w:r>
    </w:p>
    <w:p w14:paraId="2EEB420B" w14:textId="77777777" w:rsidR="00072FA3" w:rsidRPr="00F24251" w:rsidRDefault="001C3B57">
      <w:pPr>
        <w:spacing w:after="5" w:line="250" w:lineRule="auto"/>
        <w:ind w:left="15" w:hanging="10"/>
        <w:rPr>
          <w:rFonts w:ascii="Tahoma" w:hAnsi="Tahoma"/>
        </w:rPr>
      </w:pPr>
      <w:r w:rsidRPr="00F24251">
        <w:rPr>
          <w:rFonts w:ascii="Tahoma" w:hAnsi="Tahoma"/>
          <w:sz w:val="24"/>
        </w:rPr>
        <w:t xml:space="preserve">If 'Yes' please gives names and dates of birth  </w:t>
      </w:r>
    </w:p>
    <w:p w14:paraId="12517B30" w14:textId="77777777" w:rsidR="00072FA3" w:rsidRPr="00F24251" w:rsidRDefault="001C3B57">
      <w:pPr>
        <w:spacing w:after="5" w:line="250" w:lineRule="auto"/>
        <w:ind w:left="15" w:hanging="10"/>
        <w:rPr>
          <w:rFonts w:ascii="Tahoma" w:hAnsi="Tahoma"/>
        </w:rPr>
      </w:pPr>
      <w:r w:rsidRPr="00F24251">
        <w:rPr>
          <w:rFonts w:ascii="Tahoma" w:hAnsi="Tahoma"/>
          <w:sz w:val="24"/>
        </w:rPr>
        <w:t xml:space="preserve">………………………………………………………………………………………………………………………………….. </w:t>
      </w:r>
    </w:p>
    <w:p w14:paraId="5AEF9616" w14:textId="77777777" w:rsidR="00072FA3" w:rsidRPr="00F24251" w:rsidRDefault="001C3B57">
      <w:pPr>
        <w:spacing w:after="0"/>
        <w:ind w:left="20"/>
        <w:rPr>
          <w:rFonts w:ascii="Tahoma" w:hAnsi="Tahoma"/>
        </w:rPr>
      </w:pPr>
      <w:r w:rsidRPr="00F24251">
        <w:rPr>
          <w:rFonts w:ascii="Tahoma" w:hAnsi="Tahoma"/>
          <w:sz w:val="24"/>
        </w:rPr>
        <w:t xml:space="preserve"> </w:t>
      </w:r>
    </w:p>
    <w:p w14:paraId="345DA5EE" w14:textId="77777777" w:rsidR="00072FA3" w:rsidRPr="00F24251" w:rsidRDefault="001C3B57">
      <w:pPr>
        <w:spacing w:after="5" w:line="250" w:lineRule="auto"/>
        <w:ind w:left="15" w:hanging="10"/>
        <w:rPr>
          <w:rFonts w:ascii="Tahoma" w:hAnsi="Tahoma"/>
        </w:rPr>
      </w:pPr>
      <w:r w:rsidRPr="00F24251">
        <w:rPr>
          <w:rFonts w:ascii="Tahoma" w:hAnsi="Tahoma"/>
          <w:sz w:val="24"/>
        </w:rPr>
        <w:t xml:space="preserve">…………………………………………………………………………………………………………………………………… </w:t>
      </w:r>
    </w:p>
    <w:p w14:paraId="07B3706F" w14:textId="77777777" w:rsidR="00072FA3" w:rsidRPr="00F24251" w:rsidRDefault="001C3B57">
      <w:pPr>
        <w:spacing w:after="0"/>
        <w:ind w:left="20"/>
        <w:rPr>
          <w:rFonts w:ascii="Tahoma" w:hAnsi="Tahoma"/>
        </w:rPr>
      </w:pPr>
      <w:r w:rsidRPr="00F24251">
        <w:rPr>
          <w:rFonts w:ascii="Tahoma" w:hAnsi="Tahoma"/>
          <w:sz w:val="24"/>
        </w:rPr>
        <w:t xml:space="preserve"> </w:t>
      </w:r>
    </w:p>
    <w:p w14:paraId="09ED050E" w14:textId="77777777" w:rsidR="00072FA3" w:rsidRPr="00F24251" w:rsidRDefault="001C3B57">
      <w:pPr>
        <w:spacing w:after="5" w:line="250" w:lineRule="auto"/>
        <w:ind w:left="15" w:hanging="10"/>
        <w:rPr>
          <w:rFonts w:ascii="Tahoma" w:hAnsi="Tahoma"/>
        </w:rPr>
      </w:pPr>
      <w:r w:rsidRPr="00F24251">
        <w:rPr>
          <w:rFonts w:ascii="Tahoma" w:hAnsi="Tahoma"/>
          <w:sz w:val="24"/>
        </w:rPr>
        <w:t xml:space="preserve">If the child is not baptised Catholic, please give details of any other faith/denomination to which the child belongs. </w:t>
      </w:r>
    </w:p>
    <w:p w14:paraId="64E79C70" w14:textId="77777777" w:rsidR="00072FA3" w:rsidRPr="00F24251" w:rsidRDefault="001C3B57">
      <w:pPr>
        <w:spacing w:after="5" w:line="250" w:lineRule="auto"/>
        <w:ind w:left="15" w:hanging="10"/>
        <w:rPr>
          <w:rFonts w:ascii="Tahoma" w:hAnsi="Tahoma"/>
        </w:rPr>
      </w:pPr>
      <w:r w:rsidRPr="00F24251">
        <w:rPr>
          <w:rFonts w:ascii="Tahoma" w:hAnsi="Tahoma"/>
          <w:sz w:val="24"/>
        </w:rPr>
        <w:t xml:space="preserve">…………………………………………………………………………………………………………………………………… </w:t>
      </w:r>
    </w:p>
    <w:p w14:paraId="246950ED" w14:textId="77777777" w:rsidR="00072FA3" w:rsidRPr="00F24251" w:rsidRDefault="001C3B57">
      <w:pPr>
        <w:spacing w:after="0"/>
        <w:ind w:left="20"/>
        <w:rPr>
          <w:rFonts w:ascii="Tahoma" w:hAnsi="Tahoma"/>
        </w:rPr>
      </w:pPr>
      <w:r w:rsidRPr="00F24251">
        <w:rPr>
          <w:rFonts w:ascii="Tahoma" w:hAnsi="Tahoma"/>
          <w:b/>
          <w:sz w:val="24"/>
        </w:rPr>
        <w:t xml:space="preserve"> </w:t>
      </w:r>
    </w:p>
    <w:p w14:paraId="77525E93" w14:textId="77777777" w:rsidR="00072FA3" w:rsidRPr="00F24251" w:rsidRDefault="001C3B57">
      <w:pPr>
        <w:spacing w:after="0"/>
        <w:ind w:left="15" w:hanging="10"/>
        <w:rPr>
          <w:rFonts w:ascii="Tahoma" w:hAnsi="Tahoma"/>
          <w:b/>
          <w:sz w:val="24"/>
        </w:rPr>
      </w:pPr>
      <w:r w:rsidRPr="00F24251">
        <w:rPr>
          <w:rFonts w:ascii="Tahoma" w:hAnsi="Tahoma"/>
          <w:b/>
          <w:sz w:val="24"/>
          <w:u w:val="single" w:color="000000"/>
        </w:rPr>
        <w:t>Parent’s/Carer’s Details</w:t>
      </w:r>
      <w:r w:rsidRPr="00F24251">
        <w:rPr>
          <w:rFonts w:ascii="Tahoma" w:hAnsi="Tahoma"/>
          <w:b/>
          <w:sz w:val="24"/>
        </w:rPr>
        <w:t xml:space="preserve"> </w:t>
      </w:r>
    </w:p>
    <w:p w14:paraId="2E031C5F" w14:textId="77777777" w:rsidR="00B462A7" w:rsidRPr="00F24251" w:rsidRDefault="00B462A7">
      <w:pPr>
        <w:spacing w:after="0"/>
        <w:ind w:left="15" w:hanging="10"/>
        <w:rPr>
          <w:rFonts w:ascii="Tahoma" w:hAnsi="Tahoma"/>
        </w:rPr>
      </w:pPr>
    </w:p>
    <w:p w14:paraId="486442CD" w14:textId="77777777" w:rsidR="00072FA3" w:rsidRPr="00F24251" w:rsidRDefault="001C3B57">
      <w:pPr>
        <w:spacing w:after="5" w:line="250" w:lineRule="auto"/>
        <w:ind w:left="15" w:hanging="10"/>
        <w:rPr>
          <w:rFonts w:ascii="Tahoma" w:hAnsi="Tahoma"/>
        </w:rPr>
      </w:pPr>
      <w:r w:rsidRPr="00F24251">
        <w:rPr>
          <w:rFonts w:ascii="Tahoma" w:hAnsi="Tahoma"/>
          <w:sz w:val="24"/>
        </w:rPr>
        <w:t xml:space="preserve">Name  ……........................................................................................................................ </w:t>
      </w:r>
    </w:p>
    <w:p w14:paraId="49638797" w14:textId="77777777" w:rsidR="00072FA3" w:rsidRPr="00F24251" w:rsidRDefault="001C3B57">
      <w:pPr>
        <w:spacing w:after="0"/>
        <w:ind w:left="20"/>
        <w:rPr>
          <w:rFonts w:ascii="Tahoma" w:hAnsi="Tahoma"/>
        </w:rPr>
      </w:pPr>
      <w:r w:rsidRPr="00F24251">
        <w:rPr>
          <w:rFonts w:ascii="Tahoma" w:hAnsi="Tahoma"/>
          <w:sz w:val="24"/>
        </w:rPr>
        <w:t xml:space="preserve"> </w:t>
      </w:r>
    </w:p>
    <w:p w14:paraId="0A5592E3" w14:textId="77777777" w:rsidR="00072FA3" w:rsidRPr="00F24251" w:rsidRDefault="001C3B57">
      <w:pPr>
        <w:spacing w:after="5" w:line="250" w:lineRule="auto"/>
        <w:ind w:left="15" w:hanging="10"/>
        <w:rPr>
          <w:rFonts w:ascii="Tahoma" w:hAnsi="Tahoma"/>
        </w:rPr>
      </w:pPr>
      <w:r w:rsidRPr="00F24251">
        <w:rPr>
          <w:rFonts w:ascii="Tahoma" w:hAnsi="Tahoma"/>
          <w:sz w:val="24"/>
        </w:rPr>
        <w:t xml:space="preserve">Address……………………………………………………………………………………………………………………… </w:t>
      </w:r>
    </w:p>
    <w:p w14:paraId="0FF0B894" w14:textId="77777777" w:rsidR="00072FA3" w:rsidRPr="00F24251" w:rsidRDefault="001C3B57">
      <w:pPr>
        <w:spacing w:after="0"/>
        <w:ind w:left="20"/>
        <w:rPr>
          <w:rFonts w:ascii="Tahoma" w:hAnsi="Tahoma"/>
        </w:rPr>
      </w:pPr>
      <w:r w:rsidRPr="00F24251">
        <w:rPr>
          <w:rFonts w:ascii="Tahoma" w:hAnsi="Tahoma"/>
          <w:sz w:val="24"/>
        </w:rPr>
        <w:t xml:space="preserve"> </w:t>
      </w:r>
    </w:p>
    <w:p w14:paraId="20E5BC64" w14:textId="77777777" w:rsidR="00072FA3" w:rsidRPr="00F24251" w:rsidRDefault="001C3B57">
      <w:pPr>
        <w:spacing w:after="5" w:line="250" w:lineRule="auto"/>
        <w:ind w:left="15" w:hanging="10"/>
        <w:rPr>
          <w:rFonts w:ascii="Tahoma" w:hAnsi="Tahoma"/>
        </w:rPr>
      </w:pPr>
      <w:r w:rsidRPr="00F24251">
        <w:rPr>
          <w:rFonts w:ascii="Tahoma" w:hAnsi="Tahoma"/>
          <w:sz w:val="24"/>
        </w:rPr>
        <w:t xml:space="preserve">Telephone number ………………………………………………………………………………………………….. </w:t>
      </w:r>
    </w:p>
    <w:p w14:paraId="28790BC4" w14:textId="77777777" w:rsidR="00072FA3" w:rsidRPr="00F24251" w:rsidRDefault="001C3B57">
      <w:pPr>
        <w:spacing w:after="0"/>
        <w:ind w:left="20"/>
        <w:rPr>
          <w:rFonts w:ascii="Tahoma" w:hAnsi="Tahoma"/>
        </w:rPr>
      </w:pPr>
      <w:r w:rsidRPr="00F24251">
        <w:rPr>
          <w:rFonts w:ascii="Tahoma" w:hAnsi="Tahoma"/>
          <w:sz w:val="24"/>
        </w:rPr>
        <w:t xml:space="preserve"> </w:t>
      </w:r>
    </w:p>
    <w:p w14:paraId="46C523F6" w14:textId="77777777" w:rsidR="00072FA3" w:rsidRPr="00F24251" w:rsidRDefault="001C3B57">
      <w:pPr>
        <w:spacing w:after="5" w:line="250" w:lineRule="auto"/>
        <w:ind w:left="15" w:hanging="10"/>
        <w:rPr>
          <w:rFonts w:ascii="Tahoma" w:hAnsi="Tahoma"/>
        </w:rPr>
      </w:pPr>
      <w:r w:rsidRPr="00F24251">
        <w:rPr>
          <w:rFonts w:ascii="Tahoma" w:hAnsi="Tahoma"/>
          <w:sz w:val="24"/>
        </w:rPr>
        <w:t>Signature of Parent/</w:t>
      </w:r>
      <w:proofErr w:type="gramStart"/>
      <w:r w:rsidRPr="00F24251">
        <w:rPr>
          <w:rFonts w:ascii="Tahoma" w:hAnsi="Tahoma"/>
          <w:sz w:val="24"/>
        </w:rPr>
        <w:t>Carer .</w:t>
      </w:r>
      <w:proofErr w:type="gramEnd"/>
      <w:r w:rsidRPr="00F24251">
        <w:rPr>
          <w:rFonts w:ascii="Tahoma" w:hAnsi="Tahoma"/>
          <w:sz w:val="24"/>
        </w:rPr>
        <w:t xml:space="preserve">………………………………………………………………………………......... </w:t>
      </w:r>
    </w:p>
    <w:p w14:paraId="14017255" w14:textId="77777777" w:rsidR="00072FA3" w:rsidRPr="00F24251" w:rsidRDefault="001C3B57">
      <w:pPr>
        <w:spacing w:after="0"/>
        <w:ind w:left="20"/>
        <w:rPr>
          <w:rFonts w:ascii="Tahoma" w:hAnsi="Tahoma"/>
        </w:rPr>
      </w:pPr>
      <w:r w:rsidRPr="00F24251">
        <w:rPr>
          <w:rFonts w:ascii="Tahoma" w:hAnsi="Tahoma"/>
          <w:sz w:val="24"/>
        </w:rPr>
        <w:lastRenderedPageBreak/>
        <w:t xml:space="preserve"> </w:t>
      </w:r>
    </w:p>
    <w:p w14:paraId="168BD1D1" w14:textId="77777777" w:rsidR="00072FA3" w:rsidRPr="00F24251" w:rsidRDefault="001C3B57">
      <w:pPr>
        <w:spacing w:after="5" w:line="250" w:lineRule="auto"/>
        <w:ind w:left="15" w:hanging="10"/>
        <w:rPr>
          <w:rFonts w:ascii="Tahoma" w:hAnsi="Tahoma"/>
        </w:rPr>
      </w:pPr>
      <w:r w:rsidRPr="00F24251">
        <w:rPr>
          <w:rFonts w:ascii="Tahoma" w:hAnsi="Tahoma"/>
          <w:sz w:val="24"/>
        </w:rPr>
        <w:t>Date of application …………………………… To start school in September ………………</w:t>
      </w:r>
      <w:proofErr w:type="gramStart"/>
      <w:r w:rsidRPr="00F24251">
        <w:rPr>
          <w:rFonts w:ascii="Tahoma" w:hAnsi="Tahoma"/>
          <w:sz w:val="24"/>
        </w:rPr>
        <w:t>…(</w:t>
      </w:r>
      <w:proofErr w:type="spellStart"/>
      <w:proofErr w:type="gramEnd"/>
      <w:r w:rsidRPr="00F24251">
        <w:rPr>
          <w:rFonts w:ascii="Tahoma" w:hAnsi="Tahoma"/>
          <w:sz w:val="24"/>
        </w:rPr>
        <w:t>yr</w:t>
      </w:r>
      <w:proofErr w:type="spellEnd"/>
      <w:r w:rsidRPr="00F24251">
        <w:rPr>
          <w:rFonts w:ascii="Tahoma" w:hAnsi="Tahoma"/>
          <w:sz w:val="24"/>
        </w:rPr>
        <w:t xml:space="preserve">) </w:t>
      </w:r>
    </w:p>
    <w:p w14:paraId="0CFCF57A" w14:textId="77777777" w:rsidR="00072FA3" w:rsidRPr="00F24251" w:rsidRDefault="001C3B57">
      <w:pPr>
        <w:spacing w:after="0"/>
        <w:ind w:left="20"/>
        <w:rPr>
          <w:rFonts w:ascii="Tahoma" w:hAnsi="Tahoma"/>
        </w:rPr>
      </w:pPr>
      <w:r w:rsidRPr="00F24251">
        <w:rPr>
          <w:rFonts w:ascii="Tahoma" w:hAnsi="Tahoma"/>
          <w:sz w:val="24"/>
        </w:rPr>
        <w:t xml:space="preserve"> </w:t>
      </w:r>
    </w:p>
    <w:p w14:paraId="5F6205C9" w14:textId="77777777" w:rsidR="00072FA3" w:rsidRPr="00F24251" w:rsidRDefault="001C3B57">
      <w:pPr>
        <w:spacing w:after="5" w:line="250" w:lineRule="auto"/>
        <w:ind w:left="15" w:hanging="10"/>
        <w:rPr>
          <w:rFonts w:ascii="Tahoma" w:hAnsi="Tahoma"/>
        </w:rPr>
      </w:pPr>
      <w:r w:rsidRPr="00F24251">
        <w:rPr>
          <w:rFonts w:ascii="Tahoma" w:hAnsi="Tahoma"/>
          <w:sz w:val="24"/>
        </w:rPr>
        <w:t xml:space="preserve">The governors will consider the information on this form to determine whether or not they are able to offer a school place to your child according to the published criteria. </w:t>
      </w:r>
    </w:p>
    <w:p w14:paraId="4E84E043" w14:textId="07285C7E" w:rsidR="00072FA3" w:rsidRPr="00F24251" w:rsidRDefault="001C3B57">
      <w:pPr>
        <w:spacing w:after="0"/>
        <w:ind w:left="20"/>
        <w:rPr>
          <w:rFonts w:ascii="Tahoma" w:hAnsi="Tahoma"/>
        </w:rPr>
      </w:pPr>
      <w:proofErr w:type="spellStart"/>
      <w:r w:rsidRPr="00F24251">
        <w:rPr>
          <w:rFonts w:ascii="Tahoma" w:hAnsi="Tahoma"/>
          <w:sz w:val="20"/>
        </w:rPr>
        <w:t>Sch</w:t>
      </w:r>
      <w:proofErr w:type="spellEnd"/>
      <w:r w:rsidRPr="00F24251">
        <w:rPr>
          <w:rFonts w:ascii="Tahoma" w:hAnsi="Tahoma"/>
          <w:sz w:val="20"/>
        </w:rPr>
        <w:t>/SIF amen</w:t>
      </w:r>
      <w:r w:rsidR="00C803DD">
        <w:rPr>
          <w:rFonts w:ascii="Tahoma" w:hAnsi="Tahoma"/>
          <w:sz w:val="20"/>
        </w:rPr>
        <w:t>ded 2022</w:t>
      </w:r>
    </w:p>
    <w:p w14:paraId="5A9C47ED" w14:textId="77777777" w:rsidR="00072FA3" w:rsidRPr="00F24251" w:rsidRDefault="001C3B57">
      <w:pPr>
        <w:spacing w:after="0"/>
        <w:ind w:left="20"/>
        <w:rPr>
          <w:rFonts w:ascii="Tahoma" w:hAnsi="Tahoma"/>
        </w:rPr>
      </w:pPr>
      <w:r w:rsidRPr="00F24251">
        <w:rPr>
          <w:rFonts w:ascii="Tahoma" w:eastAsia="Comic Sans MS" w:hAnsi="Tahoma" w:cs="Comic Sans MS"/>
          <w:sz w:val="20"/>
        </w:rPr>
        <w:t xml:space="preserve"> </w:t>
      </w:r>
    </w:p>
    <w:sectPr w:rsidR="00072FA3" w:rsidRPr="00F24251" w:rsidSect="00B462A7">
      <w:headerReference w:type="even" r:id="rId11"/>
      <w:headerReference w:type="default" r:id="rId12"/>
      <w:headerReference w:type="first" r:id="rId13"/>
      <w:pgSz w:w="11904" w:h="16838"/>
      <w:pgMar w:top="851" w:right="851" w:bottom="851" w:left="851" w:header="343"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E85C7" w14:textId="77777777" w:rsidR="00C57053" w:rsidRDefault="001C3B57">
      <w:pPr>
        <w:spacing w:after="0" w:line="240" w:lineRule="auto"/>
      </w:pPr>
      <w:r>
        <w:separator/>
      </w:r>
    </w:p>
  </w:endnote>
  <w:endnote w:type="continuationSeparator" w:id="0">
    <w:p w14:paraId="6D2D71B6" w14:textId="77777777" w:rsidR="00C57053" w:rsidRDefault="001C3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B573F" w14:textId="77777777" w:rsidR="00C57053" w:rsidRDefault="001C3B57">
      <w:pPr>
        <w:spacing w:after="0" w:line="240" w:lineRule="auto"/>
      </w:pPr>
      <w:r>
        <w:separator/>
      </w:r>
    </w:p>
  </w:footnote>
  <w:footnote w:type="continuationSeparator" w:id="0">
    <w:p w14:paraId="60CA4E02" w14:textId="77777777" w:rsidR="00C57053" w:rsidRDefault="001C3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AF3D1" w14:textId="77777777" w:rsidR="00072FA3" w:rsidRDefault="001C3B57">
    <w:pPr>
      <w:spacing w:after="39" w:line="225" w:lineRule="auto"/>
      <w:ind w:left="8"/>
      <w:jc w:val="center"/>
    </w:pPr>
    <w:r>
      <w:rPr>
        <w:rFonts w:ascii="Comic Sans MS" w:eastAsia="Comic Sans MS" w:hAnsi="Comic Sans MS" w:cs="Comic Sans MS"/>
        <w:b/>
        <w:sz w:val="20"/>
      </w:rPr>
      <w:t>St Ignatius Catholic Primary School Admissions Policy and arrangements for admission for 2017-18</w:t>
    </w:r>
    <w:r>
      <w:rPr>
        <w:rFonts w:ascii="Comic Sans MS" w:eastAsia="Comic Sans MS" w:hAnsi="Comic Sans MS" w:cs="Comic Sans MS"/>
        <w:sz w:val="21"/>
      </w:rPr>
      <w:t xml:space="preserve"> </w:t>
    </w:r>
  </w:p>
  <w:p w14:paraId="70283E8A" w14:textId="77777777" w:rsidR="00072FA3" w:rsidRDefault="001C3B57">
    <w:pPr>
      <w:spacing w:after="0"/>
      <w:ind w:left="20"/>
    </w:pPr>
    <w:r>
      <w:rPr>
        <w:rFonts w:ascii="Comic Sans MS" w:eastAsia="Comic Sans MS" w:hAnsi="Comic Sans MS" w:cs="Comic Sans M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70F0B" w14:textId="77777777" w:rsidR="00072FA3" w:rsidRDefault="00072FA3">
    <w:pPr>
      <w:spacing w:after="0"/>
      <w:ind w:left="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2E669" w14:textId="77777777" w:rsidR="00072FA3" w:rsidRDefault="001C3B57">
    <w:pPr>
      <w:spacing w:after="39" w:line="225" w:lineRule="auto"/>
      <w:ind w:left="8"/>
      <w:jc w:val="center"/>
    </w:pPr>
    <w:r>
      <w:rPr>
        <w:rFonts w:ascii="Comic Sans MS" w:eastAsia="Comic Sans MS" w:hAnsi="Comic Sans MS" w:cs="Comic Sans MS"/>
        <w:b/>
        <w:sz w:val="20"/>
      </w:rPr>
      <w:t>St Ignatius Catholic Primary School Admissions Policy and arrangements for admission for 2017-18</w:t>
    </w:r>
    <w:r>
      <w:rPr>
        <w:rFonts w:ascii="Comic Sans MS" w:eastAsia="Comic Sans MS" w:hAnsi="Comic Sans MS" w:cs="Comic Sans MS"/>
        <w:sz w:val="21"/>
      </w:rPr>
      <w:t xml:space="preserve"> </w:t>
    </w:r>
  </w:p>
  <w:p w14:paraId="112E4AF3" w14:textId="77777777" w:rsidR="00072FA3" w:rsidRDefault="001C3B57">
    <w:pPr>
      <w:spacing w:after="0"/>
      <w:ind w:left="20"/>
    </w:pPr>
    <w:r>
      <w:rPr>
        <w:rFonts w:ascii="Comic Sans MS" w:eastAsia="Comic Sans MS" w:hAnsi="Comic Sans MS" w:cs="Comic Sans MS"/>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F182E"/>
    <w:multiLevelType w:val="hybridMultilevel"/>
    <w:tmpl w:val="89E2059E"/>
    <w:lvl w:ilvl="0" w:tplc="FFB69CD6">
      <w:start w:val="1"/>
      <w:numFmt w:val="decimal"/>
      <w:lvlText w:val="%1."/>
      <w:lvlJc w:val="left"/>
      <w:pPr>
        <w:ind w:left="365"/>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5420D30E">
      <w:start w:val="1"/>
      <w:numFmt w:val="decimal"/>
      <w:lvlText w:val="%2."/>
      <w:lvlJc w:val="left"/>
      <w:pPr>
        <w:ind w:left="14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7922AE1E">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625AAFAC">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D16A56F2">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F51E3E40">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7CA8B814">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646878FE">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0824C40E">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7474B7E"/>
    <w:multiLevelType w:val="hybridMultilevel"/>
    <w:tmpl w:val="D19016A8"/>
    <w:lvl w:ilvl="0" w:tplc="86BC72D2">
      <w:start w:val="1"/>
      <w:numFmt w:val="decimal"/>
      <w:lvlText w:val="%1."/>
      <w:lvlJc w:val="left"/>
      <w:pPr>
        <w:ind w:left="7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86585B10">
      <w:start w:val="1"/>
      <w:numFmt w:val="lowerLetter"/>
      <w:lvlText w:val="%2"/>
      <w:lvlJc w:val="left"/>
      <w:pPr>
        <w:ind w:left="14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C65A13F4">
      <w:start w:val="1"/>
      <w:numFmt w:val="lowerRoman"/>
      <w:lvlText w:val="%3"/>
      <w:lvlJc w:val="left"/>
      <w:pPr>
        <w:ind w:left="21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0058AF9C">
      <w:start w:val="1"/>
      <w:numFmt w:val="decimal"/>
      <w:lvlText w:val="%4"/>
      <w:lvlJc w:val="left"/>
      <w:pPr>
        <w:ind w:left="28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9D9C066E">
      <w:start w:val="1"/>
      <w:numFmt w:val="lowerLetter"/>
      <w:lvlText w:val="%5"/>
      <w:lvlJc w:val="left"/>
      <w:pPr>
        <w:ind w:left="36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F552EEAC">
      <w:start w:val="1"/>
      <w:numFmt w:val="lowerRoman"/>
      <w:lvlText w:val="%6"/>
      <w:lvlJc w:val="left"/>
      <w:pPr>
        <w:ind w:left="43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F5C2CB4C">
      <w:start w:val="1"/>
      <w:numFmt w:val="decimal"/>
      <w:lvlText w:val="%7"/>
      <w:lvlJc w:val="left"/>
      <w:pPr>
        <w:ind w:left="50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CA861664">
      <w:start w:val="1"/>
      <w:numFmt w:val="lowerLetter"/>
      <w:lvlText w:val="%8"/>
      <w:lvlJc w:val="left"/>
      <w:pPr>
        <w:ind w:left="57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3ECCA730">
      <w:start w:val="1"/>
      <w:numFmt w:val="lowerRoman"/>
      <w:lvlText w:val="%9"/>
      <w:lvlJc w:val="left"/>
      <w:pPr>
        <w:ind w:left="64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FA3"/>
    <w:rsid w:val="00072FA3"/>
    <w:rsid w:val="001C3B57"/>
    <w:rsid w:val="001D3CE8"/>
    <w:rsid w:val="0024420E"/>
    <w:rsid w:val="002A0F22"/>
    <w:rsid w:val="002D695F"/>
    <w:rsid w:val="004A2E20"/>
    <w:rsid w:val="00673DA6"/>
    <w:rsid w:val="007A39AA"/>
    <w:rsid w:val="007B0228"/>
    <w:rsid w:val="009F4336"/>
    <w:rsid w:val="00B462A7"/>
    <w:rsid w:val="00C57053"/>
    <w:rsid w:val="00C63FA3"/>
    <w:rsid w:val="00C803DD"/>
    <w:rsid w:val="00D23555"/>
    <w:rsid w:val="00F24251"/>
    <w:rsid w:val="00FE10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C0F60A1"/>
  <w15:docId w15:val="{963F51BD-F19F-415C-A176-BE84D631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rsid w:val="00F24251"/>
    <w:pPr>
      <w:keepNext/>
      <w:keepLines/>
      <w:spacing w:after="0"/>
      <w:ind w:right="4"/>
      <w:jc w:val="center"/>
      <w:outlineLvl w:val="0"/>
    </w:pPr>
    <w:rPr>
      <w:rFonts w:ascii="Tahoma" w:eastAsia="Comic Sans MS" w:hAnsi="Tahoma" w:cs="Comic Sans MS"/>
      <w:b/>
      <w:color w:val="000000"/>
      <w:sz w:val="40"/>
    </w:rPr>
  </w:style>
  <w:style w:type="paragraph" w:styleId="Heading2">
    <w:name w:val="heading 2"/>
    <w:next w:val="Normal"/>
    <w:link w:val="Heading2Char"/>
    <w:uiPriority w:val="9"/>
    <w:unhideWhenUsed/>
    <w:qFormat/>
    <w:pPr>
      <w:keepNext/>
      <w:keepLines/>
      <w:spacing w:after="0"/>
      <w:ind w:left="12"/>
      <w:jc w:val="center"/>
      <w:outlineLvl w:val="1"/>
    </w:pPr>
    <w:rPr>
      <w:rFonts w:ascii="Comic Sans MS" w:eastAsia="Comic Sans MS" w:hAnsi="Comic Sans MS" w:cs="Comic Sans MS"/>
      <w:b/>
      <w:color w:val="000000"/>
      <w:sz w:val="24"/>
    </w:rPr>
  </w:style>
  <w:style w:type="paragraph" w:styleId="Heading3">
    <w:name w:val="heading 3"/>
    <w:next w:val="Normal"/>
    <w:link w:val="Heading3Char"/>
    <w:uiPriority w:val="9"/>
    <w:unhideWhenUsed/>
    <w:qFormat/>
    <w:pPr>
      <w:keepNext/>
      <w:keepLines/>
      <w:spacing w:after="0"/>
      <w:ind w:left="23" w:hanging="10"/>
      <w:outlineLvl w:val="2"/>
    </w:pPr>
    <w:rPr>
      <w:rFonts w:ascii="Comic Sans MS" w:eastAsia="Comic Sans MS" w:hAnsi="Comic Sans MS" w:cs="Comic Sans MS"/>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mic Sans MS" w:eastAsia="Comic Sans MS" w:hAnsi="Comic Sans MS" w:cs="Comic Sans MS"/>
      <w:b/>
      <w:color w:val="000000"/>
      <w:sz w:val="24"/>
    </w:rPr>
  </w:style>
  <w:style w:type="character" w:customStyle="1" w:styleId="Heading1Char">
    <w:name w:val="Heading 1 Char"/>
    <w:link w:val="Heading1"/>
    <w:uiPriority w:val="9"/>
    <w:rsid w:val="00F24251"/>
    <w:rPr>
      <w:rFonts w:ascii="Tahoma" w:eastAsia="Comic Sans MS" w:hAnsi="Tahoma" w:cs="Comic Sans MS"/>
      <w:b/>
      <w:color w:val="000000"/>
      <w:sz w:val="40"/>
    </w:rPr>
  </w:style>
  <w:style w:type="character" w:customStyle="1" w:styleId="Heading3Char">
    <w:name w:val="Heading 3 Char"/>
    <w:link w:val="Heading3"/>
    <w:rPr>
      <w:rFonts w:ascii="Comic Sans MS" w:eastAsia="Comic Sans MS" w:hAnsi="Comic Sans MS" w:cs="Comic Sans MS"/>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673D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DA6"/>
    <w:rPr>
      <w:rFonts w:ascii="Calibri" w:eastAsia="Calibri" w:hAnsi="Calibri" w:cs="Calibri"/>
      <w:color w:val="000000"/>
    </w:rPr>
  </w:style>
  <w:style w:type="paragraph" w:styleId="NormalWeb">
    <w:name w:val="Normal (Web)"/>
    <w:basedOn w:val="Normal"/>
    <w:uiPriority w:val="99"/>
    <w:semiHidden/>
    <w:unhideWhenUsed/>
    <w:rsid w:val="00C63FA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C63F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987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ancashire.gov.uk/" TargetMode="External"/><Relationship Id="rId4" Type="http://schemas.openxmlformats.org/officeDocument/2006/relationships/webSettings" Target="webSettings.xml"/><Relationship Id="rId9" Type="http://schemas.openxmlformats.org/officeDocument/2006/relationships/hyperlink" Target="https://www.lancashire.gov.uk/children-education-families/schools/appeal-against-an-admission-decis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1986</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School Mission Statement</vt:lpstr>
    </vt:vector>
  </TitlesOfParts>
  <Company/>
  <LinksUpToDate>false</LinksUpToDate>
  <CharactersWithSpaces>13282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Mission Statement</dc:title>
  <dc:subject/>
  <dc:creator>St Ignatius Primary</dc:creator>
  <cp:keywords/>
  <cp:lastModifiedBy>head</cp:lastModifiedBy>
  <cp:revision>2</cp:revision>
  <dcterms:created xsi:type="dcterms:W3CDTF">2023-04-18T16:41:00Z</dcterms:created>
  <dcterms:modified xsi:type="dcterms:W3CDTF">2023-04-18T16:41:00Z</dcterms:modified>
</cp:coreProperties>
</file>