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EB3A3" w14:textId="31C045B0" w:rsidR="004D1EC9" w:rsidRDefault="00FF03C9">
      <w:r>
        <w:t>Year 2 curriculum overview 2024-2025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709"/>
        <w:gridCol w:w="2044"/>
        <w:gridCol w:w="2225"/>
        <w:gridCol w:w="1957"/>
        <w:gridCol w:w="1955"/>
        <w:gridCol w:w="2338"/>
        <w:gridCol w:w="2084"/>
      </w:tblGrid>
      <w:tr w:rsidR="0075304C" w14:paraId="5C828280" w14:textId="77777777" w:rsidTr="00673887">
        <w:tc>
          <w:tcPr>
            <w:tcW w:w="1741" w:type="dxa"/>
            <w:shd w:val="clear" w:color="auto" w:fill="D9D9D9" w:themeFill="background1" w:themeFillShade="D9"/>
          </w:tcPr>
          <w:p w14:paraId="14235310" w14:textId="77777777" w:rsidR="00FF03C9" w:rsidRDefault="00FF03C9"/>
        </w:tc>
        <w:tc>
          <w:tcPr>
            <w:tcW w:w="2078" w:type="dxa"/>
            <w:shd w:val="clear" w:color="auto" w:fill="D9D9D9" w:themeFill="background1" w:themeFillShade="D9"/>
          </w:tcPr>
          <w:p w14:paraId="2A3645FC" w14:textId="09729F76" w:rsidR="00FF03C9" w:rsidRDefault="00FF03C9">
            <w:r>
              <w:t>Autumn 1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14:paraId="7F279EB9" w14:textId="38D621DA" w:rsidR="00FF03C9" w:rsidRDefault="00FF03C9">
            <w:r>
              <w:t>Autumn 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E0118AB" w14:textId="445E7032" w:rsidR="00FF03C9" w:rsidRDefault="00FF03C9">
            <w:r>
              <w:t>Spring 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B1C1C87" w14:textId="63C7B85B" w:rsidR="00FF03C9" w:rsidRDefault="00FF03C9">
            <w:r>
              <w:t>Spring 2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07F6108" w14:textId="3B55D7A0" w:rsidR="00FF03C9" w:rsidRDefault="00FF03C9">
            <w:r>
              <w:t>Summer 1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1BA184B" w14:textId="56C1B14F" w:rsidR="00FF03C9" w:rsidRDefault="00FF03C9">
            <w:r>
              <w:t>Summer 2</w:t>
            </w:r>
          </w:p>
        </w:tc>
      </w:tr>
      <w:tr w:rsidR="00673887" w14:paraId="3CB25150" w14:textId="77777777" w:rsidTr="00673887">
        <w:tc>
          <w:tcPr>
            <w:tcW w:w="1741" w:type="dxa"/>
            <w:shd w:val="clear" w:color="auto" w:fill="DAE9F7" w:themeFill="text2" w:themeFillTint="1A"/>
          </w:tcPr>
          <w:p w14:paraId="76BA1A73" w14:textId="77777777" w:rsidR="00FF03C9" w:rsidRDefault="00FF03C9"/>
        </w:tc>
        <w:tc>
          <w:tcPr>
            <w:tcW w:w="2078" w:type="dxa"/>
            <w:shd w:val="clear" w:color="auto" w:fill="DAE9F7" w:themeFill="text2" w:themeFillTint="1A"/>
          </w:tcPr>
          <w:p w14:paraId="5C959CD2" w14:textId="0AA5E14D" w:rsidR="00FF03C9" w:rsidRDefault="00FF03C9">
            <w:r>
              <w:t>The place where I live</w:t>
            </w:r>
          </w:p>
        </w:tc>
        <w:tc>
          <w:tcPr>
            <w:tcW w:w="1988" w:type="dxa"/>
            <w:shd w:val="clear" w:color="auto" w:fill="DAE9F7" w:themeFill="text2" w:themeFillTint="1A"/>
          </w:tcPr>
          <w:p w14:paraId="72AE1C8C" w14:textId="72341612" w:rsidR="00FF03C9" w:rsidRDefault="00FF03C9">
            <w:r>
              <w:t>Fighting fit</w:t>
            </w:r>
          </w:p>
        </w:tc>
        <w:tc>
          <w:tcPr>
            <w:tcW w:w="1985" w:type="dxa"/>
            <w:shd w:val="clear" w:color="auto" w:fill="DAE9F7" w:themeFill="text2" w:themeFillTint="1A"/>
          </w:tcPr>
          <w:p w14:paraId="1C8A1528" w14:textId="5B1A110E" w:rsidR="00FF03C9" w:rsidRDefault="0031058E">
            <w:r>
              <w:t>E</w:t>
            </w:r>
            <w:r w:rsidR="00FF03C9">
              <w:t>xplorers</w:t>
            </w:r>
          </w:p>
        </w:tc>
        <w:tc>
          <w:tcPr>
            <w:tcW w:w="1984" w:type="dxa"/>
            <w:shd w:val="clear" w:color="auto" w:fill="DAE9F7" w:themeFill="text2" w:themeFillTint="1A"/>
          </w:tcPr>
          <w:p w14:paraId="785A6164" w14:textId="5012E03C" w:rsidR="00FF03C9" w:rsidRDefault="00FF03C9">
            <w:r>
              <w:t>The farm shop</w:t>
            </w:r>
          </w:p>
        </w:tc>
        <w:tc>
          <w:tcPr>
            <w:tcW w:w="2410" w:type="dxa"/>
            <w:shd w:val="clear" w:color="auto" w:fill="DAE9F7" w:themeFill="text2" w:themeFillTint="1A"/>
          </w:tcPr>
          <w:p w14:paraId="3E572C91" w14:textId="0B2B8207" w:rsidR="00FF03C9" w:rsidRDefault="00FF03C9">
            <w:r>
              <w:t>Wind in the willows</w:t>
            </w:r>
          </w:p>
        </w:tc>
        <w:tc>
          <w:tcPr>
            <w:tcW w:w="2126" w:type="dxa"/>
            <w:shd w:val="clear" w:color="auto" w:fill="DAE9F7" w:themeFill="text2" w:themeFillTint="1A"/>
          </w:tcPr>
          <w:p w14:paraId="31559E9A" w14:textId="5D192D19" w:rsidR="00FF03C9" w:rsidRDefault="00FF03C9">
            <w:r>
              <w:t>Buckets and spades</w:t>
            </w:r>
          </w:p>
        </w:tc>
      </w:tr>
      <w:tr w:rsidR="00673887" w14:paraId="2051A170" w14:textId="77777777" w:rsidTr="00673887">
        <w:tc>
          <w:tcPr>
            <w:tcW w:w="1741" w:type="dxa"/>
            <w:shd w:val="clear" w:color="auto" w:fill="FFFF00"/>
          </w:tcPr>
          <w:p w14:paraId="15D55AB2" w14:textId="548D6A2F" w:rsidR="00FF03C9" w:rsidRDefault="00FF03C9">
            <w:r>
              <w:t xml:space="preserve">English </w:t>
            </w:r>
          </w:p>
        </w:tc>
        <w:tc>
          <w:tcPr>
            <w:tcW w:w="2078" w:type="dxa"/>
            <w:shd w:val="clear" w:color="auto" w:fill="FFFF00"/>
          </w:tcPr>
          <w:p w14:paraId="11DD42E7" w14:textId="77777777" w:rsidR="00FF03C9" w:rsidRDefault="00FF03C9">
            <w:r>
              <w:t>Dogger by Shirley Hughes</w:t>
            </w:r>
          </w:p>
          <w:p w14:paraId="616C2B21" w14:textId="77777777" w:rsidR="00FF03C9" w:rsidRPr="00FF03C9" w:rsidRDefault="00FF03C9">
            <w:pPr>
              <w:rPr>
                <w:b/>
                <w:bCs/>
              </w:rPr>
            </w:pPr>
            <w:r w:rsidRPr="00FF03C9">
              <w:rPr>
                <w:b/>
                <w:bCs/>
              </w:rPr>
              <w:t>A lost toy story</w:t>
            </w:r>
          </w:p>
          <w:p w14:paraId="37D5F7BC" w14:textId="77777777" w:rsidR="00FF03C9" w:rsidRDefault="00FF03C9">
            <w:pPr>
              <w:rPr>
                <w:b/>
                <w:bCs/>
              </w:rPr>
            </w:pPr>
            <w:r>
              <w:t xml:space="preserve">The changes in our school over time- </w:t>
            </w:r>
            <w:r w:rsidRPr="00FF03C9">
              <w:rPr>
                <w:b/>
                <w:bCs/>
              </w:rPr>
              <w:t>non-chronological report</w:t>
            </w:r>
          </w:p>
          <w:p w14:paraId="35050B3F" w14:textId="3D8BC0F9" w:rsidR="005F48BB" w:rsidRDefault="005F48BB">
            <w:r>
              <w:rPr>
                <w:b/>
                <w:bCs/>
              </w:rPr>
              <w:t xml:space="preserve">Poems based a model- </w:t>
            </w:r>
            <w:r w:rsidRPr="005F48BB">
              <w:t>linked to school</w:t>
            </w:r>
          </w:p>
        </w:tc>
        <w:tc>
          <w:tcPr>
            <w:tcW w:w="1988" w:type="dxa"/>
            <w:shd w:val="clear" w:color="auto" w:fill="FFFF00"/>
          </w:tcPr>
          <w:p w14:paraId="334418BB" w14:textId="77777777" w:rsidR="00FF03C9" w:rsidRDefault="00FF03C9">
            <w:r>
              <w:t xml:space="preserve">The three little wolves and the big bad pig by Eugene </w:t>
            </w:r>
            <w:proofErr w:type="spellStart"/>
            <w:r>
              <w:t>Trivizaz</w:t>
            </w:r>
            <w:proofErr w:type="spellEnd"/>
          </w:p>
          <w:p w14:paraId="44B17CDA" w14:textId="0C50CDF2" w:rsidR="00FF03C9" w:rsidRDefault="005F48BB">
            <w:pPr>
              <w:rPr>
                <w:b/>
                <w:bCs/>
              </w:rPr>
            </w:pPr>
            <w:r>
              <w:rPr>
                <w:b/>
                <w:bCs/>
              </w:rPr>
              <w:t>Traditional tale with a twist</w:t>
            </w:r>
          </w:p>
          <w:p w14:paraId="1D8D4CA6" w14:textId="543988AF" w:rsidR="00FF03C9" w:rsidRPr="00FF03C9" w:rsidRDefault="00FF03C9">
            <w:r w:rsidRPr="00FF03C9">
              <w:t>How to make a finger puppet</w:t>
            </w:r>
            <w:r>
              <w:t xml:space="preserve"> </w:t>
            </w:r>
            <w:r w:rsidRPr="00FF03C9">
              <w:rPr>
                <w:b/>
                <w:bCs/>
              </w:rPr>
              <w:t>Instructions</w:t>
            </w:r>
          </w:p>
        </w:tc>
        <w:tc>
          <w:tcPr>
            <w:tcW w:w="1985" w:type="dxa"/>
            <w:shd w:val="clear" w:color="auto" w:fill="FFFF00"/>
          </w:tcPr>
          <w:p w14:paraId="6DB8B4FD" w14:textId="77777777" w:rsidR="00FF03C9" w:rsidRDefault="0031058E">
            <w:r>
              <w:t>Bob the man on the moon by Simon Bartram</w:t>
            </w:r>
          </w:p>
          <w:p w14:paraId="58B4519C" w14:textId="1ACAF77C" w:rsidR="0031058E" w:rsidRPr="0031058E" w:rsidRDefault="0031058E">
            <w:pPr>
              <w:rPr>
                <w:b/>
                <w:bCs/>
              </w:rPr>
            </w:pPr>
            <w:r w:rsidRPr="0031058E">
              <w:rPr>
                <w:b/>
                <w:bCs/>
              </w:rPr>
              <w:t>Stories by the same author</w:t>
            </w:r>
            <w:r>
              <w:rPr>
                <w:b/>
                <w:bCs/>
              </w:rPr>
              <w:t>-story based on a model</w:t>
            </w:r>
          </w:p>
          <w:p w14:paraId="592D8CE6" w14:textId="77777777" w:rsidR="0031058E" w:rsidRDefault="0031058E">
            <w:r>
              <w:t xml:space="preserve">Explorers </w:t>
            </w:r>
          </w:p>
          <w:p w14:paraId="50C25133" w14:textId="3C0099AF" w:rsidR="0031058E" w:rsidRPr="0031058E" w:rsidRDefault="0031058E">
            <w:pPr>
              <w:rPr>
                <w:b/>
                <w:bCs/>
              </w:rPr>
            </w:pPr>
            <w:r w:rsidRPr="0031058E">
              <w:rPr>
                <w:b/>
                <w:bCs/>
              </w:rPr>
              <w:t>Non-chronological report</w:t>
            </w:r>
          </w:p>
        </w:tc>
        <w:tc>
          <w:tcPr>
            <w:tcW w:w="1984" w:type="dxa"/>
            <w:shd w:val="clear" w:color="auto" w:fill="FFFF00"/>
          </w:tcPr>
          <w:p w14:paraId="73E13AA0" w14:textId="77777777" w:rsidR="00FF03C9" w:rsidRDefault="0031058E">
            <w:r>
              <w:t>Mossop’s last chance by Michael Morpurgo</w:t>
            </w:r>
          </w:p>
          <w:p w14:paraId="0A1B8DEB" w14:textId="77777777" w:rsidR="0031058E" w:rsidRDefault="0031058E">
            <w:pPr>
              <w:rPr>
                <w:b/>
                <w:bCs/>
              </w:rPr>
            </w:pPr>
            <w:r w:rsidRPr="0031058E">
              <w:rPr>
                <w:b/>
                <w:bCs/>
              </w:rPr>
              <w:t>Character flaw/ Problem tale</w:t>
            </w:r>
          </w:p>
          <w:p w14:paraId="0D3DA950" w14:textId="77777777" w:rsidR="0031058E" w:rsidRDefault="0031058E">
            <w:pPr>
              <w:rPr>
                <w:b/>
                <w:bCs/>
              </w:rPr>
            </w:pPr>
          </w:p>
          <w:p w14:paraId="2AA6E806" w14:textId="77777777" w:rsidR="0031058E" w:rsidRDefault="003105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Riddles </w:t>
            </w:r>
          </w:p>
          <w:p w14:paraId="47539FD3" w14:textId="77777777" w:rsidR="005F48BB" w:rsidRDefault="005F48BB" w:rsidP="005F48BB">
            <w:pPr>
              <w:rPr>
                <w:b/>
                <w:bCs/>
              </w:rPr>
            </w:pPr>
          </w:p>
          <w:p w14:paraId="49B1E3A6" w14:textId="3C37DF09" w:rsidR="005F48BB" w:rsidRPr="005F48BB" w:rsidRDefault="005F48BB" w:rsidP="005F48BB">
            <w:r w:rsidRPr="005F48BB">
              <w:rPr>
                <w:b/>
                <w:bCs/>
              </w:rPr>
              <w:t>Persuasion-</w:t>
            </w:r>
            <w:r>
              <w:t xml:space="preserve"> poster advertising a farm</w:t>
            </w:r>
          </w:p>
        </w:tc>
        <w:tc>
          <w:tcPr>
            <w:tcW w:w="2410" w:type="dxa"/>
            <w:shd w:val="clear" w:color="auto" w:fill="FFFF00"/>
          </w:tcPr>
          <w:p w14:paraId="5984F1A3" w14:textId="77777777" w:rsidR="00FF03C9" w:rsidRDefault="0031058E">
            <w:r>
              <w:t>Wind in the willows by Kenneth Grahame</w:t>
            </w:r>
          </w:p>
          <w:p w14:paraId="36AA1270" w14:textId="59EFAC06" w:rsidR="0031058E" w:rsidRDefault="005F48BB">
            <w:pPr>
              <w:rPr>
                <w:b/>
                <w:bCs/>
              </w:rPr>
            </w:pPr>
            <w:r>
              <w:rPr>
                <w:b/>
                <w:bCs/>
              </w:rPr>
              <w:t>Animal adventure story</w:t>
            </w:r>
          </w:p>
          <w:p w14:paraId="440AE57B" w14:textId="77777777" w:rsidR="0031058E" w:rsidRDefault="0031058E" w:rsidP="0031058E">
            <w:pPr>
              <w:rPr>
                <w:b/>
                <w:bCs/>
              </w:rPr>
            </w:pPr>
          </w:p>
          <w:p w14:paraId="2BCF0CDF" w14:textId="77777777" w:rsidR="0031058E" w:rsidRDefault="0031058E" w:rsidP="0031058E">
            <w:r>
              <w:t>Duck’s Ditty (from Wind in the willows)</w:t>
            </w:r>
          </w:p>
          <w:p w14:paraId="22E6C24B" w14:textId="77777777" w:rsidR="0031058E" w:rsidRDefault="0031058E" w:rsidP="0031058E">
            <w:pPr>
              <w:rPr>
                <w:b/>
                <w:bCs/>
              </w:rPr>
            </w:pPr>
            <w:r w:rsidRPr="0031058E">
              <w:rPr>
                <w:b/>
                <w:bCs/>
              </w:rPr>
              <w:t>Poem</w:t>
            </w:r>
          </w:p>
          <w:p w14:paraId="07891757" w14:textId="77777777" w:rsidR="0031058E" w:rsidRDefault="0031058E" w:rsidP="0031058E">
            <w:pPr>
              <w:rPr>
                <w:b/>
                <w:bCs/>
              </w:rPr>
            </w:pPr>
          </w:p>
          <w:p w14:paraId="0348EF89" w14:textId="77777777" w:rsidR="0031058E" w:rsidRDefault="0031058E" w:rsidP="0031058E">
            <w:r>
              <w:t>Letter from character</w:t>
            </w:r>
          </w:p>
          <w:p w14:paraId="48773424" w14:textId="229AA66B" w:rsidR="0031058E" w:rsidRPr="0031058E" w:rsidRDefault="0031058E" w:rsidP="0031058E">
            <w:pPr>
              <w:rPr>
                <w:b/>
                <w:bCs/>
              </w:rPr>
            </w:pPr>
            <w:r w:rsidRPr="0031058E">
              <w:rPr>
                <w:b/>
                <w:bCs/>
              </w:rPr>
              <w:t>Recount</w:t>
            </w:r>
          </w:p>
        </w:tc>
        <w:tc>
          <w:tcPr>
            <w:tcW w:w="2126" w:type="dxa"/>
            <w:shd w:val="clear" w:color="auto" w:fill="FFFF00"/>
          </w:tcPr>
          <w:p w14:paraId="47E3B5BA" w14:textId="3C3F18DC" w:rsidR="00FF03C9" w:rsidRPr="005F48BB" w:rsidRDefault="0031058E">
            <w:pPr>
              <w:rPr>
                <w:b/>
                <w:bCs/>
              </w:rPr>
            </w:pPr>
            <w:r>
              <w:t>The Lighthouse Keeper’s Lunch by</w:t>
            </w:r>
            <w:r w:rsidR="00673887">
              <w:t xml:space="preserve"> David and Ronda Armitage</w:t>
            </w:r>
            <w:r w:rsidR="005F48BB">
              <w:t>-</w:t>
            </w:r>
            <w:r w:rsidR="005F48BB" w:rsidRPr="005F48BB">
              <w:rPr>
                <w:b/>
                <w:bCs/>
              </w:rPr>
              <w:t>Story as a theme</w:t>
            </w:r>
          </w:p>
          <w:p w14:paraId="1D1887B5" w14:textId="77777777" w:rsidR="00673887" w:rsidRDefault="00673887"/>
          <w:p w14:paraId="74E8BC91" w14:textId="77777777" w:rsidR="00673887" w:rsidRDefault="00673887">
            <w:r>
              <w:t>Collection of seaside poems</w:t>
            </w:r>
          </w:p>
          <w:p w14:paraId="2D3E0056" w14:textId="77777777" w:rsidR="00673887" w:rsidRDefault="00673887">
            <w:pPr>
              <w:rPr>
                <w:b/>
                <w:bCs/>
              </w:rPr>
            </w:pPr>
            <w:r w:rsidRPr="00673887">
              <w:rPr>
                <w:b/>
                <w:bCs/>
              </w:rPr>
              <w:t>Poem based on a model</w:t>
            </w:r>
          </w:p>
          <w:p w14:paraId="201824F1" w14:textId="6888AFEA" w:rsidR="005F48BB" w:rsidRPr="00673887" w:rsidRDefault="005F48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Explanation – </w:t>
            </w:r>
            <w:r w:rsidRPr="005F48BB">
              <w:t>beach formation</w:t>
            </w:r>
          </w:p>
        </w:tc>
      </w:tr>
      <w:tr w:rsidR="00673887" w14:paraId="164E7432" w14:textId="77777777" w:rsidTr="00673887">
        <w:tc>
          <w:tcPr>
            <w:tcW w:w="1741" w:type="dxa"/>
            <w:shd w:val="clear" w:color="auto" w:fill="00B0F0"/>
          </w:tcPr>
          <w:p w14:paraId="76AAF7A9" w14:textId="7E73DDB2" w:rsidR="00FF03C9" w:rsidRDefault="00FF03C9">
            <w:r>
              <w:t xml:space="preserve">Maths </w:t>
            </w:r>
          </w:p>
        </w:tc>
        <w:tc>
          <w:tcPr>
            <w:tcW w:w="2078" w:type="dxa"/>
            <w:shd w:val="clear" w:color="auto" w:fill="00B0F0"/>
          </w:tcPr>
          <w:p w14:paraId="6E48A118" w14:textId="77777777" w:rsidR="00FF03C9" w:rsidRDefault="00673887">
            <w:r>
              <w:t>Number and place value</w:t>
            </w:r>
          </w:p>
          <w:p w14:paraId="4AD1D7C2" w14:textId="77777777" w:rsidR="00673887" w:rsidRDefault="00673887">
            <w:r>
              <w:t>Length and mass</w:t>
            </w:r>
          </w:p>
          <w:p w14:paraId="4A3B4C9F" w14:textId="1712ACC8" w:rsidR="00673887" w:rsidRDefault="00673887">
            <w:r>
              <w:t xml:space="preserve">Addition and subtraction </w:t>
            </w:r>
          </w:p>
          <w:p w14:paraId="17EC1485" w14:textId="7CB608AB" w:rsidR="00673887" w:rsidRDefault="00673887">
            <w:r>
              <w:t>2D and 3D shape</w:t>
            </w:r>
          </w:p>
        </w:tc>
        <w:tc>
          <w:tcPr>
            <w:tcW w:w="1988" w:type="dxa"/>
            <w:shd w:val="clear" w:color="auto" w:fill="00B0F0"/>
          </w:tcPr>
          <w:p w14:paraId="4A4E33F1" w14:textId="77777777" w:rsidR="00FF03C9" w:rsidRDefault="00673887">
            <w:r>
              <w:t>Counting, multiplication and sorting</w:t>
            </w:r>
          </w:p>
          <w:p w14:paraId="3164DD5C" w14:textId="77777777" w:rsidR="00673887" w:rsidRDefault="00673887">
            <w:r>
              <w:t xml:space="preserve">Statistics </w:t>
            </w:r>
          </w:p>
          <w:p w14:paraId="5B85CA9A" w14:textId="2762435D" w:rsidR="00673887" w:rsidRDefault="00673887">
            <w:r>
              <w:t>Fractions</w:t>
            </w:r>
          </w:p>
          <w:p w14:paraId="7FEFC97B" w14:textId="77777777" w:rsidR="00673887" w:rsidRDefault="00673887">
            <w:r>
              <w:t xml:space="preserve">Capacity and volume </w:t>
            </w:r>
          </w:p>
          <w:p w14:paraId="11922724" w14:textId="77777777" w:rsidR="00673887" w:rsidRDefault="00673887">
            <w:r>
              <w:t xml:space="preserve">Money </w:t>
            </w:r>
          </w:p>
          <w:p w14:paraId="56DBEB30" w14:textId="5739031B" w:rsidR="00673887" w:rsidRDefault="00673887">
            <w:r>
              <w:t xml:space="preserve">Time </w:t>
            </w:r>
          </w:p>
        </w:tc>
        <w:tc>
          <w:tcPr>
            <w:tcW w:w="1985" w:type="dxa"/>
            <w:shd w:val="clear" w:color="auto" w:fill="00B0F0"/>
          </w:tcPr>
          <w:p w14:paraId="71314D2A" w14:textId="77777777" w:rsidR="00FF03C9" w:rsidRDefault="00673887">
            <w:r>
              <w:t>Number and place value</w:t>
            </w:r>
          </w:p>
          <w:p w14:paraId="7746E3EB" w14:textId="77777777" w:rsidR="00673887" w:rsidRDefault="00673887">
            <w:r>
              <w:t xml:space="preserve">Mass </w:t>
            </w:r>
          </w:p>
          <w:p w14:paraId="5EE49C82" w14:textId="77777777" w:rsidR="00673887" w:rsidRDefault="00673887">
            <w:r>
              <w:t>2D and 3d shape</w:t>
            </w:r>
          </w:p>
          <w:p w14:paraId="6C48191F" w14:textId="77777777" w:rsidR="00673887" w:rsidRDefault="00673887">
            <w:r>
              <w:t>Counting and money</w:t>
            </w:r>
          </w:p>
          <w:p w14:paraId="69710AAB" w14:textId="77777777" w:rsidR="00673887" w:rsidRDefault="00673887">
            <w:r>
              <w:t>Multiplication</w:t>
            </w:r>
          </w:p>
          <w:p w14:paraId="4DDA651B" w14:textId="446C1BE0" w:rsidR="00673887" w:rsidRDefault="00673887">
            <w:r>
              <w:t xml:space="preserve">Division </w:t>
            </w:r>
          </w:p>
        </w:tc>
        <w:tc>
          <w:tcPr>
            <w:tcW w:w="1984" w:type="dxa"/>
            <w:shd w:val="clear" w:color="auto" w:fill="00B0F0"/>
          </w:tcPr>
          <w:p w14:paraId="6237506D" w14:textId="77777777" w:rsidR="00FF03C9" w:rsidRDefault="00673887">
            <w:r>
              <w:t>Length and mass</w:t>
            </w:r>
          </w:p>
          <w:p w14:paraId="111B1D2F" w14:textId="77777777" w:rsidR="00673887" w:rsidRDefault="00673887">
            <w:r>
              <w:t>Addition and subtraction</w:t>
            </w:r>
          </w:p>
          <w:p w14:paraId="621B75B6" w14:textId="0981B850" w:rsidR="00673887" w:rsidRDefault="00673887">
            <w:r>
              <w:t>Fractions</w:t>
            </w:r>
          </w:p>
          <w:p w14:paraId="0D7BCF08" w14:textId="77777777" w:rsidR="00673887" w:rsidRDefault="00673887">
            <w:r>
              <w:t>Position and direction</w:t>
            </w:r>
          </w:p>
          <w:p w14:paraId="4E65A063" w14:textId="5D5FAAF2" w:rsidR="00673887" w:rsidRDefault="00673887">
            <w:r>
              <w:t xml:space="preserve">Time </w:t>
            </w:r>
          </w:p>
        </w:tc>
        <w:tc>
          <w:tcPr>
            <w:tcW w:w="2410" w:type="dxa"/>
            <w:shd w:val="clear" w:color="auto" w:fill="00B0F0"/>
          </w:tcPr>
          <w:p w14:paraId="0FE264AD" w14:textId="77777777" w:rsidR="00FF03C9" w:rsidRDefault="00673887">
            <w:r>
              <w:t>Number, place value and statistics</w:t>
            </w:r>
          </w:p>
          <w:p w14:paraId="586256C0" w14:textId="77777777" w:rsidR="00673887" w:rsidRDefault="00673887">
            <w:r>
              <w:t>Addition and subtraction</w:t>
            </w:r>
          </w:p>
          <w:p w14:paraId="2533CEE6" w14:textId="77777777" w:rsidR="00673887" w:rsidRDefault="00673887">
            <w:r>
              <w:t>Capacity, volume and temperature</w:t>
            </w:r>
          </w:p>
          <w:p w14:paraId="343A27A0" w14:textId="77777777" w:rsidR="00673887" w:rsidRDefault="00673887">
            <w:r>
              <w:t xml:space="preserve">Fractions </w:t>
            </w:r>
          </w:p>
          <w:p w14:paraId="4315FE11" w14:textId="77777777" w:rsidR="00673887" w:rsidRDefault="00673887">
            <w:r>
              <w:t>Position, direction and time</w:t>
            </w:r>
          </w:p>
          <w:p w14:paraId="2BC6DF2A" w14:textId="06737BBA" w:rsidR="00673887" w:rsidRDefault="00673887">
            <w:r>
              <w:t>2D and 3D shape</w:t>
            </w:r>
          </w:p>
        </w:tc>
        <w:tc>
          <w:tcPr>
            <w:tcW w:w="2126" w:type="dxa"/>
            <w:shd w:val="clear" w:color="auto" w:fill="00B0F0"/>
          </w:tcPr>
          <w:p w14:paraId="2DDF9C11" w14:textId="77777777" w:rsidR="00FF03C9" w:rsidRDefault="00673887">
            <w:r>
              <w:t>Time multiplication and division</w:t>
            </w:r>
          </w:p>
          <w:p w14:paraId="7421AD22" w14:textId="77777777" w:rsidR="00673887" w:rsidRDefault="00D87845">
            <w:r>
              <w:t>S</w:t>
            </w:r>
            <w:r w:rsidR="00673887">
              <w:t>ta</w:t>
            </w:r>
            <w:r>
              <w:t xml:space="preserve">tistics </w:t>
            </w:r>
          </w:p>
          <w:p w14:paraId="42A8303C" w14:textId="77777777" w:rsidR="00D87845" w:rsidRDefault="00D87845">
            <w:r>
              <w:t xml:space="preserve">Measurement </w:t>
            </w:r>
          </w:p>
          <w:p w14:paraId="076C2900" w14:textId="792E434F" w:rsidR="00D87845" w:rsidRDefault="00D87845">
            <w:r>
              <w:t xml:space="preserve">Sorting </w:t>
            </w:r>
          </w:p>
        </w:tc>
      </w:tr>
      <w:tr w:rsidR="0075304C" w14:paraId="19263F96" w14:textId="77777777" w:rsidTr="00D87845">
        <w:tc>
          <w:tcPr>
            <w:tcW w:w="1741" w:type="dxa"/>
            <w:shd w:val="clear" w:color="auto" w:fill="E59EDC" w:themeFill="accent5" w:themeFillTint="66"/>
          </w:tcPr>
          <w:p w14:paraId="5ACC4E85" w14:textId="1207B0EA" w:rsidR="00FF03C9" w:rsidRDefault="00FF03C9">
            <w:r>
              <w:t>RE</w:t>
            </w:r>
          </w:p>
        </w:tc>
        <w:tc>
          <w:tcPr>
            <w:tcW w:w="2078" w:type="dxa"/>
            <w:shd w:val="clear" w:color="auto" w:fill="E59EDC" w:themeFill="accent5" w:themeFillTint="66"/>
          </w:tcPr>
          <w:p w14:paraId="6AED3289" w14:textId="33FE71E6" w:rsidR="00FF03C9" w:rsidRDefault="00D87845">
            <w:r>
              <w:t>Branch 1 Creation and covenant</w:t>
            </w:r>
          </w:p>
        </w:tc>
        <w:tc>
          <w:tcPr>
            <w:tcW w:w="1988" w:type="dxa"/>
            <w:shd w:val="clear" w:color="auto" w:fill="E59EDC" w:themeFill="accent5" w:themeFillTint="66"/>
          </w:tcPr>
          <w:p w14:paraId="28B89307" w14:textId="080DEE18" w:rsidR="00FF03C9" w:rsidRDefault="00D87845">
            <w:r>
              <w:t>Branch 2 Prophecy and promise</w:t>
            </w:r>
          </w:p>
        </w:tc>
        <w:tc>
          <w:tcPr>
            <w:tcW w:w="1985" w:type="dxa"/>
            <w:shd w:val="clear" w:color="auto" w:fill="E59EDC" w:themeFill="accent5" w:themeFillTint="66"/>
          </w:tcPr>
          <w:p w14:paraId="4BED44B1" w14:textId="12A0BC5A" w:rsidR="00FF03C9" w:rsidRDefault="00D87845">
            <w:r>
              <w:t>Branch 3 Galilee to Jerusalem</w:t>
            </w:r>
          </w:p>
        </w:tc>
        <w:tc>
          <w:tcPr>
            <w:tcW w:w="1984" w:type="dxa"/>
            <w:shd w:val="clear" w:color="auto" w:fill="E59EDC" w:themeFill="accent5" w:themeFillTint="66"/>
          </w:tcPr>
          <w:p w14:paraId="68710946" w14:textId="2E7002E9" w:rsidR="00FF03C9" w:rsidRDefault="00D87845">
            <w:r>
              <w:t>Branch 4 Desert to Garden</w:t>
            </w:r>
          </w:p>
        </w:tc>
        <w:tc>
          <w:tcPr>
            <w:tcW w:w="2410" w:type="dxa"/>
            <w:shd w:val="clear" w:color="auto" w:fill="E59EDC" w:themeFill="accent5" w:themeFillTint="66"/>
          </w:tcPr>
          <w:p w14:paraId="537DAD80" w14:textId="372FFB37" w:rsidR="00FF03C9" w:rsidRDefault="00D87845">
            <w:r>
              <w:t>Branch 5 Ends of the Earth</w:t>
            </w:r>
          </w:p>
        </w:tc>
        <w:tc>
          <w:tcPr>
            <w:tcW w:w="2126" w:type="dxa"/>
            <w:shd w:val="clear" w:color="auto" w:fill="E59EDC" w:themeFill="accent5" w:themeFillTint="66"/>
          </w:tcPr>
          <w:p w14:paraId="1775F6FF" w14:textId="150D0AE2" w:rsidR="00FF03C9" w:rsidRDefault="00D87845">
            <w:r>
              <w:t>Branch 6 Dialogue and encounter</w:t>
            </w:r>
          </w:p>
        </w:tc>
      </w:tr>
      <w:tr w:rsidR="0075304C" w14:paraId="73C7769D" w14:textId="77777777" w:rsidTr="00D87845">
        <w:tc>
          <w:tcPr>
            <w:tcW w:w="1741" w:type="dxa"/>
            <w:shd w:val="clear" w:color="auto" w:fill="84E290" w:themeFill="accent3" w:themeFillTint="66"/>
          </w:tcPr>
          <w:p w14:paraId="6B6224E6" w14:textId="5C5D207A" w:rsidR="00FF03C9" w:rsidRDefault="00FF03C9">
            <w:r>
              <w:t>Science</w:t>
            </w:r>
          </w:p>
        </w:tc>
        <w:tc>
          <w:tcPr>
            <w:tcW w:w="2078" w:type="dxa"/>
            <w:shd w:val="clear" w:color="auto" w:fill="84E290" w:themeFill="accent3" w:themeFillTint="66"/>
          </w:tcPr>
          <w:p w14:paraId="2F2E695E" w14:textId="6C325F16" w:rsidR="00FF03C9" w:rsidRDefault="00D87845">
            <w:r>
              <w:t>Properties of materials</w:t>
            </w:r>
          </w:p>
        </w:tc>
        <w:tc>
          <w:tcPr>
            <w:tcW w:w="1988" w:type="dxa"/>
            <w:shd w:val="clear" w:color="auto" w:fill="84E290" w:themeFill="accent3" w:themeFillTint="66"/>
          </w:tcPr>
          <w:p w14:paraId="228CFE83" w14:textId="1D4F6A62" w:rsidR="00FF03C9" w:rsidRDefault="00D87845">
            <w:r>
              <w:t>Uses of materials</w:t>
            </w:r>
          </w:p>
        </w:tc>
        <w:tc>
          <w:tcPr>
            <w:tcW w:w="1985" w:type="dxa"/>
            <w:shd w:val="clear" w:color="auto" w:fill="84E290" w:themeFill="accent3" w:themeFillTint="66"/>
          </w:tcPr>
          <w:p w14:paraId="160CA662" w14:textId="3AD861EE" w:rsidR="00FF03C9" w:rsidRDefault="00D87845">
            <w:r>
              <w:t>Living things and their habitats</w:t>
            </w:r>
          </w:p>
        </w:tc>
        <w:tc>
          <w:tcPr>
            <w:tcW w:w="1984" w:type="dxa"/>
            <w:shd w:val="clear" w:color="auto" w:fill="84E290" w:themeFill="accent3" w:themeFillTint="66"/>
          </w:tcPr>
          <w:p w14:paraId="7E57B951" w14:textId="66CFE0CD" w:rsidR="00FF03C9" w:rsidRDefault="00D87845">
            <w:r>
              <w:t xml:space="preserve">Microhabitats </w:t>
            </w:r>
          </w:p>
        </w:tc>
        <w:tc>
          <w:tcPr>
            <w:tcW w:w="2410" w:type="dxa"/>
            <w:shd w:val="clear" w:color="auto" w:fill="84E290" w:themeFill="accent3" w:themeFillTint="66"/>
          </w:tcPr>
          <w:p w14:paraId="066D4FB7" w14:textId="7135B5C0" w:rsidR="00FF03C9" w:rsidRDefault="00D87845">
            <w:r>
              <w:t xml:space="preserve">Plants </w:t>
            </w:r>
          </w:p>
        </w:tc>
        <w:tc>
          <w:tcPr>
            <w:tcW w:w="2126" w:type="dxa"/>
            <w:shd w:val="clear" w:color="auto" w:fill="84E290" w:themeFill="accent3" w:themeFillTint="66"/>
          </w:tcPr>
          <w:p w14:paraId="2A97D98D" w14:textId="4A32A1A2" w:rsidR="00FF03C9" w:rsidRDefault="00D87845">
            <w:r>
              <w:t>Animals, including humans</w:t>
            </w:r>
          </w:p>
        </w:tc>
      </w:tr>
      <w:tr w:rsidR="0075304C" w14:paraId="276923AF" w14:textId="77777777" w:rsidTr="00D87845">
        <w:tc>
          <w:tcPr>
            <w:tcW w:w="1741" w:type="dxa"/>
            <w:shd w:val="clear" w:color="auto" w:fill="FFC000"/>
          </w:tcPr>
          <w:p w14:paraId="461E543B" w14:textId="47DC58FA" w:rsidR="00FF03C9" w:rsidRDefault="00FF03C9">
            <w:r>
              <w:lastRenderedPageBreak/>
              <w:t>Art</w:t>
            </w:r>
          </w:p>
        </w:tc>
        <w:tc>
          <w:tcPr>
            <w:tcW w:w="2078" w:type="dxa"/>
            <w:shd w:val="clear" w:color="auto" w:fill="FFC000"/>
          </w:tcPr>
          <w:p w14:paraId="14922431" w14:textId="05724D45" w:rsidR="00FF03C9" w:rsidRDefault="00D87845">
            <w:proofErr w:type="gramStart"/>
            <w:r>
              <w:t>Drawings  and</w:t>
            </w:r>
            <w:proofErr w:type="gramEnd"/>
            <w:r>
              <w:t xml:space="preserve"> painting of the local area developed into textile work (L.S. Lowry)</w:t>
            </w:r>
          </w:p>
        </w:tc>
        <w:tc>
          <w:tcPr>
            <w:tcW w:w="1988" w:type="dxa"/>
            <w:shd w:val="clear" w:color="auto" w:fill="FFC000"/>
          </w:tcPr>
          <w:p w14:paraId="45832D96" w14:textId="77777777" w:rsidR="00FF03C9" w:rsidRDefault="00FF03C9"/>
        </w:tc>
        <w:tc>
          <w:tcPr>
            <w:tcW w:w="1985" w:type="dxa"/>
            <w:shd w:val="clear" w:color="auto" w:fill="FFC000"/>
          </w:tcPr>
          <w:p w14:paraId="5478BFC3" w14:textId="77777777" w:rsidR="00FF03C9" w:rsidRDefault="00FF03C9"/>
        </w:tc>
        <w:tc>
          <w:tcPr>
            <w:tcW w:w="1984" w:type="dxa"/>
            <w:shd w:val="clear" w:color="auto" w:fill="FFC000"/>
          </w:tcPr>
          <w:p w14:paraId="376187BD" w14:textId="24E9FFCB" w:rsidR="00FF03C9" w:rsidRDefault="00D87845">
            <w:r>
              <w:t>Fruit drawing and painting developed into printing (Andy Warhol, Lynne Flavell)</w:t>
            </w:r>
          </w:p>
        </w:tc>
        <w:tc>
          <w:tcPr>
            <w:tcW w:w="2410" w:type="dxa"/>
            <w:shd w:val="clear" w:color="auto" w:fill="FFC000"/>
          </w:tcPr>
          <w:p w14:paraId="33A126B7" w14:textId="44A05E97" w:rsidR="00FF03C9" w:rsidRDefault="00D87845">
            <w:r>
              <w:t xml:space="preserve">Drawing and painting developed into collage </w:t>
            </w:r>
            <w:proofErr w:type="gramStart"/>
            <w:r>
              <w:t>( Monet</w:t>
            </w:r>
            <w:proofErr w:type="gramEnd"/>
            <w:r>
              <w:t>)</w:t>
            </w:r>
          </w:p>
        </w:tc>
        <w:tc>
          <w:tcPr>
            <w:tcW w:w="2126" w:type="dxa"/>
            <w:shd w:val="clear" w:color="auto" w:fill="FFC000"/>
          </w:tcPr>
          <w:p w14:paraId="48571824" w14:textId="77777777" w:rsidR="00FF03C9" w:rsidRDefault="00FF03C9"/>
        </w:tc>
      </w:tr>
      <w:tr w:rsidR="0075304C" w14:paraId="0EDBEF4B" w14:textId="77777777" w:rsidTr="00D87845">
        <w:tc>
          <w:tcPr>
            <w:tcW w:w="1741" w:type="dxa"/>
            <w:shd w:val="clear" w:color="auto" w:fill="956B75"/>
          </w:tcPr>
          <w:p w14:paraId="078AAB8C" w14:textId="0792B039" w:rsidR="00FF03C9" w:rsidRDefault="00FF03C9">
            <w:r>
              <w:t>Design and Technology</w:t>
            </w:r>
          </w:p>
        </w:tc>
        <w:tc>
          <w:tcPr>
            <w:tcW w:w="2078" w:type="dxa"/>
            <w:shd w:val="clear" w:color="auto" w:fill="956B75"/>
          </w:tcPr>
          <w:p w14:paraId="6DE3CB76" w14:textId="77777777" w:rsidR="00FF03C9" w:rsidRDefault="00FF03C9"/>
        </w:tc>
        <w:tc>
          <w:tcPr>
            <w:tcW w:w="1988" w:type="dxa"/>
            <w:shd w:val="clear" w:color="auto" w:fill="956B75"/>
          </w:tcPr>
          <w:p w14:paraId="71287E7D" w14:textId="77777777" w:rsidR="00D87845" w:rsidRDefault="00D87845">
            <w:r>
              <w:t>Textiles</w:t>
            </w:r>
          </w:p>
          <w:p w14:paraId="57015125" w14:textId="39896F68" w:rsidR="00FF03C9" w:rsidRDefault="00D87845">
            <w:r>
              <w:t>Explore, design and make a finger puppet</w:t>
            </w:r>
          </w:p>
        </w:tc>
        <w:tc>
          <w:tcPr>
            <w:tcW w:w="1985" w:type="dxa"/>
            <w:shd w:val="clear" w:color="auto" w:fill="956B75"/>
          </w:tcPr>
          <w:p w14:paraId="1DEE8413" w14:textId="77777777" w:rsidR="00FF03C9" w:rsidRDefault="00D87845">
            <w:r>
              <w:t xml:space="preserve">Mechanisms </w:t>
            </w:r>
          </w:p>
          <w:p w14:paraId="6892EC34" w14:textId="529609BA" w:rsidR="00D87845" w:rsidRDefault="00D87845">
            <w:r>
              <w:t xml:space="preserve">Explore, design and make a moon buggy </w:t>
            </w:r>
          </w:p>
        </w:tc>
        <w:tc>
          <w:tcPr>
            <w:tcW w:w="1984" w:type="dxa"/>
            <w:shd w:val="clear" w:color="auto" w:fill="956B75"/>
          </w:tcPr>
          <w:p w14:paraId="677C7914" w14:textId="77777777" w:rsidR="00FF03C9" w:rsidRDefault="00FF03C9"/>
        </w:tc>
        <w:tc>
          <w:tcPr>
            <w:tcW w:w="2410" w:type="dxa"/>
            <w:shd w:val="clear" w:color="auto" w:fill="956B75"/>
          </w:tcPr>
          <w:p w14:paraId="2D3DED93" w14:textId="77777777" w:rsidR="00FF03C9" w:rsidRDefault="00FF03C9"/>
        </w:tc>
        <w:tc>
          <w:tcPr>
            <w:tcW w:w="2126" w:type="dxa"/>
            <w:shd w:val="clear" w:color="auto" w:fill="956B75"/>
          </w:tcPr>
          <w:p w14:paraId="216EDB0C" w14:textId="77777777" w:rsidR="00FF03C9" w:rsidRDefault="00D87845">
            <w:r>
              <w:t>Food</w:t>
            </w:r>
          </w:p>
          <w:p w14:paraId="3BCFFD2A" w14:textId="71ADD56B" w:rsidR="00D87845" w:rsidRDefault="00D87845">
            <w:r>
              <w:t>Design and make a healthy cous-cous salad</w:t>
            </w:r>
          </w:p>
        </w:tc>
      </w:tr>
      <w:tr w:rsidR="0075304C" w14:paraId="49E2AF77" w14:textId="77777777" w:rsidTr="00D87845">
        <w:tc>
          <w:tcPr>
            <w:tcW w:w="1741" w:type="dxa"/>
            <w:shd w:val="clear" w:color="auto" w:fill="38C891"/>
          </w:tcPr>
          <w:p w14:paraId="2677C6B9" w14:textId="3C0B502C" w:rsidR="00FF03C9" w:rsidRDefault="00FF03C9">
            <w:r>
              <w:t>Geography</w:t>
            </w:r>
          </w:p>
        </w:tc>
        <w:tc>
          <w:tcPr>
            <w:tcW w:w="2078" w:type="dxa"/>
            <w:shd w:val="clear" w:color="auto" w:fill="38C891"/>
          </w:tcPr>
          <w:p w14:paraId="5C0F5CB4" w14:textId="7F909805" w:rsidR="009912A9" w:rsidRDefault="009912A9"/>
        </w:tc>
        <w:tc>
          <w:tcPr>
            <w:tcW w:w="1988" w:type="dxa"/>
            <w:shd w:val="clear" w:color="auto" w:fill="38C891"/>
          </w:tcPr>
          <w:p w14:paraId="546459C1" w14:textId="56048055" w:rsidR="00FF03C9" w:rsidRDefault="00336439">
            <w:r>
              <w:t>What is it like to live near the Equator and the Poles? Space</w:t>
            </w:r>
          </w:p>
        </w:tc>
        <w:tc>
          <w:tcPr>
            <w:tcW w:w="1985" w:type="dxa"/>
            <w:shd w:val="clear" w:color="auto" w:fill="38C891"/>
          </w:tcPr>
          <w:p w14:paraId="28D41E53" w14:textId="05BC0F3B" w:rsidR="00FF03C9" w:rsidRDefault="00FF03C9"/>
        </w:tc>
        <w:tc>
          <w:tcPr>
            <w:tcW w:w="1984" w:type="dxa"/>
            <w:shd w:val="clear" w:color="auto" w:fill="38C891"/>
          </w:tcPr>
          <w:p w14:paraId="6C9C2E7E" w14:textId="10176B25" w:rsidR="00FF03C9" w:rsidRDefault="00336439">
            <w:r>
              <w:t>What are the similarities and differences between Preston and cairns, Australia? Diversity</w:t>
            </w:r>
          </w:p>
        </w:tc>
        <w:tc>
          <w:tcPr>
            <w:tcW w:w="2410" w:type="dxa"/>
            <w:shd w:val="clear" w:color="auto" w:fill="38C891"/>
          </w:tcPr>
          <w:p w14:paraId="71A88663" w14:textId="3E83395E" w:rsidR="00FF03C9" w:rsidRDefault="00336439">
            <w:r>
              <w:t xml:space="preserve">What are the human and physical features of the </w:t>
            </w:r>
            <w:proofErr w:type="gramStart"/>
            <w:r>
              <w:t>North -West</w:t>
            </w:r>
            <w:proofErr w:type="gramEnd"/>
            <w:r>
              <w:t>?</w:t>
            </w:r>
          </w:p>
          <w:p w14:paraId="3EB07788" w14:textId="588E857C" w:rsidR="00336439" w:rsidRDefault="00336439">
            <w:r>
              <w:t>Place</w:t>
            </w:r>
          </w:p>
        </w:tc>
        <w:tc>
          <w:tcPr>
            <w:tcW w:w="2126" w:type="dxa"/>
            <w:shd w:val="clear" w:color="auto" w:fill="38C891"/>
          </w:tcPr>
          <w:p w14:paraId="12E67BA5" w14:textId="77777777" w:rsidR="00FF03C9" w:rsidRDefault="00FF03C9"/>
        </w:tc>
      </w:tr>
      <w:tr w:rsidR="0075304C" w14:paraId="1FA8D81E" w14:textId="77777777" w:rsidTr="00D87845">
        <w:tc>
          <w:tcPr>
            <w:tcW w:w="1741" w:type="dxa"/>
            <w:shd w:val="clear" w:color="auto" w:fill="C00000"/>
          </w:tcPr>
          <w:p w14:paraId="3F754786" w14:textId="3DC308C4" w:rsidR="00FF03C9" w:rsidRPr="009912A9" w:rsidRDefault="00FF03C9">
            <w:r w:rsidRPr="00336439">
              <w:rPr>
                <w:color w:val="000000" w:themeColor="text1"/>
              </w:rPr>
              <w:t xml:space="preserve">History </w:t>
            </w:r>
          </w:p>
        </w:tc>
        <w:tc>
          <w:tcPr>
            <w:tcW w:w="2078" w:type="dxa"/>
            <w:shd w:val="clear" w:color="auto" w:fill="C00000"/>
          </w:tcPr>
          <w:p w14:paraId="5F05908B" w14:textId="77777777" w:rsidR="00FF03C9" w:rsidRDefault="009912A9">
            <w:pPr>
              <w:rPr>
                <w:color w:val="000000" w:themeColor="text1"/>
              </w:rPr>
            </w:pPr>
            <w:r w:rsidRPr="00336439">
              <w:rPr>
                <w:color w:val="000000" w:themeColor="text1"/>
              </w:rPr>
              <w:t>The place where I live</w:t>
            </w:r>
          </w:p>
          <w:p w14:paraId="1145AAE9" w14:textId="0C65BF95" w:rsidR="00336439" w:rsidRPr="009912A9" w:rsidRDefault="00336439">
            <w:r>
              <w:rPr>
                <w:color w:val="000000" w:themeColor="text1"/>
              </w:rPr>
              <w:t>How has St Ignatius’ Primary School changed?</w:t>
            </w:r>
          </w:p>
        </w:tc>
        <w:tc>
          <w:tcPr>
            <w:tcW w:w="1988" w:type="dxa"/>
            <w:shd w:val="clear" w:color="auto" w:fill="C00000"/>
          </w:tcPr>
          <w:p w14:paraId="38BA6E35" w14:textId="77777777" w:rsidR="00FF03C9" w:rsidRDefault="00FF03C9"/>
        </w:tc>
        <w:tc>
          <w:tcPr>
            <w:tcW w:w="1985" w:type="dxa"/>
            <w:shd w:val="clear" w:color="auto" w:fill="C00000"/>
          </w:tcPr>
          <w:p w14:paraId="432FC22F" w14:textId="77777777" w:rsidR="00FF03C9" w:rsidRPr="00336439" w:rsidRDefault="00336439">
            <w:pPr>
              <w:rPr>
                <w:color w:val="000000" w:themeColor="text1"/>
              </w:rPr>
            </w:pPr>
            <w:r w:rsidRPr="00336439">
              <w:rPr>
                <w:color w:val="000000" w:themeColor="text1"/>
              </w:rPr>
              <w:t>Explorers</w:t>
            </w:r>
          </w:p>
          <w:p w14:paraId="6E22441F" w14:textId="77777777" w:rsidR="00336439" w:rsidRPr="00336439" w:rsidRDefault="00336439">
            <w:pPr>
              <w:rPr>
                <w:color w:val="000000" w:themeColor="text1"/>
              </w:rPr>
            </w:pPr>
            <w:r w:rsidRPr="00336439">
              <w:rPr>
                <w:color w:val="000000" w:themeColor="text1"/>
              </w:rPr>
              <w:t>Christopher Columbus</w:t>
            </w:r>
          </w:p>
          <w:p w14:paraId="28CB94FA" w14:textId="77777777" w:rsidR="00336439" w:rsidRPr="00336439" w:rsidRDefault="00336439">
            <w:pPr>
              <w:rPr>
                <w:color w:val="000000" w:themeColor="text1"/>
              </w:rPr>
            </w:pPr>
            <w:r w:rsidRPr="00336439">
              <w:rPr>
                <w:color w:val="000000" w:themeColor="text1"/>
              </w:rPr>
              <w:t>Amelia Earheart</w:t>
            </w:r>
          </w:p>
          <w:p w14:paraId="021A5148" w14:textId="77777777" w:rsidR="00336439" w:rsidRPr="00336439" w:rsidRDefault="00336439">
            <w:pPr>
              <w:rPr>
                <w:color w:val="000000" w:themeColor="text1"/>
              </w:rPr>
            </w:pPr>
            <w:r w:rsidRPr="00336439">
              <w:rPr>
                <w:color w:val="000000" w:themeColor="text1"/>
              </w:rPr>
              <w:t>Neil Armstrong</w:t>
            </w:r>
          </w:p>
          <w:p w14:paraId="6322BE9E" w14:textId="7D422514" w:rsidR="00336439" w:rsidRDefault="00336439">
            <w:r w:rsidRPr="00336439">
              <w:rPr>
                <w:color w:val="000000" w:themeColor="text1"/>
              </w:rPr>
              <w:t>Valentina Tereshkova</w:t>
            </w:r>
          </w:p>
        </w:tc>
        <w:tc>
          <w:tcPr>
            <w:tcW w:w="1984" w:type="dxa"/>
            <w:shd w:val="clear" w:color="auto" w:fill="C00000"/>
          </w:tcPr>
          <w:p w14:paraId="46F7ABA9" w14:textId="77777777" w:rsidR="00FF03C9" w:rsidRPr="00336439" w:rsidRDefault="00FF03C9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C00000"/>
          </w:tcPr>
          <w:p w14:paraId="26813A54" w14:textId="77777777" w:rsidR="00FF03C9" w:rsidRDefault="00FF03C9"/>
        </w:tc>
        <w:tc>
          <w:tcPr>
            <w:tcW w:w="2126" w:type="dxa"/>
            <w:shd w:val="clear" w:color="auto" w:fill="C00000"/>
          </w:tcPr>
          <w:p w14:paraId="46A76A61" w14:textId="7EFB04ED" w:rsidR="00FF03C9" w:rsidRDefault="00336439">
            <w:r w:rsidRPr="00336439">
              <w:rPr>
                <w:color w:val="000000" w:themeColor="text1"/>
              </w:rPr>
              <w:t>How have seaside holidays changed over time?</w:t>
            </w:r>
          </w:p>
        </w:tc>
      </w:tr>
      <w:tr w:rsidR="0075304C" w14:paraId="38FDA73A" w14:textId="77777777" w:rsidTr="009912A9">
        <w:trPr>
          <w:trHeight w:val="405"/>
        </w:trPr>
        <w:tc>
          <w:tcPr>
            <w:tcW w:w="1741" w:type="dxa"/>
            <w:shd w:val="clear" w:color="auto" w:fill="A5C9EB" w:themeFill="text2" w:themeFillTint="40"/>
          </w:tcPr>
          <w:p w14:paraId="66977546" w14:textId="64A2D4FC" w:rsidR="00FF03C9" w:rsidRDefault="00FF03C9">
            <w:r>
              <w:t xml:space="preserve">Computing </w:t>
            </w:r>
          </w:p>
        </w:tc>
        <w:tc>
          <w:tcPr>
            <w:tcW w:w="2078" w:type="dxa"/>
            <w:shd w:val="clear" w:color="auto" w:fill="A5C9EB" w:themeFill="text2" w:themeFillTint="40"/>
          </w:tcPr>
          <w:p w14:paraId="5EB21CD9" w14:textId="77777777" w:rsidR="00FF03C9" w:rsidRDefault="00336439">
            <w:r>
              <w:t>Privacy and security</w:t>
            </w:r>
          </w:p>
          <w:p w14:paraId="5B7AE036" w14:textId="600B0706" w:rsidR="00336439" w:rsidRDefault="00336439">
            <w:r>
              <w:t>Computer systems and networks</w:t>
            </w:r>
          </w:p>
        </w:tc>
        <w:tc>
          <w:tcPr>
            <w:tcW w:w="1988" w:type="dxa"/>
            <w:shd w:val="clear" w:color="auto" w:fill="A5C9EB" w:themeFill="text2" w:themeFillTint="40"/>
          </w:tcPr>
          <w:p w14:paraId="68D78519" w14:textId="77777777" w:rsidR="00FF03C9" w:rsidRDefault="00336439">
            <w:r>
              <w:t>Self-image and identity</w:t>
            </w:r>
          </w:p>
          <w:p w14:paraId="13F85308" w14:textId="59B641A9" w:rsidR="00336439" w:rsidRDefault="00336439">
            <w:r>
              <w:t>Creating media- digital photography</w:t>
            </w:r>
          </w:p>
        </w:tc>
        <w:tc>
          <w:tcPr>
            <w:tcW w:w="1985" w:type="dxa"/>
            <w:shd w:val="clear" w:color="auto" w:fill="A5C9EB" w:themeFill="text2" w:themeFillTint="40"/>
          </w:tcPr>
          <w:p w14:paraId="1C4627F9" w14:textId="77777777" w:rsidR="00FF03C9" w:rsidRDefault="00336439">
            <w:r>
              <w:t>Online relationships</w:t>
            </w:r>
          </w:p>
          <w:p w14:paraId="38962476" w14:textId="5D9A5203" w:rsidR="00336439" w:rsidRDefault="0075304C">
            <w:r>
              <w:t>Programming A-Robot algorithms</w:t>
            </w:r>
          </w:p>
        </w:tc>
        <w:tc>
          <w:tcPr>
            <w:tcW w:w="1984" w:type="dxa"/>
            <w:shd w:val="clear" w:color="auto" w:fill="A5C9EB" w:themeFill="text2" w:themeFillTint="40"/>
          </w:tcPr>
          <w:p w14:paraId="454D40ED" w14:textId="77777777" w:rsidR="00FF03C9" w:rsidRDefault="0075304C">
            <w:r>
              <w:t>Online reputation</w:t>
            </w:r>
          </w:p>
          <w:p w14:paraId="530BA297" w14:textId="77777777" w:rsidR="0075304C" w:rsidRDefault="0075304C">
            <w:r>
              <w:t>Data and information</w:t>
            </w:r>
          </w:p>
          <w:p w14:paraId="73019270" w14:textId="3F1F8AAF" w:rsidR="0075304C" w:rsidRDefault="0075304C"/>
        </w:tc>
        <w:tc>
          <w:tcPr>
            <w:tcW w:w="2410" w:type="dxa"/>
            <w:shd w:val="clear" w:color="auto" w:fill="A5C9EB" w:themeFill="text2" w:themeFillTint="40"/>
          </w:tcPr>
          <w:p w14:paraId="7D02C611" w14:textId="77777777" w:rsidR="00FF03C9" w:rsidRDefault="0075304C">
            <w:r>
              <w:t>Online bullying</w:t>
            </w:r>
          </w:p>
          <w:p w14:paraId="1E5BCF25" w14:textId="5A22317B" w:rsidR="0075304C" w:rsidRDefault="0075304C">
            <w:r>
              <w:t>Creating media- digital music</w:t>
            </w:r>
          </w:p>
        </w:tc>
        <w:tc>
          <w:tcPr>
            <w:tcW w:w="2126" w:type="dxa"/>
            <w:shd w:val="clear" w:color="auto" w:fill="A5C9EB" w:themeFill="text2" w:themeFillTint="40"/>
          </w:tcPr>
          <w:p w14:paraId="3855050F" w14:textId="77777777" w:rsidR="00FF03C9" w:rsidRDefault="0075304C">
            <w:r>
              <w:t>Managing online information</w:t>
            </w:r>
          </w:p>
          <w:p w14:paraId="43268D0B" w14:textId="10A0B873" w:rsidR="0075304C" w:rsidRDefault="0075304C">
            <w:r>
              <w:t>Programming B- quizzes</w:t>
            </w:r>
          </w:p>
        </w:tc>
      </w:tr>
      <w:tr w:rsidR="0075304C" w14:paraId="0A147D89" w14:textId="77777777" w:rsidTr="009912A9">
        <w:tc>
          <w:tcPr>
            <w:tcW w:w="1741" w:type="dxa"/>
            <w:shd w:val="clear" w:color="auto" w:fill="E1DFAF"/>
          </w:tcPr>
          <w:p w14:paraId="397C2669" w14:textId="71272D11" w:rsidR="00FF03C9" w:rsidRDefault="00FF03C9">
            <w:r>
              <w:t xml:space="preserve">Music </w:t>
            </w:r>
          </w:p>
        </w:tc>
        <w:tc>
          <w:tcPr>
            <w:tcW w:w="2078" w:type="dxa"/>
            <w:shd w:val="clear" w:color="auto" w:fill="E1DFAF"/>
          </w:tcPr>
          <w:p w14:paraId="6C7639C7" w14:textId="77777777" w:rsidR="00FF03C9" w:rsidRDefault="0075304C">
            <w:r>
              <w:t>Pop: Friendship song</w:t>
            </w:r>
          </w:p>
          <w:p w14:paraId="6ADA51A0" w14:textId="5D1C02E2" w:rsidR="0075304C" w:rsidRDefault="0075304C">
            <w:r>
              <w:t xml:space="preserve">Glockenspiels </w:t>
            </w:r>
          </w:p>
        </w:tc>
        <w:tc>
          <w:tcPr>
            <w:tcW w:w="1988" w:type="dxa"/>
            <w:shd w:val="clear" w:color="auto" w:fill="E1DFAF"/>
          </w:tcPr>
          <w:p w14:paraId="0E0BB5AD" w14:textId="04325A9B" w:rsidR="00FF03C9" w:rsidRDefault="0075304C">
            <w:r>
              <w:t xml:space="preserve">Rapping/improvising: Ho, </w:t>
            </w:r>
            <w:proofErr w:type="spellStart"/>
            <w:r>
              <w:t>ho</w:t>
            </w:r>
            <w:proofErr w:type="spellEnd"/>
            <w:r>
              <w:t xml:space="preserve">, </w:t>
            </w:r>
            <w:proofErr w:type="spellStart"/>
            <w:r>
              <w:t>ho</w:t>
            </w:r>
            <w:proofErr w:type="spellEnd"/>
            <w:r w:rsidR="0098481E">
              <w:t>!</w:t>
            </w:r>
          </w:p>
          <w:p w14:paraId="547A4BE7" w14:textId="3D98F544" w:rsidR="0075304C" w:rsidRDefault="0075304C">
            <w:r>
              <w:t>Christmas production</w:t>
            </w:r>
          </w:p>
        </w:tc>
        <w:tc>
          <w:tcPr>
            <w:tcW w:w="1985" w:type="dxa"/>
            <w:shd w:val="clear" w:color="auto" w:fill="E1DFAF"/>
          </w:tcPr>
          <w:p w14:paraId="2CFB008F" w14:textId="2D3BE20E" w:rsidR="00FF03C9" w:rsidRDefault="0075304C">
            <w:r>
              <w:t>Rock: I want to play in a band Glockenspiels</w:t>
            </w:r>
          </w:p>
          <w:p w14:paraId="72BEC298" w14:textId="74212EA7" w:rsidR="0075304C" w:rsidRDefault="0075304C"/>
        </w:tc>
        <w:tc>
          <w:tcPr>
            <w:tcW w:w="1984" w:type="dxa"/>
            <w:shd w:val="clear" w:color="auto" w:fill="E1DFAF"/>
          </w:tcPr>
          <w:p w14:paraId="7F57728B" w14:textId="77777777" w:rsidR="00FF03C9" w:rsidRDefault="0075304C">
            <w:r>
              <w:t>African pop: Hands, feet, heart</w:t>
            </w:r>
          </w:p>
          <w:p w14:paraId="1B3C2DB8" w14:textId="58D2309C" w:rsidR="0075304C" w:rsidRDefault="0075304C">
            <w:r>
              <w:t>Glockenspiels</w:t>
            </w:r>
          </w:p>
        </w:tc>
        <w:tc>
          <w:tcPr>
            <w:tcW w:w="2410" w:type="dxa"/>
            <w:shd w:val="clear" w:color="auto" w:fill="E1DFAF"/>
          </w:tcPr>
          <w:p w14:paraId="728AB61A" w14:textId="77777777" w:rsidR="00FF03C9" w:rsidRDefault="0075304C">
            <w:r>
              <w:t>Reggae: Zootime</w:t>
            </w:r>
          </w:p>
          <w:p w14:paraId="6EB29FEB" w14:textId="5BE0BBDF" w:rsidR="0075304C" w:rsidRDefault="0075304C">
            <w:r>
              <w:t>Ocarina</w:t>
            </w:r>
          </w:p>
        </w:tc>
        <w:tc>
          <w:tcPr>
            <w:tcW w:w="2126" w:type="dxa"/>
            <w:shd w:val="clear" w:color="auto" w:fill="E1DFAF"/>
          </w:tcPr>
          <w:p w14:paraId="55ADDD6D" w14:textId="5E6AB83F" w:rsidR="00FF03C9" w:rsidRDefault="0075304C">
            <w:r>
              <w:t>Reflect, rewind, replay</w:t>
            </w:r>
          </w:p>
        </w:tc>
      </w:tr>
      <w:tr w:rsidR="0075304C" w14:paraId="5E09F1AD" w14:textId="77777777" w:rsidTr="009912A9">
        <w:tc>
          <w:tcPr>
            <w:tcW w:w="1741" w:type="dxa"/>
            <w:shd w:val="clear" w:color="auto" w:fill="EFA1AE"/>
          </w:tcPr>
          <w:p w14:paraId="75725D50" w14:textId="5C8479F6" w:rsidR="00FF03C9" w:rsidRDefault="00FF03C9">
            <w:r>
              <w:t>PE</w:t>
            </w:r>
          </w:p>
        </w:tc>
        <w:tc>
          <w:tcPr>
            <w:tcW w:w="2078" w:type="dxa"/>
            <w:shd w:val="clear" w:color="auto" w:fill="EFA1AE"/>
          </w:tcPr>
          <w:p w14:paraId="3F72CB10" w14:textId="0AFF039A" w:rsidR="00FF03C9" w:rsidRDefault="0098481E">
            <w:r>
              <w:t>Bounce ball</w:t>
            </w:r>
          </w:p>
        </w:tc>
        <w:tc>
          <w:tcPr>
            <w:tcW w:w="1988" w:type="dxa"/>
            <w:shd w:val="clear" w:color="auto" w:fill="EFA1AE"/>
          </w:tcPr>
          <w:p w14:paraId="31E4E82D" w14:textId="54E21DA5" w:rsidR="00FF03C9" w:rsidRDefault="0098481E">
            <w:r>
              <w:t>Gymnastics (Max Whitlock)</w:t>
            </w:r>
          </w:p>
        </w:tc>
        <w:tc>
          <w:tcPr>
            <w:tcW w:w="1985" w:type="dxa"/>
            <w:shd w:val="clear" w:color="auto" w:fill="EFA1AE"/>
          </w:tcPr>
          <w:p w14:paraId="35ABC523" w14:textId="79890A90" w:rsidR="00FF03C9" w:rsidRDefault="0098481E">
            <w:r>
              <w:t>Healthy Heads</w:t>
            </w:r>
          </w:p>
        </w:tc>
        <w:tc>
          <w:tcPr>
            <w:tcW w:w="1984" w:type="dxa"/>
            <w:shd w:val="clear" w:color="auto" w:fill="EFA1AE"/>
          </w:tcPr>
          <w:p w14:paraId="19B6B1CC" w14:textId="0F0A94D6" w:rsidR="00FF03C9" w:rsidRDefault="0098481E">
            <w:r>
              <w:t>Games-net and wall</w:t>
            </w:r>
          </w:p>
        </w:tc>
        <w:tc>
          <w:tcPr>
            <w:tcW w:w="2410" w:type="dxa"/>
            <w:shd w:val="clear" w:color="auto" w:fill="EFA1AE"/>
          </w:tcPr>
          <w:p w14:paraId="10CFB009" w14:textId="28513BE5" w:rsidR="00FF03C9" w:rsidRDefault="0098481E">
            <w:r>
              <w:t>Games- striking and fielding</w:t>
            </w:r>
          </w:p>
        </w:tc>
        <w:tc>
          <w:tcPr>
            <w:tcW w:w="2126" w:type="dxa"/>
            <w:shd w:val="clear" w:color="auto" w:fill="EFA1AE"/>
          </w:tcPr>
          <w:p w14:paraId="0AA10358" w14:textId="0002BDA7" w:rsidR="00FF03C9" w:rsidRDefault="0098481E">
            <w:r>
              <w:t>Athletics</w:t>
            </w:r>
          </w:p>
        </w:tc>
      </w:tr>
      <w:tr w:rsidR="0075304C" w14:paraId="4523F54E" w14:textId="77777777" w:rsidTr="009912A9">
        <w:tc>
          <w:tcPr>
            <w:tcW w:w="1741" w:type="dxa"/>
            <w:shd w:val="clear" w:color="auto" w:fill="EEC8A2"/>
          </w:tcPr>
          <w:p w14:paraId="4990364C" w14:textId="3EEBD698" w:rsidR="00FF03C9" w:rsidRDefault="00FF03C9">
            <w:r>
              <w:t>PSHE</w:t>
            </w:r>
          </w:p>
        </w:tc>
        <w:tc>
          <w:tcPr>
            <w:tcW w:w="2078" w:type="dxa"/>
            <w:shd w:val="clear" w:color="auto" w:fill="EEC8A2"/>
          </w:tcPr>
          <w:p w14:paraId="363EBC06" w14:textId="77777777" w:rsidR="00FF03C9" w:rsidRDefault="0075304C">
            <w:r>
              <w:t xml:space="preserve">My happy mind </w:t>
            </w:r>
          </w:p>
          <w:p w14:paraId="3C7FE2A4" w14:textId="6777B2C9" w:rsidR="0075304C" w:rsidRDefault="0075304C">
            <w:r>
              <w:t>Meet your brain</w:t>
            </w:r>
          </w:p>
        </w:tc>
        <w:tc>
          <w:tcPr>
            <w:tcW w:w="1988" w:type="dxa"/>
            <w:shd w:val="clear" w:color="auto" w:fill="EEC8A2"/>
          </w:tcPr>
          <w:p w14:paraId="56322669" w14:textId="77777777" w:rsidR="00FF03C9" w:rsidRDefault="0075304C">
            <w:r>
              <w:t xml:space="preserve">My happy mind </w:t>
            </w:r>
          </w:p>
          <w:p w14:paraId="11269009" w14:textId="54C9B703" w:rsidR="0075304C" w:rsidRDefault="0075304C">
            <w:r>
              <w:t xml:space="preserve">Celebrate </w:t>
            </w:r>
          </w:p>
        </w:tc>
        <w:tc>
          <w:tcPr>
            <w:tcW w:w="1985" w:type="dxa"/>
            <w:shd w:val="clear" w:color="auto" w:fill="EEC8A2"/>
          </w:tcPr>
          <w:p w14:paraId="60D65E1D" w14:textId="77777777" w:rsidR="00FF03C9" w:rsidRDefault="0075304C">
            <w:r>
              <w:t>My happy mind</w:t>
            </w:r>
          </w:p>
          <w:p w14:paraId="0F7076AC" w14:textId="7F0B7F93" w:rsidR="0075304C" w:rsidRDefault="0075304C">
            <w:r>
              <w:t xml:space="preserve">Appreciate </w:t>
            </w:r>
          </w:p>
        </w:tc>
        <w:tc>
          <w:tcPr>
            <w:tcW w:w="1984" w:type="dxa"/>
            <w:shd w:val="clear" w:color="auto" w:fill="EEC8A2"/>
          </w:tcPr>
          <w:p w14:paraId="4A405B41" w14:textId="77777777" w:rsidR="00FF03C9" w:rsidRDefault="0075304C">
            <w:r>
              <w:t xml:space="preserve">My happy mind </w:t>
            </w:r>
          </w:p>
          <w:p w14:paraId="6885704F" w14:textId="645686CA" w:rsidR="0075304C" w:rsidRDefault="0075304C">
            <w:r>
              <w:t xml:space="preserve">Relate </w:t>
            </w:r>
          </w:p>
        </w:tc>
        <w:tc>
          <w:tcPr>
            <w:tcW w:w="2410" w:type="dxa"/>
            <w:shd w:val="clear" w:color="auto" w:fill="EEC8A2"/>
          </w:tcPr>
          <w:p w14:paraId="5BA7B36E" w14:textId="77777777" w:rsidR="00FF03C9" w:rsidRDefault="0075304C">
            <w:r>
              <w:t>My happy mind</w:t>
            </w:r>
          </w:p>
          <w:p w14:paraId="62328002" w14:textId="72680CD0" w:rsidR="0075304C" w:rsidRDefault="0075304C">
            <w:r>
              <w:t xml:space="preserve">Engage </w:t>
            </w:r>
          </w:p>
        </w:tc>
        <w:tc>
          <w:tcPr>
            <w:tcW w:w="2126" w:type="dxa"/>
            <w:shd w:val="clear" w:color="auto" w:fill="EEC8A2"/>
          </w:tcPr>
          <w:p w14:paraId="4665A97D" w14:textId="6265D5E9" w:rsidR="00FF03C9" w:rsidRDefault="0075304C">
            <w:r>
              <w:t>My happy mind</w:t>
            </w:r>
          </w:p>
        </w:tc>
      </w:tr>
    </w:tbl>
    <w:p w14:paraId="47631600" w14:textId="4160DD01" w:rsidR="00FF03C9" w:rsidRDefault="00FF03C9"/>
    <w:p w14:paraId="232F6BE9" w14:textId="77777777" w:rsidR="00FF03C9" w:rsidRDefault="00FF03C9"/>
    <w:sectPr w:rsidR="00FF03C9" w:rsidSect="00FF03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C9"/>
    <w:rsid w:val="0026391B"/>
    <w:rsid w:val="0031058E"/>
    <w:rsid w:val="00336439"/>
    <w:rsid w:val="004D1EC9"/>
    <w:rsid w:val="004D4013"/>
    <w:rsid w:val="005F0A31"/>
    <w:rsid w:val="005F48BB"/>
    <w:rsid w:val="00673887"/>
    <w:rsid w:val="0075304C"/>
    <w:rsid w:val="0098481E"/>
    <w:rsid w:val="009912A9"/>
    <w:rsid w:val="00D87845"/>
    <w:rsid w:val="00F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2C0DC"/>
  <w15:chartTrackingRefBased/>
  <w15:docId w15:val="{76AA64FC-647E-4504-A4AB-AAD848AB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3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0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Ingrid Pugh</cp:lastModifiedBy>
  <cp:revision>2</cp:revision>
  <dcterms:created xsi:type="dcterms:W3CDTF">2025-02-05T06:54:00Z</dcterms:created>
  <dcterms:modified xsi:type="dcterms:W3CDTF">2025-02-05T06:54:00Z</dcterms:modified>
</cp:coreProperties>
</file>