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2DE4" w14:textId="77777777" w:rsidR="009B5BD1" w:rsidRDefault="009B5BD1" w:rsidP="009B5BD1">
      <w:pPr>
        <w:jc w:val="center"/>
      </w:pPr>
      <w:r w:rsidRPr="009B5BD1">
        <w:rPr>
          <w:noProof/>
          <w:lang w:eastAsia="en-GB"/>
        </w:rPr>
        <w:drawing>
          <wp:inline distT="0" distB="0" distL="0" distR="0" wp14:anchorId="60E757CA" wp14:editId="261FDDD1">
            <wp:extent cx="5727245" cy="1543050"/>
            <wp:effectExtent l="19050" t="0" r="68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4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4C96" w14:textId="77777777" w:rsidR="007D4D62" w:rsidRDefault="00BB515B" w:rsidP="007D4D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Anti-Bullying Week </w:t>
      </w:r>
      <w:r w:rsidR="00FB1803">
        <w:rPr>
          <w:b/>
          <w:sz w:val="24"/>
          <w:szCs w:val="24"/>
          <w:u w:val="single"/>
        </w:rPr>
        <w:t>14</w:t>
      </w:r>
      <w:r w:rsidRPr="00BB515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-1</w:t>
      </w:r>
      <w:r w:rsidR="00FB1803">
        <w:rPr>
          <w:b/>
          <w:sz w:val="24"/>
          <w:szCs w:val="24"/>
          <w:u w:val="single"/>
        </w:rPr>
        <w:t>8</w:t>
      </w:r>
      <w:r w:rsidRPr="00BB515B">
        <w:rPr>
          <w:b/>
          <w:sz w:val="24"/>
          <w:szCs w:val="24"/>
          <w:u w:val="single"/>
          <w:vertAlign w:val="superscript"/>
        </w:rPr>
        <w:t>h</w:t>
      </w:r>
      <w:r w:rsidR="00FB1803">
        <w:rPr>
          <w:b/>
          <w:sz w:val="24"/>
          <w:szCs w:val="24"/>
          <w:u w:val="single"/>
        </w:rPr>
        <w:t xml:space="preserve"> November 2022</w:t>
      </w:r>
    </w:p>
    <w:p w14:paraId="2CCAD848" w14:textId="77777777" w:rsidR="0045358E" w:rsidRDefault="00BB515B" w:rsidP="007D4D62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n-GB"/>
        </w:rPr>
        <w:t xml:space="preserve"> </w:t>
      </w:r>
      <w:r w:rsidR="00FB1803" w:rsidRPr="00FB1803">
        <w:rPr>
          <w:noProof/>
          <w:lang w:eastAsia="en-GB"/>
        </w:rPr>
        <w:drawing>
          <wp:inline distT="0" distB="0" distL="0" distR="0" wp14:anchorId="2F8D50F3" wp14:editId="5B6752B1">
            <wp:extent cx="2415540" cy="1357526"/>
            <wp:effectExtent l="0" t="0" r="0" b="0"/>
            <wp:docPr id="1" name="Picture 1" descr="C:\Users\Karen T\OneDrive - St Ignatius RC Primary School in Haringey\Desktop\Flash Academy\twitter_post_da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T\OneDrive - St Ignatius RC Primary School in Haringey\Desktop\Flash Academy\twitter_post_dat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43" cy="13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</w:t>
      </w:r>
      <w:r w:rsidR="00FB1803">
        <w:rPr>
          <w:noProof/>
          <w:lang w:eastAsia="en-GB"/>
        </w:rPr>
        <w:drawing>
          <wp:inline distT="0" distB="0" distL="0" distR="0" wp14:anchorId="25DC3708" wp14:editId="0C37E282">
            <wp:extent cx="2468880" cy="1389805"/>
            <wp:effectExtent l="0" t="0" r="0" b="0"/>
            <wp:docPr id="3" name="Content Placehold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477" cy="139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204F">
        <w:rPr>
          <w:noProof/>
          <w:lang w:eastAsia="en-GB"/>
        </w:rPr>
        <w:t xml:space="preserve">                               </w:t>
      </w:r>
    </w:p>
    <w:p w14:paraId="7CD80810" w14:textId="77777777" w:rsidR="007D4D62" w:rsidRDefault="00EA5FA6" w:rsidP="007D4D62">
      <w:r>
        <w:t>Monday 9</w:t>
      </w:r>
      <w:r w:rsidR="004A322D" w:rsidRPr="004A322D">
        <w:rPr>
          <w:vertAlign w:val="superscript"/>
        </w:rPr>
        <w:t>th</w:t>
      </w:r>
      <w:r w:rsidR="004A322D">
        <w:t xml:space="preserve"> November</w:t>
      </w:r>
      <w:r>
        <w:t xml:space="preserve"> 2020</w:t>
      </w:r>
    </w:p>
    <w:p w14:paraId="06BA39B7" w14:textId="77777777" w:rsidR="007D4D62" w:rsidRDefault="007D4D62" w:rsidP="007D4D62">
      <w:r>
        <w:t>Dear Parents/Carers,</w:t>
      </w:r>
    </w:p>
    <w:p w14:paraId="3144C42C" w14:textId="77777777" w:rsidR="00452EDC" w:rsidRDefault="00452EDC" w:rsidP="007D4D62">
      <w:r>
        <w:t>As some of you may be awar</w:t>
      </w:r>
      <w:r w:rsidR="00FB1803">
        <w:t>e, the week commencing Monday 14</w:t>
      </w:r>
      <w:r w:rsidRPr="00452EDC">
        <w:rPr>
          <w:vertAlign w:val="superscript"/>
        </w:rPr>
        <w:t>th</w:t>
      </w:r>
      <w:r>
        <w:t xml:space="preserve"> November is national Anti-Bullying week. The theme this year</w:t>
      </w:r>
      <w:r w:rsidR="00FB1803">
        <w:t xml:space="preserve"> is ‘Reach </w:t>
      </w:r>
      <w:proofErr w:type="gramStart"/>
      <w:r w:rsidR="00FB1803">
        <w:t>out</w:t>
      </w:r>
      <w:r w:rsidR="00B12E18">
        <w:t>!</w:t>
      </w:r>
      <w:r w:rsidR="004049B7">
        <w:t>.</w:t>
      </w:r>
      <w:proofErr w:type="gramEnd"/>
      <w:r w:rsidR="004049B7">
        <w:t>’</w:t>
      </w:r>
      <w:r>
        <w:t xml:space="preserve"> At St Ignatius Catholic Primary School</w:t>
      </w:r>
      <w:r w:rsidR="004049B7">
        <w:t>,</w:t>
      </w:r>
      <w:r>
        <w:t xml:space="preserve"> we will spend the week reinforcing our anti-bullying stance</w:t>
      </w:r>
      <w:r w:rsidR="004A322D">
        <w:t xml:space="preserve"> (See it, Say it, Stop it!)</w:t>
      </w:r>
      <w:r>
        <w:t xml:space="preserve"> and encouraging the pupils to discuss bullying issues and how to deal with them.</w:t>
      </w:r>
    </w:p>
    <w:p w14:paraId="3626A9A5" w14:textId="77777777" w:rsidR="00B12E18" w:rsidRDefault="00452EDC" w:rsidP="007D4D62">
      <w:r>
        <w:t xml:space="preserve">As a school we are pro-active in ensuring your child feels safe and </w:t>
      </w:r>
      <w:r w:rsidR="004049B7">
        <w:t>is</w:t>
      </w:r>
      <w:r>
        <w:t xml:space="preserve"> free from bullying. We do this by promoting positive behaviour, including good manners, kindness and how to be a good friend. During Anti-Bullying Week</w:t>
      </w:r>
      <w:r w:rsidR="004049B7">
        <w:t>,</w:t>
      </w:r>
      <w:r>
        <w:t xml:space="preserve"> your children will be taking part in activities to support their understanding of the different types of bullying, their rights to be happy and safe, and their responsibilities towards bullying.</w:t>
      </w:r>
      <w:r w:rsidR="004049B7">
        <w:t xml:space="preserve"> In addition</w:t>
      </w:r>
      <w:r w:rsidR="00B12E18">
        <w:t>.......</w:t>
      </w:r>
    </w:p>
    <w:p w14:paraId="0446FABC" w14:textId="77777777" w:rsidR="004A322D" w:rsidRDefault="00452EDC" w:rsidP="007D4D62">
      <w:r>
        <w:t>In order to show that</w:t>
      </w:r>
      <w:r w:rsidR="004049B7">
        <w:t>,</w:t>
      </w:r>
      <w:r>
        <w:t xml:space="preserve"> as a school community</w:t>
      </w:r>
      <w:r w:rsidR="004049B7">
        <w:t>,</w:t>
      </w:r>
      <w:r>
        <w:t xml:space="preserve"> we are standing together against bullying</w:t>
      </w:r>
      <w:r w:rsidR="004049B7">
        <w:t>,</w:t>
      </w:r>
      <w:r>
        <w:t xml:space="preserve"> </w:t>
      </w:r>
      <w:r w:rsidR="004A322D">
        <w:t xml:space="preserve"> the Anti-Bullying Alliance are asking children in schools around the country to wear </w:t>
      </w:r>
      <w:r w:rsidR="004A322D" w:rsidRPr="004A322D">
        <w:rPr>
          <w:b/>
        </w:rPr>
        <w:t>ODD SOCKS</w:t>
      </w:r>
      <w:r w:rsidR="00FB1803">
        <w:t xml:space="preserve"> next Monday (14</w:t>
      </w:r>
      <w:r w:rsidR="004A322D" w:rsidRPr="004A322D">
        <w:rPr>
          <w:vertAlign w:val="superscript"/>
        </w:rPr>
        <w:t>th</w:t>
      </w:r>
      <w:r w:rsidR="004A322D">
        <w:t>) to kick start Anti-Bullying week off</w:t>
      </w:r>
      <w:r>
        <w:t>.</w:t>
      </w:r>
      <w:r w:rsidR="004A322D">
        <w:t xml:space="preserve"> It is a chance for children to express themselves and app</w:t>
      </w:r>
      <w:r w:rsidR="004049B7">
        <w:t xml:space="preserve">reciate individuality. The wackier the socks and the brighter the blue the better! </w:t>
      </w:r>
    </w:p>
    <w:p w14:paraId="320D9EF7" w14:textId="77777777" w:rsidR="00321136" w:rsidRDefault="00452EDC" w:rsidP="007D4D62">
      <w:r>
        <w:t xml:space="preserve"> </w:t>
      </w:r>
      <w:r w:rsidR="00321136">
        <w:t>Further information on Anti-bullying week</w:t>
      </w:r>
      <w:r w:rsidR="004049B7">
        <w:t xml:space="preserve">, </w:t>
      </w:r>
      <w:r w:rsidR="004A322D">
        <w:t>ODD SOCKS DAY</w:t>
      </w:r>
      <w:r w:rsidR="004049B7">
        <w:t xml:space="preserve"> and WEAR BLUE DAY</w:t>
      </w:r>
      <w:r w:rsidR="00321136">
        <w:t xml:space="preserve"> can be found at </w:t>
      </w:r>
      <w:hyperlink r:id="rId7" w:history="1">
        <w:r w:rsidR="00321136" w:rsidRPr="00393A42">
          <w:rPr>
            <w:rStyle w:val="Hyperlink"/>
          </w:rPr>
          <w:t>www.anti-bullyingalliance.org.uk</w:t>
        </w:r>
      </w:hyperlink>
      <w:r w:rsidR="00321136">
        <w:t xml:space="preserve"> </w:t>
      </w:r>
    </w:p>
    <w:p w14:paraId="4F984B10" w14:textId="77777777" w:rsidR="00EA5FA6" w:rsidRDefault="00321136" w:rsidP="00EA5FA6">
      <w:r>
        <w:t>Yours Sincerely</w:t>
      </w:r>
    </w:p>
    <w:p w14:paraId="20847CC8" w14:textId="77777777" w:rsidR="00EA5FA6" w:rsidRDefault="00FB1803" w:rsidP="00EA5FA6">
      <w:r>
        <w:t>Ms Lyons</w:t>
      </w:r>
    </w:p>
    <w:p w14:paraId="15B3C193" w14:textId="77777777" w:rsidR="004049B7" w:rsidRDefault="004049B7" w:rsidP="00EA5FA6">
      <w:pPr>
        <w:jc w:val="center"/>
      </w:pPr>
      <w:r>
        <w:lastRenderedPageBreak/>
        <w:br/>
      </w:r>
      <w:r w:rsidR="00EA5FA6">
        <w:rPr>
          <w:noProof/>
          <w:lang w:eastAsia="en-GB"/>
        </w:rPr>
        <w:drawing>
          <wp:inline distT="0" distB="0" distL="0" distR="0" wp14:anchorId="56F95C55" wp14:editId="3758112E">
            <wp:extent cx="2129790" cy="1062000"/>
            <wp:effectExtent l="19050" t="0" r="3810" b="0"/>
            <wp:docPr id="2" name="Picture 1" descr="C:\Users\Karen T\Desktop\Odd Socks Day Imag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T\Desktop\Odd Socks Day Image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52" cy="106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5F1BB" w14:textId="77777777" w:rsidR="00321136" w:rsidRDefault="00321136" w:rsidP="007D4D62"/>
    <w:sectPr w:rsidR="00321136" w:rsidSect="009B5BD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62"/>
    <w:rsid w:val="00010DA8"/>
    <w:rsid w:val="00083813"/>
    <w:rsid w:val="001D7CF9"/>
    <w:rsid w:val="0025100F"/>
    <w:rsid w:val="00321136"/>
    <w:rsid w:val="0035044B"/>
    <w:rsid w:val="004049B7"/>
    <w:rsid w:val="00452EDC"/>
    <w:rsid w:val="0045358E"/>
    <w:rsid w:val="004A322D"/>
    <w:rsid w:val="00583260"/>
    <w:rsid w:val="005F6696"/>
    <w:rsid w:val="007D4D62"/>
    <w:rsid w:val="008B33E4"/>
    <w:rsid w:val="00937EB4"/>
    <w:rsid w:val="00982E37"/>
    <w:rsid w:val="009B5BD1"/>
    <w:rsid w:val="00A46023"/>
    <w:rsid w:val="00A53B99"/>
    <w:rsid w:val="00B12E18"/>
    <w:rsid w:val="00BB515B"/>
    <w:rsid w:val="00D5204F"/>
    <w:rsid w:val="00D97597"/>
    <w:rsid w:val="00E061B1"/>
    <w:rsid w:val="00E95C33"/>
    <w:rsid w:val="00EA5FA6"/>
    <w:rsid w:val="00F82B11"/>
    <w:rsid w:val="00FA7613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5C3F"/>
  <w15:docId w15:val="{32264F88-8E60-42E6-9F11-8D37E533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1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anti-bullyingallianc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</dc:creator>
  <cp:lastModifiedBy>Karen Taylor</cp:lastModifiedBy>
  <cp:revision>2</cp:revision>
  <cp:lastPrinted>2017-11-06T11:28:00Z</cp:lastPrinted>
  <dcterms:created xsi:type="dcterms:W3CDTF">2023-04-27T12:32:00Z</dcterms:created>
  <dcterms:modified xsi:type="dcterms:W3CDTF">2023-04-27T12:32:00Z</dcterms:modified>
</cp:coreProperties>
</file>