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r w:rsidRPr="00E50284">
        <w:rPr>
          <w:rFonts w:ascii="Century Gothic" w:hAnsi="Century Gothic"/>
          <w:b/>
          <w:noProof/>
          <w:sz w:val="36"/>
          <w:szCs w:val="36"/>
          <w:lang w:val="en-GB" w:eastAsia="en-GB"/>
        </w:rPr>
        <w:drawing>
          <wp:inline distT="0" distB="0" distL="0" distR="0">
            <wp:extent cx="1684326" cy="19509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4326" cy="1950910"/>
                    </a:xfrm>
                    <a:prstGeom prst="rect">
                      <a:avLst/>
                    </a:prstGeom>
                  </pic:spPr>
                </pic:pic>
              </a:graphicData>
            </a:graphic>
          </wp:inline>
        </w:drawing>
      </w:r>
    </w:p>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p>
    <w:p w:rsidR="00A561F4" w:rsidRPr="000D60DA" w:rsidRDefault="00E50284" w:rsidP="00E50284">
      <w:pPr>
        <w:rPr>
          <w:rFonts w:ascii="Century Gothic" w:hAnsi="Century Gothic"/>
          <w:b/>
          <w:sz w:val="36"/>
          <w:szCs w:val="36"/>
        </w:rPr>
      </w:pPr>
      <w:r>
        <w:rPr>
          <w:rFonts w:ascii="Century Gothic" w:hAnsi="Century Gothic"/>
          <w:b/>
          <w:sz w:val="36"/>
          <w:szCs w:val="36"/>
        </w:rPr>
        <w:t xml:space="preserve">                       </w:t>
      </w:r>
      <w:r w:rsidR="00A561F4" w:rsidRPr="000D60DA">
        <w:rPr>
          <w:rFonts w:ascii="Century Gothic" w:hAnsi="Century Gothic"/>
          <w:b/>
          <w:sz w:val="36"/>
          <w:szCs w:val="36"/>
        </w:rPr>
        <w:t>St Ignatius Primary School</w:t>
      </w:r>
    </w:p>
    <w:p w:rsidR="00A561F4" w:rsidRPr="00E50284" w:rsidRDefault="00A561F4" w:rsidP="00E50284">
      <w:pPr>
        <w:jc w:val="center"/>
        <w:rPr>
          <w:rFonts w:ascii="Century Gothic" w:hAnsi="Century Gothic"/>
          <w:b/>
          <w:sz w:val="36"/>
          <w:szCs w:val="36"/>
        </w:rPr>
      </w:pPr>
      <w:r>
        <w:rPr>
          <w:rFonts w:ascii="Century Gothic" w:hAnsi="Century Gothic"/>
          <w:b/>
          <w:sz w:val="36"/>
          <w:szCs w:val="36"/>
        </w:rPr>
        <w:t>E-Safety</w:t>
      </w:r>
      <w:bookmarkStart w:id="0" w:name="_GoBack"/>
      <w:bookmarkEnd w:id="0"/>
      <w:r>
        <w:rPr>
          <w:rFonts w:ascii="Century Gothic" w:hAnsi="Century Gothic"/>
          <w:b/>
          <w:sz w:val="36"/>
          <w:szCs w:val="36"/>
        </w:rPr>
        <w:t xml:space="preserve"> </w:t>
      </w:r>
      <w:r w:rsidRPr="000D60DA">
        <w:rPr>
          <w:rFonts w:ascii="Century Gothic" w:hAnsi="Century Gothic"/>
          <w:b/>
          <w:sz w:val="36"/>
          <w:szCs w:val="36"/>
        </w:rPr>
        <w:t>Policy</w:t>
      </w:r>
    </w:p>
    <w:p w:rsidR="00A561F4" w:rsidRPr="000D60DA" w:rsidRDefault="00A561F4" w:rsidP="00A561F4">
      <w:pPr>
        <w:rPr>
          <w:rFonts w:ascii="Century Gothic" w:hAnsi="Century Gothic"/>
        </w:rPr>
      </w:pPr>
    </w:p>
    <w:tbl>
      <w:tblPr>
        <w:tblStyle w:val="TableGrid"/>
        <w:tblW w:w="9468" w:type="dxa"/>
        <w:tblLook w:val="04A0"/>
      </w:tblPr>
      <w:tblGrid>
        <w:gridCol w:w="4734"/>
        <w:gridCol w:w="4734"/>
      </w:tblGrid>
      <w:tr w:rsidR="00A561F4" w:rsidRPr="000D60DA" w:rsidTr="003D2775">
        <w:trPr>
          <w:trHeight w:val="1120"/>
        </w:trPr>
        <w:tc>
          <w:tcPr>
            <w:tcW w:w="4734" w:type="dxa"/>
          </w:tcPr>
          <w:p w:rsidR="00A561F4" w:rsidRPr="000D60DA" w:rsidRDefault="00A561F4" w:rsidP="003D2775">
            <w:pPr>
              <w:jc w:val="center"/>
              <w:rPr>
                <w:rFonts w:ascii="Century Gothic" w:hAnsi="Century Gothic"/>
                <w:sz w:val="28"/>
                <w:szCs w:val="28"/>
              </w:rPr>
            </w:pPr>
            <w:r w:rsidRPr="000D60DA">
              <w:rPr>
                <w:rFonts w:ascii="Century Gothic" w:hAnsi="Century Gothic"/>
                <w:sz w:val="28"/>
                <w:szCs w:val="28"/>
              </w:rPr>
              <w:t>Policy Originator</w:t>
            </w:r>
          </w:p>
        </w:tc>
        <w:tc>
          <w:tcPr>
            <w:tcW w:w="4734" w:type="dxa"/>
          </w:tcPr>
          <w:p w:rsidR="00A561F4" w:rsidRPr="000D60DA" w:rsidRDefault="00A561F4" w:rsidP="003D2775">
            <w:pPr>
              <w:jc w:val="center"/>
              <w:rPr>
                <w:rFonts w:ascii="Century Gothic" w:hAnsi="Century Gothic"/>
                <w:sz w:val="28"/>
                <w:szCs w:val="28"/>
              </w:rPr>
            </w:pPr>
            <w:r>
              <w:rPr>
                <w:rFonts w:ascii="Century Gothic" w:hAnsi="Century Gothic"/>
                <w:sz w:val="28"/>
                <w:szCs w:val="28"/>
              </w:rPr>
              <w:t xml:space="preserve">St Ignatius Primary School </w:t>
            </w:r>
          </w:p>
        </w:tc>
      </w:tr>
      <w:tr w:rsidR="00A561F4" w:rsidRPr="000D60DA" w:rsidTr="003D2775">
        <w:trPr>
          <w:trHeight w:val="1072"/>
        </w:trPr>
        <w:tc>
          <w:tcPr>
            <w:tcW w:w="4734" w:type="dxa"/>
          </w:tcPr>
          <w:p w:rsidR="00A561F4" w:rsidRPr="000D60DA" w:rsidRDefault="00A561F4" w:rsidP="003D2775">
            <w:pPr>
              <w:jc w:val="center"/>
              <w:rPr>
                <w:rFonts w:ascii="Century Gothic" w:hAnsi="Century Gothic"/>
                <w:sz w:val="28"/>
                <w:szCs w:val="28"/>
              </w:rPr>
            </w:pPr>
            <w:r w:rsidRPr="000D60DA">
              <w:rPr>
                <w:rFonts w:ascii="Century Gothic" w:hAnsi="Century Gothic"/>
                <w:sz w:val="28"/>
                <w:szCs w:val="28"/>
              </w:rPr>
              <w:t>Governor Responsible</w:t>
            </w:r>
          </w:p>
        </w:tc>
        <w:tc>
          <w:tcPr>
            <w:tcW w:w="4734" w:type="dxa"/>
          </w:tcPr>
          <w:p w:rsidR="00A561F4" w:rsidRDefault="00A561F4" w:rsidP="003D2775">
            <w:pPr>
              <w:jc w:val="center"/>
              <w:rPr>
                <w:rFonts w:ascii="Century Gothic" w:hAnsi="Century Gothic"/>
                <w:sz w:val="28"/>
                <w:szCs w:val="28"/>
              </w:rPr>
            </w:pPr>
          </w:p>
          <w:p w:rsidR="00A561F4" w:rsidRPr="000D60DA" w:rsidRDefault="00A561F4" w:rsidP="003D2775">
            <w:pPr>
              <w:jc w:val="center"/>
              <w:rPr>
                <w:rFonts w:ascii="Century Gothic" w:hAnsi="Century Gothic"/>
                <w:sz w:val="28"/>
                <w:szCs w:val="28"/>
              </w:rPr>
            </w:pPr>
            <w:r>
              <w:rPr>
                <w:rFonts w:ascii="Century Gothic" w:hAnsi="Century Gothic"/>
                <w:sz w:val="28"/>
                <w:szCs w:val="28"/>
              </w:rPr>
              <w:t xml:space="preserve">Lourdes </w:t>
            </w:r>
            <w:proofErr w:type="spellStart"/>
            <w:r>
              <w:rPr>
                <w:rFonts w:ascii="Century Gothic" w:hAnsi="Century Gothic"/>
                <w:sz w:val="28"/>
                <w:szCs w:val="28"/>
              </w:rPr>
              <w:t>Keever</w:t>
            </w:r>
            <w:proofErr w:type="spellEnd"/>
          </w:p>
        </w:tc>
      </w:tr>
      <w:tr w:rsidR="00A561F4" w:rsidRPr="000D60DA" w:rsidTr="003D2775">
        <w:trPr>
          <w:trHeight w:val="1072"/>
        </w:trPr>
        <w:tc>
          <w:tcPr>
            <w:tcW w:w="4734" w:type="dxa"/>
          </w:tcPr>
          <w:p w:rsidR="00A561F4" w:rsidRPr="000D60DA" w:rsidRDefault="00A561F4" w:rsidP="003D2775">
            <w:pPr>
              <w:jc w:val="center"/>
              <w:rPr>
                <w:rFonts w:ascii="Century Gothic" w:hAnsi="Century Gothic"/>
                <w:sz w:val="28"/>
                <w:szCs w:val="28"/>
              </w:rPr>
            </w:pPr>
            <w:r w:rsidRPr="000D60DA">
              <w:rPr>
                <w:rFonts w:ascii="Century Gothic" w:hAnsi="Century Gothic"/>
                <w:sz w:val="28"/>
                <w:szCs w:val="28"/>
              </w:rPr>
              <w:t>Status</w:t>
            </w:r>
          </w:p>
        </w:tc>
        <w:tc>
          <w:tcPr>
            <w:tcW w:w="4734" w:type="dxa"/>
          </w:tcPr>
          <w:p w:rsidR="00A561F4" w:rsidRPr="000D60DA" w:rsidRDefault="00A561F4" w:rsidP="003D2775">
            <w:pPr>
              <w:jc w:val="center"/>
              <w:rPr>
                <w:rFonts w:ascii="Century Gothic" w:hAnsi="Century Gothic"/>
                <w:sz w:val="28"/>
                <w:szCs w:val="28"/>
              </w:rPr>
            </w:pPr>
            <w:r w:rsidRPr="000D60DA">
              <w:rPr>
                <w:rFonts w:ascii="Century Gothic" w:hAnsi="Century Gothic"/>
                <w:sz w:val="28"/>
                <w:szCs w:val="28"/>
              </w:rPr>
              <w:t>Statutory</w:t>
            </w:r>
            <w:r>
              <w:rPr>
                <w:rFonts w:ascii="Century Gothic" w:hAnsi="Century Gothic"/>
                <w:sz w:val="28"/>
                <w:szCs w:val="28"/>
              </w:rPr>
              <w:t xml:space="preserve"> </w:t>
            </w:r>
          </w:p>
        </w:tc>
      </w:tr>
      <w:tr w:rsidR="00A561F4" w:rsidRPr="000D60DA" w:rsidTr="003D2775">
        <w:trPr>
          <w:trHeight w:val="1072"/>
        </w:trPr>
        <w:tc>
          <w:tcPr>
            <w:tcW w:w="4734" w:type="dxa"/>
          </w:tcPr>
          <w:p w:rsidR="00F07671" w:rsidRDefault="00F07671" w:rsidP="003D2775">
            <w:pPr>
              <w:jc w:val="center"/>
              <w:rPr>
                <w:rFonts w:ascii="Century Gothic" w:hAnsi="Century Gothic"/>
                <w:sz w:val="28"/>
                <w:szCs w:val="28"/>
              </w:rPr>
            </w:pPr>
          </w:p>
          <w:p w:rsidR="00A561F4" w:rsidRPr="000D60DA" w:rsidRDefault="00A561F4" w:rsidP="003D2775">
            <w:pPr>
              <w:jc w:val="center"/>
              <w:rPr>
                <w:rFonts w:ascii="Century Gothic" w:hAnsi="Century Gothic"/>
                <w:sz w:val="28"/>
                <w:szCs w:val="28"/>
              </w:rPr>
            </w:pPr>
            <w:r w:rsidRPr="000D60DA">
              <w:rPr>
                <w:rFonts w:ascii="Century Gothic" w:hAnsi="Century Gothic"/>
                <w:sz w:val="28"/>
                <w:szCs w:val="28"/>
              </w:rPr>
              <w:t xml:space="preserve">Last reviewed </w:t>
            </w:r>
          </w:p>
        </w:tc>
        <w:tc>
          <w:tcPr>
            <w:tcW w:w="4734" w:type="dxa"/>
          </w:tcPr>
          <w:p w:rsidR="00A561F4" w:rsidRDefault="00A561F4" w:rsidP="003D2775">
            <w:pPr>
              <w:jc w:val="center"/>
              <w:rPr>
                <w:rFonts w:ascii="Century Gothic" w:hAnsi="Century Gothic"/>
                <w:sz w:val="28"/>
                <w:szCs w:val="28"/>
              </w:rPr>
            </w:pPr>
          </w:p>
          <w:p w:rsidR="00A561F4" w:rsidRPr="000D60DA" w:rsidRDefault="00F07671" w:rsidP="003D2775">
            <w:pPr>
              <w:jc w:val="center"/>
              <w:rPr>
                <w:rFonts w:ascii="Century Gothic" w:hAnsi="Century Gothic"/>
                <w:sz w:val="28"/>
                <w:szCs w:val="28"/>
              </w:rPr>
            </w:pPr>
            <w:r>
              <w:rPr>
                <w:rFonts w:ascii="Century Gothic" w:hAnsi="Century Gothic"/>
                <w:sz w:val="28"/>
                <w:szCs w:val="28"/>
              </w:rPr>
              <w:t>March 2019</w:t>
            </w:r>
          </w:p>
        </w:tc>
      </w:tr>
      <w:tr w:rsidR="00A561F4" w:rsidRPr="000D60DA" w:rsidTr="003D2775">
        <w:trPr>
          <w:trHeight w:val="1072"/>
        </w:trPr>
        <w:tc>
          <w:tcPr>
            <w:tcW w:w="4734" w:type="dxa"/>
          </w:tcPr>
          <w:p w:rsidR="00A561F4" w:rsidRPr="000D60DA" w:rsidRDefault="00A561F4" w:rsidP="003D2775">
            <w:pPr>
              <w:jc w:val="center"/>
              <w:rPr>
                <w:rFonts w:ascii="Century Gothic" w:hAnsi="Century Gothic"/>
                <w:sz w:val="28"/>
                <w:szCs w:val="28"/>
              </w:rPr>
            </w:pPr>
            <w:r w:rsidRPr="000D60DA">
              <w:rPr>
                <w:rFonts w:ascii="Century Gothic" w:hAnsi="Century Gothic"/>
                <w:sz w:val="28"/>
                <w:szCs w:val="28"/>
              </w:rPr>
              <w:t xml:space="preserve">Ratified on </w:t>
            </w:r>
          </w:p>
        </w:tc>
        <w:tc>
          <w:tcPr>
            <w:tcW w:w="4734" w:type="dxa"/>
          </w:tcPr>
          <w:p w:rsidR="00A561F4" w:rsidRPr="000D60DA" w:rsidRDefault="00A561F4" w:rsidP="003D2775">
            <w:pPr>
              <w:jc w:val="center"/>
              <w:rPr>
                <w:rFonts w:ascii="Century Gothic" w:hAnsi="Century Gothic"/>
                <w:sz w:val="28"/>
                <w:szCs w:val="28"/>
              </w:rPr>
            </w:pPr>
          </w:p>
        </w:tc>
      </w:tr>
      <w:tr w:rsidR="00A561F4" w:rsidRPr="000D60DA" w:rsidTr="003D2775">
        <w:trPr>
          <w:trHeight w:val="1120"/>
        </w:trPr>
        <w:tc>
          <w:tcPr>
            <w:tcW w:w="4734" w:type="dxa"/>
          </w:tcPr>
          <w:p w:rsidR="00A561F4" w:rsidRPr="000D60DA" w:rsidRDefault="00A561F4" w:rsidP="003D2775">
            <w:pPr>
              <w:jc w:val="center"/>
              <w:rPr>
                <w:rFonts w:ascii="Century Gothic" w:hAnsi="Century Gothic"/>
                <w:sz w:val="28"/>
                <w:szCs w:val="28"/>
              </w:rPr>
            </w:pPr>
            <w:r>
              <w:rPr>
                <w:rFonts w:ascii="Century Gothic" w:hAnsi="Century Gothic"/>
                <w:sz w:val="28"/>
                <w:szCs w:val="28"/>
              </w:rPr>
              <w:t>To be next r</w:t>
            </w:r>
            <w:r w:rsidRPr="000D60DA">
              <w:rPr>
                <w:rFonts w:ascii="Century Gothic" w:hAnsi="Century Gothic"/>
                <w:sz w:val="28"/>
                <w:szCs w:val="28"/>
              </w:rPr>
              <w:t>eview</w:t>
            </w:r>
            <w:r>
              <w:rPr>
                <w:rFonts w:ascii="Century Gothic" w:hAnsi="Century Gothic"/>
                <w:sz w:val="28"/>
                <w:szCs w:val="28"/>
              </w:rPr>
              <w:t xml:space="preserve">ed </w:t>
            </w:r>
            <w:r w:rsidRPr="000D60DA">
              <w:rPr>
                <w:rFonts w:ascii="Century Gothic" w:hAnsi="Century Gothic"/>
                <w:sz w:val="28"/>
                <w:szCs w:val="28"/>
              </w:rPr>
              <w:t xml:space="preserve"> </w:t>
            </w:r>
          </w:p>
        </w:tc>
        <w:tc>
          <w:tcPr>
            <w:tcW w:w="4734" w:type="dxa"/>
          </w:tcPr>
          <w:p w:rsidR="00A561F4" w:rsidRDefault="00A561F4" w:rsidP="003D2775">
            <w:pPr>
              <w:jc w:val="center"/>
              <w:rPr>
                <w:rFonts w:ascii="Century Gothic" w:hAnsi="Century Gothic"/>
                <w:sz w:val="28"/>
                <w:szCs w:val="28"/>
              </w:rPr>
            </w:pPr>
          </w:p>
          <w:p w:rsidR="00A561F4" w:rsidRPr="000D60DA" w:rsidRDefault="00A561F4" w:rsidP="003D2775">
            <w:pPr>
              <w:jc w:val="center"/>
              <w:rPr>
                <w:rFonts w:ascii="Century Gothic" w:hAnsi="Century Gothic"/>
                <w:sz w:val="28"/>
                <w:szCs w:val="28"/>
              </w:rPr>
            </w:pPr>
            <w:r>
              <w:rPr>
                <w:rFonts w:ascii="Century Gothic" w:hAnsi="Century Gothic"/>
                <w:sz w:val="28"/>
                <w:szCs w:val="28"/>
              </w:rPr>
              <w:t>March 20</w:t>
            </w:r>
            <w:r w:rsidR="00F07671">
              <w:rPr>
                <w:rFonts w:ascii="Century Gothic" w:hAnsi="Century Gothic"/>
                <w:sz w:val="28"/>
                <w:szCs w:val="28"/>
              </w:rPr>
              <w:t>20</w:t>
            </w:r>
          </w:p>
        </w:tc>
      </w:tr>
      <w:tr w:rsidR="00A561F4" w:rsidRPr="000D60DA" w:rsidTr="003D2775">
        <w:trPr>
          <w:trHeight w:val="1169"/>
        </w:trPr>
        <w:tc>
          <w:tcPr>
            <w:tcW w:w="4734" w:type="dxa"/>
          </w:tcPr>
          <w:p w:rsidR="00A561F4" w:rsidRPr="000D60DA" w:rsidRDefault="00A561F4" w:rsidP="003D2775">
            <w:pPr>
              <w:jc w:val="center"/>
              <w:rPr>
                <w:rFonts w:ascii="Century Gothic" w:hAnsi="Century Gothic"/>
                <w:sz w:val="28"/>
                <w:szCs w:val="28"/>
              </w:rPr>
            </w:pPr>
            <w:r w:rsidRPr="000D60DA">
              <w:rPr>
                <w:rFonts w:ascii="Century Gothic" w:hAnsi="Century Gothic"/>
                <w:sz w:val="28"/>
                <w:szCs w:val="28"/>
              </w:rPr>
              <w:t xml:space="preserve">Signed </w:t>
            </w:r>
          </w:p>
        </w:tc>
        <w:tc>
          <w:tcPr>
            <w:tcW w:w="4734" w:type="dxa"/>
          </w:tcPr>
          <w:p w:rsidR="00A561F4" w:rsidRPr="000D60DA" w:rsidRDefault="00A561F4" w:rsidP="003D2775">
            <w:pPr>
              <w:jc w:val="center"/>
              <w:rPr>
                <w:rFonts w:ascii="Century Gothic" w:hAnsi="Century Gothic"/>
                <w:sz w:val="28"/>
                <w:szCs w:val="28"/>
              </w:rPr>
            </w:pPr>
          </w:p>
        </w:tc>
      </w:tr>
    </w:tbl>
    <w:p w:rsidR="00A561F4" w:rsidRPr="006B4FA6" w:rsidRDefault="00A561F4" w:rsidP="00A561F4">
      <w:pPr>
        <w:ind w:left="120" w:right="61"/>
        <w:rPr>
          <w:rFonts w:ascii="Arial" w:eastAsia="Arial" w:hAnsi="Arial" w:cs="Arial"/>
          <w:b/>
          <w:spacing w:val="5"/>
          <w:sz w:val="24"/>
          <w:szCs w:val="24"/>
        </w:rPr>
      </w:pPr>
      <w:r w:rsidRPr="006B4FA6">
        <w:rPr>
          <w:rFonts w:ascii="Arial" w:eastAsia="Arial" w:hAnsi="Arial" w:cs="Arial"/>
          <w:b/>
          <w:spacing w:val="5"/>
          <w:sz w:val="24"/>
          <w:szCs w:val="24"/>
        </w:rPr>
        <w:lastRenderedPageBreak/>
        <w:t>Introduction</w:t>
      </w:r>
    </w:p>
    <w:p w:rsidR="00A561F4" w:rsidRDefault="00A561F4" w:rsidP="00A561F4">
      <w:pPr>
        <w:ind w:left="120" w:right="61"/>
        <w:rPr>
          <w:rFonts w:ascii="Arial" w:eastAsia="Arial" w:hAnsi="Arial" w:cs="Arial"/>
          <w:spacing w:val="5"/>
          <w:sz w:val="24"/>
          <w:szCs w:val="24"/>
        </w:rPr>
      </w:pPr>
    </w:p>
    <w:p w:rsidR="00A561F4" w:rsidRDefault="00A561F4" w:rsidP="00A561F4">
      <w:pPr>
        <w:ind w:left="120" w:right="61"/>
        <w:rPr>
          <w:rFonts w:ascii="Arial" w:eastAsia="Arial" w:hAnsi="Arial" w:cs="Arial"/>
          <w:spacing w:val="5"/>
          <w:sz w:val="24"/>
          <w:szCs w:val="24"/>
        </w:rPr>
      </w:pPr>
      <w:r>
        <w:rPr>
          <w:rFonts w:ascii="Arial" w:eastAsia="Arial" w:hAnsi="Arial" w:cs="Arial"/>
          <w:spacing w:val="5"/>
          <w:sz w:val="24"/>
          <w:szCs w:val="24"/>
        </w:rPr>
        <w:t xml:space="preserve">At St Ignatius Catholic Primary School we understand the responsibility we have to educate our pupils on e-safety issues; teaching </w:t>
      </w:r>
      <w:proofErr w:type="gramStart"/>
      <w:r>
        <w:rPr>
          <w:rFonts w:ascii="Arial" w:eastAsia="Arial" w:hAnsi="Arial" w:cs="Arial"/>
          <w:spacing w:val="5"/>
          <w:sz w:val="24"/>
          <w:szCs w:val="24"/>
        </w:rPr>
        <w:t>them</w:t>
      </w:r>
      <w:proofErr w:type="gramEnd"/>
      <w:r>
        <w:rPr>
          <w:rFonts w:ascii="Arial" w:eastAsia="Arial" w:hAnsi="Arial" w:cs="Arial"/>
          <w:spacing w:val="5"/>
          <w:sz w:val="24"/>
          <w:szCs w:val="24"/>
        </w:rPr>
        <w:t xml:space="preserve"> appropriate </w:t>
      </w:r>
      <w:proofErr w:type="spellStart"/>
      <w:r>
        <w:rPr>
          <w:rFonts w:ascii="Arial" w:eastAsia="Arial" w:hAnsi="Arial" w:cs="Arial"/>
          <w:spacing w:val="5"/>
          <w:sz w:val="24"/>
          <w:szCs w:val="24"/>
        </w:rPr>
        <w:t>behaviours</w:t>
      </w:r>
      <w:proofErr w:type="spellEnd"/>
      <w:r>
        <w:rPr>
          <w:rFonts w:ascii="Arial" w:eastAsia="Arial" w:hAnsi="Arial" w:cs="Arial"/>
          <w:spacing w:val="5"/>
          <w:sz w:val="24"/>
          <w:szCs w:val="24"/>
        </w:rPr>
        <w:t xml:space="preserve"> and critical thinking skills to enable them to remain both safe and legal when using the internet and related technologies, in and beyond the context of the classroom.</w:t>
      </w:r>
    </w:p>
    <w:p w:rsidR="00A561F4" w:rsidRDefault="00A561F4" w:rsidP="00A561F4">
      <w:pPr>
        <w:ind w:left="120" w:right="61"/>
        <w:rPr>
          <w:rFonts w:ascii="Arial" w:eastAsia="Arial" w:hAnsi="Arial" w:cs="Arial"/>
          <w:spacing w:val="5"/>
          <w:sz w:val="24"/>
          <w:szCs w:val="24"/>
        </w:rPr>
      </w:pPr>
    </w:p>
    <w:p w:rsidR="00A561F4" w:rsidRDefault="00A561F4" w:rsidP="00A561F4">
      <w:pPr>
        <w:ind w:left="120" w:right="61"/>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poli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pacing w:val="4"/>
          <w:sz w:val="24"/>
          <w:szCs w:val="24"/>
        </w:rPr>
        <w:t>r</w:t>
      </w:r>
      <w:r>
        <w:rPr>
          <w:rFonts w:ascii="Arial" w:eastAsia="Arial" w:hAnsi="Arial" w:cs="Arial"/>
          <w:spacing w:val="-4"/>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gna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3"/>
          <w:sz w:val="24"/>
          <w:szCs w:val="24"/>
        </w:rPr>
        <w:t>o</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pacing w:val="3"/>
          <w:sz w:val="24"/>
          <w:szCs w:val="24"/>
        </w:rPr>
        <w:t>g</w:t>
      </w:r>
      <w:r>
        <w:rPr>
          <w:rFonts w:ascii="Arial" w:eastAsia="Arial" w:hAnsi="Arial" w:cs="Arial"/>
          <w:spacing w:val="-1"/>
          <w:sz w:val="24"/>
          <w:szCs w:val="24"/>
        </w:rPr>
        <w:t>ua</w:t>
      </w:r>
      <w:r>
        <w:rPr>
          <w:rFonts w:ascii="Arial" w:eastAsia="Arial" w:hAnsi="Arial" w:cs="Arial"/>
          <w:spacing w:val="4"/>
          <w:sz w:val="24"/>
          <w:szCs w:val="24"/>
        </w:rPr>
        <w:t>r</w:t>
      </w:r>
      <w:r>
        <w:rPr>
          <w:rFonts w:ascii="Arial" w:eastAsia="Arial" w:hAnsi="Arial" w:cs="Arial"/>
          <w:spacing w:val="-1"/>
          <w:sz w:val="24"/>
          <w:szCs w:val="24"/>
        </w:rPr>
        <w:t>di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po</w:t>
      </w:r>
      <w:r>
        <w:rPr>
          <w:rFonts w:ascii="Arial" w:eastAsia="Arial" w:hAnsi="Arial" w:cs="Arial"/>
          <w:spacing w:val="3"/>
          <w:sz w:val="24"/>
          <w:szCs w:val="24"/>
        </w:rPr>
        <w:t>li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z w:val="24"/>
          <w:szCs w:val="24"/>
        </w:rPr>
        <w:t>d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e r</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z w:val="24"/>
          <w:szCs w:val="24"/>
        </w:rPr>
        <w:t>n c</w:t>
      </w:r>
      <w:r>
        <w:rPr>
          <w:rFonts w:ascii="Arial" w:eastAsia="Arial" w:hAnsi="Arial" w:cs="Arial"/>
          <w:spacing w:val="3"/>
          <w:sz w:val="24"/>
          <w:szCs w:val="24"/>
        </w:rPr>
        <w:t>o</w:t>
      </w:r>
      <w:r>
        <w:rPr>
          <w:rFonts w:ascii="Arial" w:eastAsia="Arial" w:hAnsi="Arial" w:cs="Arial"/>
          <w:spacing w:val="-1"/>
          <w:sz w:val="24"/>
          <w:szCs w:val="24"/>
        </w:rPr>
        <w:t>nj</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3"/>
          <w:sz w:val="24"/>
          <w:szCs w:val="24"/>
        </w:rPr>
        <w:t>o</w:t>
      </w:r>
      <w:r>
        <w:rPr>
          <w:rFonts w:ascii="Arial" w:eastAsia="Arial" w:hAnsi="Arial" w:cs="Arial"/>
          <w:sz w:val="24"/>
          <w:szCs w:val="24"/>
        </w:rPr>
        <w:t xml:space="preserve">n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1"/>
          <w:sz w:val="24"/>
          <w:szCs w:val="24"/>
        </w:rPr>
        <w:t>bul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 xml:space="preserve">g, </w:t>
      </w:r>
      <w:proofErr w:type="spellStart"/>
      <w:r>
        <w:rPr>
          <w:rFonts w:ascii="Arial" w:eastAsia="Arial" w:hAnsi="Arial" w:cs="Arial"/>
          <w:sz w:val="24"/>
          <w:szCs w:val="24"/>
        </w:rPr>
        <w:t>B</w:t>
      </w:r>
      <w:r>
        <w:rPr>
          <w:rFonts w:ascii="Arial" w:eastAsia="Arial" w:hAnsi="Arial" w:cs="Arial"/>
          <w:spacing w:val="3"/>
          <w:sz w:val="24"/>
          <w:szCs w:val="24"/>
        </w:rPr>
        <w:t>e</w:t>
      </w:r>
      <w:r>
        <w:rPr>
          <w:rFonts w:ascii="Arial" w:eastAsia="Arial" w:hAnsi="Arial" w:cs="Arial"/>
          <w:spacing w:val="-1"/>
          <w:sz w:val="24"/>
          <w:szCs w:val="24"/>
        </w:rPr>
        <w:t>ha</w:t>
      </w:r>
      <w:r>
        <w:rPr>
          <w:rFonts w:ascii="Arial" w:eastAsia="Arial" w:hAnsi="Arial" w:cs="Arial"/>
          <w:spacing w:val="4"/>
          <w:sz w:val="24"/>
          <w:szCs w:val="24"/>
        </w:rPr>
        <w:t>v</w:t>
      </w:r>
      <w:r>
        <w:rPr>
          <w:rFonts w:ascii="Arial" w:eastAsia="Arial" w:hAnsi="Arial" w:cs="Arial"/>
          <w:spacing w:val="-1"/>
          <w:sz w:val="24"/>
          <w:szCs w:val="24"/>
        </w:rPr>
        <w:t>iou</w:t>
      </w:r>
      <w:r>
        <w:rPr>
          <w:rFonts w:ascii="Arial" w:eastAsia="Arial" w:hAnsi="Arial" w:cs="Arial"/>
          <w:sz w:val="24"/>
          <w:szCs w:val="24"/>
        </w:rPr>
        <w:t>r</w:t>
      </w:r>
      <w:proofErr w:type="spellEnd"/>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oli</w:t>
      </w:r>
      <w:r>
        <w:rPr>
          <w:rFonts w:ascii="Arial" w:eastAsia="Arial" w:hAnsi="Arial" w:cs="Arial"/>
          <w:spacing w:val="4"/>
          <w:sz w:val="24"/>
          <w:szCs w:val="24"/>
        </w:rPr>
        <w:t>c</w:t>
      </w:r>
      <w:r>
        <w:rPr>
          <w:rFonts w:ascii="Arial" w:eastAsia="Arial" w:hAnsi="Arial" w:cs="Arial"/>
          <w:spacing w:val="-4"/>
          <w:sz w:val="24"/>
          <w:szCs w:val="24"/>
        </w:rPr>
        <w:t>y</w:t>
      </w:r>
      <w:r>
        <w:rPr>
          <w:rFonts w:ascii="Arial" w:eastAsia="Arial" w:hAnsi="Arial" w:cs="Arial"/>
          <w:sz w:val="24"/>
          <w:szCs w:val="24"/>
        </w:rPr>
        <w:t xml:space="preserve"> and Photography and Video policy.</w:t>
      </w:r>
    </w:p>
    <w:p w:rsidR="007D38C1" w:rsidRDefault="007D38C1" w:rsidP="00A561F4">
      <w:pPr>
        <w:ind w:left="120" w:right="61"/>
        <w:rPr>
          <w:rFonts w:ascii="Arial" w:eastAsia="Arial" w:hAnsi="Arial" w:cs="Arial"/>
          <w:sz w:val="24"/>
          <w:szCs w:val="24"/>
        </w:rPr>
      </w:pPr>
    </w:p>
    <w:p w:rsidR="00BA7592" w:rsidRDefault="00BA7592" w:rsidP="00A561F4">
      <w:pPr>
        <w:ind w:left="120" w:right="61"/>
        <w:rPr>
          <w:rFonts w:ascii="Arial" w:eastAsia="Arial" w:hAnsi="Arial" w:cs="Arial"/>
          <w:sz w:val="24"/>
          <w:szCs w:val="24"/>
        </w:rPr>
      </w:pPr>
    </w:p>
    <w:p w:rsidR="00BA7592" w:rsidRPr="00BA7592" w:rsidRDefault="00BA7592" w:rsidP="00BA7592">
      <w:pPr>
        <w:rPr>
          <w:rFonts w:ascii="Arial" w:hAnsi="Arial" w:cs="Arial"/>
          <w:b/>
          <w:sz w:val="24"/>
          <w:szCs w:val="24"/>
        </w:rPr>
      </w:pPr>
      <w:r>
        <w:rPr>
          <w:rFonts w:ascii="Arial" w:hAnsi="Arial" w:cs="Arial"/>
          <w:b/>
          <w:sz w:val="24"/>
          <w:szCs w:val="24"/>
        </w:rPr>
        <w:t xml:space="preserve"> </w:t>
      </w:r>
      <w:r w:rsidRPr="00BA7592">
        <w:rPr>
          <w:rFonts w:ascii="Arial" w:hAnsi="Arial" w:cs="Arial"/>
          <w:b/>
          <w:sz w:val="24"/>
          <w:szCs w:val="24"/>
        </w:rPr>
        <w:t>Background/Rationale</w:t>
      </w:r>
    </w:p>
    <w:p w:rsidR="00BA7592" w:rsidRPr="00BA7592" w:rsidRDefault="00BA7592" w:rsidP="00BA7592">
      <w:pPr>
        <w:rPr>
          <w:rFonts w:ascii="Arial" w:hAnsi="Arial" w:cs="Arial"/>
          <w:sz w:val="24"/>
          <w:szCs w:val="24"/>
        </w:rPr>
      </w:pPr>
    </w:p>
    <w:p w:rsidR="00BA7592" w:rsidRPr="00BA7592" w:rsidRDefault="00BA7592" w:rsidP="00BA7592">
      <w:pPr>
        <w:rPr>
          <w:rFonts w:ascii="Arial" w:hAnsi="Arial" w:cs="Arial"/>
          <w:sz w:val="24"/>
          <w:szCs w:val="24"/>
        </w:rPr>
      </w:pPr>
      <w:r w:rsidRPr="00BA7592">
        <w:rPr>
          <w:rFonts w:ascii="Arial" w:hAnsi="Arial" w:cs="Arial"/>
          <w:sz w:val="24"/>
          <w:szCs w:val="24"/>
        </w:rPr>
        <w:t>New technologies have become integral to the lives of children and young people in today’s society, both within schools and their lives outside school.</w:t>
      </w:r>
    </w:p>
    <w:p w:rsidR="00BA7592" w:rsidRPr="00BA7592" w:rsidRDefault="00BA7592" w:rsidP="00BA7592">
      <w:pPr>
        <w:rPr>
          <w:rFonts w:ascii="Arial" w:hAnsi="Arial" w:cs="Arial"/>
          <w:sz w:val="24"/>
          <w:szCs w:val="24"/>
        </w:rPr>
      </w:pPr>
    </w:p>
    <w:p w:rsidR="00BA7592" w:rsidRPr="00BA7592" w:rsidRDefault="00BA7592" w:rsidP="00BA7592">
      <w:pPr>
        <w:rPr>
          <w:rFonts w:ascii="Arial" w:hAnsi="Arial" w:cs="Arial"/>
          <w:sz w:val="24"/>
          <w:szCs w:val="24"/>
        </w:rPr>
      </w:pPr>
      <w:r w:rsidRPr="00BA7592">
        <w:rPr>
          <w:rFonts w:ascii="Arial" w:hAnsi="Arial" w:cs="Arial"/>
          <w:sz w:val="24"/>
          <w:szCs w:val="24"/>
        </w:rPr>
        <w:t>The internet and other digital and information technologies are powerful tools, which open up new opportunities for everyone. Electronic communication helps teachers and pupils learn from each other. These technologies can stimulate discussion, promote creativity and increase awareness of context to promote effective learning. Children and young people should have an entitlement to safe internet access at all times.</w:t>
      </w:r>
    </w:p>
    <w:p w:rsidR="00BA7592" w:rsidRPr="00BA7592" w:rsidRDefault="00BA7592" w:rsidP="00BA7592">
      <w:pPr>
        <w:rPr>
          <w:rFonts w:ascii="Arial" w:hAnsi="Arial" w:cs="Arial"/>
          <w:sz w:val="24"/>
          <w:szCs w:val="24"/>
        </w:rPr>
      </w:pPr>
    </w:p>
    <w:p w:rsidR="00BA7592" w:rsidRPr="00BA7592" w:rsidRDefault="00BA7592" w:rsidP="00BA7592">
      <w:pPr>
        <w:rPr>
          <w:rFonts w:ascii="Arial" w:hAnsi="Arial" w:cs="Arial"/>
          <w:sz w:val="24"/>
          <w:szCs w:val="24"/>
        </w:rPr>
      </w:pPr>
      <w:r w:rsidRPr="00BA7592">
        <w:rPr>
          <w:rFonts w:ascii="Arial" w:hAnsi="Arial" w:cs="Arial"/>
          <w:sz w:val="24"/>
          <w:szCs w:val="24"/>
        </w:rPr>
        <w:t>The requirement to ensure that children and young people are able to use the internet and related communications technologies appropriately and safely is addressed as part of the wider duty of care to which all who work in schools are bound. The school e-Safety policy should help to ensure safe and appropriate use. The development and implementation of such a strategy should involve all the stakeholders in a child’s education from the head teacher and governors to the senior leaders and classroom teachers, support staff, parents, members of the community and the students/pupils themselves.</w:t>
      </w:r>
    </w:p>
    <w:p w:rsidR="00BA7592" w:rsidRPr="00BA7592" w:rsidRDefault="00BA7592" w:rsidP="00BA7592">
      <w:pPr>
        <w:rPr>
          <w:rFonts w:ascii="Arial" w:hAnsi="Arial" w:cs="Arial"/>
          <w:sz w:val="24"/>
          <w:szCs w:val="24"/>
        </w:rPr>
      </w:pPr>
    </w:p>
    <w:p w:rsidR="00BA7592" w:rsidRPr="00BA7592" w:rsidRDefault="00BA7592" w:rsidP="00BA7592">
      <w:pPr>
        <w:rPr>
          <w:rFonts w:ascii="Arial" w:hAnsi="Arial" w:cs="Arial"/>
          <w:sz w:val="24"/>
          <w:szCs w:val="24"/>
        </w:rPr>
      </w:pPr>
      <w:r w:rsidRPr="00BA7592">
        <w:rPr>
          <w:rFonts w:ascii="Arial" w:hAnsi="Arial" w:cs="Arial"/>
          <w:sz w:val="24"/>
          <w:szCs w:val="24"/>
        </w:rPr>
        <w:t>The use of these exciting and innovative tools in school and at home has been shown to raise educational standards and promote student/pupil achievement. However, the use of these new technologies can put young people at risk within and outside the school. Some of the dangers they face include:</w:t>
      </w:r>
    </w:p>
    <w:p w:rsidR="00BA7592" w:rsidRPr="00BA7592" w:rsidRDefault="00BA7592" w:rsidP="00BA7592">
      <w:pPr>
        <w:rPr>
          <w:rFonts w:ascii="Arial" w:hAnsi="Arial" w:cs="Arial"/>
          <w:sz w:val="24"/>
          <w:szCs w:val="24"/>
        </w:rPr>
      </w:pP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Access to illegal, harmful or inappropriate images or other content;</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Un-authorized access to/loss of/ sharing of personal information;</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The risk of being subject to grooming by those with whom they make contact on the internet;</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The sharing/distribution of personal images with/without an individual’s consent or knowledge;</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Inappropriate communication/contact with others, including strangers;</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Cyber-bullying;</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Sexting;</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Access to unsuitable video/internet games;</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An inability to evaluate the quality, accuracy and relevance of information on the internet;</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lastRenderedPageBreak/>
        <w:t>Plagiarism and copyright infringement;</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Illegal downloading of music or video files;</w:t>
      </w:r>
    </w:p>
    <w:p w:rsidR="00BA7592" w:rsidRPr="00BA7592" w:rsidRDefault="00BA7592" w:rsidP="00BA7592">
      <w:pPr>
        <w:pStyle w:val="ListParagraph"/>
        <w:numPr>
          <w:ilvl w:val="0"/>
          <w:numId w:val="3"/>
        </w:numPr>
        <w:rPr>
          <w:rFonts w:ascii="Arial" w:hAnsi="Arial" w:cs="Arial"/>
          <w:sz w:val="24"/>
          <w:szCs w:val="24"/>
        </w:rPr>
      </w:pPr>
      <w:r w:rsidRPr="00BA7592">
        <w:rPr>
          <w:rFonts w:ascii="Arial" w:hAnsi="Arial" w:cs="Arial"/>
          <w:sz w:val="24"/>
          <w:szCs w:val="24"/>
        </w:rPr>
        <w:t>The potential for excessive use which may impact on the social and emotional development and learning of the young person.</w:t>
      </w:r>
    </w:p>
    <w:p w:rsidR="00BA7592" w:rsidRPr="00BA7592" w:rsidRDefault="00BA7592" w:rsidP="00A561F4">
      <w:pPr>
        <w:ind w:left="120" w:right="61"/>
        <w:rPr>
          <w:rFonts w:ascii="Arial" w:eastAsia="Arial" w:hAnsi="Arial" w:cs="Arial"/>
          <w:sz w:val="24"/>
          <w:szCs w:val="24"/>
        </w:rPr>
      </w:pPr>
    </w:p>
    <w:p w:rsidR="00BA7592" w:rsidRDefault="00BA7592" w:rsidP="00A561F4">
      <w:pPr>
        <w:ind w:left="120" w:right="61"/>
        <w:rPr>
          <w:rFonts w:ascii="Arial" w:eastAsia="Arial" w:hAnsi="Arial" w:cs="Arial"/>
          <w:sz w:val="24"/>
          <w:szCs w:val="24"/>
        </w:rPr>
      </w:pPr>
    </w:p>
    <w:p w:rsidR="00BA7592" w:rsidRDefault="00BA7592" w:rsidP="00A561F4">
      <w:pPr>
        <w:ind w:left="120" w:right="61"/>
        <w:rPr>
          <w:rFonts w:ascii="Arial" w:eastAsia="Arial" w:hAnsi="Arial" w:cs="Arial"/>
          <w:sz w:val="24"/>
          <w:szCs w:val="24"/>
        </w:rPr>
      </w:pPr>
    </w:p>
    <w:p w:rsidR="00BA7592" w:rsidRDefault="00BA7592" w:rsidP="00A561F4">
      <w:pPr>
        <w:ind w:left="120" w:right="61"/>
        <w:rPr>
          <w:rFonts w:ascii="Arial" w:eastAsia="Arial" w:hAnsi="Arial" w:cs="Arial"/>
          <w:sz w:val="24"/>
          <w:szCs w:val="24"/>
        </w:rPr>
      </w:pPr>
    </w:p>
    <w:p w:rsidR="007D38C1" w:rsidRPr="007D38C1" w:rsidRDefault="00BA7592" w:rsidP="008D2C0D">
      <w:pPr>
        <w:ind w:right="61"/>
        <w:rPr>
          <w:rFonts w:ascii="Arial" w:eastAsia="Arial" w:hAnsi="Arial" w:cs="Arial"/>
          <w:b/>
          <w:sz w:val="24"/>
          <w:szCs w:val="24"/>
        </w:rPr>
      </w:pPr>
      <w:r>
        <w:rPr>
          <w:rFonts w:ascii="Arial" w:eastAsia="Arial" w:hAnsi="Arial" w:cs="Arial"/>
          <w:b/>
          <w:sz w:val="24"/>
          <w:szCs w:val="24"/>
        </w:rPr>
        <w:t xml:space="preserve"> Aims</w:t>
      </w:r>
    </w:p>
    <w:p w:rsidR="007D38C1" w:rsidRDefault="007D38C1" w:rsidP="00A561F4">
      <w:pPr>
        <w:ind w:left="120" w:right="61"/>
        <w:rPr>
          <w:rFonts w:ascii="Arial" w:eastAsia="Arial" w:hAnsi="Arial" w:cs="Arial"/>
          <w:sz w:val="24"/>
          <w:szCs w:val="24"/>
        </w:rPr>
      </w:pPr>
    </w:p>
    <w:p w:rsidR="007D38C1" w:rsidRDefault="007D38C1" w:rsidP="00A561F4">
      <w:pPr>
        <w:ind w:left="120" w:right="61"/>
        <w:rPr>
          <w:rFonts w:ascii="Arial" w:eastAsia="Arial" w:hAnsi="Arial" w:cs="Arial"/>
          <w:sz w:val="24"/>
          <w:szCs w:val="24"/>
        </w:rPr>
      </w:pPr>
      <w:r>
        <w:rPr>
          <w:rFonts w:ascii="Arial" w:eastAsia="Arial" w:hAnsi="Arial" w:cs="Arial"/>
          <w:sz w:val="24"/>
          <w:szCs w:val="24"/>
        </w:rPr>
        <w:t>Our school aims to:</w:t>
      </w:r>
    </w:p>
    <w:p w:rsidR="007D38C1" w:rsidRDefault="007D38C1" w:rsidP="007D38C1">
      <w:pPr>
        <w:pStyle w:val="ListParagraph"/>
        <w:numPr>
          <w:ilvl w:val="0"/>
          <w:numId w:val="4"/>
        </w:numPr>
        <w:ind w:right="61"/>
        <w:rPr>
          <w:rFonts w:ascii="Arial" w:eastAsia="Arial" w:hAnsi="Arial" w:cs="Arial"/>
          <w:sz w:val="24"/>
          <w:szCs w:val="24"/>
        </w:rPr>
      </w:pPr>
      <w:r>
        <w:rPr>
          <w:rFonts w:ascii="Arial" w:eastAsia="Arial" w:hAnsi="Arial" w:cs="Arial"/>
          <w:sz w:val="24"/>
          <w:szCs w:val="24"/>
        </w:rPr>
        <w:t>Have robust processes in place to ensure the online safety of pupils, staff, volunteers and governors</w:t>
      </w:r>
    </w:p>
    <w:p w:rsidR="007D38C1" w:rsidRDefault="007D38C1" w:rsidP="007D38C1">
      <w:pPr>
        <w:pStyle w:val="ListParagraph"/>
        <w:numPr>
          <w:ilvl w:val="0"/>
          <w:numId w:val="4"/>
        </w:numPr>
        <w:ind w:right="61"/>
        <w:rPr>
          <w:rFonts w:ascii="Arial" w:eastAsia="Arial" w:hAnsi="Arial" w:cs="Arial"/>
          <w:sz w:val="24"/>
          <w:szCs w:val="24"/>
        </w:rPr>
      </w:pPr>
      <w:r>
        <w:rPr>
          <w:rFonts w:ascii="Arial" w:eastAsia="Arial" w:hAnsi="Arial" w:cs="Arial"/>
          <w:sz w:val="24"/>
          <w:szCs w:val="24"/>
        </w:rPr>
        <w:t>Deliver an effective approach to online safety, which empowers us to protect and educate the whole school community in its use of technology</w:t>
      </w:r>
    </w:p>
    <w:p w:rsidR="007D38C1" w:rsidRDefault="007D38C1" w:rsidP="007D38C1">
      <w:pPr>
        <w:pStyle w:val="ListParagraph"/>
        <w:numPr>
          <w:ilvl w:val="0"/>
          <w:numId w:val="4"/>
        </w:numPr>
        <w:ind w:right="61"/>
        <w:rPr>
          <w:rFonts w:ascii="Arial" w:eastAsia="Arial" w:hAnsi="Arial" w:cs="Arial"/>
          <w:sz w:val="24"/>
          <w:szCs w:val="24"/>
        </w:rPr>
      </w:pPr>
      <w:r>
        <w:rPr>
          <w:rFonts w:ascii="Arial" w:eastAsia="Arial" w:hAnsi="Arial" w:cs="Arial"/>
          <w:sz w:val="24"/>
          <w:szCs w:val="24"/>
        </w:rPr>
        <w:t>Establish clear mechanisms to identify, intervene and escalate an incident, where appropriate</w:t>
      </w:r>
    </w:p>
    <w:p w:rsidR="00BA7592" w:rsidRDefault="00BA7592" w:rsidP="00BA7592">
      <w:pPr>
        <w:ind w:right="61"/>
        <w:rPr>
          <w:rFonts w:ascii="Arial" w:eastAsia="Arial" w:hAnsi="Arial" w:cs="Arial"/>
          <w:sz w:val="24"/>
          <w:szCs w:val="24"/>
        </w:rPr>
      </w:pPr>
    </w:p>
    <w:p w:rsidR="00BA7592" w:rsidRPr="00BA7592" w:rsidRDefault="00AB29D5" w:rsidP="00AB29D5">
      <w:pPr>
        <w:pStyle w:val="Heading1"/>
        <w:ind w:left="0"/>
      </w:pPr>
      <w:bookmarkStart w:id="1" w:name="_Toc500236919"/>
      <w:r>
        <w:rPr>
          <w:rFonts w:eastAsia="Arial" w:cs="Arial"/>
          <w:b w:val="0"/>
          <w:bCs w:val="0"/>
        </w:rPr>
        <w:t xml:space="preserve">  </w:t>
      </w:r>
      <w:r w:rsidR="00BA7592" w:rsidRPr="00BA7592">
        <w:t>Legislation and guidance</w:t>
      </w:r>
      <w:bookmarkEnd w:id="1"/>
    </w:p>
    <w:p w:rsidR="00BA7592" w:rsidRPr="00BA7592" w:rsidRDefault="00BA7592" w:rsidP="00BA7592">
      <w:pPr>
        <w:ind w:left="142" w:hanging="142"/>
        <w:rPr>
          <w:rFonts w:ascii="Arial" w:hAnsi="Arial" w:cs="Arial"/>
          <w:sz w:val="24"/>
          <w:szCs w:val="24"/>
          <w:lang w:val="en-GB" w:eastAsia="en-GB"/>
        </w:rPr>
      </w:pPr>
      <w:r>
        <w:rPr>
          <w:rFonts w:ascii="Arial" w:hAnsi="Arial" w:cs="Arial"/>
          <w:sz w:val="24"/>
          <w:szCs w:val="24"/>
          <w:lang w:val="en-GB" w:eastAsia="en-GB"/>
        </w:rPr>
        <w:t xml:space="preserve">  </w:t>
      </w:r>
      <w:r w:rsidRPr="00BA7592">
        <w:rPr>
          <w:rFonts w:ascii="Arial" w:hAnsi="Arial" w:cs="Arial"/>
          <w:sz w:val="24"/>
          <w:szCs w:val="24"/>
          <w:lang w:val="en-GB" w:eastAsia="en-GB"/>
        </w:rPr>
        <w:t xml:space="preserve">This policy is based on the Department for Education’s statutory safeguarding guidance, </w:t>
      </w:r>
      <w:hyperlink r:id="rId8" w:history="1">
        <w:r w:rsidRPr="00BA7592">
          <w:rPr>
            <w:rStyle w:val="Hyperlink"/>
            <w:rFonts w:ascii="Arial" w:hAnsi="Arial" w:cs="Arial"/>
            <w:sz w:val="24"/>
            <w:szCs w:val="24"/>
          </w:rPr>
          <w:t>Keeping Children Safe in Education</w:t>
        </w:r>
      </w:hyperlink>
      <w:r w:rsidRPr="00BA7592">
        <w:rPr>
          <w:rFonts w:ascii="Arial" w:hAnsi="Arial" w:cs="Arial"/>
          <w:sz w:val="24"/>
          <w:szCs w:val="24"/>
          <w:lang w:val="en-GB" w:eastAsia="en-GB"/>
        </w:rPr>
        <w:t xml:space="preserve">, and its advice for schools on </w:t>
      </w:r>
      <w:hyperlink r:id="rId9" w:history="1">
        <w:r w:rsidRPr="00BA7592">
          <w:rPr>
            <w:rStyle w:val="Hyperlink"/>
            <w:rFonts w:ascii="Arial" w:hAnsi="Arial" w:cs="Arial"/>
            <w:sz w:val="24"/>
            <w:szCs w:val="24"/>
          </w:rPr>
          <w:t>preventing and tackling bullying</w:t>
        </w:r>
      </w:hyperlink>
      <w:r w:rsidRPr="00BA7592">
        <w:rPr>
          <w:rFonts w:ascii="Arial" w:hAnsi="Arial" w:cs="Arial"/>
          <w:sz w:val="24"/>
          <w:szCs w:val="24"/>
          <w:lang w:val="en-GB" w:eastAsia="en-GB"/>
        </w:rPr>
        <w:t xml:space="preserve"> and </w:t>
      </w:r>
      <w:hyperlink r:id="rId10" w:history="1">
        <w:r w:rsidRPr="00BA7592">
          <w:rPr>
            <w:rStyle w:val="Hyperlink"/>
            <w:rFonts w:ascii="Arial" w:hAnsi="Arial" w:cs="Arial"/>
            <w:sz w:val="24"/>
            <w:szCs w:val="24"/>
            <w:lang w:val="en-GB" w:eastAsia="en-GB"/>
          </w:rPr>
          <w:t>searching, screening and confiscation</w:t>
        </w:r>
      </w:hyperlink>
      <w:r w:rsidRPr="00BA7592">
        <w:rPr>
          <w:rFonts w:ascii="Arial" w:hAnsi="Arial" w:cs="Arial"/>
          <w:sz w:val="24"/>
          <w:szCs w:val="24"/>
          <w:lang w:val="en-GB" w:eastAsia="en-GB"/>
        </w:rPr>
        <w:t xml:space="preserve">. It also refers to the Department’s guidance on </w:t>
      </w:r>
      <w:hyperlink r:id="rId11" w:history="1">
        <w:r w:rsidRPr="00BA7592">
          <w:rPr>
            <w:rStyle w:val="Hyperlink"/>
            <w:rFonts w:ascii="Arial" w:hAnsi="Arial" w:cs="Arial"/>
            <w:sz w:val="24"/>
            <w:szCs w:val="24"/>
            <w:lang w:val="en-GB" w:eastAsia="en-GB"/>
          </w:rPr>
          <w:t>protecting children from radicalisation</w:t>
        </w:r>
      </w:hyperlink>
      <w:r w:rsidRPr="00BA7592">
        <w:rPr>
          <w:rFonts w:ascii="Arial" w:hAnsi="Arial" w:cs="Arial"/>
          <w:sz w:val="24"/>
          <w:szCs w:val="24"/>
          <w:lang w:val="en-GB" w:eastAsia="en-GB"/>
        </w:rPr>
        <w:t>.</w:t>
      </w:r>
    </w:p>
    <w:p w:rsidR="00BA7592" w:rsidRDefault="00BA7592" w:rsidP="00BA7592">
      <w:pPr>
        <w:ind w:left="142"/>
        <w:rPr>
          <w:rFonts w:ascii="Arial" w:hAnsi="Arial" w:cs="Arial"/>
          <w:sz w:val="24"/>
          <w:szCs w:val="24"/>
          <w:lang w:val="en-GB" w:eastAsia="en-GB"/>
        </w:rPr>
      </w:pPr>
      <w:r w:rsidRPr="00BA7592">
        <w:rPr>
          <w:rFonts w:ascii="Arial" w:hAnsi="Arial" w:cs="Arial"/>
          <w:sz w:val="24"/>
          <w:szCs w:val="24"/>
          <w:lang w:val="en-GB" w:eastAsia="en-GB"/>
        </w:rPr>
        <w:t>It</w:t>
      </w:r>
      <w:r w:rsidRPr="00BA7592">
        <w:rPr>
          <w:rFonts w:ascii="Arial" w:hAnsi="Arial" w:cs="Arial"/>
          <w:sz w:val="24"/>
          <w:szCs w:val="24"/>
          <w:lang w:eastAsia="en-GB"/>
        </w:rPr>
        <w:t xml:space="preserve"> </w:t>
      </w:r>
      <w:r w:rsidRPr="00BA7592">
        <w:rPr>
          <w:rFonts w:ascii="Arial" w:hAnsi="Arial" w:cs="Arial"/>
          <w:sz w:val="24"/>
          <w:szCs w:val="24"/>
          <w:lang w:val="en-GB" w:eastAsia="en-GB"/>
        </w:rPr>
        <w:t>reflects</w:t>
      </w:r>
      <w:r w:rsidRPr="00BA7592">
        <w:rPr>
          <w:rFonts w:ascii="Arial" w:hAnsi="Arial" w:cs="Arial"/>
          <w:sz w:val="24"/>
          <w:szCs w:val="24"/>
          <w:lang w:eastAsia="en-GB"/>
        </w:rPr>
        <w:t xml:space="preserve"> existing legislation, including but not limited to the </w:t>
      </w:r>
      <w:hyperlink r:id="rId12" w:history="1">
        <w:r w:rsidRPr="00BA7592">
          <w:rPr>
            <w:rStyle w:val="Hyperlink"/>
            <w:rFonts w:ascii="Arial" w:hAnsi="Arial" w:cs="Arial"/>
            <w:sz w:val="24"/>
            <w:szCs w:val="24"/>
          </w:rPr>
          <w:t>Education Act 1996</w:t>
        </w:r>
      </w:hyperlink>
      <w:r w:rsidRPr="00BA7592">
        <w:rPr>
          <w:rFonts w:ascii="Arial" w:hAnsi="Arial" w:cs="Arial"/>
          <w:sz w:val="24"/>
          <w:szCs w:val="24"/>
          <w:lang w:eastAsia="en-GB"/>
        </w:rPr>
        <w:t xml:space="preserve"> (as amended), the </w:t>
      </w:r>
      <w:hyperlink r:id="rId13" w:history="1">
        <w:r w:rsidRPr="00BA7592">
          <w:rPr>
            <w:rStyle w:val="Hyperlink"/>
            <w:rFonts w:ascii="Arial" w:hAnsi="Arial" w:cs="Arial"/>
            <w:sz w:val="24"/>
            <w:szCs w:val="24"/>
          </w:rPr>
          <w:t>Education and Inspections Act 2006</w:t>
        </w:r>
      </w:hyperlink>
      <w:r w:rsidRPr="00BA7592">
        <w:rPr>
          <w:rFonts w:ascii="Arial" w:hAnsi="Arial" w:cs="Arial"/>
          <w:sz w:val="24"/>
          <w:szCs w:val="24"/>
          <w:lang w:eastAsia="en-GB"/>
        </w:rPr>
        <w:t xml:space="preserve"> and the </w:t>
      </w:r>
      <w:hyperlink r:id="rId14" w:history="1">
        <w:r w:rsidRPr="00BA7592">
          <w:rPr>
            <w:rStyle w:val="Hyperlink"/>
            <w:rFonts w:ascii="Arial" w:hAnsi="Arial" w:cs="Arial"/>
            <w:sz w:val="24"/>
            <w:szCs w:val="24"/>
          </w:rPr>
          <w:t>Equality Act 2010</w:t>
        </w:r>
      </w:hyperlink>
      <w:r w:rsidRPr="00BA7592">
        <w:rPr>
          <w:rFonts w:ascii="Arial" w:hAnsi="Arial" w:cs="Arial"/>
          <w:sz w:val="24"/>
          <w:szCs w:val="24"/>
          <w:lang w:eastAsia="en-GB"/>
        </w:rPr>
        <w:t xml:space="preserve">. In addition, it reflects the </w:t>
      </w:r>
      <w:hyperlink r:id="rId15" w:history="1">
        <w:r w:rsidRPr="00BA7592">
          <w:rPr>
            <w:rStyle w:val="Hyperlink"/>
            <w:rFonts w:ascii="Arial" w:hAnsi="Arial" w:cs="Arial"/>
            <w:sz w:val="24"/>
            <w:szCs w:val="24"/>
          </w:rPr>
          <w:t>Education Act 2011</w:t>
        </w:r>
      </w:hyperlink>
      <w:r w:rsidRPr="00BA7592">
        <w:rPr>
          <w:rFonts w:ascii="Arial" w:hAnsi="Arial" w:cs="Arial"/>
          <w:sz w:val="24"/>
          <w:szCs w:val="24"/>
          <w:lang w:val="en-GB" w:eastAsia="en-GB"/>
        </w:rPr>
        <w:t xml:space="preserve">, which </w:t>
      </w:r>
      <w:r w:rsidRPr="00BA7592">
        <w:rPr>
          <w:rFonts w:ascii="Arial" w:hAnsi="Arial" w:cs="Arial"/>
          <w:sz w:val="24"/>
          <w:szCs w:val="24"/>
          <w:lang w:eastAsia="en-GB"/>
        </w:rPr>
        <w:t xml:space="preserve">has given </w:t>
      </w:r>
      <w:r w:rsidRPr="00BA7592">
        <w:rPr>
          <w:rFonts w:ascii="Arial" w:hAnsi="Arial" w:cs="Arial"/>
          <w:sz w:val="24"/>
          <w:szCs w:val="24"/>
          <w:lang w:val="en-GB" w:eastAsia="en-GB"/>
        </w:rPr>
        <w:t>teachers stronger powers to tackle cyber-bullying by, if necessary, searching for and deleting inappropriate images or files on pupils’ electronic devices where they believe there is a ‘good reason’ to do so.</w:t>
      </w:r>
    </w:p>
    <w:p w:rsidR="00BA7592" w:rsidRPr="00BA7592" w:rsidRDefault="00BA7592" w:rsidP="00BA7592">
      <w:pPr>
        <w:ind w:left="142"/>
        <w:rPr>
          <w:rFonts w:ascii="Arial" w:hAnsi="Arial" w:cs="Arial"/>
          <w:sz w:val="24"/>
          <w:szCs w:val="24"/>
          <w:lang w:val="en-GB" w:eastAsia="en-GB"/>
        </w:rPr>
      </w:pPr>
    </w:p>
    <w:p w:rsidR="00BA7592" w:rsidRPr="00BA7592" w:rsidRDefault="00BA7592" w:rsidP="00BA7592">
      <w:pPr>
        <w:ind w:left="142"/>
        <w:rPr>
          <w:rFonts w:ascii="Arial" w:hAnsi="Arial" w:cs="Arial"/>
          <w:sz w:val="24"/>
          <w:szCs w:val="24"/>
          <w:lang w:val="en-GB" w:eastAsia="en-GB"/>
        </w:rPr>
      </w:pPr>
      <w:r w:rsidRPr="00BA7592">
        <w:rPr>
          <w:rFonts w:ascii="Arial" w:hAnsi="Arial" w:cs="Arial"/>
          <w:sz w:val="24"/>
          <w:szCs w:val="24"/>
          <w:lang w:val="en-GB" w:eastAsia="en-GB"/>
        </w:rPr>
        <w:t xml:space="preserve">The policy also takes into account the </w:t>
      </w:r>
      <w:hyperlink r:id="rId16" w:history="1">
        <w:r w:rsidRPr="00BA7592">
          <w:rPr>
            <w:rStyle w:val="Hyperlink"/>
            <w:rFonts w:ascii="Arial" w:hAnsi="Arial" w:cs="Arial"/>
            <w:sz w:val="24"/>
            <w:szCs w:val="24"/>
          </w:rPr>
          <w:t xml:space="preserve">National Curriculum computing </w:t>
        </w:r>
        <w:proofErr w:type="spellStart"/>
        <w:r w:rsidRPr="00BA7592">
          <w:rPr>
            <w:rStyle w:val="Hyperlink"/>
            <w:rFonts w:ascii="Arial" w:hAnsi="Arial" w:cs="Arial"/>
            <w:sz w:val="24"/>
            <w:szCs w:val="24"/>
          </w:rPr>
          <w:t>programmes</w:t>
        </w:r>
        <w:proofErr w:type="spellEnd"/>
        <w:r w:rsidRPr="00BA7592">
          <w:rPr>
            <w:rStyle w:val="Hyperlink"/>
            <w:rFonts w:ascii="Arial" w:hAnsi="Arial" w:cs="Arial"/>
            <w:sz w:val="24"/>
            <w:szCs w:val="24"/>
          </w:rPr>
          <w:t xml:space="preserve"> of study</w:t>
        </w:r>
      </w:hyperlink>
      <w:r w:rsidRPr="00BA7592">
        <w:rPr>
          <w:rFonts w:ascii="Arial" w:hAnsi="Arial" w:cs="Arial"/>
          <w:sz w:val="24"/>
          <w:szCs w:val="24"/>
          <w:lang w:val="en-GB" w:eastAsia="en-GB"/>
        </w:rPr>
        <w:t>.</w:t>
      </w:r>
    </w:p>
    <w:p w:rsidR="00BA7592" w:rsidRPr="00BA7592" w:rsidRDefault="00BA7592" w:rsidP="00BA7592">
      <w:pPr>
        <w:ind w:right="61"/>
        <w:rPr>
          <w:rFonts w:ascii="Arial" w:eastAsia="Arial" w:hAnsi="Arial" w:cs="Arial"/>
          <w:sz w:val="24"/>
          <w:szCs w:val="24"/>
        </w:rPr>
      </w:pPr>
    </w:p>
    <w:p w:rsidR="00A561F4" w:rsidRDefault="00A561F4" w:rsidP="00A561F4">
      <w:pPr>
        <w:ind w:left="120" w:right="61"/>
        <w:rPr>
          <w:rFonts w:ascii="Arial" w:eastAsia="Arial" w:hAnsi="Arial" w:cs="Arial"/>
          <w:sz w:val="24"/>
          <w:szCs w:val="24"/>
        </w:rPr>
      </w:pPr>
    </w:p>
    <w:p w:rsidR="00A561F4" w:rsidRDefault="00A561F4" w:rsidP="00A561F4">
      <w:pPr>
        <w:ind w:left="120" w:right="61"/>
        <w:rPr>
          <w:rFonts w:ascii="Arial" w:eastAsia="Arial" w:hAnsi="Arial" w:cs="Arial"/>
          <w:sz w:val="24"/>
          <w:szCs w:val="24"/>
        </w:rPr>
      </w:pPr>
    </w:p>
    <w:p w:rsidR="00A561F4" w:rsidRDefault="00A561F4" w:rsidP="00A561F4">
      <w:pPr>
        <w:ind w:left="120" w:right="61"/>
        <w:rPr>
          <w:rFonts w:ascii="Arial" w:eastAsia="Arial" w:hAnsi="Arial" w:cs="Arial"/>
          <w:b/>
          <w:sz w:val="24"/>
          <w:szCs w:val="24"/>
        </w:rPr>
      </w:pPr>
      <w:r w:rsidRPr="00344E5D">
        <w:rPr>
          <w:rFonts w:ascii="Arial" w:eastAsia="Arial" w:hAnsi="Arial" w:cs="Arial"/>
          <w:b/>
          <w:sz w:val="24"/>
          <w:szCs w:val="24"/>
        </w:rPr>
        <w:t>Roles and Responsibilities</w:t>
      </w:r>
    </w:p>
    <w:p w:rsidR="001C2FC3" w:rsidRDefault="001C2FC3" w:rsidP="00A561F4">
      <w:pPr>
        <w:ind w:left="120" w:right="61"/>
        <w:rPr>
          <w:rFonts w:ascii="Arial" w:eastAsia="Arial" w:hAnsi="Arial" w:cs="Arial"/>
          <w:b/>
          <w:sz w:val="24"/>
          <w:szCs w:val="24"/>
        </w:rPr>
      </w:pPr>
    </w:p>
    <w:p w:rsidR="001C2FC3" w:rsidRDefault="001C2FC3" w:rsidP="001C2FC3">
      <w:pPr>
        <w:ind w:left="120" w:right="61"/>
        <w:rPr>
          <w:rFonts w:ascii="Arial" w:eastAsia="Arial" w:hAnsi="Arial" w:cs="Arial"/>
          <w:b/>
          <w:sz w:val="24"/>
          <w:szCs w:val="24"/>
        </w:rPr>
      </w:pPr>
      <w:r>
        <w:rPr>
          <w:rFonts w:ascii="Arial" w:eastAsia="Arial" w:hAnsi="Arial" w:cs="Arial"/>
          <w:b/>
          <w:sz w:val="24"/>
          <w:szCs w:val="24"/>
        </w:rPr>
        <w:t>Governors</w:t>
      </w:r>
    </w:p>
    <w:p w:rsidR="001C2FC3" w:rsidRDefault="001C2FC3" w:rsidP="001C2FC3">
      <w:pPr>
        <w:ind w:left="120" w:right="61"/>
        <w:rPr>
          <w:rFonts w:ascii="Arial" w:eastAsia="Arial" w:hAnsi="Arial" w:cs="Arial"/>
          <w:b/>
          <w:sz w:val="24"/>
          <w:szCs w:val="24"/>
        </w:rPr>
      </w:pPr>
    </w:p>
    <w:p w:rsidR="00BA7592" w:rsidRDefault="001C2FC3" w:rsidP="00BA7592">
      <w:pPr>
        <w:ind w:left="120" w:right="61"/>
        <w:rPr>
          <w:rFonts w:ascii="Arial" w:eastAsia="Arial" w:hAnsi="Arial" w:cs="Arial"/>
          <w:sz w:val="24"/>
          <w:szCs w:val="24"/>
        </w:rPr>
      </w:pPr>
      <w:r>
        <w:rPr>
          <w:rFonts w:ascii="Arial" w:eastAsia="Arial" w:hAnsi="Arial" w:cs="Arial"/>
          <w:sz w:val="24"/>
          <w:szCs w:val="24"/>
        </w:rPr>
        <w:t>Governors are responsible for the approval of the e-safe</w:t>
      </w:r>
      <w:r w:rsidR="00B862E0">
        <w:rPr>
          <w:rFonts w:ascii="Arial" w:eastAsia="Arial" w:hAnsi="Arial" w:cs="Arial"/>
          <w:sz w:val="24"/>
          <w:szCs w:val="24"/>
        </w:rPr>
        <w:t>ty Policy and for reviewing the effectiveness of the policy. Any e-safety incidents of issues will be discussed</w:t>
      </w:r>
      <w:r w:rsidR="003F46F3">
        <w:rPr>
          <w:rFonts w:ascii="Arial" w:eastAsia="Arial" w:hAnsi="Arial" w:cs="Arial"/>
          <w:sz w:val="24"/>
          <w:szCs w:val="24"/>
        </w:rPr>
        <w:t xml:space="preserve"> during the curriculum meetings or with the school safeguarding governor (Lourdes </w:t>
      </w:r>
      <w:proofErr w:type="spellStart"/>
      <w:r w:rsidR="003F46F3">
        <w:rPr>
          <w:rFonts w:ascii="Arial" w:eastAsia="Arial" w:hAnsi="Arial" w:cs="Arial"/>
          <w:sz w:val="24"/>
          <w:szCs w:val="24"/>
        </w:rPr>
        <w:t>Keever</w:t>
      </w:r>
      <w:proofErr w:type="spellEnd"/>
      <w:r w:rsidR="003F46F3">
        <w:rPr>
          <w:rFonts w:ascii="Arial" w:eastAsia="Arial" w:hAnsi="Arial" w:cs="Arial"/>
          <w:sz w:val="24"/>
          <w:szCs w:val="24"/>
        </w:rPr>
        <w:t>).</w:t>
      </w:r>
    </w:p>
    <w:p w:rsidR="00AB29D5" w:rsidRDefault="00AB29D5" w:rsidP="00BA7592">
      <w:pPr>
        <w:ind w:left="120" w:right="61"/>
        <w:rPr>
          <w:rFonts w:ascii="Arial" w:eastAsia="Arial" w:hAnsi="Arial" w:cs="Arial"/>
          <w:b/>
          <w:sz w:val="24"/>
          <w:szCs w:val="24"/>
        </w:rPr>
      </w:pPr>
    </w:p>
    <w:p w:rsidR="00AB29D5" w:rsidRDefault="00AB29D5" w:rsidP="00BA7592">
      <w:pPr>
        <w:ind w:left="120" w:right="61"/>
        <w:rPr>
          <w:rFonts w:ascii="Arial" w:eastAsia="Arial" w:hAnsi="Arial" w:cs="Arial"/>
          <w:b/>
          <w:sz w:val="24"/>
          <w:szCs w:val="24"/>
        </w:rPr>
      </w:pPr>
    </w:p>
    <w:p w:rsidR="003F46F3" w:rsidRPr="00BA7592" w:rsidRDefault="003F46F3" w:rsidP="00BA7592">
      <w:pPr>
        <w:ind w:left="120" w:right="61"/>
        <w:rPr>
          <w:rFonts w:ascii="Arial" w:eastAsia="Arial" w:hAnsi="Arial" w:cs="Arial"/>
          <w:sz w:val="24"/>
          <w:szCs w:val="24"/>
        </w:rPr>
      </w:pPr>
      <w:r w:rsidRPr="003F46F3">
        <w:rPr>
          <w:rFonts w:ascii="Arial" w:eastAsia="Arial" w:hAnsi="Arial" w:cs="Arial"/>
          <w:b/>
          <w:sz w:val="24"/>
          <w:szCs w:val="24"/>
        </w:rPr>
        <w:t>Headteacher and Senior Leadership Team</w:t>
      </w:r>
    </w:p>
    <w:p w:rsidR="0016191A" w:rsidRDefault="0016191A" w:rsidP="001C2FC3">
      <w:pPr>
        <w:ind w:left="120" w:right="61"/>
        <w:rPr>
          <w:rFonts w:ascii="Arial" w:eastAsia="Arial" w:hAnsi="Arial" w:cs="Arial"/>
          <w:b/>
          <w:sz w:val="24"/>
          <w:szCs w:val="24"/>
        </w:rPr>
      </w:pPr>
    </w:p>
    <w:p w:rsidR="0016191A" w:rsidRDefault="0016191A" w:rsidP="001C2FC3">
      <w:pPr>
        <w:ind w:left="120" w:right="61"/>
        <w:rPr>
          <w:rFonts w:ascii="Arial" w:eastAsia="Arial" w:hAnsi="Arial" w:cs="Arial"/>
          <w:sz w:val="24"/>
          <w:szCs w:val="24"/>
        </w:rPr>
      </w:pPr>
      <w:r>
        <w:rPr>
          <w:rFonts w:ascii="Arial" w:eastAsia="Arial" w:hAnsi="Arial" w:cs="Arial"/>
          <w:sz w:val="24"/>
          <w:szCs w:val="24"/>
        </w:rPr>
        <w:t>The headteacher is responsible for ensuring that staff understand this policy, and that it is being implemented consistently throughout the school.</w:t>
      </w:r>
    </w:p>
    <w:p w:rsidR="0016191A" w:rsidRDefault="0016191A" w:rsidP="001C2FC3">
      <w:pPr>
        <w:ind w:left="120" w:right="61"/>
        <w:rPr>
          <w:rFonts w:ascii="Arial" w:eastAsia="Arial" w:hAnsi="Arial" w:cs="Arial"/>
          <w:sz w:val="24"/>
          <w:szCs w:val="24"/>
        </w:rPr>
      </w:pPr>
    </w:p>
    <w:p w:rsidR="0016191A" w:rsidRDefault="0016191A" w:rsidP="001C2FC3">
      <w:pPr>
        <w:ind w:left="120" w:right="61"/>
        <w:rPr>
          <w:rFonts w:ascii="Arial" w:eastAsia="Arial" w:hAnsi="Arial" w:cs="Arial"/>
          <w:b/>
          <w:sz w:val="24"/>
          <w:szCs w:val="24"/>
        </w:rPr>
      </w:pPr>
      <w:r w:rsidRPr="0016191A">
        <w:rPr>
          <w:rFonts w:ascii="Arial" w:eastAsia="Arial" w:hAnsi="Arial" w:cs="Arial"/>
          <w:b/>
          <w:sz w:val="24"/>
          <w:szCs w:val="24"/>
        </w:rPr>
        <w:t>The designated safeguarding leads</w:t>
      </w:r>
    </w:p>
    <w:p w:rsidR="0016191A" w:rsidRDefault="0016191A" w:rsidP="001C2FC3">
      <w:pPr>
        <w:ind w:left="120" w:right="61"/>
        <w:rPr>
          <w:rFonts w:ascii="Arial" w:eastAsia="Arial" w:hAnsi="Arial" w:cs="Arial"/>
          <w:b/>
          <w:sz w:val="24"/>
          <w:szCs w:val="24"/>
        </w:rPr>
      </w:pPr>
    </w:p>
    <w:p w:rsidR="0016191A" w:rsidRDefault="0016191A" w:rsidP="001C2FC3">
      <w:pPr>
        <w:ind w:left="120" w:right="61"/>
        <w:rPr>
          <w:rFonts w:ascii="Arial" w:eastAsia="Arial" w:hAnsi="Arial" w:cs="Arial"/>
          <w:sz w:val="24"/>
          <w:szCs w:val="24"/>
        </w:rPr>
      </w:pPr>
      <w:r>
        <w:rPr>
          <w:rFonts w:ascii="Arial" w:eastAsia="Arial" w:hAnsi="Arial" w:cs="Arial"/>
          <w:sz w:val="24"/>
          <w:szCs w:val="24"/>
        </w:rPr>
        <w:t>Details of the school’s designa</w:t>
      </w:r>
      <w:r w:rsidR="00EE1845">
        <w:rPr>
          <w:rFonts w:ascii="Arial" w:eastAsia="Arial" w:hAnsi="Arial" w:cs="Arial"/>
          <w:sz w:val="24"/>
          <w:szCs w:val="24"/>
        </w:rPr>
        <w:t>ted safeguarding lead (DSL) and deputy/deputies are set out in our child protection and safeguarding policy.</w:t>
      </w:r>
    </w:p>
    <w:p w:rsidR="00EE1845" w:rsidRDefault="00EE1845" w:rsidP="001C2FC3">
      <w:pPr>
        <w:ind w:left="120" w:right="61"/>
        <w:rPr>
          <w:rFonts w:ascii="Arial" w:eastAsia="Arial" w:hAnsi="Arial" w:cs="Arial"/>
          <w:sz w:val="24"/>
          <w:szCs w:val="24"/>
        </w:rPr>
      </w:pPr>
    </w:p>
    <w:p w:rsidR="00EE1845" w:rsidRDefault="00EE1845" w:rsidP="001C2FC3">
      <w:pPr>
        <w:ind w:left="120" w:right="61"/>
        <w:rPr>
          <w:rFonts w:ascii="Arial" w:eastAsia="Arial" w:hAnsi="Arial" w:cs="Arial"/>
          <w:sz w:val="24"/>
          <w:szCs w:val="24"/>
        </w:rPr>
      </w:pPr>
      <w:r>
        <w:rPr>
          <w:rFonts w:ascii="Arial" w:eastAsia="Arial" w:hAnsi="Arial" w:cs="Arial"/>
          <w:sz w:val="24"/>
          <w:szCs w:val="24"/>
        </w:rPr>
        <w:t>The DSL takes lead responsibility for online safety in school, in particular:</w:t>
      </w:r>
    </w:p>
    <w:p w:rsidR="00EE1845" w:rsidRDefault="00EE1845" w:rsidP="00EE1845">
      <w:pPr>
        <w:pStyle w:val="ListParagraph"/>
        <w:numPr>
          <w:ilvl w:val="0"/>
          <w:numId w:val="5"/>
        </w:numPr>
        <w:ind w:right="61"/>
        <w:rPr>
          <w:rFonts w:ascii="Arial" w:eastAsia="Arial" w:hAnsi="Arial" w:cs="Arial"/>
          <w:sz w:val="24"/>
          <w:szCs w:val="24"/>
        </w:rPr>
      </w:pPr>
      <w:r>
        <w:rPr>
          <w:rFonts w:ascii="Arial" w:eastAsia="Arial" w:hAnsi="Arial" w:cs="Arial"/>
          <w:sz w:val="24"/>
          <w:szCs w:val="24"/>
        </w:rPr>
        <w:t>Supporting the headteacher in ensuring that staff understand this policy and that it is being implemented consistently throughout the school</w:t>
      </w:r>
    </w:p>
    <w:p w:rsidR="00EE1845" w:rsidRDefault="00EE1845" w:rsidP="00EE1845">
      <w:pPr>
        <w:pStyle w:val="ListParagraph"/>
        <w:numPr>
          <w:ilvl w:val="0"/>
          <w:numId w:val="5"/>
        </w:numPr>
        <w:ind w:right="61"/>
        <w:rPr>
          <w:rFonts w:ascii="Arial" w:eastAsia="Arial" w:hAnsi="Arial" w:cs="Arial"/>
          <w:sz w:val="24"/>
          <w:szCs w:val="24"/>
        </w:rPr>
      </w:pPr>
      <w:r>
        <w:rPr>
          <w:rFonts w:ascii="Arial" w:eastAsia="Arial" w:hAnsi="Arial" w:cs="Arial"/>
          <w:sz w:val="24"/>
          <w:szCs w:val="24"/>
        </w:rPr>
        <w:t>Working with the headteacher and other staff, as necessary, to address any online safety issues or incidents</w:t>
      </w:r>
    </w:p>
    <w:p w:rsidR="00EE1845" w:rsidRDefault="00EE1845" w:rsidP="00EE1845">
      <w:pPr>
        <w:pStyle w:val="ListParagraph"/>
        <w:numPr>
          <w:ilvl w:val="0"/>
          <w:numId w:val="5"/>
        </w:numPr>
        <w:ind w:right="61"/>
        <w:rPr>
          <w:rFonts w:ascii="Arial" w:eastAsia="Arial" w:hAnsi="Arial" w:cs="Arial"/>
          <w:sz w:val="24"/>
          <w:szCs w:val="24"/>
        </w:rPr>
      </w:pPr>
      <w:r>
        <w:rPr>
          <w:rFonts w:ascii="Arial" w:eastAsia="Arial" w:hAnsi="Arial" w:cs="Arial"/>
          <w:sz w:val="24"/>
          <w:szCs w:val="24"/>
        </w:rPr>
        <w:t>Ensuring that any online safety incidents are logged and dealt with appropriately in line with this policy</w:t>
      </w:r>
    </w:p>
    <w:p w:rsidR="00EE1845" w:rsidRDefault="00EE1845" w:rsidP="00EE1845">
      <w:pPr>
        <w:pStyle w:val="ListParagraph"/>
        <w:numPr>
          <w:ilvl w:val="0"/>
          <w:numId w:val="5"/>
        </w:numPr>
        <w:ind w:right="61"/>
        <w:rPr>
          <w:rFonts w:ascii="Arial" w:eastAsia="Arial" w:hAnsi="Arial" w:cs="Arial"/>
          <w:sz w:val="24"/>
          <w:szCs w:val="24"/>
        </w:rPr>
      </w:pPr>
      <w:r>
        <w:rPr>
          <w:rFonts w:ascii="Arial" w:eastAsia="Arial" w:hAnsi="Arial" w:cs="Arial"/>
          <w:sz w:val="24"/>
          <w:szCs w:val="24"/>
        </w:rPr>
        <w:t>Ensuring that any incidents of cyber-bullying are logged and dealt with appropriately in line with the school behavior policy</w:t>
      </w:r>
    </w:p>
    <w:p w:rsidR="00EE1845" w:rsidRDefault="00EE1845" w:rsidP="00EE1845">
      <w:pPr>
        <w:pStyle w:val="ListParagraph"/>
        <w:numPr>
          <w:ilvl w:val="0"/>
          <w:numId w:val="5"/>
        </w:numPr>
        <w:ind w:right="61"/>
        <w:rPr>
          <w:rFonts w:ascii="Arial" w:eastAsia="Arial" w:hAnsi="Arial" w:cs="Arial"/>
          <w:sz w:val="24"/>
          <w:szCs w:val="24"/>
        </w:rPr>
      </w:pPr>
      <w:r>
        <w:rPr>
          <w:rFonts w:ascii="Arial" w:eastAsia="Arial" w:hAnsi="Arial" w:cs="Arial"/>
          <w:sz w:val="24"/>
          <w:szCs w:val="24"/>
        </w:rPr>
        <w:t>Updating and delivering staff training on online safety</w:t>
      </w:r>
    </w:p>
    <w:p w:rsidR="00EE1845" w:rsidRDefault="00EE1845" w:rsidP="00EE1845">
      <w:pPr>
        <w:pStyle w:val="ListParagraph"/>
        <w:numPr>
          <w:ilvl w:val="0"/>
          <w:numId w:val="5"/>
        </w:numPr>
        <w:ind w:right="61"/>
        <w:rPr>
          <w:rFonts w:ascii="Arial" w:eastAsia="Arial" w:hAnsi="Arial" w:cs="Arial"/>
          <w:sz w:val="24"/>
          <w:szCs w:val="24"/>
        </w:rPr>
      </w:pPr>
      <w:proofErr w:type="spellStart"/>
      <w:r>
        <w:rPr>
          <w:rFonts w:ascii="Arial" w:eastAsia="Arial" w:hAnsi="Arial" w:cs="Arial"/>
          <w:sz w:val="24"/>
          <w:szCs w:val="24"/>
        </w:rPr>
        <w:t>Liasing</w:t>
      </w:r>
      <w:proofErr w:type="spellEnd"/>
      <w:r>
        <w:rPr>
          <w:rFonts w:ascii="Arial" w:eastAsia="Arial" w:hAnsi="Arial" w:cs="Arial"/>
          <w:sz w:val="24"/>
          <w:szCs w:val="24"/>
        </w:rPr>
        <w:t xml:space="preserve"> with other agencies and/or external services if necessary</w:t>
      </w:r>
    </w:p>
    <w:p w:rsidR="00EE1845" w:rsidRDefault="00EE1845" w:rsidP="00EE1845">
      <w:pPr>
        <w:pStyle w:val="ListParagraph"/>
        <w:numPr>
          <w:ilvl w:val="0"/>
          <w:numId w:val="5"/>
        </w:numPr>
        <w:ind w:right="61"/>
        <w:rPr>
          <w:rFonts w:ascii="Arial" w:eastAsia="Arial" w:hAnsi="Arial" w:cs="Arial"/>
          <w:sz w:val="24"/>
          <w:szCs w:val="24"/>
        </w:rPr>
      </w:pPr>
      <w:r>
        <w:rPr>
          <w:rFonts w:ascii="Arial" w:eastAsia="Arial" w:hAnsi="Arial" w:cs="Arial"/>
          <w:sz w:val="24"/>
          <w:szCs w:val="24"/>
        </w:rPr>
        <w:t>Providing regular reports on online safety in school to the headteacher and/or governing board</w:t>
      </w:r>
    </w:p>
    <w:p w:rsidR="00EE1845" w:rsidRDefault="00EE1845" w:rsidP="00EE1845">
      <w:pPr>
        <w:ind w:right="61"/>
        <w:rPr>
          <w:rFonts w:ascii="Arial" w:eastAsia="Arial" w:hAnsi="Arial" w:cs="Arial"/>
          <w:sz w:val="24"/>
          <w:szCs w:val="24"/>
        </w:rPr>
      </w:pPr>
    </w:p>
    <w:p w:rsidR="00EE1845" w:rsidRPr="00EE1845" w:rsidRDefault="00EE1845" w:rsidP="00EE1845">
      <w:pPr>
        <w:ind w:right="61"/>
        <w:rPr>
          <w:rFonts w:ascii="Arial" w:eastAsia="Arial" w:hAnsi="Arial" w:cs="Arial"/>
          <w:b/>
          <w:sz w:val="24"/>
          <w:szCs w:val="24"/>
        </w:rPr>
      </w:pPr>
    </w:p>
    <w:p w:rsidR="00EE1845" w:rsidRPr="00EE1845" w:rsidRDefault="00EE1845" w:rsidP="00EE1845">
      <w:pPr>
        <w:ind w:right="61"/>
        <w:rPr>
          <w:rFonts w:ascii="Arial" w:eastAsia="Arial" w:hAnsi="Arial" w:cs="Arial"/>
          <w:b/>
          <w:sz w:val="24"/>
          <w:szCs w:val="24"/>
        </w:rPr>
      </w:pPr>
      <w:r w:rsidRPr="00EE1845">
        <w:rPr>
          <w:rFonts w:ascii="Arial" w:eastAsia="Arial" w:hAnsi="Arial" w:cs="Arial"/>
          <w:b/>
          <w:sz w:val="24"/>
          <w:szCs w:val="24"/>
        </w:rPr>
        <w:t>The ICT Manager</w:t>
      </w:r>
    </w:p>
    <w:p w:rsidR="0016191A" w:rsidRDefault="00EE1845" w:rsidP="001C2FC3">
      <w:pPr>
        <w:ind w:left="120" w:right="61"/>
        <w:rPr>
          <w:rFonts w:ascii="Arial" w:eastAsia="Arial" w:hAnsi="Arial" w:cs="Arial"/>
          <w:sz w:val="24"/>
          <w:szCs w:val="24"/>
        </w:rPr>
      </w:pPr>
      <w:r>
        <w:rPr>
          <w:rFonts w:ascii="Arial" w:eastAsia="Arial" w:hAnsi="Arial" w:cs="Arial"/>
          <w:sz w:val="24"/>
          <w:szCs w:val="24"/>
        </w:rPr>
        <w:t>The ICT manager is responsible for:</w:t>
      </w:r>
    </w:p>
    <w:p w:rsidR="00EE1845" w:rsidRDefault="00EE1845" w:rsidP="00EE1845">
      <w:pPr>
        <w:pStyle w:val="ListParagraph"/>
        <w:numPr>
          <w:ilvl w:val="0"/>
          <w:numId w:val="6"/>
        </w:numPr>
        <w:ind w:right="61"/>
        <w:rPr>
          <w:rFonts w:ascii="Arial" w:eastAsia="Arial" w:hAnsi="Arial" w:cs="Arial"/>
          <w:sz w:val="24"/>
          <w:szCs w:val="24"/>
        </w:rPr>
      </w:pPr>
      <w:r>
        <w:rPr>
          <w:rFonts w:ascii="Arial" w:eastAsia="Arial" w:hAnsi="Arial" w:cs="Arial"/>
          <w:sz w:val="24"/>
          <w:szCs w:val="24"/>
        </w:rPr>
        <w:t>Putting in place appropriate filtering and monitoring systems, which are updated on a regular basis and keep pupils safe from potentially harmful and inappropriate content and contact online while at school, including terrorist and extremist material</w:t>
      </w:r>
    </w:p>
    <w:p w:rsidR="00EE1845" w:rsidRDefault="00EE1845" w:rsidP="00EE1845">
      <w:pPr>
        <w:pStyle w:val="ListParagraph"/>
        <w:numPr>
          <w:ilvl w:val="0"/>
          <w:numId w:val="6"/>
        </w:numPr>
        <w:ind w:right="61"/>
        <w:rPr>
          <w:rFonts w:ascii="Arial" w:eastAsia="Arial" w:hAnsi="Arial" w:cs="Arial"/>
          <w:sz w:val="24"/>
          <w:szCs w:val="24"/>
        </w:rPr>
      </w:pPr>
      <w:r>
        <w:rPr>
          <w:rFonts w:ascii="Arial" w:eastAsia="Arial" w:hAnsi="Arial" w:cs="Arial"/>
          <w:sz w:val="24"/>
          <w:szCs w:val="24"/>
        </w:rPr>
        <w:t>Ensuring that the school’s ICT systems are secure and protected against viruses and malware, and that such safety mechanisms are updated regularly</w:t>
      </w:r>
    </w:p>
    <w:p w:rsidR="00EE1845" w:rsidRDefault="00EE1845" w:rsidP="00EE1845">
      <w:pPr>
        <w:pStyle w:val="ListParagraph"/>
        <w:numPr>
          <w:ilvl w:val="0"/>
          <w:numId w:val="6"/>
        </w:numPr>
        <w:ind w:right="61"/>
        <w:rPr>
          <w:rFonts w:ascii="Arial" w:eastAsia="Arial" w:hAnsi="Arial" w:cs="Arial"/>
          <w:sz w:val="24"/>
          <w:szCs w:val="24"/>
        </w:rPr>
      </w:pPr>
      <w:r>
        <w:rPr>
          <w:rFonts w:ascii="Arial" w:eastAsia="Arial" w:hAnsi="Arial" w:cs="Arial"/>
          <w:sz w:val="24"/>
          <w:szCs w:val="24"/>
        </w:rPr>
        <w:t>Conducting a full security check and monitoring the school’s ICT systems on a weekly basis</w:t>
      </w:r>
    </w:p>
    <w:p w:rsidR="00EE1845" w:rsidRDefault="00EE1845" w:rsidP="00EE1845">
      <w:pPr>
        <w:pStyle w:val="ListParagraph"/>
        <w:numPr>
          <w:ilvl w:val="0"/>
          <w:numId w:val="6"/>
        </w:numPr>
        <w:ind w:right="61"/>
        <w:rPr>
          <w:rFonts w:ascii="Arial" w:eastAsia="Arial" w:hAnsi="Arial" w:cs="Arial"/>
          <w:sz w:val="24"/>
          <w:szCs w:val="24"/>
        </w:rPr>
      </w:pPr>
      <w:r>
        <w:rPr>
          <w:rFonts w:ascii="Arial" w:eastAsia="Arial" w:hAnsi="Arial" w:cs="Arial"/>
          <w:sz w:val="24"/>
          <w:szCs w:val="24"/>
        </w:rPr>
        <w:t>Blocking access to potentially dangerous sites and, where possible, preventing the downloading of potentially dangerous files</w:t>
      </w:r>
    </w:p>
    <w:p w:rsidR="00EE1845" w:rsidRDefault="00EE1845" w:rsidP="00EE1845">
      <w:pPr>
        <w:pStyle w:val="ListParagraph"/>
        <w:numPr>
          <w:ilvl w:val="0"/>
          <w:numId w:val="6"/>
        </w:numPr>
        <w:ind w:right="61"/>
        <w:rPr>
          <w:rFonts w:ascii="Arial" w:eastAsia="Arial" w:hAnsi="Arial" w:cs="Arial"/>
          <w:sz w:val="24"/>
          <w:szCs w:val="24"/>
        </w:rPr>
      </w:pPr>
      <w:r>
        <w:rPr>
          <w:rFonts w:ascii="Arial" w:eastAsia="Arial" w:hAnsi="Arial" w:cs="Arial"/>
          <w:sz w:val="24"/>
          <w:szCs w:val="24"/>
        </w:rPr>
        <w:t>Ensuring that any online safety incidents are logged and dealt with appropriately in line with this policy</w:t>
      </w:r>
    </w:p>
    <w:p w:rsidR="00EE1845" w:rsidRDefault="00EE1845" w:rsidP="00EE1845">
      <w:pPr>
        <w:pStyle w:val="ListParagraph"/>
        <w:numPr>
          <w:ilvl w:val="0"/>
          <w:numId w:val="6"/>
        </w:numPr>
        <w:ind w:right="61"/>
        <w:rPr>
          <w:rFonts w:ascii="Arial" w:eastAsia="Arial" w:hAnsi="Arial" w:cs="Arial"/>
          <w:sz w:val="24"/>
          <w:szCs w:val="24"/>
        </w:rPr>
      </w:pPr>
      <w:r>
        <w:rPr>
          <w:rFonts w:ascii="Arial" w:eastAsia="Arial" w:hAnsi="Arial" w:cs="Arial"/>
          <w:sz w:val="24"/>
          <w:szCs w:val="24"/>
        </w:rPr>
        <w:t>Ensuring that any incidents of cyber-bullying are dealt with appropriately in line with the school behavior policy</w:t>
      </w:r>
    </w:p>
    <w:p w:rsidR="000B671E" w:rsidRDefault="000B671E" w:rsidP="000B671E">
      <w:pPr>
        <w:ind w:right="61"/>
        <w:rPr>
          <w:rFonts w:ascii="Arial" w:eastAsia="Arial" w:hAnsi="Arial" w:cs="Arial"/>
          <w:sz w:val="24"/>
          <w:szCs w:val="24"/>
        </w:rPr>
      </w:pPr>
    </w:p>
    <w:p w:rsidR="000B671E" w:rsidRDefault="000B671E" w:rsidP="000B671E">
      <w:pPr>
        <w:ind w:right="61"/>
        <w:rPr>
          <w:rFonts w:ascii="Arial" w:eastAsia="Arial" w:hAnsi="Arial" w:cs="Arial"/>
          <w:sz w:val="24"/>
          <w:szCs w:val="24"/>
        </w:rPr>
      </w:pPr>
    </w:p>
    <w:p w:rsidR="000B671E" w:rsidRDefault="000B671E" w:rsidP="000B671E">
      <w:pPr>
        <w:ind w:right="61"/>
        <w:rPr>
          <w:rFonts w:ascii="Arial" w:eastAsia="Arial" w:hAnsi="Arial" w:cs="Arial"/>
          <w:b/>
          <w:sz w:val="24"/>
          <w:szCs w:val="24"/>
        </w:rPr>
      </w:pPr>
      <w:r w:rsidRPr="000B671E">
        <w:rPr>
          <w:rFonts w:ascii="Arial" w:eastAsia="Arial" w:hAnsi="Arial" w:cs="Arial"/>
          <w:b/>
          <w:sz w:val="24"/>
          <w:szCs w:val="24"/>
        </w:rPr>
        <w:t>All staff and volunteers</w:t>
      </w:r>
    </w:p>
    <w:p w:rsidR="000B671E" w:rsidRDefault="000B671E" w:rsidP="000B671E">
      <w:pPr>
        <w:ind w:right="61"/>
        <w:rPr>
          <w:rFonts w:ascii="Arial" w:eastAsia="Arial" w:hAnsi="Arial" w:cs="Arial"/>
          <w:sz w:val="24"/>
          <w:szCs w:val="24"/>
        </w:rPr>
      </w:pPr>
      <w:r>
        <w:rPr>
          <w:rFonts w:ascii="Arial" w:eastAsia="Arial" w:hAnsi="Arial" w:cs="Arial"/>
          <w:sz w:val="24"/>
          <w:szCs w:val="24"/>
        </w:rPr>
        <w:t>All staff, including contractors and agency staff, and volunteers are responsible for:</w:t>
      </w:r>
    </w:p>
    <w:p w:rsidR="000B671E" w:rsidRDefault="000B671E" w:rsidP="000B671E">
      <w:pPr>
        <w:pStyle w:val="ListParagraph"/>
        <w:numPr>
          <w:ilvl w:val="0"/>
          <w:numId w:val="7"/>
        </w:numPr>
        <w:ind w:right="61"/>
        <w:rPr>
          <w:rFonts w:ascii="Arial" w:eastAsia="Arial" w:hAnsi="Arial" w:cs="Arial"/>
          <w:sz w:val="24"/>
          <w:szCs w:val="24"/>
        </w:rPr>
      </w:pPr>
      <w:r>
        <w:rPr>
          <w:rFonts w:ascii="Arial" w:eastAsia="Arial" w:hAnsi="Arial" w:cs="Arial"/>
          <w:sz w:val="24"/>
          <w:szCs w:val="24"/>
        </w:rPr>
        <w:t>Maintaining an understanding of this policy</w:t>
      </w:r>
    </w:p>
    <w:p w:rsidR="000B671E" w:rsidRDefault="000B671E" w:rsidP="000B671E">
      <w:pPr>
        <w:pStyle w:val="ListParagraph"/>
        <w:numPr>
          <w:ilvl w:val="0"/>
          <w:numId w:val="7"/>
        </w:numPr>
        <w:ind w:right="61"/>
        <w:rPr>
          <w:rFonts w:ascii="Arial" w:eastAsia="Arial" w:hAnsi="Arial" w:cs="Arial"/>
          <w:sz w:val="24"/>
          <w:szCs w:val="24"/>
        </w:rPr>
      </w:pPr>
      <w:r>
        <w:rPr>
          <w:rFonts w:ascii="Arial" w:eastAsia="Arial" w:hAnsi="Arial" w:cs="Arial"/>
          <w:sz w:val="24"/>
          <w:szCs w:val="24"/>
        </w:rPr>
        <w:t>Implementing this policy consistently</w:t>
      </w:r>
    </w:p>
    <w:p w:rsidR="000B671E" w:rsidRDefault="000B671E" w:rsidP="000B671E">
      <w:pPr>
        <w:pStyle w:val="ListParagraph"/>
        <w:numPr>
          <w:ilvl w:val="0"/>
          <w:numId w:val="7"/>
        </w:numPr>
        <w:ind w:right="61"/>
        <w:rPr>
          <w:rFonts w:ascii="Arial" w:eastAsia="Arial" w:hAnsi="Arial" w:cs="Arial"/>
          <w:sz w:val="24"/>
          <w:szCs w:val="24"/>
        </w:rPr>
      </w:pPr>
      <w:r>
        <w:rPr>
          <w:rFonts w:ascii="Arial" w:eastAsia="Arial" w:hAnsi="Arial" w:cs="Arial"/>
          <w:sz w:val="24"/>
          <w:szCs w:val="24"/>
        </w:rPr>
        <w:t>Agreeing and adhering to the terms on acceptable use of the school’s ICT systems and the internet, and ensuring that pupils follow the school’s terms on acceptable use</w:t>
      </w:r>
    </w:p>
    <w:p w:rsidR="000B671E" w:rsidRDefault="000B671E" w:rsidP="000B671E">
      <w:pPr>
        <w:pStyle w:val="ListParagraph"/>
        <w:numPr>
          <w:ilvl w:val="0"/>
          <w:numId w:val="7"/>
        </w:numPr>
        <w:ind w:right="61"/>
        <w:rPr>
          <w:rFonts w:ascii="Arial" w:eastAsia="Arial" w:hAnsi="Arial" w:cs="Arial"/>
          <w:sz w:val="24"/>
          <w:szCs w:val="24"/>
        </w:rPr>
      </w:pPr>
      <w:r>
        <w:rPr>
          <w:rFonts w:ascii="Arial" w:eastAsia="Arial" w:hAnsi="Arial" w:cs="Arial"/>
          <w:sz w:val="24"/>
          <w:szCs w:val="24"/>
        </w:rPr>
        <w:t>Working with the DSL to ensure that any online safety incidents are logged and dealt with appropriately in line with the policy</w:t>
      </w:r>
    </w:p>
    <w:p w:rsidR="000B671E" w:rsidRDefault="000B671E" w:rsidP="000B671E">
      <w:pPr>
        <w:pStyle w:val="ListParagraph"/>
        <w:numPr>
          <w:ilvl w:val="0"/>
          <w:numId w:val="7"/>
        </w:numPr>
        <w:ind w:right="61"/>
        <w:rPr>
          <w:rFonts w:ascii="Arial" w:eastAsia="Arial" w:hAnsi="Arial" w:cs="Arial"/>
          <w:sz w:val="24"/>
          <w:szCs w:val="24"/>
        </w:rPr>
      </w:pPr>
      <w:r>
        <w:rPr>
          <w:rFonts w:ascii="Arial" w:eastAsia="Arial" w:hAnsi="Arial" w:cs="Arial"/>
          <w:sz w:val="24"/>
          <w:szCs w:val="24"/>
        </w:rPr>
        <w:t>Ensuring that any incidents of cyber-bullying are dealt with appropriately in line with the school behavior policy</w:t>
      </w:r>
    </w:p>
    <w:p w:rsidR="000B671E" w:rsidRDefault="000B671E" w:rsidP="000B671E">
      <w:pPr>
        <w:ind w:right="61"/>
        <w:rPr>
          <w:rFonts w:ascii="Arial" w:eastAsia="Arial" w:hAnsi="Arial" w:cs="Arial"/>
          <w:sz w:val="24"/>
          <w:szCs w:val="24"/>
        </w:rPr>
      </w:pPr>
    </w:p>
    <w:p w:rsidR="000B671E" w:rsidRDefault="000B671E" w:rsidP="000B671E">
      <w:pPr>
        <w:ind w:right="61"/>
        <w:rPr>
          <w:rFonts w:ascii="Arial" w:eastAsia="Arial" w:hAnsi="Arial" w:cs="Arial"/>
          <w:b/>
          <w:sz w:val="24"/>
          <w:szCs w:val="24"/>
        </w:rPr>
      </w:pPr>
      <w:r w:rsidRPr="000B671E">
        <w:rPr>
          <w:rFonts w:ascii="Arial" w:eastAsia="Arial" w:hAnsi="Arial" w:cs="Arial"/>
          <w:b/>
          <w:sz w:val="24"/>
          <w:szCs w:val="24"/>
        </w:rPr>
        <w:t>Parents</w:t>
      </w:r>
    </w:p>
    <w:p w:rsidR="000B671E" w:rsidRDefault="000B671E" w:rsidP="000B671E">
      <w:pPr>
        <w:ind w:right="61"/>
        <w:rPr>
          <w:rFonts w:ascii="Arial" w:eastAsia="Arial" w:hAnsi="Arial" w:cs="Arial"/>
          <w:sz w:val="24"/>
          <w:szCs w:val="24"/>
        </w:rPr>
      </w:pPr>
      <w:r>
        <w:rPr>
          <w:rFonts w:ascii="Arial" w:eastAsia="Arial" w:hAnsi="Arial" w:cs="Arial"/>
          <w:sz w:val="24"/>
          <w:szCs w:val="24"/>
        </w:rPr>
        <w:t>Parents are expected to:</w:t>
      </w:r>
    </w:p>
    <w:p w:rsidR="000B671E" w:rsidRDefault="000B671E" w:rsidP="000B671E">
      <w:pPr>
        <w:pStyle w:val="ListParagraph"/>
        <w:numPr>
          <w:ilvl w:val="0"/>
          <w:numId w:val="9"/>
        </w:numPr>
        <w:ind w:right="61"/>
        <w:rPr>
          <w:rFonts w:ascii="Arial" w:eastAsia="Arial" w:hAnsi="Arial" w:cs="Arial"/>
          <w:sz w:val="24"/>
          <w:szCs w:val="24"/>
        </w:rPr>
      </w:pPr>
      <w:r>
        <w:rPr>
          <w:rFonts w:ascii="Arial" w:eastAsia="Arial" w:hAnsi="Arial" w:cs="Arial"/>
          <w:sz w:val="24"/>
          <w:szCs w:val="24"/>
        </w:rPr>
        <w:t>Notify a member of staff or the headteacher of any concerns or queries regarding this policy</w:t>
      </w:r>
    </w:p>
    <w:p w:rsidR="000B671E" w:rsidRDefault="000B671E" w:rsidP="000B671E">
      <w:pPr>
        <w:pStyle w:val="ListParagraph"/>
        <w:numPr>
          <w:ilvl w:val="0"/>
          <w:numId w:val="9"/>
        </w:numPr>
        <w:ind w:right="61"/>
        <w:rPr>
          <w:rFonts w:ascii="Arial" w:eastAsia="Arial" w:hAnsi="Arial" w:cs="Arial"/>
          <w:sz w:val="24"/>
          <w:szCs w:val="24"/>
        </w:rPr>
      </w:pPr>
      <w:r>
        <w:rPr>
          <w:rFonts w:ascii="Arial" w:eastAsia="Arial" w:hAnsi="Arial" w:cs="Arial"/>
          <w:sz w:val="24"/>
          <w:szCs w:val="24"/>
        </w:rPr>
        <w:t>Ensure their child has read, understood and agreed to the terms on acceptable use of the school’s ICT systems and internet</w:t>
      </w:r>
    </w:p>
    <w:p w:rsidR="000B671E" w:rsidRDefault="000B671E" w:rsidP="000B671E">
      <w:pPr>
        <w:ind w:right="61"/>
        <w:rPr>
          <w:rFonts w:ascii="Arial" w:eastAsia="Arial" w:hAnsi="Arial" w:cs="Arial"/>
          <w:sz w:val="24"/>
          <w:szCs w:val="24"/>
        </w:rPr>
      </w:pPr>
    </w:p>
    <w:p w:rsidR="000B671E" w:rsidRDefault="000B671E" w:rsidP="000B671E">
      <w:pPr>
        <w:ind w:right="61"/>
        <w:rPr>
          <w:rFonts w:ascii="Arial" w:eastAsia="Arial" w:hAnsi="Arial" w:cs="Arial"/>
          <w:sz w:val="24"/>
          <w:szCs w:val="24"/>
        </w:rPr>
      </w:pPr>
      <w:r>
        <w:rPr>
          <w:rFonts w:ascii="Arial" w:eastAsia="Arial" w:hAnsi="Arial" w:cs="Arial"/>
          <w:sz w:val="24"/>
          <w:szCs w:val="24"/>
        </w:rPr>
        <w:t>Parents can seek further guidance on keeping children safe online from the following organizations and websites:</w:t>
      </w:r>
    </w:p>
    <w:p w:rsidR="000B671E" w:rsidRDefault="000B671E" w:rsidP="000B671E">
      <w:pPr>
        <w:ind w:right="61"/>
        <w:rPr>
          <w:rFonts w:ascii="Arial" w:eastAsia="Arial" w:hAnsi="Arial" w:cs="Arial"/>
          <w:sz w:val="24"/>
          <w:szCs w:val="24"/>
        </w:rPr>
      </w:pPr>
    </w:p>
    <w:p w:rsidR="000B671E" w:rsidRDefault="000B671E" w:rsidP="000B671E">
      <w:pPr>
        <w:ind w:right="61"/>
        <w:rPr>
          <w:rFonts w:ascii="Arial" w:eastAsia="Arial" w:hAnsi="Arial" w:cs="Arial"/>
          <w:sz w:val="24"/>
          <w:szCs w:val="24"/>
        </w:rPr>
      </w:pPr>
      <w:r>
        <w:rPr>
          <w:rFonts w:ascii="Arial" w:eastAsia="Arial" w:hAnsi="Arial" w:cs="Arial"/>
          <w:sz w:val="24"/>
          <w:szCs w:val="24"/>
        </w:rPr>
        <w:t xml:space="preserve">What are the issues?, UK Safer Internet Centre: </w:t>
      </w:r>
      <w:hyperlink r:id="rId17" w:history="1">
        <w:r w:rsidRPr="00A30A03">
          <w:rPr>
            <w:rStyle w:val="Hyperlink"/>
            <w:rFonts w:ascii="Arial" w:eastAsia="Arial" w:hAnsi="Arial" w:cs="Arial"/>
            <w:sz w:val="24"/>
            <w:szCs w:val="24"/>
          </w:rPr>
          <w:t>https://www.saferinternet.org.uk/advice-centre/parents-and-carers/what-are-issues</w:t>
        </w:r>
      </w:hyperlink>
    </w:p>
    <w:p w:rsidR="000B671E" w:rsidRDefault="000B671E" w:rsidP="000B671E">
      <w:pPr>
        <w:ind w:right="61"/>
        <w:rPr>
          <w:rFonts w:ascii="Arial" w:eastAsia="Arial" w:hAnsi="Arial" w:cs="Arial"/>
          <w:sz w:val="24"/>
          <w:szCs w:val="24"/>
        </w:rPr>
      </w:pPr>
    </w:p>
    <w:p w:rsidR="000B671E" w:rsidRDefault="000B671E" w:rsidP="000B671E">
      <w:pPr>
        <w:ind w:right="61"/>
        <w:rPr>
          <w:rFonts w:ascii="Arial" w:eastAsia="Arial" w:hAnsi="Arial" w:cs="Arial"/>
          <w:sz w:val="24"/>
          <w:szCs w:val="24"/>
        </w:rPr>
      </w:pPr>
      <w:r>
        <w:rPr>
          <w:rFonts w:ascii="Arial" w:eastAsia="Arial" w:hAnsi="Arial" w:cs="Arial"/>
          <w:sz w:val="24"/>
          <w:szCs w:val="24"/>
        </w:rPr>
        <w:t xml:space="preserve">Hot topics, </w:t>
      </w:r>
      <w:proofErr w:type="spellStart"/>
      <w:r>
        <w:rPr>
          <w:rFonts w:ascii="Arial" w:eastAsia="Arial" w:hAnsi="Arial" w:cs="Arial"/>
          <w:sz w:val="24"/>
          <w:szCs w:val="24"/>
        </w:rPr>
        <w:t>Childnet</w:t>
      </w:r>
      <w:proofErr w:type="spellEnd"/>
      <w:r>
        <w:rPr>
          <w:rFonts w:ascii="Arial" w:eastAsia="Arial" w:hAnsi="Arial" w:cs="Arial"/>
          <w:sz w:val="24"/>
          <w:szCs w:val="24"/>
        </w:rPr>
        <w:t xml:space="preserve"> International: </w:t>
      </w:r>
      <w:hyperlink r:id="rId18" w:history="1">
        <w:r w:rsidRPr="00A30A03">
          <w:rPr>
            <w:rStyle w:val="Hyperlink"/>
            <w:rFonts w:ascii="Arial" w:eastAsia="Arial" w:hAnsi="Arial" w:cs="Arial"/>
            <w:sz w:val="24"/>
            <w:szCs w:val="24"/>
          </w:rPr>
          <w:t>http://www.childnet.com/parents-and-carers/hot-topics</w:t>
        </w:r>
      </w:hyperlink>
    </w:p>
    <w:p w:rsidR="000B671E" w:rsidRDefault="000B671E" w:rsidP="000B671E">
      <w:pPr>
        <w:ind w:right="61"/>
        <w:rPr>
          <w:rFonts w:ascii="Arial" w:eastAsia="Arial" w:hAnsi="Arial" w:cs="Arial"/>
          <w:sz w:val="24"/>
          <w:szCs w:val="24"/>
        </w:rPr>
      </w:pPr>
    </w:p>
    <w:p w:rsidR="000B671E" w:rsidRDefault="000B671E" w:rsidP="000B671E">
      <w:pPr>
        <w:ind w:right="61"/>
        <w:rPr>
          <w:rFonts w:ascii="Arial" w:eastAsia="Arial" w:hAnsi="Arial" w:cs="Arial"/>
          <w:sz w:val="24"/>
          <w:szCs w:val="24"/>
        </w:rPr>
      </w:pPr>
      <w:r>
        <w:rPr>
          <w:rFonts w:ascii="Arial" w:eastAsia="Arial" w:hAnsi="Arial" w:cs="Arial"/>
          <w:sz w:val="24"/>
          <w:szCs w:val="24"/>
        </w:rPr>
        <w:t xml:space="preserve">Parent factsheet, </w:t>
      </w:r>
      <w:proofErr w:type="spellStart"/>
      <w:r>
        <w:rPr>
          <w:rFonts w:ascii="Arial" w:eastAsia="Arial" w:hAnsi="Arial" w:cs="Arial"/>
          <w:sz w:val="24"/>
          <w:szCs w:val="24"/>
        </w:rPr>
        <w:t>Childnet</w:t>
      </w:r>
      <w:proofErr w:type="spellEnd"/>
      <w:r>
        <w:rPr>
          <w:rFonts w:ascii="Arial" w:eastAsia="Arial" w:hAnsi="Arial" w:cs="Arial"/>
          <w:sz w:val="24"/>
          <w:szCs w:val="24"/>
        </w:rPr>
        <w:t xml:space="preserve"> International: </w:t>
      </w:r>
      <w:hyperlink r:id="rId19" w:history="1">
        <w:r w:rsidRPr="00A30A03">
          <w:rPr>
            <w:rStyle w:val="Hyperlink"/>
            <w:rFonts w:ascii="Arial" w:eastAsia="Arial" w:hAnsi="Arial" w:cs="Arial"/>
            <w:sz w:val="24"/>
            <w:szCs w:val="24"/>
          </w:rPr>
          <w:t>http://www.childnet.com/ufiles/parents-factsheet-09-17.pdf</w:t>
        </w:r>
      </w:hyperlink>
    </w:p>
    <w:p w:rsidR="00BA7592" w:rsidRDefault="00BA7592" w:rsidP="00BA7592">
      <w:pPr>
        <w:rPr>
          <w:rFonts w:ascii="Arial" w:eastAsia="Arial" w:hAnsi="Arial" w:cs="Arial"/>
          <w:sz w:val="24"/>
          <w:szCs w:val="24"/>
        </w:rPr>
      </w:pPr>
    </w:p>
    <w:p w:rsidR="00BA7592" w:rsidRDefault="00BA7592" w:rsidP="00BA7592">
      <w:pPr>
        <w:rPr>
          <w:rFonts w:ascii="Arial" w:hAnsi="Arial" w:cs="Arial"/>
          <w:b/>
          <w:sz w:val="24"/>
          <w:szCs w:val="24"/>
          <w:lang w:val="en-GB" w:eastAsia="en-GB"/>
        </w:rPr>
      </w:pPr>
    </w:p>
    <w:p w:rsidR="00BA7592" w:rsidRPr="00BA7592" w:rsidRDefault="00BA7592" w:rsidP="00BA7592">
      <w:pPr>
        <w:rPr>
          <w:rFonts w:ascii="Arial" w:hAnsi="Arial" w:cs="Arial"/>
          <w:b/>
          <w:sz w:val="24"/>
          <w:szCs w:val="24"/>
          <w:lang w:val="en-GB" w:eastAsia="en-GB"/>
        </w:rPr>
      </w:pPr>
      <w:r w:rsidRPr="00BA7592">
        <w:rPr>
          <w:rFonts w:ascii="Arial" w:hAnsi="Arial" w:cs="Arial"/>
          <w:b/>
          <w:sz w:val="24"/>
          <w:szCs w:val="24"/>
          <w:lang w:val="en-GB" w:eastAsia="en-GB"/>
        </w:rPr>
        <w:t>Visitors and members of the community</w:t>
      </w:r>
    </w:p>
    <w:p w:rsidR="00BA7592" w:rsidRPr="00BA7592" w:rsidRDefault="00BA7592" w:rsidP="00BA7592">
      <w:pPr>
        <w:rPr>
          <w:rFonts w:ascii="Arial" w:hAnsi="Arial" w:cs="Arial"/>
          <w:sz w:val="24"/>
          <w:szCs w:val="24"/>
          <w:lang w:eastAsia="en-GB"/>
        </w:rPr>
      </w:pPr>
      <w:r w:rsidRPr="00BA7592">
        <w:rPr>
          <w:rFonts w:ascii="Arial" w:hAnsi="Arial" w:cs="Arial"/>
          <w:sz w:val="24"/>
          <w:szCs w:val="24"/>
          <w:lang w:val="en-GB" w:eastAsia="en-GB"/>
        </w:rPr>
        <w:t>Visitors and members of the community who use the school’s ICT systems or internet will be made aware of this policy, when relevant, and expected to read and follow it. If appropriate, they will be expected to agree to the ter</w:t>
      </w:r>
      <w:r w:rsidR="00E50284">
        <w:rPr>
          <w:rFonts w:ascii="Arial" w:hAnsi="Arial" w:cs="Arial"/>
          <w:sz w:val="24"/>
          <w:szCs w:val="24"/>
          <w:lang w:val="en-GB" w:eastAsia="en-GB"/>
        </w:rPr>
        <w:t>ms on acceptable use (appendix)</w:t>
      </w:r>
      <w:r w:rsidRPr="00BA7592">
        <w:rPr>
          <w:rFonts w:ascii="Arial" w:hAnsi="Arial" w:cs="Arial"/>
          <w:sz w:val="24"/>
          <w:szCs w:val="24"/>
          <w:lang w:val="en-GB" w:eastAsia="en-GB"/>
        </w:rPr>
        <w:t xml:space="preserve"> </w:t>
      </w:r>
    </w:p>
    <w:p w:rsidR="000B671E" w:rsidRPr="00BA7592" w:rsidRDefault="000B671E" w:rsidP="000B671E">
      <w:pPr>
        <w:ind w:right="61"/>
        <w:rPr>
          <w:rFonts w:ascii="Arial" w:eastAsia="Arial" w:hAnsi="Arial" w:cs="Arial"/>
          <w:sz w:val="24"/>
          <w:szCs w:val="24"/>
        </w:rPr>
      </w:pPr>
    </w:p>
    <w:p w:rsidR="0016191A" w:rsidRDefault="00BA7592" w:rsidP="00BA7592">
      <w:pPr>
        <w:ind w:right="61"/>
        <w:rPr>
          <w:rFonts w:ascii="Arial" w:eastAsia="Arial" w:hAnsi="Arial" w:cs="Arial"/>
          <w:b/>
          <w:sz w:val="24"/>
          <w:szCs w:val="24"/>
        </w:rPr>
      </w:pPr>
      <w:r>
        <w:rPr>
          <w:rFonts w:ascii="Arial" w:eastAsia="Arial" w:hAnsi="Arial" w:cs="Arial"/>
          <w:b/>
          <w:sz w:val="24"/>
          <w:szCs w:val="24"/>
        </w:rPr>
        <w:t>Teachers</w:t>
      </w:r>
    </w:p>
    <w:p w:rsidR="003F46F3" w:rsidRDefault="003F46F3" w:rsidP="001C2FC3">
      <w:pPr>
        <w:ind w:left="120" w:right="61"/>
        <w:rPr>
          <w:rFonts w:ascii="Arial" w:eastAsia="Arial" w:hAnsi="Arial" w:cs="Arial"/>
          <w:b/>
          <w:sz w:val="24"/>
          <w:szCs w:val="24"/>
        </w:rPr>
      </w:pPr>
    </w:p>
    <w:p w:rsidR="00A561F4" w:rsidRDefault="00A561F4" w:rsidP="00A561F4">
      <w:pPr>
        <w:ind w:left="120" w:right="61"/>
        <w:rPr>
          <w:rFonts w:ascii="Arial" w:eastAsia="Arial" w:hAnsi="Arial" w:cs="Arial"/>
          <w:sz w:val="24"/>
          <w:szCs w:val="24"/>
        </w:rPr>
      </w:pPr>
      <w:r>
        <w:rPr>
          <w:rFonts w:ascii="Arial" w:eastAsia="Arial" w:hAnsi="Arial" w:cs="Arial"/>
          <w:sz w:val="24"/>
          <w:szCs w:val="24"/>
        </w:rPr>
        <w:t xml:space="preserve">All teachers are responsible for promoting and supporting safe </w:t>
      </w:r>
      <w:proofErr w:type="spellStart"/>
      <w:r>
        <w:rPr>
          <w:rFonts w:ascii="Arial" w:eastAsia="Arial" w:hAnsi="Arial" w:cs="Arial"/>
          <w:sz w:val="24"/>
          <w:szCs w:val="24"/>
        </w:rPr>
        <w:t>behaviours</w:t>
      </w:r>
      <w:proofErr w:type="spellEnd"/>
      <w:r>
        <w:rPr>
          <w:rFonts w:ascii="Arial" w:eastAsia="Arial" w:hAnsi="Arial" w:cs="Arial"/>
          <w:sz w:val="24"/>
          <w:szCs w:val="24"/>
        </w:rPr>
        <w:t xml:space="preserve"> in their classrooms and follow e-safety procedures.</w:t>
      </w:r>
    </w:p>
    <w:p w:rsidR="00A561F4" w:rsidRDefault="00A561F4" w:rsidP="00A561F4">
      <w:pPr>
        <w:ind w:left="120" w:right="61"/>
        <w:rPr>
          <w:rFonts w:ascii="Arial" w:eastAsia="Arial" w:hAnsi="Arial" w:cs="Arial"/>
          <w:sz w:val="24"/>
          <w:szCs w:val="24"/>
        </w:rPr>
      </w:pPr>
    </w:p>
    <w:p w:rsidR="00A561F4" w:rsidRDefault="00A561F4" w:rsidP="00A561F4">
      <w:pPr>
        <w:ind w:left="120" w:right="61"/>
        <w:rPr>
          <w:rFonts w:ascii="Arial" w:eastAsia="Arial" w:hAnsi="Arial" w:cs="Arial"/>
          <w:sz w:val="24"/>
          <w:szCs w:val="24"/>
        </w:rPr>
      </w:pPr>
      <w:r>
        <w:rPr>
          <w:rFonts w:ascii="Arial" w:eastAsia="Arial" w:hAnsi="Arial" w:cs="Arial"/>
          <w:sz w:val="24"/>
          <w:szCs w:val="24"/>
        </w:rPr>
        <w:t>All staff should be familiar with the school’s policy including:</w:t>
      </w:r>
    </w:p>
    <w:p w:rsidR="00A561F4" w:rsidRPr="00B12E19" w:rsidRDefault="00A561F4" w:rsidP="00A561F4">
      <w:pPr>
        <w:pStyle w:val="ListParagraph"/>
        <w:numPr>
          <w:ilvl w:val="0"/>
          <w:numId w:val="1"/>
        </w:numPr>
        <w:ind w:right="61"/>
        <w:rPr>
          <w:rFonts w:ascii="Arial" w:eastAsia="Arial" w:hAnsi="Arial" w:cs="Arial"/>
          <w:sz w:val="24"/>
          <w:szCs w:val="24"/>
        </w:rPr>
      </w:pPr>
      <w:r w:rsidRPr="00B12E19">
        <w:rPr>
          <w:rFonts w:ascii="Arial" w:eastAsia="Arial" w:hAnsi="Arial" w:cs="Arial"/>
          <w:sz w:val="24"/>
          <w:szCs w:val="24"/>
        </w:rPr>
        <w:t>safe use of email</w:t>
      </w:r>
    </w:p>
    <w:p w:rsidR="00A561F4" w:rsidRPr="00B12E19" w:rsidRDefault="00A561F4" w:rsidP="00A561F4">
      <w:pPr>
        <w:pStyle w:val="ListParagraph"/>
        <w:numPr>
          <w:ilvl w:val="0"/>
          <w:numId w:val="1"/>
        </w:numPr>
        <w:ind w:right="61"/>
        <w:rPr>
          <w:rFonts w:ascii="Arial" w:eastAsia="Arial" w:hAnsi="Arial" w:cs="Arial"/>
          <w:sz w:val="24"/>
          <w:szCs w:val="24"/>
        </w:rPr>
      </w:pPr>
      <w:r w:rsidRPr="00B12E19">
        <w:rPr>
          <w:rFonts w:ascii="Arial" w:eastAsia="Arial" w:hAnsi="Arial" w:cs="Arial"/>
          <w:sz w:val="24"/>
          <w:szCs w:val="24"/>
        </w:rPr>
        <w:t>safe use of the internet</w:t>
      </w:r>
    </w:p>
    <w:p w:rsidR="00A561F4" w:rsidRDefault="00A561F4" w:rsidP="00A561F4">
      <w:pPr>
        <w:pStyle w:val="ListParagraph"/>
        <w:numPr>
          <w:ilvl w:val="0"/>
          <w:numId w:val="1"/>
        </w:numPr>
        <w:ind w:right="61"/>
        <w:rPr>
          <w:rFonts w:ascii="Arial" w:eastAsia="Arial" w:hAnsi="Arial" w:cs="Arial"/>
          <w:sz w:val="24"/>
          <w:szCs w:val="24"/>
        </w:rPr>
      </w:pPr>
      <w:r w:rsidRPr="00B12E19">
        <w:rPr>
          <w:rFonts w:ascii="Arial" w:eastAsia="Arial" w:hAnsi="Arial" w:cs="Arial"/>
          <w:sz w:val="24"/>
          <w:szCs w:val="24"/>
        </w:rPr>
        <w:t>safe use of the</w:t>
      </w:r>
      <w:r>
        <w:rPr>
          <w:rFonts w:ascii="Arial" w:eastAsia="Arial" w:hAnsi="Arial" w:cs="Arial"/>
          <w:sz w:val="24"/>
          <w:szCs w:val="24"/>
        </w:rPr>
        <w:t xml:space="preserve"> school network, equipment and data</w:t>
      </w:r>
    </w:p>
    <w:p w:rsidR="00A561F4" w:rsidRDefault="00A561F4" w:rsidP="00A561F4">
      <w:pPr>
        <w:pStyle w:val="ListParagraph"/>
        <w:numPr>
          <w:ilvl w:val="0"/>
          <w:numId w:val="1"/>
        </w:numPr>
        <w:ind w:right="61"/>
        <w:rPr>
          <w:rFonts w:ascii="Arial" w:eastAsia="Arial" w:hAnsi="Arial" w:cs="Arial"/>
          <w:sz w:val="24"/>
          <w:szCs w:val="24"/>
        </w:rPr>
      </w:pPr>
      <w:r>
        <w:rPr>
          <w:rFonts w:ascii="Arial" w:eastAsia="Arial" w:hAnsi="Arial" w:cs="Arial"/>
          <w:sz w:val="24"/>
          <w:szCs w:val="24"/>
        </w:rPr>
        <w:t>safe use of digital images and digital technologies, such as mobile phones and digital cameras</w:t>
      </w:r>
    </w:p>
    <w:p w:rsidR="00A561F4" w:rsidRDefault="00A561F4" w:rsidP="00A561F4">
      <w:pPr>
        <w:pStyle w:val="ListParagraph"/>
        <w:numPr>
          <w:ilvl w:val="0"/>
          <w:numId w:val="1"/>
        </w:numPr>
        <w:ind w:right="61"/>
        <w:rPr>
          <w:rFonts w:ascii="Arial" w:eastAsia="Arial" w:hAnsi="Arial" w:cs="Arial"/>
          <w:sz w:val="24"/>
          <w:szCs w:val="24"/>
        </w:rPr>
      </w:pPr>
      <w:r>
        <w:rPr>
          <w:rFonts w:ascii="Arial" w:eastAsia="Arial" w:hAnsi="Arial" w:cs="Arial"/>
          <w:sz w:val="24"/>
          <w:szCs w:val="24"/>
        </w:rPr>
        <w:t>publication of pupil information/photographs on the school website</w:t>
      </w:r>
    </w:p>
    <w:p w:rsidR="00A561F4" w:rsidRDefault="00A561F4" w:rsidP="00A561F4">
      <w:pPr>
        <w:pStyle w:val="ListParagraph"/>
        <w:numPr>
          <w:ilvl w:val="0"/>
          <w:numId w:val="1"/>
        </w:numPr>
        <w:ind w:right="61"/>
        <w:rPr>
          <w:rFonts w:ascii="Arial" w:eastAsia="Arial" w:hAnsi="Arial" w:cs="Arial"/>
          <w:sz w:val="24"/>
          <w:szCs w:val="24"/>
        </w:rPr>
      </w:pPr>
      <w:r>
        <w:rPr>
          <w:rFonts w:ascii="Arial" w:eastAsia="Arial" w:hAnsi="Arial" w:cs="Arial"/>
          <w:sz w:val="24"/>
          <w:szCs w:val="24"/>
        </w:rPr>
        <w:t xml:space="preserve">procedures in the event of misuse of technology by any member of the school community </w:t>
      </w:r>
    </w:p>
    <w:p w:rsidR="00BA7592" w:rsidRDefault="00A561F4" w:rsidP="00A561F4">
      <w:pPr>
        <w:pStyle w:val="ListParagraph"/>
        <w:numPr>
          <w:ilvl w:val="0"/>
          <w:numId w:val="1"/>
        </w:numPr>
        <w:ind w:right="61"/>
        <w:rPr>
          <w:rFonts w:ascii="Arial" w:eastAsia="Arial" w:hAnsi="Arial" w:cs="Arial"/>
          <w:sz w:val="24"/>
          <w:szCs w:val="24"/>
        </w:rPr>
      </w:pPr>
      <w:r>
        <w:rPr>
          <w:rFonts w:ascii="Arial" w:eastAsia="Arial" w:hAnsi="Arial" w:cs="Arial"/>
          <w:sz w:val="24"/>
          <w:szCs w:val="24"/>
        </w:rPr>
        <w:t>their role in providing e-safety education for pupils</w:t>
      </w:r>
    </w:p>
    <w:p w:rsidR="00A561F4" w:rsidRPr="00BA7592" w:rsidRDefault="00A561F4" w:rsidP="00A561F4">
      <w:pPr>
        <w:pStyle w:val="ListParagraph"/>
        <w:numPr>
          <w:ilvl w:val="0"/>
          <w:numId w:val="1"/>
        </w:numPr>
        <w:ind w:right="61"/>
        <w:rPr>
          <w:rFonts w:ascii="Arial" w:eastAsia="Arial" w:hAnsi="Arial" w:cs="Arial"/>
          <w:sz w:val="24"/>
          <w:szCs w:val="24"/>
        </w:rPr>
      </w:pPr>
      <w:r w:rsidRPr="00BA7592">
        <w:rPr>
          <w:rFonts w:ascii="Arial" w:eastAsia="Arial" w:hAnsi="Arial" w:cs="Arial"/>
          <w:sz w:val="24"/>
          <w:szCs w:val="24"/>
        </w:rPr>
        <w:t xml:space="preserve">Staff are reminded/updated about e-safety regularly and new staff receive information on the school’s acceptable use policy as part of their induction. </w:t>
      </w:r>
    </w:p>
    <w:p w:rsidR="00A561F4" w:rsidRDefault="00A561F4" w:rsidP="00A561F4">
      <w:pPr>
        <w:ind w:right="61"/>
        <w:rPr>
          <w:rFonts w:ascii="Arial" w:eastAsia="Arial" w:hAnsi="Arial" w:cs="Arial"/>
          <w:sz w:val="24"/>
          <w:szCs w:val="24"/>
        </w:rPr>
      </w:pPr>
    </w:p>
    <w:p w:rsidR="00A561F4" w:rsidRDefault="00BA7592" w:rsidP="00BA7592">
      <w:pPr>
        <w:ind w:left="567" w:right="61"/>
        <w:rPr>
          <w:rFonts w:ascii="Arial" w:eastAsia="Arial" w:hAnsi="Arial" w:cs="Arial"/>
          <w:sz w:val="24"/>
          <w:szCs w:val="24"/>
        </w:rPr>
      </w:pPr>
      <w:r>
        <w:rPr>
          <w:rFonts w:ascii="Arial" w:eastAsia="Arial" w:hAnsi="Arial" w:cs="Arial"/>
          <w:sz w:val="24"/>
          <w:szCs w:val="24"/>
        </w:rPr>
        <w:t xml:space="preserve">  </w:t>
      </w:r>
      <w:r w:rsidR="00A561F4">
        <w:rPr>
          <w:rFonts w:ascii="Arial" w:eastAsia="Arial" w:hAnsi="Arial" w:cs="Arial"/>
          <w:sz w:val="24"/>
          <w:szCs w:val="24"/>
        </w:rPr>
        <w:t>Managing the school e-safety messages</w:t>
      </w:r>
    </w:p>
    <w:p w:rsidR="00A561F4" w:rsidRDefault="00A561F4" w:rsidP="00A561F4">
      <w:pPr>
        <w:pStyle w:val="ListParagraph"/>
        <w:numPr>
          <w:ilvl w:val="0"/>
          <w:numId w:val="2"/>
        </w:numPr>
        <w:ind w:right="61"/>
        <w:rPr>
          <w:rFonts w:ascii="Arial" w:eastAsia="Arial" w:hAnsi="Arial" w:cs="Arial"/>
          <w:sz w:val="24"/>
          <w:szCs w:val="24"/>
        </w:rPr>
      </w:pPr>
      <w:r>
        <w:rPr>
          <w:rFonts w:ascii="Arial" w:eastAsia="Arial" w:hAnsi="Arial" w:cs="Arial"/>
          <w:sz w:val="24"/>
          <w:szCs w:val="24"/>
        </w:rPr>
        <w:t xml:space="preserve">We </w:t>
      </w:r>
      <w:proofErr w:type="spellStart"/>
      <w:r>
        <w:rPr>
          <w:rFonts w:ascii="Arial" w:eastAsia="Arial" w:hAnsi="Arial" w:cs="Arial"/>
          <w:sz w:val="24"/>
          <w:szCs w:val="24"/>
        </w:rPr>
        <w:t>endeavour</w:t>
      </w:r>
      <w:proofErr w:type="spellEnd"/>
      <w:r>
        <w:rPr>
          <w:rFonts w:ascii="Arial" w:eastAsia="Arial" w:hAnsi="Arial" w:cs="Arial"/>
          <w:sz w:val="24"/>
          <w:szCs w:val="24"/>
        </w:rPr>
        <w:t xml:space="preserve"> to embed e-safety messages across the curriculum whenever the internet and/or related technologies are used.</w:t>
      </w:r>
    </w:p>
    <w:p w:rsidR="00A561F4" w:rsidRPr="00400FD4" w:rsidRDefault="00A561F4" w:rsidP="00A561F4">
      <w:pPr>
        <w:pStyle w:val="ListParagraph"/>
        <w:numPr>
          <w:ilvl w:val="0"/>
          <w:numId w:val="2"/>
        </w:numPr>
        <w:ind w:right="61"/>
        <w:rPr>
          <w:rFonts w:ascii="Arial" w:eastAsia="Arial" w:hAnsi="Arial" w:cs="Arial"/>
          <w:sz w:val="24"/>
          <w:szCs w:val="24"/>
        </w:rPr>
      </w:pPr>
      <w:r>
        <w:rPr>
          <w:rFonts w:ascii="Arial" w:eastAsia="Arial" w:hAnsi="Arial" w:cs="Arial"/>
          <w:sz w:val="24"/>
          <w:szCs w:val="24"/>
        </w:rPr>
        <w:t>The e-safety policy will be shared with new staff, including the acceptable use policy as part of their induction.</w:t>
      </w:r>
    </w:p>
    <w:p w:rsidR="00A561F4" w:rsidRDefault="00A561F4" w:rsidP="00A561F4">
      <w:pPr>
        <w:ind w:left="120" w:right="61"/>
        <w:rPr>
          <w:rFonts w:ascii="Arial" w:eastAsia="Arial" w:hAnsi="Arial" w:cs="Arial"/>
          <w:sz w:val="24"/>
          <w:szCs w:val="24"/>
        </w:rPr>
      </w:pPr>
    </w:p>
    <w:p w:rsidR="00BA7592" w:rsidRPr="00BA7592" w:rsidRDefault="00F22162" w:rsidP="00F22162">
      <w:pPr>
        <w:pStyle w:val="Heading1"/>
        <w:ind w:left="0"/>
      </w:pPr>
      <w:bookmarkStart w:id="2" w:name="_Toc500236921"/>
      <w:r>
        <w:rPr>
          <w:rFonts w:ascii="Gill Sans MT" w:eastAsia="Arial" w:hAnsi="Gill Sans MT" w:cs="Arial"/>
          <w:b w:val="0"/>
          <w:bCs w:val="0"/>
          <w:sz w:val="28"/>
          <w:szCs w:val="28"/>
        </w:rPr>
        <w:lastRenderedPageBreak/>
        <w:t xml:space="preserve">    </w:t>
      </w:r>
      <w:r w:rsidR="00BA7592" w:rsidRPr="00BA7592">
        <w:t>Educating pupils about online safety</w:t>
      </w:r>
      <w:bookmarkEnd w:id="2"/>
    </w:p>
    <w:p w:rsidR="00BA7592" w:rsidRPr="00BA7592" w:rsidRDefault="00BA7592" w:rsidP="00F22162">
      <w:pPr>
        <w:ind w:left="284"/>
        <w:rPr>
          <w:rFonts w:ascii="Arial" w:hAnsi="Arial" w:cs="Arial"/>
          <w:sz w:val="24"/>
          <w:szCs w:val="24"/>
          <w:lang w:val="en-GB" w:eastAsia="en-GB"/>
        </w:rPr>
      </w:pPr>
      <w:r w:rsidRPr="00BA7592">
        <w:rPr>
          <w:rFonts w:ascii="Arial" w:hAnsi="Arial" w:cs="Arial"/>
          <w:sz w:val="24"/>
          <w:szCs w:val="24"/>
          <w:lang w:val="en-GB" w:eastAsia="en-GB"/>
        </w:rPr>
        <w:t>Pupils will be taught about online safety as part of the curriculum.</w:t>
      </w:r>
      <w:r w:rsidRPr="00BA7592">
        <w:rPr>
          <w:rFonts w:ascii="Arial" w:eastAsia="Arial" w:hAnsi="Arial" w:cs="Arial"/>
          <w:sz w:val="24"/>
          <w:szCs w:val="24"/>
          <w:lang w:val="en-GB" w:eastAsia="en-GB"/>
        </w:rPr>
        <w:t> </w:t>
      </w:r>
    </w:p>
    <w:p w:rsidR="00F22162" w:rsidRDefault="00F22162" w:rsidP="00BA7592">
      <w:pPr>
        <w:rPr>
          <w:rFonts w:ascii="Arial" w:hAnsi="Arial" w:cs="Arial"/>
          <w:position w:val="-2"/>
          <w:sz w:val="24"/>
          <w:szCs w:val="24"/>
          <w:lang w:val="en-GB" w:eastAsia="en-GB"/>
        </w:rPr>
      </w:pPr>
    </w:p>
    <w:p w:rsidR="00BA7592" w:rsidRPr="00BA7592" w:rsidRDefault="00BA7592" w:rsidP="00F22162">
      <w:pPr>
        <w:ind w:left="284"/>
        <w:rPr>
          <w:rFonts w:ascii="Arial" w:hAnsi="Arial" w:cs="Arial"/>
          <w:sz w:val="24"/>
          <w:szCs w:val="24"/>
        </w:rPr>
      </w:pPr>
      <w:r w:rsidRPr="00BA7592">
        <w:rPr>
          <w:rFonts w:ascii="Arial" w:hAnsi="Arial" w:cs="Arial"/>
          <w:position w:val="-2"/>
          <w:sz w:val="24"/>
          <w:szCs w:val="24"/>
          <w:lang w:val="en-GB" w:eastAsia="en-GB"/>
        </w:rPr>
        <w:t xml:space="preserve">In </w:t>
      </w:r>
      <w:r w:rsidRPr="00BA7592">
        <w:rPr>
          <w:rFonts w:ascii="Arial" w:hAnsi="Arial" w:cs="Arial"/>
          <w:b/>
          <w:bCs/>
          <w:position w:val="-2"/>
          <w:sz w:val="24"/>
          <w:szCs w:val="24"/>
          <w:lang w:val="en-GB" w:eastAsia="en-GB"/>
        </w:rPr>
        <w:t>Key Stage 1</w:t>
      </w:r>
      <w:r w:rsidRPr="00BA7592">
        <w:rPr>
          <w:rFonts w:ascii="Arial" w:hAnsi="Arial" w:cs="Arial"/>
          <w:bCs/>
          <w:position w:val="-2"/>
          <w:sz w:val="24"/>
          <w:szCs w:val="24"/>
          <w:lang w:val="en-GB" w:eastAsia="en-GB"/>
        </w:rPr>
        <w:t>,</w:t>
      </w:r>
      <w:r w:rsidRPr="00BA7592">
        <w:rPr>
          <w:rFonts w:ascii="Arial" w:hAnsi="Arial" w:cs="Arial"/>
          <w:position w:val="-2"/>
          <w:sz w:val="24"/>
          <w:szCs w:val="24"/>
          <w:lang w:val="en-GB" w:eastAsia="en-GB"/>
        </w:rPr>
        <w:t xml:space="preserve"> </w:t>
      </w:r>
      <w:r w:rsidRPr="00BA7592">
        <w:rPr>
          <w:rFonts w:ascii="Arial" w:hAnsi="Arial" w:cs="Arial"/>
          <w:sz w:val="24"/>
          <w:szCs w:val="24"/>
        </w:rPr>
        <w:t>pupils will be taught to:</w:t>
      </w:r>
    </w:p>
    <w:p w:rsidR="00BA7592" w:rsidRPr="00BA7592" w:rsidRDefault="00BA7592" w:rsidP="00BA7592">
      <w:pPr>
        <w:spacing w:before="120" w:after="120"/>
        <w:ind w:left="567" w:hanging="283"/>
        <w:rPr>
          <w:rFonts w:ascii="Arial" w:hAnsi="Arial" w:cs="Arial"/>
          <w:sz w:val="24"/>
          <w:szCs w:val="24"/>
        </w:rPr>
      </w:pPr>
      <w:r w:rsidRPr="00BA7592">
        <w:rPr>
          <w:rFonts w:ascii="Arial" w:hAnsi="Arial" w:cs="Arial"/>
          <w:sz w:val="24"/>
          <w:szCs w:val="24"/>
        </w:rPr>
        <w:t>Use technology safely and respectfully, keeping personal information private</w:t>
      </w:r>
    </w:p>
    <w:p w:rsidR="00BA7592" w:rsidRPr="00BA7592" w:rsidRDefault="00BA7592" w:rsidP="00BA7592">
      <w:pPr>
        <w:spacing w:before="120" w:after="120"/>
        <w:ind w:left="567" w:hanging="283"/>
        <w:rPr>
          <w:rFonts w:ascii="Arial" w:hAnsi="Arial" w:cs="Arial"/>
          <w:sz w:val="24"/>
          <w:szCs w:val="24"/>
        </w:rPr>
      </w:pPr>
      <w:r w:rsidRPr="00BA7592">
        <w:rPr>
          <w:rFonts w:ascii="Arial" w:hAnsi="Arial" w:cs="Arial"/>
          <w:sz w:val="24"/>
          <w:szCs w:val="24"/>
        </w:rPr>
        <w:t>Identify where to go for help and support when they have concerns about content or contact on the internet or other online technologies</w:t>
      </w:r>
    </w:p>
    <w:p w:rsidR="00BA7592" w:rsidRPr="00BA7592" w:rsidRDefault="00F22162" w:rsidP="00F22162">
      <w:pPr>
        <w:ind w:left="142"/>
        <w:rPr>
          <w:rFonts w:ascii="Arial" w:hAnsi="Arial" w:cs="Arial"/>
          <w:sz w:val="24"/>
          <w:szCs w:val="24"/>
          <w:lang w:val="en-GB" w:eastAsia="en-GB"/>
        </w:rPr>
      </w:pPr>
      <w:r>
        <w:rPr>
          <w:rFonts w:ascii="Arial" w:hAnsi="Arial" w:cs="Arial"/>
          <w:bCs/>
          <w:sz w:val="24"/>
          <w:szCs w:val="24"/>
          <w:lang w:val="en-GB" w:eastAsia="en-GB"/>
        </w:rPr>
        <w:t xml:space="preserve">  </w:t>
      </w:r>
      <w:r w:rsidR="00BA7592" w:rsidRPr="00BA7592">
        <w:rPr>
          <w:rFonts w:ascii="Arial" w:hAnsi="Arial" w:cs="Arial"/>
          <w:bCs/>
          <w:sz w:val="24"/>
          <w:szCs w:val="24"/>
          <w:lang w:val="en-GB" w:eastAsia="en-GB"/>
        </w:rPr>
        <w:t>Pupils in</w:t>
      </w:r>
      <w:r w:rsidR="00BA7592" w:rsidRPr="00BA7592">
        <w:rPr>
          <w:rFonts w:ascii="Arial" w:hAnsi="Arial" w:cs="Arial"/>
          <w:b/>
          <w:bCs/>
          <w:sz w:val="24"/>
          <w:szCs w:val="24"/>
          <w:lang w:val="en-GB" w:eastAsia="en-GB"/>
        </w:rPr>
        <w:t xml:space="preserve"> Key Stage 2</w:t>
      </w:r>
      <w:r w:rsidR="00BA7592" w:rsidRPr="00BA7592">
        <w:rPr>
          <w:rFonts w:ascii="Arial" w:hAnsi="Arial" w:cs="Arial"/>
          <w:sz w:val="24"/>
          <w:szCs w:val="24"/>
          <w:lang w:val="en-GB" w:eastAsia="en-GB"/>
        </w:rPr>
        <w:t xml:space="preserve"> will be taught to:</w:t>
      </w:r>
    </w:p>
    <w:p w:rsidR="00BA7592" w:rsidRPr="00BA7592" w:rsidRDefault="00BA7592" w:rsidP="00BA7592">
      <w:pPr>
        <w:spacing w:before="120" w:after="120"/>
        <w:ind w:left="567" w:hanging="283"/>
        <w:rPr>
          <w:rFonts w:ascii="Arial" w:hAnsi="Arial" w:cs="Arial"/>
          <w:sz w:val="24"/>
          <w:szCs w:val="24"/>
        </w:rPr>
      </w:pPr>
      <w:r w:rsidRPr="00BA7592">
        <w:rPr>
          <w:rFonts w:ascii="Arial" w:hAnsi="Arial" w:cs="Arial"/>
          <w:sz w:val="24"/>
          <w:szCs w:val="24"/>
        </w:rPr>
        <w:t>Use technology safely, respectfully and responsibly</w:t>
      </w:r>
    </w:p>
    <w:p w:rsidR="00BA7592" w:rsidRPr="00BA7592" w:rsidRDefault="00BA7592" w:rsidP="00BA7592">
      <w:pPr>
        <w:spacing w:before="120" w:after="120"/>
        <w:ind w:left="567" w:hanging="283"/>
        <w:rPr>
          <w:rFonts w:ascii="Arial" w:hAnsi="Arial" w:cs="Arial"/>
          <w:sz w:val="24"/>
          <w:szCs w:val="24"/>
        </w:rPr>
      </w:pPr>
      <w:proofErr w:type="spellStart"/>
      <w:r w:rsidRPr="00BA7592">
        <w:rPr>
          <w:rFonts w:ascii="Arial" w:hAnsi="Arial" w:cs="Arial"/>
          <w:sz w:val="24"/>
          <w:szCs w:val="24"/>
        </w:rPr>
        <w:t>Recognise</w:t>
      </w:r>
      <w:proofErr w:type="spellEnd"/>
      <w:r w:rsidRPr="00BA7592">
        <w:rPr>
          <w:rFonts w:ascii="Arial" w:hAnsi="Arial" w:cs="Arial"/>
          <w:sz w:val="24"/>
          <w:szCs w:val="24"/>
        </w:rPr>
        <w:t xml:space="preserve"> acceptable and unacceptable </w:t>
      </w:r>
      <w:proofErr w:type="spellStart"/>
      <w:r w:rsidRPr="00BA7592">
        <w:rPr>
          <w:rFonts w:ascii="Arial" w:hAnsi="Arial" w:cs="Arial"/>
          <w:sz w:val="24"/>
          <w:szCs w:val="24"/>
        </w:rPr>
        <w:t>behaviour</w:t>
      </w:r>
      <w:proofErr w:type="spellEnd"/>
    </w:p>
    <w:p w:rsidR="00BA7592" w:rsidRPr="00BA7592" w:rsidRDefault="00BA7592" w:rsidP="00BA7592">
      <w:pPr>
        <w:spacing w:before="120" w:after="120"/>
        <w:ind w:left="567" w:hanging="283"/>
        <w:rPr>
          <w:rFonts w:ascii="Arial" w:hAnsi="Arial" w:cs="Arial"/>
          <w:sz w:val="24"/>
          <w:szCs w:val="24"/>
        </w:rPr>
      </w:pPr>
      <w:r w:rsidRPr="00BA7592">
        <w:rPr>
          <w:rFonts w:ascii="Arial" w:hAnsi="Arial" w:cs="Arial"/>
          <w:sz w:val="24"/>
          <w:szCs w:val="24"/>
        </w:rPr>
        <w:t>Identify a range of ways to report concerns about content and contact</w:t>
      </w:r>
    </w:p>
    <w:p w:rsidR="00F22162" w:rsidRDefault="00F22162" w:rsidP="00F22162">
      <w:pPr>
        <w:ind w:left="284"/>
        <w:rPr>
          <w:rFonts w:ascii="Arial" w:hAnsi="Arial" w:cs="Arial"/>
          <w:sz w:val="24"/>
          <w:szCs w:val="24"/>
          <w:lang w:val="en-GB" w:eastAsia="en-GB"/>
        </w:rPr>
      </w:pPr>
    </w:p>
    <w:p w:rsidR="00F22162" w:rsidRDefault="00F22162" w:rsidP="00F22162">
      <w:pPr>
        <w:ind w:left="284"/>
        <w:rPr>
          <w:rFonts w:ascii="Arial" w:hAnsi="Arial" w:cs="Arial"/>
          <w:sz w:val="24"/>
          <w:szCs w:val="24"/>
          <w:lang w:val="en-GB" w:eastAsia="en-GB"/>
        </w:rPr>
      </w:pPr>
      <w:r w:rsidRPr="00F22162">
        <w:rPr>
          <w:rFonts w:ascii="Arial" w:hAnsi="Arial" w:cs="Arial"/>
          <w:sz w:val="24"/>
          <w:szCs w:val="24"/>
          <w:lang w:val="en-GB" w:eastAsia="en-GB"/>
        </w:rPr>
        <w:t xml:space="preserve">The safe use of social media and the internet will also be covered in other subjects where relevant. </w:t>
      </w:r>
    </w:p>
    <w:p w:rsidR="00F22162" w:rsidRPr="00F22162" w:rsidRDefault="00F22162" w:rsidP="00F22162">
      <w:pPr>
        <w:ind w:left="284"/>
        <w:rPr>
          <w:rFonts w:ascii="Arial" w:hAnsi="Arial" w:cs="Arial"/>
          <w:sz w:val="24"/>
          <w:szCs w:val="24"/>
          <w:lang w:val="en-GB" w:eastAsia="en-GB"/>
        </w:rPr>
      </w:pPr>
    </w:p>
    <w:p w:rsidR="00F22162" w:rsidRDefault="00F22162" w:rsidP="00F22162">
      <w:pPr>
        <w:ind w:left="284" w:hanging="284"/>
        <w:rPr>
          <w:rFonts w:ascii="Arial" w:hAnsi="Arial" w:cs="Arial"/>
          <w:sz w:val="24"/>
          <w:szCs w:val="24"/>
          <w:lang w:val="en-GB" w:eastAsia="en-GB"/>
        </w:rPr>
      </w:pPr>
      <w:r>
        <w:rPr>
          <w:rFonts w:ascii="Arial" w:hAnsi="Arial" w:cs="Arial"/>
          <w:sz w:val="24"/>
          <w:szCs w:val="24"/>
          <w:lang w:val="en-GB" w:eastAsia="en-GB"/>
        </w:rPr>
        <w:t xml:space="preserve">    </w:t>
      </w:r>
      <w:r w:rsidRPr="00F22162">
        <w:rPr>
          <w:rFonts w:ascii="Arial" w:hAnsi="Arial" w:cs="Arial"/>
          <w:sz w:val="24"/>
          <w:szCs w:val="24"/>
          <w:lang w:val="en-GB" w:eastAsia="en-GB"/>
        </w:rPr>
        <w:t xml:space="preserve">The school will use assemblies to raise pupils’ awareness of the dangers that can be encountered online and may also invite speakers to talk to pupils about </w:t>
      </w:r>
      <w:proofErr w:type="spellStart"/>
      <w:r w:rsidRPr="00F22162">
        <w:rPr>
          <w:rFonts w:ascii="Arial" w:hAnsi="Arial" w:cs="Arial"/>
          <w:sz w:val="24"/>
          <w:szCs w:val="24"/>
          <w:lang w:val="en-GB" w:eastAsia="en-GB"/>
        </w:rPr>
        <w:t>this.</w:t>
      </w:r>
      <w:r>
        <w:rPr>
          <w:rFonts w:ascii="Arial" w:hAnsi="Arial" w:cs="Arial"/>
          <w:sz w:val="24"/>
          <w:szCs w:val="24"/>
          <w:lang w:val="en-GB" w:eastAsia="en-GB"/>
        </w:rPr>
        <w:t>The</w:t>
      </w:r>
      <w:proofErr w:type="spellEnd"/>
      <w:r>
        <w:rPr>
          <w:rFonts w:ascii="Arial" w:hAnsi="Arial" w:cs="Arial"/>
          <w:sz w:val="24"/>
          <w:szCs w:val="24"/>
          <w:lang w:val="en-GB" w:eastAsia="en-GB"/>
        </w:rPr>
        <w:t xml:space="preserve"> children will also take part in Internet Safety Week and Anti-Bullying week where Internet Safety and Cyber Bullying are a focus.</w:t>
      </w:r>
    </w:p>
    <w:p w:rsidR="00F22162" w:rsidRDefault="00F22162" w:rsidP="00F22162">
      <w:pPr>
        <w:ind w:left="284" w:hanging="284"/>
        <w:rPr>
          <w:rFonts w:ascii="Arial" w:hAnsi="Arial" w:cs="Arial"/>
          <w:sz w:val="24"/>
          <w:szCs w:val="24"/>
          <w:lang w:val="en-GB" w:eastAsia="en-GB"/>
        </w:rPr>
      </w:pPr>
    </w:p>
    <w:p w:rsidR="00F22162" w:rsidRPr="00F22162" w:rsidRDefault="00F22162" w:rsidP="00F22162">
      <w:pPr>
        <w:ind w:left="284" w:hanging="284"/>
        <w:rPr>
          <w:rFonts w:ascii="Arial" w:hAnsi="Arial" w:cs="Arial"/>
          <w:b/>
          <w:sz w:val="24"/>
          <w:szCs w:val="24"/>
          <w:lang w:val="en-GB" w:eastAsia="en-GB"/>
        </w:rPr>
      </w:pPr>
      <w:r>
        <w:rPr>
          <w:rFonts w:ascii="Arial" w:hAnsi="Arial" w:cs="Arial"/>
          <w:sz w:val="24"/>
          <w:szCs w:val="24"/>
          <w:lang w:val="en-GB" w:eastAsia="en-GB"/>
        </w:rPr>
        <w:t xml:space="preserve">     </w:t>
      </w:r>
      <w:r w:rsidRPr="00F22162">
        <w:rPr>
          <w:rFonts w:ascii="Arial" w:hAnsi="Arial" w:cs="Arial"/>
          <w:b/>
          <w:sz w:val="24"/>
          <w:szCs w:val="24"/>
        </w:rPr>
        <w:t>Educating parents about online safety</w:t>
      </w:r>
    </w:p>
    <w:p w:rsidR="00F22162" w:rsidRPr="00F22162" w:rsidRDefault="00F22162" w:rsidP="00F22162">
      <w:pPr>
        <w:ind w:left="284"/>
        <w:rPr>
          <w:rFonts w:ascii="Arial" w:hAnsi="Arial" w:cs="Arial"/>
          <w:sz w:val="24"/>
          <w:szCs w:val="24"/>
          <w:lang w:val="en-GB" w:eastAsia="en-GB"/>
        </w:rPr>
      </w:pPr>
      <w:r w:rsidRPr="00F22162">
        <w:rPr>
          <w:rFonts w:ascii="Arial" w:hAnsi="Arial" w:cs="Arial"/>
          <w:sz w:val="24"/>
          <w:szCs w:val="24"/>
          <w:lang w:val="en-GB" w:eastAsia="en-GB"/>
        </w:rPr>
        <w:t>The school will raise parents’ awareness of internet safety in letters</w:t>
      </w:r>
      <w:r w:rsidRPr="00F22162">
        <w:rPr>
          <w:rFonts w:ascii="Arial" w:hAnsi="Arial" w:cs="Arial"/>
          <w:sz w:val="24"/>
          <w:szCs w:val="24"/>
          <w:lang w:eastAsia="en-GB"/>
        </w:rPr>
        <w:t xml:space="preserve"> or other communications</w:t>
      </w:r>
      <w:r w:rsidRPr="00F22162">
        <w:rPr>
          <w:rFonts w:ascii="Arial" w:hAnsi="Arial" w:cs="Arial"/>
          <w:sz w:val="24"/>
          <w:szCs w:val="24"/>
          <w:lang w:val="en-GB" w:eastAsia="en-GB"/>
        </w:rPr>
        <w:t xml:space="preserve"> home, and in information via our website</w:t>
      </w:r>
      <w:r>
        <w:rPr>
          <w:rFonts w:ascii="Arial" w:hAnsi="Arial" w:cs="Arial"/>
          <w:sz w:val="24"/>
          <w:szCs w:val="24"/>
          <w:lang w:eastAsia="en-GB"/>
        </w:rPr>
        <w:t>. As a school we will also offer workshops where parents can come and discuss concerns re internet safety, Information on parental controls will be shared with parents and any issues that arise in the media where parents needs to be informed or updated will also be part of our communication with our parents.</w:t>
      </w:r>
      <w:r w:rsidRPr="00F22162">
        <w:rPr>
          <w:rFonts w:ascii="Arial" w:hAnsi="Arial" w:cs="Arial"/>
          <w:sz w:val="24"/>
          <w:szCs w:val="24"/>
          <w:lang w:val="en-GB" w:eastAsia="en-GB"/>
        </w:rPr>
        <w:t xml:space="preserve"> </w:t>
      </w:r>
      <w:r w:rsidR="00CF2DE6">
        <w:rPr>
          <w:rFonts w:ascii="Arial" w:hAnsi="Arial" w:cs="Arial"/>
          <w:sz w:val="24"/>
          <w:szCs w:val="24"/>
          <w:lang w:val="en-GB" w:eastAsia="en-GB"/>
        </w:rPr>
        <w:t xml:space="preserve">As a school we regularly share information with parents about the terms of agreement (age of consent) of social media apps on mobile phones. As a school we take cyber bullying on social media very seriously (see social media policy). </w:t>
      </w:r>
      <w:r w:rsidRPr="00F22162">
        <w:rPr>
          <w:rFonts w:ascii="Arial" w:hAnsi="Arial" w:cs="Arial"/>
          <w:sz w:val="24"/>
          <w:szCs w:val="24"/>
          <w:lang w:val="en-GB" w:eastAsia="en-GB"/>
        </w:rPr>
        <w:t>This policy will also be shared with parents.</w:t>
      </w:r>
    </w:p>
    <w:p w:rsidR="00F22162" w:rsidRPr="00F22162" w:rsidRDefault="00F22162" w:rsidP="00F22162">
      <w:pPr>
        <w:ind w:left="284"/>
        <w:rPr>
          <w:rFonts w:ascii="Arial" w:hAnsi="Arial" w:cs="Arial"/>
          <w:sz w:val="24"/>
          <w:szCs w:val="24"/>
          <w:lang w:eastAsia="en-GB"/>
        </w:rPr>
      </w:pPr>
      <w:r w:rsidRPr="00F22162">
        <w:rPr>
          <w:rFonts w:ascii="Arial" w:hAnsi="Arial" w:cs="Arial"/>
          <w:sz w:val="24"/>
          <w:szCs w:val="24"/>
          <w:lang w:eastAsia="en-GB"/>
        </w:rPr>
        <w:t>Online safety will also be covered during parents’ evenings.</w:t>
      </w:r>
    </w:p>
    <w:p w:rsidR="00F22162" w:rsidRPr="00F22162" w:rsidRDefault="00F22162" w:rsidP="00F22162">
      <w:pPr>
        <w:ind w:left="284"/>
        <w:rPr>
          <w:rFonts w:ascii="Arial" w:hAnsi="Arial" w:cs="Arial"/>
          <w:sz w:val="24"/>
          <w:szCs w:val="24"/>
          <w:lang w:eastAsia="en-GB"/>
        </w:rPr>
      </w:pPr>
      <w:r w:rsidRPr="00F22162">
        <w:rPr>
          <w:rFonts w:ascii="Arial" w:hAnsi="Arial" w:cs="Arial"/>
          <w:sz w:val="24"/>
          <w:szCs w:val="24"/>
          <w:lang w:eastAsia="en-GB"/>
        </w:rPr>
        <w:t>If parents have any queries or concerns in relation to online safety, these should be raised in the first instance with the headteacher and/or the DSL.</w:t>
      </w:r>
    </w:p>
    <w:p w:rsidR="00F22162" w:rsidRPr="00F22162" w:rsidRDefault="00F22162" w:rsidP="00F22162">
      <w:pPr>
        <w:ind w:left="284"/>
        <w:rPr>
          <w:rFonts w:ascii="Arial" w:hAnsi="Arial" w:cs="Arial"/>
          <w:sz w:val="24"/>
          <w:szCs w:val="24"/>
          <w:lang w:eastAsia="en-GB"/>
        </w:rPr>
      </w:pPr>
      <w:r w:rsidRPr="00F22162">
        <w:rPr>
          <w:rFonts w:ascii="Arial" w:hAnsi="Arial" w:cs="Arial"/>
          <w:sz w:val="24"/>
          <w:szCs w:val="24"/>
          <w:lang w:eastAsia="en-GB"/>
        </w:rPr>
        <w:t>Concerns or queries about this policy can be raised with any member of staff or the headteacher.</w:t>
      </w:r>
    </w:p>
    <w:p w:rsidR="00AB29D5" w:rsidRDefault="00F22162" w:rsidP="00AB29D5">
      <w:pPr>
        <w:pStyle w:val="Heading1"/>
        <w:ind w:left="0"/>
        <w:rPr>
          <w:rFonts w:cs="Arial"/>
        </w:rPr>
      </w:pPr>
      <w:bookmarkStart w:id="3" w:name="_Toc500236923"/>
      <w:r w:rsidRPr="00AB29D5">
        <w:rPr>
          <w:rFonts w:cs="Arial"/>
        </w:rPr>
        <w:t>Cyber-bullying</w:t>
      </w:r>
      <w:bookmarkEnd w:id="3"/>
    </w:p>
    <w:p w:rsidR="00F22162" w:rsidRPr="00AB29D5" w:rsidRDefault="00F22162" w:rsidP="00AB29D5">
      <w:pPr>
        <w:pStyle w:val="Heading1"/>
        <w:ind w:left="0"/>
        <w:rPr>
          <w:rFonts w:cs="Arial"/>
        </w:rPr>
      </w:pPr>
      <w:r w:rsidRPr="00AB29D5">
        <w:rPr>
          <w:rFonts w:cs="Arial"/>
          <w:b w:val="0"/>
          <w:lang w:val="en-GB" w:eastAsia="en-GB"/>
        </w:rPr>
        <w:t>Definition</w:t>
      </w:r>
      <w:r w:rsidR="00AB29D5">
        <w:rPr>
          <w:rFonts w:cs="Arial"/>
          <w:b w:val="0"/>
          <w:lang w:val="en-GB" w:eastAsia="en-GB"/>
        </w:rPr>
        <w:t>:</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rsidR="00AB29D5" w:rsidRPr="00AB29D5" w:rsidRDefault="00AB29D5" w:rsidP="00F22162">
      <w:pPr>
        <w:rPr>
          <w:rFonts w:ascii="Arial" w:hAnsi="Arial" w:cs="Arial"/>
          <w:b/>
          <w:sz w:val="24"/>
          <w:szCs w:val="24"/>
          <w:lang w:val="en-GB" w:eastAsia="en-GB"/>
        </w:rPr>
      </w:pPr>
    </w:p>
    <w:p w:rsidR="00E50284" w:rsidRDefault="00F22162" w:rsidP="00F22162">
      <w:pPr>
        <w:rPr>
          <w:rFonts w:ascii="Arial" w:hAnsi="Arial" w:cs="Arial"/>
          <w:b/>
          <w:sz w:val="24"/>
          <w:szCs w:val="24"/>
          <w:lang w:val="en-GB" w:eastAsia="en-GB"/>
        </w:rPr>
      </w:pPr>
      <w:r w:rsidRPr="00AB29D5">
        <w:rPr>
          <w:rFonts w:ascii="Arial" w:hAnsi="Arial" w:cs="Arial"/>
          <w:b/>
          <w:sz w:val="24"/>
          <w:szCs w:val="24"/>
          <w:lang w:val="en-GB" w:eastAsia="en-GB"/>
        </w:rPr>
        <w:t xml:space="preserve"> </w:t>
      </w:r>
    </w:p>
    <w:p w:rsidR="00F22162" w:rsidRPr="00AB29D5" w:rsidRDefault="00F22162" w:rsidP="00F22162">
      <w:pPr>
        <w:rPr>
          <w:rFonts w:ascii="Arial" w:hAnsi="Arial" w:cs="Arial"/>
          <w:b/>
          <w:sz w:val="24"/>
          <w:szCs w:val="24"/>
          <w:lang w:val="en-GB" w:eastAsia="en-GB"/>
        </w:rPr>
      </w:pPr>
      <w:r w:rsidRPr="00AB29D5">
        <w:rPr>
          <w:rFonts w:ascii="Arial" w:hAnsi="Arial" w:cs="Arial"/>
          <w:b/>
          <w:sz w:val="24"/>
          <w:szCs w:val="24"/>
          <w:lang w:val="en-GB" w:eastAsia="en-GB"/>
        </w:rPr>
        <w:lastRenderedPageBreak/>
        <w:t>Preventing and addressing cyber-bullying</w:t>
      </w:r>
    </w:p>
    <w:p w:rsidR="00AB29D5" w:rsidRPr="00AB29D5" w:rsidRDefault="00AB29D5" w:rsidP="00F22162">
      <w:pPr>
        <w:rPr>
          <w:rFonts w:ascii="Arial" w:hAnsi="Arial" w:cs="Arial"/>
          <w:sz w:val="24"/>
          <w:szCs w:val="24"/>
          <w:lang w:val="en-GB" w:eastAsia="en-GB"/>
        </w:rPr>
      </w:pP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To help prevent cyber-bullying, we </w:t>
      </w:r>
      <w:r w:rsidRPr="00AB29D5">
        <w:rPr>
          <w:rFonts w:ascii="Arial" w:hAnsi="Arial" w:cs="Arial"/>
          <w:sz w:val="24"/>
          <w:szCs w:val="24"/>
          <w:lang w:eastAsia="en-GB"/>
        </w:rPr>
        <w:t xml:space="preserve">will </w:t>
      </w:r>
      <w:r w:rsidRPr="00AB29D5">
        <w:rPr>
          <w:rFonts w:ascii="Arial" w:hAnsi="Arial" w:cs="Arial"/>
          <w:sz w:val="24"/>
          <w:szCs w:val="24"/>
          <w:lang w:val="en-GB" w:eastAsia="en-GB"/>
        </w:rPr>
        <w:t>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The school will actively discuss cyber-bullying with pupils, explaining the reasons why it occurs, the forms it may take and what the consequences can be.</w:t>
      </w:r>
      <w:r w:rsidR="00AB29D5" w:rsidRPr="00AB29D5">
        <w:rPr>
          <w:rFonts w:ascii="Arial" w:hAnsi="Arial" w:cs="Arial"/>
          <w:sz w:val="24"/>
          <w:szCs w:val="24"/>
          <w:lang w:val="en-GB" w:eastAsia="en-GB"/>
        </w:rPr>
        <w:t xml:space="preserve"> Class teachers</w:t>
      </w:r>
      <w:r w:rsidRPr="00AB29D5">
        <w:rPr>
          <w:rFonts w:ascii="Arial" w:hAnsi="Arial" w:cs="Arial"/>
          <w:sz w:val="24"/>
          <w:szCs w:val="24"/>
          <w:lang w:val="en-GB" w:eastAsia="en-GB"/>
        </w:rPr>
        <w:t xml:space="preserve"> will discuss </w:t>
      </w:r>
      <w:r w:rsidR="00AB29D5" w:rsidRPr="00AB29D5">
        <w:rPr>
          <w:rFonts w:ascii="Arial" w:hAnsi="Arial" w:cs="Arial"/>
          <w:sz w:val="24"/>
          <w:szCs w:val="24"/>
          <w:lang w:val="en-GB" w:eastAsia="en-GB"/>
        </w:rPr>
        <w:t>cyber-bullying with their classes</w:t>
      </w:r>
      <w:r w:rsidRPr="00AB29D5">
        <w:rPr>
          <w:rFonts w:ascii="Arial" w:hAnsi="Arial" w:cs="Arial"/>
          <w:sz w:val="24"/>
          <w:szCs w:val="24"/>
          <w:lang w:val="en-GB" w:eastAsia="en-GB"/>
        </w:rPr>
        <w:t>, and the issue will be addressed in assemblies.</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Teaching staff are also encouraged to find opportunities to use aspects of the curriculum to cover cyber-bullying. This includes personal, social, health and economic (PSHE) education, and other subjects where appropriate.</w:t>
      </w:r>
    </w:p>
    <w:p w:rsidR="00AB29D5"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All staff, governors and volunteers (where appropriate) receive training on cyber-bullying, its impact and ways to support pupils, as part of safeguarding </w:t>
      </w:r>
      <w:proofErr w:type="gramStart"/>
      <w:r w:rsidRPr="00AB29D5">
        <w:rPr>
          <w:rFonts w:ascii="Arial" w:hAnsi="Arial" w:cs="Arial"/>
          <w:sz w:val="24"/>
          <w:szCs w:val="24"/>
          <w:lang w:val="en-GB" w:eastAsia="en-GB"/>
        </w:rPr>
        <w:t xml:space="preserve">training </w:t>
      </w:r>
      <w:r w:rsidR="00AB29D5" w:rsidRPr="00AB29D5">
        <w:rPr>
          <w:rFonts w:ascii="Arial" w:hAnsi="Arial" w:cs="Arial"/>
          <w:sz w:val="24"/>
          <w:szCs w:val="24"/>
          <w:lang w:val="en-GB" w:eastAsia="en-GB"/>
        </w:rPr>
        <w:t>.</w:t>
      </w:r>
      <w:proofErr w:type="gramEnd"/>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The school also sends information/leaflets on cyber-bullying to parents so that they are aware of the signs, how to report it and how they can support children who may be affected.</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In relation to a specific incident of cyber-bullying, the school </w:t>
      </w:r>
      <w:r w:rsidRPr="00AB29D5">
        <w:rPr>
          <w:rFonts w:ascii="Arial" w:hAnsi="Arial" w:cs="Arial"/>
          <w:sz w:val="24"/>
          <w:szCs w:val="24"/>
          <w:lang w:eastAsia="en-GB"/>
        </w:rPr>
        <w:t xml:space="preserve">will follow </w:t>
      </w:r>
      <w:r w:rsidRPr="00AB29D5">
        <w:rPr>
          <w:rFonts w:ascii="Arial" w:hAnsi="Arial" w:cs="Arial"/>
          <w:sz w:val="24"/>
          <w:szCs w:val="24"/>
          <w:lang w:val="en-GB" w:eastAsia="en-GB"/>
        </w:rPr>
        <w:t xml:space="preserve">the processes set out in the school behaviour policy. Where illegal, inappropriate or harmful material has been spread among pupils, the school will </w:t>
      </w:r>
      <w:r w:rsidRPr="00AB29D5">
        <w:rPr>
          <w:rFonts w:ascii="Arial" w:hAnsi="Arial" w:cs="Arial"/>
          <w:sz w:val="24"/>
          <w:szCs w:val="24"/>
          <w:lang w:eastAsia="en-GB"/>
        </w:rPr>
        <w:t xml:space="preserve">use all reasonable </w:t>
      </w:r>
      <w:proofErr w:type="spellStart"/>
      <w:r w:rsidRPr="00AB29D5">
        <w:rPr>
          <w:rFonts w:ascii="Arial" w:hAnsi="Arial" w:cs="Arial"/>
          <w:sz w:val="24"/>
          <w:szCs w:val="24"/>
          <w:lang w:eastAsia="en-GB"/>
        </w:rPr>
        <w:t>endeavours</w:t>
      </w:r>
      <w:proofErr w:type="spellEnd"/>
      <w:r w:rsidRPr="00AB29D5">
        <w:rPr>
          <w:rFonts w:ascii="Arial" w:hAnsi="Arial" w:cs="Arial"/>
          <w:sz w:val="24"/>
          <w:szCs w:val="24"/>
          <w:lang w:val="en-GB" w:eastAsia="en-GB"/>
        </w:rPr>
        <w:t xml:space="preserve"> to ensure the incident is contained.</w:t>
      </w:r>
    </w:p>
    <w:p w:rsidR="00F22162" w:rsidRPr="00AB29D5" w:rsidRDefault="00F22162" w:rsidP="00F22162">
      <w:pPr>
        <w:rPr>
          <w:rFonts w:ascii="Arial" w:hAnsi="Arial" w:cs="Arial"/>
          <w:sz w:val="24"/>
          <w:szCs w:val="24"/>
          <w:lang w:eastAsia="en-GB"/>
        </w:rPr>
      </w:pPr>
      <w:r w:rsidRPr="00AB29D5">
        <w:rPr>
          <w:rFonts w:ascii="Arial" w:hAnsi="Arial" w:cs="Arial"/>
          <w:sz w:val="24"/>
          <w:szCs w:val="24"/>
          <w:lang w:val="en-GB" w:eastAsia="en-GB"/>
        </w:rPr>
        <w:t>The DSL will consider whether the incident should be reported to the police if it involves illegal material</w:t>
      </w:r>
      <w:r w:rsidRPr="00AB29D5">
        <w:rPr>
          <w:rFonts w:ascii="Arial" w:hAnsi="Arial" w:cs="Arial"/>
          <w:sz w:val="24"/>
          <w:szCs w:val="24"/>
          <w:lang w:eastAsia="en-GB"/>
        </w:rPr>
        <w:t>, and will work with external services if it is deemed necessary to do so.</w:t>
      </w:r>
    </w:p>
    <w:p w:rsidR="00AB29D5" w:rsidRPr="00AB29D5" w:rsidRDefault="00AB29D5" w:rsidP="00F22162">
      <w:pPr>
        <w:rPr>
          <w:rFonts w:ascii="Arial" w:hAnsi="Arial" w:cs="Arial"/>
          <w:sz w:val="24"/>
          <w:szCs w:val="24"/>
          <w:lang w:eastAsia="en-GB"/>
        </w:rPr>
      </w:pPr>
    </w:p>
    <w:p w:rsidR="00F22162" w:rsidRPr="00AB29D5" w:rsidRDefault="00F22162" w:rsidP="00F22162">
      <w:pPr>
        <w:rPr>
          <w:rFonts w:ascii="Arial" w:hAnsi="Arial" w:cs="Arial"/>
          <w:b/>
          <w:sz w:val="24"/>
          <w:szCs w:val="24"/>
          <w:lang w:val="en-GB" w:eastAsia="en-GB"/>
        </w:rPr>
      </w:pPr>
      <w:r w:rsidRPr="00AB29D5">
        <w:rPr>
          <w:rFonts w:ascii="Arial" w:hAnsi="Arial" w:cs="Arial"/>
          <w:b/>
          <w:sz w:val="24"/>
          <w:szCs w:val="24"/>
          <w:lang w:val="en-GB" w:eastAsia="en-GB"/>
        </w:rPr>
        <w:t>6.3 Examining electronic devices</w:t>
      </w:r>
    </w:p>
    <w:p w:rsidR="00AB29D5" w:rsidRPr="00AB29D5" w:rsidRDefault="00AB29D5" w:rsidP="00F22162">
      <w:pPr>
        <w:rPr>
          <w:rFonts w:ascii="Arial" w:hAnsi="Arial" w:cs="Arial"/>
          <w:b/>
          <w:sz w:val="24"/>
          <w:szCs w:val="24"/>
          <w:lang w:val="en-GB" w:eastAsia="en-GB"/>
        </w:rPr>
      </w:pPr>
    </w:p>
    <w:p w:rsidR="00AB29D5" w:rsidRPr="00AB29D5" w:rsidRDefault="00AB29D5" w:rsidP="00F22162">
      <w:pPr>
        <w:rPr>
          <w:rFonts w:ascii="Arial" w:hAnsi="Arial" w:cs="Arial"/>
          <w:b/>
          <w:sz w:val="24"/>
          <w:szCs w:val="24"/>
          <w:lang w:val="en-GB" w:eastAsia="en-GB"/>
        </w:rPr>
      </w:pPr>
      <w:r w:rsidRPr="00AB29D5">
        <w:rPr>
          <w:rFonts w:ascii="Arial" w:hAnsi="Arial" w:cs="Arial"/>
          <w:b/>
          <w:sz w:val="24"/>
          <w:szCs w:val="24"/>
          <w:lang w:val="en-GB" w:eastAsia="en-GB"/>
        </w:rPr>
        <w:t>At St Ignatius Mobile phones are only allowed in school if parents have written to the headteacher. The reason phones are allowed (smartphones not included) are if parents wish their child to have a phone on their journey to and from school and for safety reasons.</w:t>
      </w:r>
    </w:p>
    <w:p w:rsidR="00AB29D5" w:rsidRPr="00AB29D5" w:rsidRDefault="00AB29D5" w:rsidP="00F22162">
      <w:pPr>
        <w:rPr>
          <w:rFonts w:ascii="Arial" w:hAnsi="Arial" w:cs="Arial"/>
          <w:b/>
          <w:sz w:val="24"/>
          <w:szCs w:val="24"/>
          <w:lang w:val="en-GB" w:eastAsia="en-GB"/>
        </w:rPr>
      </w:pP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When deciding whether there is a good reason to examine or erase data or files on an electronic device, staff must reasonably suspect that the data or file in question has been, or could be, used to: </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Cause harm</w:t>
      </w:r>
      <w:r w:rsidRPr="00AB29D5">
        <w:rPr>
          <w:rFonts w:ascii="Arial" w:hAnsi="Arial" w:cs="Arial"/>
          <w:sz w:val="24"/>
          <w:szCs w:val="24"/>
          <w:lang w:val="en-GB"/>
        </w:rPr>
        <w:t>, and/or</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Disrupt teaching</w:t>
      </w:r>
      <w:r w:rsidRPr="00AB29D5">
        <w:rPr>
          <w:rFonts w:ascii="Arial" w:hAnsi="Arial" w:cs="Arial"/>
          <w:sz w:val="24"/>
          <w:szCs w:val="24"/>
          <w:lang w:val="en-GB"/>
        </w:rPr>
        <w:t>, and/or</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Break any of the school rules</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If inappropriate material is found on the device, it is up to the staff member in conjunction with the DSL or other member of the senior leadership team to decide whether they should: </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Delete that material</w:t>
      </w:r>
      <w:r w:rsidRPr="00AB29D5">
        <w:rPr>
          <w:rFonts w:ascii="Arial" w:hAnsi="Arial" w:cs="Arial"/>
          <w:sz w:val="24"/>
          <w:szCs w:val="24"/>
          <w:lang w:val="en-GB"/>
        </w:rPr>
        <w:t>, or</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lastRenderedPageBreak/>
        <w:t>Retain it as evidence (of a criminal offence or a breach of school discipline), and/or</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Report it to the police</w:t>
      </w:r>
    </w:p>
    <w:p w:rsidR="00F22162" w:rsidRPr="00AB29D5" w:rsidRDefault="00F22162" w:rsidP="00F22162">
      <w:pPr>
        <w:rPr>
          <w:rFonts w:ascii="Arial" w:eastAsia="Arial" w:hAnsi="Arial" w:cs="Arial"/>
          <w:sz w:val="24"/>
          <w:szCs w:val="24"/>
          <w:lang w:eastAsia="en-GB"/>
        </w:rPr>
      </w:pPr>
      <w:r w:rsidRPr="00AB29D5">
        <w:rPr>
          <w:rFonts w:ascii="Arial" w:eastAsia="Arial" w:hAnsi="Arial" w:cs="Arial"/>
          <w:sz w:val="24"/>
          <w:szCs w:val="24"/>
          <w:lang w:eastAsia="en-GB"/>
        </w:rPr>
        <w:t xml:space="preserve">Any searching of pupils will be carried out in line with the DfE’s latest guidance on </w:t>
      </w:r>
      <w:hyperlink r:id="rId20" w:history="1">
        <w:r w:rsidRPr="00AB29D5">
          <w:rPr>
            <w:rStyle w:val="Hyperlink"/>
            <w:rFonts w:ascii="Arial" w:eastAsia="Arial" w:hAnsi="Arial" w:cs="Arial"/>
            <w:sz w:val="24"/>
            <w:szCs w:val="24"/>
            <w:lang w:eastAsia="en-GB"/>
          </w:rPr>
          <w:t>screening, searching and confiscation</w:t>
        </w:r>
      </w:hyperlink>
      <w:r w:rsidRPr="00AB29D5">
        <w:rPr>
          <w:rFonts w:ascii="Arial" w:eastAsia="Arial" w:hAnsi="Arial" w:cs="Arial"/>
          <w:sz w:val="24"/>
          <w:szCs w:val="24"/>
          <w:lang w:eastAsia="en-GB"/>
        </w:rPr>
        <w:t>.</w:t>
      </w:r>
    </w:p>
    <w:p w:rsidR="00AB29D5" w:rsidRPr="00AB29D5" w:rsidRDefault="00F22162" w:rsidP="00AB29D5">
      <w:pPr>
        <w:rPr>
          <w:rFonts w:ascii="Arial" w:eastAsia="Arial" w:hAnsi="Arial" w:cs="Arial"/>
          <w:sz w:val="24"/>
          <w:szCs w:val="24"/>
          <w:lang w:eastAsia="en-GB"/>
        </w:rPr>
      </w:pPr>
      <w:r w:rsidRPr="00AB29D5">
        <w:rPr>
          <w:rFonts w:ascii="Arial" w:eastAsia="Arial" w:hAnsi="Arial" w:cs="Arial"/>
          <w:sz w:val="24"/>
          <w:szCs w:val="24"/>
          <w:lang w:eastAsia="en-GB"/>
        </w:rPr>
        <w:t>Any complaints about searching for or deleting inappropriate images or files on pupils’ electronic devices will be dealt with through the school complaints procedure.</w:t>
      </w:r>
      <w:bookmarkStart w:id="4" w:name="_Toc500236924"/>
    </w:p>
    <w:p w:rsidR="00AB29D5" w:rsidRPr="00AB29D5" w:rsidRDefault="00AB29D5" w:rsidP="00AB29D5">
      <w:pPr>
        <w:rPr>
          <w:rFonts w:ascii="Arial" w:eastAsia="Arial" w:hAnsi="Arial" w:cs="Arial"/>
          <w:sz w:val="24"/>
          <w:szCs w:val="24"/>
          <w:lang w:eastAsia="en-GB"/>
        </w:rPr>
      </w:pPr>
    </w:p>
    <w:p w:rsidR="00AB29D5" w:rsidRPr="00AB29D5" w:rsidRDefault="00AB29D5" w:rsidP="00AB29D5">
      <w:pPr>
        <w:rPr>
          <w:rFonts w:ascii="Arial" w:eastAsia="Arial" w:hAnsi="Arial" w:cs="Arial"/>
          <w:sz w:val="24"/>
          <w:szCs w:val="24"/>
          <w:lang w:eastAsia="en-GB"/>
        </w:rPr>
      </w:pPr>
    </w:p>
    <w:p w:rsidR="00F22162" w:rsidRPr="00AB29D5" w:rsidRDefault="00F22162" w:rsidP="00AB29D5">
      <w:pPr>
        <w:rPr>
          <w:rFonts w:ascii="Arial" w:hAnsi="Arial" w:cs="Arial"/>
          <w:b/>
          <w:sz w:val="24"/>
          <w:szCs w:val="24"/>
          <w:lang w:eastAsia="en-GB"/>
        </w:rPr>
      </w:pPr>
      <w:r w:rsidRPr="00AB29D5">
        <w:rPr>
          <w:rFonts w:ascii="Arial" w:hAnsi="Arial" w:cs="Arial"/>
          <w:b/>
          <w:sz w:val="24"/>
          <w:szCs w:val="24"/>
        </w:rPr>
        <w:t>Acceptable use of the internet in school</w:t>
      </w:r>
      <w:bookmarkEnd w:id="4"/>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All pupils, parents, staff, volunteers and governors are expected to sign an agreement regarding the acceptable use of the school’s ICT systems and the internet</w:t>
      </w:r>
      <w:r w:rsidR="00AB29D5">
        <w:rPr>
          <w:rFonts w:ascii="Arial" w:hAnsi="Arial" w:cs="Arial"/>
          <w:sz w:val="24"/>
          <w:szCs w:val="24"/>
          <w:lang w:val="en-GB" w:eastAsia="en-GB"/>
        </w:rPr>
        <w:t xml:space="preserve"> (see appendix).</w:t>
      </w:r>
      <w:r w:rsidRPr="00AB29D5">
        <w:rPr>
          <w:rFonts w:ascii="Arial" w:hAnsi="Arial" w:cs="Arial"/>
          <w:sz w:val="24"/>
          <w:szCs w:val="24"/>
          <w:lang w:val="en-GB" w:eastAsia="en-GB"/>
        </w:rPr>
        <w:t xml:space="preserve"> Visitors will be expected to read and agree to the school’s terms on acceptable use if relevant.</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Use of the school’s internet must be for educational purposes only, or for the purpose of fulfilling the duties of an individual’s role.  </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We will monitor the websites visited by pupils, staff, volunteers, governors and visitors (where relevant) to ensure they comply with the above.</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More information is set out in the acceptable use a</w:t>
      </w:r>
      <w:r w:rsidR="00AB29D5">
        <w:rPr>
          <w:rFonts w:ascii="Arial" w:hAnsi="Arial" w:cs="Arial"/>
          <w:sz w:val="24"/>
          <w:szCs w:val="24"/>
          <w:lang w:val="en-GB" w:eastAsia="en-GB"/>
        </w:rPr>
        <w:t>greements in the appendix.</w:t>
      </w:r>
      <w:r w:rsidRPr="00AB29D5">
        <w:rPr>
          <w:rFonts w:ascii="Arial" w:hAnsi="Arial" w:cs="Arial"/>
          <w:sz w:val="24"/>
          <w:szCs w:val="24"/>
          <w:lang w:val="en-GB" w:eastAsia="en-GB"/>
        </w:rPr>
        <w:t xml:space="preserve"> </w:t>
      </w:r>
    </w:p>
    <w:p w:rsidR="00F22162" w:rsidRDefault="00F22162" w:rsidP="00AB29D5">
      <w:pPr>
        <w:pStyle w:val="Heading1"/>
        <w:ind w:left="0"/>
        <w:rPr>
          <w:rFonts w:cs="Arial"/>
        </w:rPr>
      </w:pPr>
      <w:bookmarkStart w:id="5" w:name="_Toc500236925"/>
      <w:r w:rsidRPr="00AB29D5">
        <w:rPr>
          <w:rFonts w:cs="Arial"/>
        </w:rPr>
        <w:t>Pupils using mobile devices in school</w:t>
      </w:r>
      <w:bookmarkEnd w:id="5"/>
    </w:p>
    <w:p w:rsidR="00AB29D5" w:rsidRPr="00CF2DE6" w:rsidRDefault="00AB29D5" w:rsidP="00AB29D5">
      <w:pPr>
        <w:rPr>
          <w:rFonts w:ascii="Arial" w:hAnsi="Arial" w:cs="Arial"/>
          <w:b/>
          <w:sz w:val="24"/>
          <w:szCs w:val="24"/>
        </w:rPr>
      </w:pPr>
      <w:r w:rsidRPr="00CF2DE6">
        <w:rPr>
          <w:rFonts w:ascii="Arial" w:hAnsi="Arial" w:cs="Arial"/>
          <w:b/>
          <w:sz w:val="24"/>
          <w:szCs w:val="24"/>
        </w:rPr>
        <w:t>See above</w:t>
      </w:r>
      <w:r w:rsidR="00CF2DE6">
        <w:rPr>
          <w:rFonts w:ascii="Arial" w:hAnsi="Arial" w:cs="Arial"/>
          <w:b/>
          <w:sz w:val="24"/>
          <w:szCs w:val="24"/>
        </w:rPr>
        <w:t xml:space="preserve"> school’s stance on mobile phones</w:t>
      </w:r>
      <w:r w:rsidRPr="00CF2DE6">
        <w:rPr>
          <w:rFonts w:ascii="Arial" w:hAnsi="Arial" w:cs="Arial"/>
          <w:b/>
          <w:sz w:val="24"/>
          <w:szCs w:val="24"/>
        </w:rPr>
        <w:t xml:space="preserve"> </w:t>
      </w:r>
    </w:p>
    <w:p w:rsidR="00AB29D5" w:rsidRPr="00AB29D5" w:rsidRDefault="00AB29D5" w:rsidP="00AB29D5"/>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Pupils may bring mobile devices into school</w:t>
      </w:r>
      <w:r w:rsidR="00AB29D5">
        <w:rPr>
          <w:rFonts w:ascii="Arial" w:hAnsi="Arial" w:cs="Arial"/>
          <w:sz w:val="24"/>
          <w:szCs w:val="24"/>
          <w:lang w:val="en-GB" w:eastAsia="en-GB"/>
        </w:rPr>
        <w:t xml:space="preserve"> </w:t>
      </w:r>
      <w:proofErr w:type="gramStart"/>
      <w:r w:rsidR="00AB29D5">
        <w:rPr>
          <w:rFonts w:ascii="Arial" w:hAnsi="Arial" w:cs="Arial"/>
          <w:sz w:val="24"/>
          <w:szCs w:val="24"/>
          <w:lang w:val="en-GB" w:eastAsia="en-GB"/>
        </w:rPr>
        <w:t>( if</w:t>
      </w:r>
      <w:proofErr w:type="gramEnd"/>
      <w:r w:rsidR="00AB29D5">
        <w:rPr>
          <w:rFonts w:ascii="Arial" w:hAnsi="Arial" w:cs="Arial"/>
          <w:sz w:val="24"/>
          <w:szCs w:val="24"/>
          <w:lang w:val="en-GB" w:eastAsia="en-GB"/>
        </w:rPr>
        <w:t xml:space="preserve"> written requests by parents are accepted)</w:t>
      </w:r>
      <w:r w:rsidRPr="00AB29D5">
        <w:rPr>
          <w:rFonts w:ascii="Arial" w:hAnsi="Arial" w:cs="Arial"/>
          <w:sz w:val="24"/>
          <w:szCs w:val="24"/>
          <w:lang w:val="en-GB" w:eastAsia="en-GB"/>
        </w:rPr>
        <w:t>, but are not permitted to use them during:</w:t>
      </w:r>
    </w:p>
    <w:p w:rsidR="00F22162" w:rsidRPr="00AB29D5" w:rsidRDefault="00F22162" w:rsidP="00AB29D5">
      <w:pPr>
        <w:spacing w:before="120" w:after="120"/>
        <w:ind w:left="567" w:hanging="283"/>
        <w:rPr>
          <w:rFonts w:ascii="Arial" w:hAnsi="Arial" w:cs="Arial"/>
          <w:sz w:val="24"/>
          <w:szCs w:val="24"/>
        </w:rPr>
      </w:pPr>
      <w:r w:rsidRPr="00AB29D5">
        <w:rPr>
          <w:rFonts w:ascii="Arial" w:hAnsi="Arial" w:cs="Arial"/>
          <w:sz w:val="24"/>
          <w:szCs w:val="24"/>
        </w:rPr>
        <w:t>Lessons</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 xml:space="preserve">Clubs before or after school, or any other activities </w:t>
      </w:r>
      <w:proofErr w:type="spellStart"/>
      <w:r w:rsidRPr="00AB29D5">
        <w:rPr>
          <w:rFonts w:ascii="Arial" w:hAnsi="Arial" w:cs="Arial"/>
          <w:sz w:val="24"/>
          <w:szCs w:val="24"/>
        </w:rPr>
        <w:t>organised</w:t>
      </w:r>
      <w:proofErr w:type="spellEnd"/>
      <w:r w:rsidRPr="00AB29D5">
        <w:rPr>
          <w:rFonts w:ascii="Arial" w:hAnsi="Arial" w:cs="Arial"/>
          <w:sz w:val="24"/>
          <w:szCs w:val="24"/>
        </w:rPr>
        <w:t xml:space="preserve"> by the school</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eastAsia="en-GB"/>
        </w:rPr>
        <w:t xml:space="preserve">Any use of mobile devices in school by pupils must be in line with the acceptable use </w:t>
      </w:r>
      <w:r w:rsidR="00AB29D5">
        <w:rPr>
          <w:rFonts w:ascii="Arial" w:hAnsi="Arial" w:cs="Arial"/>
          <w:sz w:val="24"/>
          <w:szCs w:val="24"/>
          <w:lang w:eastAsia="en-GB"/>
        </w:rPr>
        <w:t>agreement.</w:t>
      </w:r>
    </w:p>
    <w:p w:rsidR="00CF2DE6" w:rsidRDefault="00F22162" w:rsidP="00CF2DE6">
      <w:pPr>
        <w:rPr>
          <w:rFonts w:ascii="Arial" w:hAnsi="Arial" w:cs="Arial"/>
          <w:sz w:val="24"/>
          <w:szCs w:val="24"/>
          <w:lang w:eastAsia="en-GB"/>
        </w:rPr>
      </w:pPr>
      <w:r w:rsidRPr="00AB29D5">
        <w:rPr>
          <w:rFonts w:ascii="Arial" w:hAnsi="Arial" w:cs="Arial"/>
          <w:sz w:val="24"/>
          <w:szCs w:val="24"/>
          <w:lang w:eastAsia="en-GB"/>
        </w:rPr>
        <w:t xml:space="preserve">Any breach of the acceptable use agreement by a pupil may trigger disciplinary action in line with the school </w:t>
      </w:r>
      <w:proofErr w:type="spellStart"/>
      <w:r w:rsidRPr="00AB29D5">
        <w:rPr>
          <w:rFonts w:ascii="Arial" w:hAnsi="Arial" w:cs="Arial"/>
          <w:sz w:val="24"/>
          <w:szCs w:val="24"/>
          <w:lang w:eastAsia="en-GB"/>
        </w:rPr>
        <w:t>behaviour</w:t>
      </w:r>
      <w:proofErr w:type="spellEnd"/>
      <w:r w:rsidRPr="00AB29D5">
        <w:rPr>
          <w:rFonts w:ascii="Arial" w:hAnsi="Arial" w:cs="Arial"/>
          <w:sz w:val="24"/>
          <w:szCs w:val="24"/>
          <w:lang w:eastAsia="en-GB"/>
        </w:rPr>
        <w:t xml:space="preserve"> policy, which may result in the confiscation of their device.</w:t>
      </w:r>
      <w:bookmarkStart w:id="6" w:name="_Toc500236926"/>
    </w:p>
    <w:p w:rsidR="00CF2DE6" w:rsidRDefault="00CF2DE6" w:rsidP="00CF2DE6">
      <w:pPr>
        <w:rPr>
          <w:rFonts w:ascii="Arial" w:hAnsi="Arial" w:cs="Arial"/>
          <w:sz w:val="24"/>
          <w:szCs w:val="24"/>
          <w:lang w:eastAsia="en-GB"/>
        </w:rPr>
      </w:pPr>
    </w:p>
    <w:p w:rsidR="00F22162" w:rsidRPr="00CF2DE6" w:rsidRDefault="00F22162" w:rsidP="00CF2DE6">
      <w:pPr>
        <w:rPr>
          <w:rFonts w:ascii="Arial" w:hAnsi="Arial" w:cs="Arial"/>
          <w:b/>
          <w:sz w:val="24"/>
          <w:szCs w:val="24"/>
          <w:lang w:eastAsia="en-GB"/>
        </w:rPr>
      </w:pPr>
      <w:r w:rsidRPr="00CF2DE6">
        <w:rPr>
          <w:rFonts w:ascii="Arial" w:hAnsi="Arial" w:cs="Arial"/>
          <w:b/>
          <w:sz w:val="24"/>
          <w:szCs w:val="24"/>
        </w:rPr>
        <w:t>Staff using work devices outside school</w:t>
      </w:r>
      <w:bookmarkEnd w:id="6"/>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Staff members using a work device outside school must not install any unauthorised software on the device and must not use the device in any way which would violate the school’s terms of acceptable use, as set out in </w:t>
      </w:r>
      <w:r w:rsidR="00AB29D5">
        <w:rPr>
          <w:rFonts w:ascii="Arial" w:hAnsi="Arial" w:cs="Arial"/>
          <w:sz w:val="24"/>
          <w:szCs w:val="24"/>
          <w:lang w:val="en-GB" w:eastAsia="en-GB"/>
        </w:rPr>
        <w:t>appendix.</w:t>
      </w:r>
      <w:r w:rsidRPr="00AB29D5">
        <w:rPr>
          <w:rFonts w:ascii="Arial" w:hAnsi="Arial" w:cs="Arial"/>
          <w:sz w:val="24"/>
          <w:szCs w:val="24"/>
          <w:lang w:val="en-GB" w:eastAsia="en-GB"/>
        </w:rPr>
        <w:t xml:space="preserve"> </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Staff must ensure that their work device</w:t>
      </w:r>
      <w:r w:rsidRPr="00AB29D5">
        <w:rPr>
          <w:rFonts w:ascii="Arial" w:hAnsi="Arial" w:cs="Arial"/>
          <w:sz w:val="24"/>
          <w:szCs w:val="24"/>
          <w:lang w:eastAsia="en-GB"/>
        </w:rPr>
        <w:t xml:space="preserve"> is secure</w:t>
      </w:r>
      <w:r w:rsidRPr="00AB29D5">
        <w:rPr>
          <w:rFonts w:ascii="Arial" w:hAnsi="Arial" w:cs="Arial"/>
          <w:sz w:val="24"/>
          <w:szCs w:val="24"/>
          <w:lang w:val="en-GB" w:eastAsia="en-GB"/>
        </w:rPr>
        <w:t xml:space="preserve"> </w:t>
      </w:r>
      <w:r w:rsidRPr="00AB29D5">
        <w:rPr>
          <w:rFonts w:ascii="Arial" w:hAnsi="Arial" w:cs="Arial"/>
          <w:sz w:val="24"/>
          <w:szCs w:val="24"/>
          <w:lang w:eastAsia="en-GB"/>
        </w:rPr>
        <w:t>and</w:t>
      </w:r>
      <w:r w:rsidRPr="00AB29D5">
        <w:rPr>
          <w:rFonts w:ascii="Arial" w:hAnsi="Arial" w:cs="Arial"/>
          <w:sz w:val="24"/>
          <w:szCs w:val="24"/>
          <w:lang w:val="en-GB" w:eastAsia="en-GB"/>
        </w:rPr>
        <w:t xml:space="preserve"> password-protected</w:t>
      </w:r>
      <w:r w:rsidRPr="00AB29D5">
        <w:rPr>
          <w:rFonts w:ascii="Arial" w:hAnsi="Arial" w:cs="Arial"/>
          <w:sz w:val="24"/>
          <w:szCs w:val="24"/>
          <w:lang w:eastAsia="en-GB"/>
        </w:rPr>
        <w:t>,</w:t>
      </w:r>
      <w:r w:rsidRPr="00AB29D5">
        <w:rPr>
          <w:rFonts w:ascii="Arial" w:hAnsi="Arial" w:cs="Arial"/>
          <w:sz w:val="24"/>
          <w:szCs w:val="24"/>
          <w:lang w:val="en-GB" w:eastAsia="en-GB"/>
        </w:rPr>
        <w:t xml:space="preserve"> and that they do not share their password with others. They must take all reasonable steps to ensure the security of their work device when using it outside school. </w:t>
      </w:r>
      <w:r w:rsidRPr="00AB29D5">
        <w:rPr>
          <w:rFonts w:ascii="Arial" w:hAnsi="Arial" w:cs="Arial"/>
          <w:sz w:val="24"/>
          <w:szCs w:val="24"/>
          <w:lang w:eastAsia="en-GB"/>
        </w:rPr>
        <w:t>If staff have any concerns over the security of their device, they must seek advice from the ICT manager.</w:t>
      </w:r>
    </w:p>
    <w:p w:rsidR="00AB29D5" w:rsidRDefault="00F22162" w:rsidP="00AB29D5">
      <w:pPr>
        <w:rPr>
          <w:rFonts w:ascii="Arial" w:hAnsi="Arial" w:cs="Arial"/>
          <w:sz w:val="24"/>
          <w:szCs w:val="24"/>
          <w:lang w:val="en-GB" w:eastAsia="en-GB"/>
        </w:rPr>
      </w:pPr>
      <w:r w:rsidRPr="00AB29D5">
        <w:rPr>
          <w:rFonts w:ascii="Arial" w:hAnsi="Arial" w:cs="Arial"/>
          <w:sz w:val="24"/>
          <w:szCs w:val="24"/>
          <w:lang w:val="en-GB" w:eastAsia="en-GB"/>
        </w:rPr>
        <w:t xml:space="preserve">Work devices must be used solely for work activities. </w:t>
      </w:r>
      <w:bookmarkStart w:id="7" w:name="_Toc500236927"/>
    </w:p>
    <w:p w:rsidR="00AB29D5" w:rsidRDefault="00AB29D5" w:rsidP="00AB29D5">
      <w:pPr>
        <w:rPr>
          <w:rFonts w:ascii="Arial" w:hAnsi="Arial" w:cs="Arial"/>
          <w:sz w:val="24"/>
          <w:szCs w:val="24"/>
          <w:lang w:val="en-GB" w:eastAsia="en-GB"/>
        </w:rPr>
      </w:pPr>
    </w:p>
    <w:p w:rsidR="00F22162" w:rsidRPr="00AB29D5" w:rsidRDefault="00F22162" w:rsidP="00AB29D5">
      <w:pPr>
        <w:rPr>
          <w:rFonts w:ascii="Arial" w:hAnsi="Arial" w:cs="Arial"/>
          <w:b/>
          <w:sz w:val="24"/>
          <w:szCs w:val="24"/>
          <w:lang w:val="en-GB" w:eastAsia="en-GB"/>
        </w:rPr>
      </w:pPr>
      <w:r w:rsidRPr="00AB29D5">
        <w:rPr>
          <w:rFonts w:ascii="Arial" w:hAnsi="Arial" w:cs="Arial"/>
          <w:sz w:val="24"/>
          <w:szCs w:val="24"/>
        </w:rPr>
        <w:t xml:space="preserve"> </w:t>
      </w:r>
      <w:r w:rsidRPr="00AB29D5">
        <w:rPr>
          <w:rFonts w:ascii="Arial" w:hAnsi="Arial" w:cs="Arial"/>
          <w:b/>
          <w:sz w:val="24"/>
          <w:szCs w:val="24"/>
        </w:rPr>
        <w:t>How the school will respond to issues of misuse</w:t>
      </w:r>
      <w:bookmarkEnd w:id="7"/>
    </w:p>
    <w:p w:rsidR="00F22162" w:rsidRPr="00AB29D5" w:rsidRDefault="00F22162" w:rsidP="00F22162">
      <w:pPr>
        <w:rPr>
          <w:rFonts w:ascii="Arial" w:hAnsi="Arial" w:cs="Arial"/>
          <w:sz w:val="24"/>
          <w:szCs w:val="24"/>
          <w:lang w:eastAsia="en-GB"/>
        </w:rPr>
      </w:pPr>
      <w:r w:rsidRPr="00AB29D5">
        <w:rPr>
          <w:rFonts w:ascii="Arial" w:hAnsi="Arial" w:cs="Arial"/>
          <w:sz w:val="24"/>
          <w:szCs w:val="24"/>
          <w:lang w:val="en-GB" w:eastAsia="en-GB"/>
        </w:rPr>
        <w:t xml:space="preserve">Where a pupil misuses the school’s ICT systems or internet, we will follow the procedures set out </w:t>
      </w:r>
      <w:r w:rsidRPr="00AB29D5">
        <w:rPr>
          <w:rFonts w:ascii="Arial" w:hAnsi="Arial" w:cs="Arial"/>
          <w:sz w:val="24"/>
          <w:szCs w:val="24"/>
          <w:lang w:eastAsia="en-GB"/>
        </w:rPr>
        <w:t>in the</w:t>
      </w:r>
      <w:r w:rsidRPr="00AB29D5">
        <w:rPr>
          <w:rFonts w:ascii="Arial" w:hAnsi="Arial" w:cs="Arial"/>
          <w:sz w:val="24"/>
          <w:szCs w:val="24"/>
          <w:lang w:val="en-GB" w:eastAsia="en-GB"/>
        </w:rPr>
        <w:t xml:space="preserve"> behaviour policy. The action taken will depend on the individual circumstances, nature and seriousness of the specific incident</w:t>
      </w:r>
      <w:r w:rsidRPr="00AB29D5">
        <w:rPr>
          <w:rFonts w:ascii="Arial" w:hAnsi="Arial" w:cs="Arial"/>
          <w:sz w:val="24"/>
          <w:szCs w:val="24"/>
          <w:lang w:eastAsia="en-GB"/>
        </w:rPr>
        <w:t>, and will be proportionate.</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lastRenderedPageBreak/>
        <w:t>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The school will consider whether incidents which involve illegal activity or content, or otherwise serious incidents, should be reported to the police.</w:t>
      </w:r>
    </w:p>
    <w:p w:rsidR="00F22162" w:rsidRPr="00AB29D5" w:rsidRDefault="00F22162" w:rsidP="00AB29D5">
      <w:pPr>
        <w:pStyle w:val="Heading1"/>
        <w:ind w:left="0"/>
        <w:rPr>
          <w:rFonts w:cs="Arial"/>
        </w:rPr>
      </w:pPr>
      <w:bookmarkStart w:id="8" w:name="_Toc500236928"/>
      <w:r w:rsidRPr="00AB29D5">
        <w:rPr>
          <w:rFonts w:cs="Arial"/>
        </w:rPr>
        <w:t>Training</w:t>
      </w:r>
      <w:bookmarkEnd w:id="8"/>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All new staff members </w:t>
      </w:r>
      <w:r w:rsidRPr="00AB29D5">
        <w:rPr>
          <w:rFonts w:ascii="Arial" w:hAnsi="Arial" w:cs="Arial"/>
          <w:sz w:val="24"/>
          <w:szCs w:val="24"/>
          <w:lang w:eastAsia="en-GB"/>
        </w:rPr>
        <w:t xml:space="preserve">will </w:t>
      </w:r>
      <w:r w:rsidRPr="00AB29D5">
        <w:rPr>
          <w:rFonts w:ascii="Arial" w:hAnsi="Arial" w:cs="Arial"/>
          <w:sz w:val="24"/>
          <w:szCs w:val="24"/>
          <w:lang w:val="en-GB" w:eastAsia="en-GB"/>
        </w:rPr>
        <w:t>receive training, as part of their induction, on safe internet use and online safeguarding issues including cyber-bullying and the risks of online radicalisation.</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All staff members will receive refresher training at least once each academic year as part of safeguarding training, as well as relevant updates as required (for example through emails, e-bulletins and staff meetings).</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The DSL </w:t>
      </w:r>
      <w:r w:rsidRPr="00AB29D5">
        <w:rPr>
          <w:rFonts w:ascii="Arial" w:hAnsi="Arial" w:cs="Arial"/>
          <w:color w:val="000000" w:themeColor="text1"/>
          <w:sz w:val="24"/>
          <w:szCs w:val="24"/>
          <w:lang w:val="en-GB" w:eastAsia="en-GB"/>
        </w:rPr>
        <w:t>[</w:t>
      </w:r>
      <w:r w:rsidR="00AB29D5" w:rsidRPr="00AB29D5">
        <w:rPr>
          <w:rFonts w:ascii="Arial" w:hAnsi="Arial" w:cs="Arial"/>
          <w:color w:val="000000" w:themeColor="text1"/>
          <w:sz w:val="24"/>
          <w:szCs w:val="24"/>
          <w:lang w:val="en-GB" w:eastAsia="en-GB"/>
        </w:rPr>
        <w:t xml:space="preserve"> and </w:t>
      </w:r>
      <w:r w:rsidRPr="00AB29D5">
        <w:rPr>
          <w:rFonts w:ascii="Arial" w:hAnsi="Arial" w:cs="Arial"/>
          <w:color w:val="000000" w:themeColor="text1"/>
          <w:sz w:val="24"/>
          <w:szCs w:val="24"/>
          <w:lang w:val="en-GB" w:eastAsia="en-GB"/>
        </w:rPr>
        <w:t>deputies]</w:t>
      </w:r>
      <w:r w:rsidRPr="00AB29D5">
        <w:rPr>
          <w:rFonts w:ascii="Arial" w:hAnsi="Arial" w:cs="Arial"/>
          <w:sz w:val="24"/>
          <w:szCs w:val="24"/>
          <w:lang w:val="en-GB" w:eastAsia="en-GB"/>
        </w:rPr>
        <w:t xml:space="preserve"> will undertake child protection and safeguarding training, which will include online safety, at least every 2 years. They will also update their knowledge and skills on the subject of online safety at regular intervals, and at least annually.</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Governors will receive training on safe internet use and online safeguarding issues as part of their safeguarding training.</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Volunteers will receive appropriate training and updates, if applicable.</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More information about safeguarding training is set out in our child protection and safeguarding policy.</w:t>
      </w:r>
    </w:p>
    <w:p w:rsidR="00F22162" w:rsidRPr="00AB29D5" w:rsidRDefault="00F22162" w:rsidP="00AB29D5">
      <w:pPr>
        <w:pStyle w:val="Heading1"/>
        <w:ind w:left="0"/>
        <w:rPr>
          <w:rFonts w:cs="Arial"/>
        </w:rPr>
      </w:pPr>
      <w:bookmarkStart w:id="9" w:name="_Toc500236929"/>
      <w:r w:rsidRPr="00AB29D5">
        <w:rPr>
          <w:rFonts w:cs="Arial"/>
        </w:rPr>
        <w:t>Monitoring arrangements</w:t>
      </w:r>
      <w:bookmarkEnd w:id="9"/>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The DSL logs behaviour and safeguarding issues related to online safety. An incident report</w:t>
      </w:r>
      <w:r w:rsidR="00AB29D5">
        <w:rPr>
          <w:rFonts w:ascii="Arial" w:hAnsi="Arial" w:cs="Arial"/>
          <w:sz w:val="24"/>
          <w:szCs w:val="24"/>
          <w:lang w:val="en-GB" w:eastAsia="en-GB"/>
        </w:rPr>
        <w:t xml:space="preserve"> log can be found </w:t>
      </w:r>
      <w:proofErr w:type="gramStart"/>
      <w:r w:rsidR="00AB29D5">
        <w:rPr>
          <w:rFonts w:ascii="Arial" w:hAnsi="Arial" w:cs="Arial"/>
          <w:sz w:val="24"/>
          <w:szCs w:val="24"/>
          <w:lang w:val="en-GB" w:eastAsia="en-GB"/>
        </w:rPr>
        <w:t xml:space="preserve">in  </w:t>
      </w:r>
      <w:proofErr w:type="spellStart"/>
      <w:r w:rsidR="00AB29D5">
        <w:rPr>
          <w:rFonts w:ascii="Arial" w:hAnsi="Arial" w:cs="Arial"/>
          <w:sz w:val="24"/>
          <w:szCs w:val="24"/>
          <w:lang w:val="en-GB" w:eastAsia="en-GB"/>
        </w:rPr>
        <w:t>theappendix</w:t>
      </w:r>
      <w:proofErr w:type="spellEnd"/>
      <w:proofErr w:type="gramEnd"/>
      <w:r w:rsidR="00AB29D5">
        <w:rPr>
          <w:rFonts w:ascii="Arial" w:hAnsi="Arial" w:cs="Arial"/>
          <w:sz w:val="24"/>
          <w:szCs w:val="24"/>
          <w:lang w:val="en-GB" w:eastAsia="en-GB"/>
        </w:rPr>
        <w:t xml:space="preserve">. </w:t>
      </w:r>
      <w:r w:rsidRPr="00AB29D5">
        <w:rPr>
          <w:rFonts w:ascii="Arial" w:hAnsi="Arial" w:cs="Arial"/>
          <w:sz w:val="24"/>
          <w:szCs w:val="24"/>
          <w:lang w:val="en-GB" w:eastAsia="en-GB"/>
        </w:rPr>
        <w:t xml:space="preserve"> </w:t>
      </w:r>
    </w:p>
    <w:p w:rsidR="00F22162" w:rsidRPr="00AB29D5" w:rsidRDefault="00F22162" w:rsidP="00F22162">
      <w:pPr>
        <w:rPr>
          <w:rFonts w:ascii="Arial" w:hAnsi="Arial" w:cs="Arial"/>
          <w:sz w:val="24"/>
          <w:szCs w:val="24"/>
          <w:lang w:val="en-GB" w:eastAsia="en-GB"/>
        </w:rPr>
      </w:pPr>
      <w:r w:rsidRPr="00AB29D5">
        <w:rPr>
          <w:rFonts w:ascii="Arial" w:hAnsi="Arial" w:cs="Arial"/>
          <w:sz w:val="24"/>
          <w:szCs w:val="24"/>
          <w:lang w:val="en-GB" w:eastAsia="en-GB"/>
        </w:rPr>
        <w:t xml:space="preserve">This policy will be reviewed </w:t>
      </w:r>
      <w:r w:rsidR="00AB29D5" w:rsidRPr="00AB29D5">
        <w:rPr>
          <w:rFonts w:ascii="Arial" w:hAnsi="Arial" w:cs="Arial"/>
          <w:color w:val="000000" w:themeColor="text1"/>
          <w:sz w:val="24"/>
          <w:szCs w:val="24"/>
          <w:lang w:val="en-GB" w:eastAsia="en-GB"/>
        </w:rPr>
        <w:t>yearly</w:t>
      </w:r>
      <w:r w:rsidRPr="00AB29D5">
        <w:rPr>
          <w:rFonts w:ascii="Arial" w:hAnsi="Arial" w:cs="Arial"/>
          <w:color w:val="000000" w:themeColor="text1"/>
          <w:sz w:val="24"/>
          <w:szCs w:val="24"/>
          <w:lang w:val="en-GB" w:eastAsia="en-GB"/>
        </w:rPr>
        <w:t xml:space="preserve"> by the </w:t>
      </w:r>
      <w:r w:rsidR="00AB29D5" w:rsidRPr="00AB29D5">
        <w:rPr>
          <w:rFonts w:ascii="Arial" w:hAnsi="Arial" w:cs="Arial"/>
          <w:color w:val="000000" w:themeColor="text1"/>
          <w:sz w:val="24"/>
          <w:szCs w:val="24"/>
          <w:lang w:val="en-GB" w:eastAsia="en-GB"/>
        </w:rPr>
        <w:t>DSL.</w:t>
      </w:r>
      <w:r w:rsidR="00AB29D5">
        <w:rPr>
          <w:rFonts w:ascii="Arial" w:hAnsi="Arial" w:cs="Arial"/>
          <w:color w:val="F15F22"/>
          <w:sz w:val="24"/>
          <w:szCs w:val="24"/>
          <w:lang w:val="en-GB" w:eastAsia="en-GB"/>
        </w:rPr>
        <w:t xml:space="preserve"> </w:t>
      </w:r>
      <w:r w:rsidRPr="00AB29D5">
        <w:rPr>
          <w:rFonts w:ascii="Arial" w:hAnsi="Arial" w:cs="Arial"/>
          <w:sz w:val="24"/>
          <w:szCs w:val="24"/>
          <w:lang w:val="en-GB" w:eastAsia="en-GB"/>
        </w:rPr>
        <w:t>At every review, the policy will be shared with the governing board.</w:t>
      </w:r>
    </w:p>
    <w:p w:rsidR="00F22162" w:rsidRPr="00AB29D5" w:rsidRDefault="00F22162" w:rsidP="00F22162">
      <w:pPr>
        <w:pStyle w:val="Heading1"/>
        <w:rPr>
          <w:rFonts w:cs="Arial"/>
        </w:rPr>
      </w:pPr>
      <w:bookmarkStart w:id="10" w:name="_Toc500236930"/>
      <w:r w:rsidRPr="00AB29D5">
        <w:rPr>
          <w:rFonts w:cs="Arial"/>
        </w:rPr>
        <w:t>Links with other policies</w:t>
      </w:r>
      <w:bookmarkEnd w:id="10"/>
    </w:p>
    <w:p w:rsidR="00F22162" w:rsidRPr="00AB29D5" w:rsidRDefault="00AB29D5" w:rsidP="00F22162">
      <w:pPr>
        <w:rPr>
          <w:rFonts w:ascii="Arial" w:hAnsi="Arial" w:cs="Arial"/>
          <w:sz w:val="24"/>
          <w:szCs w:val="24"/>
          <w:lang w:eastAsia="en-GB"/>
        </w:rPr>
      </w:pPr>
      <w:r>
        <w:rPr>
          <w:rFonts w:ascii="Arial" w:hAnsi="Arial" w:cs="Arial"/>
          <w:sz w:val="24"/>
          <w:szCs w:val="24"/>
          <w:lang w:val="en-GB" w:eastAsia="en-GB"/>
        </w:rPr>
        <w:t xml:space="preserve">    </w:t>
      </w:r>
      <w:r w:rsidR="00F22162" w:rsidRPr="00AB29D5">
        <w:rPr>
          <w:rFonts w:ascii="Arial" w:hAnsi="Arial" w:cs="Arial"/>
          <w:sz w:val="24"/>
          <w:szCs w:val="24"/>
          <w:lang w:val="en-GB" w:eastAsia="en-GB"/>
        </w:rPr>
        <w:t>This online safety policy is linked to our</w:t>
      </w:r>
      <w:r w:rsidR="00F22162" w:rsidRPr="00AB29D5">
        <w:rPr>
          <w:rFonts w:ascii="Arial" w:hAnsi="Arial" w:cs="Arial"/>
          <w:sz w:val="24"/>
          <w:szCs w:val="24"/>
          <w:lang w:eastAsia="en-GB"/>
        </w:rPr>
        <w:t>:</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Child protection and safeguarding policy</w:t>
      </w:r>
    </w:p>
    <w:p w:rsidR="00F22162" w:rsidRPr="00AB29D5" w:rsidRDefault="00F22162" w:rsidP="00F22162">
      <w:pPr>
        <w:spacing w:before="120" w:after="120"/>
        <w:ind w:left="567" w:hanging="283"/>
        <w:rPr>
          <w:rFonts w:ascii="Arial" w:hAnsi="Arial" w:cs="Arial"/>
          <w:sz w:val="24"/>
          <w:szCs w:val="24"/>
        </w:rPr>
      </w:pPr>
      <w:proofErr w:type="spellStart"/>
      <w:r w:rsidRPr="00AB29D5">
        <w:rPr>
          <w:rFonts w:ascii="Arial" w:hAnsi="Arial" w:cs="Arial"/>
          <w:sz w:val="24"/>
          <w:szCs w:val="24"/>
        </w:rPr>
        <w:t>Behaviour</w:t>
      </w:r>
      <w:proofErr w:type="spellEnd"/>
      <w:r w:rsidRPr="00AB29D5">
        <w:rPr>
          <w:rFonts w:ascii="Arial" w:hAnsi="Arial" w:cs="Arial"/>
          <w:sz w:val="24"/>
          <w:szCs w:val="24"/>
        </w:rPr>
        <w:t xml:space="preserve"> policy</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Staff disciplinary procedures</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Data protection policy and privacy notices</w:t>
      </w:r>
    </w:p>
    <w:p w:rsidR="00F22162" w:rsidRPr="00AB29D5" w:rsidRDefault="00F22162" w:rsidP="00F22162">
      <w:pPr>
        <w:spacing w:before="120" w:after="120"/>
        <w:ind w:left="567" w:hanging="283"/>
        <w:rPr>
          <w:rFonts w:ascii="Arial" w:hAnsi="Arial" w:cs="Arial"/>
          <w:sz w:val="24"/>
          <w:szCs w:val="24"/>
        </w:rPr>
      </w:pPr>
      <w:r w:rsidRPr="00AB29D5">
        <w:rPr>
          <w:rFonts w:ascii="Arial" w:hAnsi="Arial" w:cs="Arial"/>
          <w:sz w:val="24"/>
          <w:szCs w:val="24"/>
        </w:rPr>
        <w:t>Complaints procedure</w:t>
      </w:r>
    </w:p>
    <w:p w:rsidR="00F22162" w:rsidRPr="00AB29D5" w:rsidRDefault="00F22162" w:rsidP="001C2FC3">
      <w:pPr>
        <w:pStyle w:val="ListParagraph"/>
        <w:rPr>
          <w:rFonts w:ascii="Arial" w:hAnsi="Arial" w:cs="Arial"/>
          <w:sz w:val="24"/>
          <w:szCs w:val="24"/>
        </w:rPr>
      </w:pPr>
    </w:p>
    <w:p w:rsidR="00F22162" w:rsidRPr="00AB29D5" w:rsidRDefault="00F22162" w:rsidP="001C2FC3">
      <w:pPr>
        <w:pStyle w:val="ListParagraph"/>
        <w:rPr>
          <w:rFonts w:ascii="Arial" w:hAnsi="Arial" w:cs="Arial"/>
          <w:sz w:val="24"/>
          <w:szCs w:val="24"/>
        </w:rPr>
      </w:pPr>
    </w:p>
    <w:sectPr w:rsidR="00F22162" w:rsidRPr="00AB29D5" w:rsidSect="00E50284">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89" w:rsidRDefault="00060F89" w:rsidP="00EE1845">
      <w:r>
        <w:separator/>
      </w:r>
    </w:p>
  </w:endnote>
  <w:endnote w:type="continuationSeparator" w:id="0">
    <w:p w:rsidR="00060F89" w:rsidRDefault="00060F89" w:rsidP="00EE1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89" w:rsidRDefault="00060F89" w:rsidP="00EE1845">
      <w:r>
        <w:separator/>
      </w:r>
    </w:p>
  </w:footnote>
  <w:footnote w:type="continuationSeparator" w:id="0">
    <w:p w:rsidR="00060F89" w:rsidRDefault="00060F89" w:rsidP="00EE1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A0D"/>
    <w:multiLevelType w:val="hybridMultilevel"/>
    <w:tmpl w:val="BA2C9B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08317FA6"/>
    <w:multiLevelType w:val="hybridMultilevel"/>
    <w:tmpl w:val="D2F812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26B40A69"/>
    <w:multiLevelType w:val="hybridMultilevel"/>
    <w:tmpl w:val="42F041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3D41311A"/>
    <w:multiLevelType w:val="hybridMultilevel"/>
    <w:tmpl w:val="C66A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718AC"/>
    <w:multiLevelType w:val="hybridMultilevel"/>
    <w:tmpl w:val="85EE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D2044"/>
    <w:multiLevelType w:val="hybridMultilevel"/>
    <w:tmpl w:val="F6D2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0317A2"/>
    <w:multiLevelType w:val="hybridMultilevel"/>
    <w:tmpl w:val="8E2E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46715"/>
    <w:multiLevelType w:val="hybridMultilevel"/>
    <w:tmpl w:val="C06A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A162E7"/>
    <w:multiLevelType w:val="hybridMultilevel"/>
    <w:tmpl w:val="1D140F8E"/>
    <w:lvl w:ilvl="0" w:tplc="0C405D6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8"/>
  </w:num>
  <w:num w:numId="6">
    <w:abstractNumId w:val="0"/>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1F4"/>
    <w:rsid w:val="00060F89"/>
    <w:rsid w:val="000B671E"/>
    <w:rsid w:val="0016191A"/>
    <w:rsid w:val="001C2FC3"/>
    <w:rsid w:val="002A5127"/>
    <w:rsid w:val="003B5F45"/>
    <w:rsid w:val="003D2775"/>
    <w:rsid w:val="003F46F3"/>
    <w:rsid w:val="007D38C1"/>
    <w:rsid w:val="00886202"/>
    <w:rsid w:val="008D2C0D"/>
    <w:rsid w:val="00947434"/>
    <w:rsid w:val="009511F9"/>
    <w:rsid w:val="009E304C"/>
    <w:rsid w:val="009F443D"/>
    <w:rsid w:val="00A561F4"/>
    <w:rsid w:val="00A65389"/>
    <w:rsid w:val="00A876DD"/>
    <w:rsid w:val="00AB29D5"/>
    <w:rsid w:val="00B862E0"/>
    <w:rsid w:val="00BA7592"/>
    <w:rsid w:val="00C5533D"/>
    <w:rsid w:val="00CB284E"/>
    <w:rsid w:val="00CD725E"/>
    <w:rsid w:val="00CD7948"/>
    <w:rsid w:val="00CF2DE6"/>
    <w:rsid w:val="00D32FDC"/>
    <w:rsid w:val="00D830A7"/>
    <w:rsid w:val="00E50284"/>
    <w:rsid w:val="00E80C0B"/>
    <w:rsid w:val="00EA417B"/>
    <w:rsid w:val="00EE1845"/>
    <w:rsid w:val="00F07671"/>
    <w:rsid w:val="00F22162"/>
    <w:rsid w:val="00F35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F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F22162"/>
    <w:pPr>
      <w:keepNext/>
      <w:keepLines/>
      <w:spacing w:before="480" w:after="120"/>
      <w:ind w:left="284"/>
      <w:outlineLvl w:val="0"/>
    </w:pPr>
    <w:rPr>
      <w:rFonts w:ascii="Arial" w:eastAsia="MS Gothic"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F4"/>
    <w:pPr>
      <w:ind w:left="720"/>
      <w:contextualSpacing/>
    </w:pPr>
  </w:style>
  <w:style w:type="paragraph" w:styleId="Header">
    <w:name w:val="header"/>
    <w:basedOn w:val="Normal"/>
    <w:link w:val="HeaderChar"/>
    <w:uiPriority w:val="99"/>
    <w:semiHidden/>
    <w:unhideWhenUsed/>
    <w:rsid w:val="00EE1845"/>
    <w:pPr>
      <w:tabs>
        <w:tab w:val="center" w:pos="4513"/>
        <w:tab w:val="right" w:pos="9026"/>
      </w:tabs>
    </w:pPr>
  </w:style>
  <w:style w:type="character" w:customStyle="1" w:styleId="HeaderChar">
    <w:name w:val="Header Char"/>
    <w:basedOn w:val="DefaultParagraphFont"/>
    <w:link w:val="Header"/>
    <w:uiPriority w:val="99"/>
    <w:semiHidden/>
    <w:rsid w:val="00EE1845"/>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EE1845"/>
    <w:pPr>
      <w:tabs>
        <w:tab w:val="center" w:pos="4513"/>
        <w:tab w:val="right" w:pos="9026"/>
      </w:tabs>
    </w:pPr>
  </w:style>
  <w:style w:type="character" w:customStyle="1" w:styleId="FooterChar">
    <w:name w:val="Footer Char"/>
    <w:basedOn w:val="DefaultParagraphFont"/>
    <w:link w:val="Footer"/>
    <w:uiPriority w:val="99"/>
    <w:semiHidden/>
    <w:rsid w:val="00EE184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B671E"/>
    <w:rPr>
      <w:color w:val="0000FF" w:themeColor="hyperlink"/>
      <w:u w:val="single"/>
    </w:rPr>
  </w:style>
  <w:style w:type="character" w:customStyle="1" w:styleId="Heading1Char">
    <w:name w:val="Heading 1 Char"/>
    <w:basedOn w:val="DefaultParagraphFont"/>
    <w:link w:val="Heading1"/>
    <w:uiPriority w:val="9"/>
    <w:rsid w:val="00F22162"/>
    <w:rPr>
      <w:rFonts w:ascii="Arial" w:eastAsia="MS Gothic" w:hAnsi="Arial" w:cs="Times New Roman"/>
      <w:b/>
      <w:bCs/>
      <w:sz w:val="24"/>
      <w:szCs w:val="24"/>
      <w:lang w:val="en-US"/>
    </w:rPr>
  </w:style>
  <w:style w:type="paragraph" w:customStyle="1" w:styleId="Caption1">
    <w:name w:val="Caption 1"/>
    <w:basedOn w:val="Normal"/>
    <w:qFormat/>
    <w:rsid w:val="00BA7592"/>
    <w:pPr>
      <w:spacing w:before="120" w:after="120"/>
    </w:pPr>
    <w:rPr>
      <w:rFonts w:ascii="Arial" w:eastAsia="MS Mincho" w:hAnsi="Arial"/>
      <w:i/>
      <w:color w:val="F15F22"/>
      <w:szCs w:val="24"/>
    </w:rPr>
  </w:style>
  <w:style w:type="paragraph" w:styleId="BalloonText">
    <w:name w:val="Balloon Text"/>
    <w:basedOn w:val="Normal"/>
    <w:link w:val="BalloonTextChar"/>
    <w:uiPriority w:val="99"/>
    <w:semiHidden/>
    <w:unhideWhenUsed/>
    <w:rsid w:val="00E50284"/>
    <w:rPr>
      <w:rFonts w:ascii="Tahoma" w:hAnsi="Tahoma" w:cs="Tahoma"/>
      <w:sz w:val="16"/>
      <w:szCs w:val="16"/>
    </w:rPr>
  </w:style>
  <w:style w:type="character" w:customStyle="1" w:styleId="BalloonTextChar">
    <w:name w:val="Balloon Text Char"/>
    <w:basedOn w:val="DefaultParagraphFont"/>
    <w:link w:val="BalloonText"/>
    <w:uiPriority w:val="99"/>
    <w:semiHidden/>
    <w:rsid w:val="00E5028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2006/40/contents" TargetMode="External"/><Relationship Id="rId18" Type="http://schemas.openxmlformats.org/officeDocument/2006/relationships/hyperlink" Target="http://www.childnet.com/parents-and-carers/hot-topi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egislation.gov.uk/ukpga/1996/56/contents" TargetMode="External"/><Relationship Id="rId17" Type="http://schemas.openxmlformats.org/officeDocument/2006/relationships/hyperlink" Target="https://www.saferinternet.org.uk/advice-centre/parents-and-carers/what-are-issues" TargetMode="External"/><Relationship Id="rId2" Type="http://schemas.openxmlformats.org/officeDocument/2006/relationships/styles" Target="styles.xml"/><Relationship Id="rId16" Type="http://schemas.openxmlformats.org/officeDocument/2006/relationships/hyperlink" Target="https://www.gov.uk/government/publications/national-curriculum-in-england-computing-programmes-of-study" TargetMode="External"/><Relationship Id="rId20" Type="http://schemas.openxmlformats.org/officeDocument/2006/relationships/hyperlink" Target="https://www.gov.uk/government/publications/searching-screening-and-confis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ng-children-from-radicalisation-the-prevent-duty" TargetMode="External"/><Relationship Id="rId5" Type="http://schemas.openxmlformats.org/officeDocument/2006/relationships/footnotes" Target="footnotes.xml"/><Relationship Id="rId15" Type="http://schemas.openxmlformats.org/officeDocument/2006/relationships/hyperlink" Target="http://www.legislation.gov.uk/ukpga/2011/21/contents/enacted"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hyperlink" Target="http://www.childnet.com/ufiles/parents-factsheet-09-17.pdf" TargetMode="External"/><Relationship Id="rId4" Type="http://schemas.openxmlformats.org/officeDocument/2006/relationships/webSettings" Target="webSettings.xml"/><Relationship Id="rId9" Type="http://schemas.openxmlformats.org/officeDocument/2006/relationships/hyperlink" Target="https://www.gov.uk/government/publications/preventing-and-tackling-bullying" TargetMode="External"/><Relationship Id="rId14" Type="http://schemas.openxmlformats.org/officeDocument/2006/relationships/hyperlink" Target="https://www.legislation.gov.uk/ukpga/2010/15/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2019-05-07T08:26:00Z</dcterms:created>
  <dcterms:modified xsi:type="dcterms:W3CDTF">2019-05-07T08:26:00Z</dcterms:modified>
</cp:coreProperties>
</file>