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413C0" w14:textId="77777777" w:rsidR="005B7B5F" w:rsidRPr="000D60DA" w:rsidRDefault="00BC69BB" w:rsidP="00B27C9E">
      <w:pPr>
        <w:rPr>
          <w:rFonts w:ascii="Century Gothic" w:hAnsi="Century Gothic" w:cs="GillSansMT-Bold"/>
          <w:b/>
          <w:bCs/>
          <w:color w:val="000000"/>
        </w:rPr>
      </w:pPr>
      <w:r>
        <w:rPr>
          <w:rFonts w:ascii="Century Gothic" w:hAnsi="Century Gothic"/>
          <w:noProof/>
          <w:lang w:eastAsia="en-GB"/>
        </w:rPr>
        <mc:AlternateContent>
          <mc:Choice Requires="wps">
            <w:drawing>
              <wp:anchor distT="0" distB="0" distL="114300" distR="114300" simplePos="0" relativeHeight="251659264" behindDoc="0" locked="0" layoutInCell="1" allowOverlap="1" wp14:anchorId="10634F5D" wp14:editId="4CE859DB">
                <wp:simplePos x="0" y="0"/>
                <wp:positionH relativeFrom="column">
                  <wp:posOffset>1063625</wp:posOffset>
                </wp:positionH>
                <wp:positionV relativeFrom="paragraph">
                  <wp:posOffset>-299085</wp:posOffset>
                </wp:positionV>
                <wp:extent cx="3578860" cy="244411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8860" cy="2444115"/>
                        </a:xfrm>
                        <a:prstGeom prst="rect">
                          <a:avLst/>
                        </a:prstGeom>
                        <a:noFill/>
                        <a:ln>
                          <a:noFill/>
                        </a:ln>
                        <a:effectLst/>
                      </wps:spPr>
                      <wps:txbx>
                        <w:txbxContent>
                          <w:p w14:paraId="34B37420" w14:textId="77777777" w:rsidR="00572E02" w:rsidRPr="00123C2C" w:rsidRDefault="00572E02" w:rsidP="00F83732">
                            <w:pPr>
                              <w:autoSpaceDE w:val="0"/>
                              <w:autoSpaceDN w:val="0"/>
                              <w:adjustRightInd w:val="0"/>
                              <w:spacing w:after="0" w:line="240" w:lineRule="auto"/>
                              <w:jc w:val="center"/>
                              <w:rPr>
                                <w:rFonts w:ascii="GillSansMT-Bold" w:hAnsi="GillSansMT-Bold" w:cs="GillSansMT-Bold"/>
                                <w:b/>
                                <w:bCs/>
                                <w:color w:val="4F81BD" w:themeColor="accent1"/>
                                <w:spacing w:val="20"/>
                                <w:sz w:val="40"/>
                                <w:szCs w:val="40"/>
                              </w:rPr>
                            </w:pPr>
                            <w:r>
                              <w:rPr>
                                <w:noProof/>
                                <w:lang w:eastAsia="en-GB"/>
                              </w:rPr>
                              <w:drawing>
                                <wp:inline distT="0" distB="0" distL="0" distR="0" wp14:anchorId="08CC13CF" wp14:editId="1820993C">
                                  <wp:extent cx="2286356" cy="2020186"/>
                                  <wp:effectExtent l="19050" t="0" r="0" b="0"/>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8"/>
                                          <a:srcRect/>
                                          <a:stretch>
                                            <a:fillRect/>
                                          </a:stretch>
                                        </pic:blipFill>
                                        <pic:spPr bwMode="auto">
                                          <a:xfrm>
                                            <a:off x="0" y="0"/>
                                            <a:ext cx="2286000" cy="2019871"/>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634F5D" id="_x0000_t202" coordsize="21600,21600" o:spt="202" path="m,l,21600r21600,l21600,xe">
                <v:stroke joinstyle="miter"/>
                <v:path gradientshapeok="t" o:connecttype="rect"/>
              </v:shapetype>
              <v:shape id="Text Box 1" o:spid="_x0000_s1026" type="#_x0000_t202" style="position:absolute;margin-left:83.75pt;margin-top:-23.55pt;width:281.8pt;height:19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" filled="f" stroked="f">
                <v:textbox>
                  <w:txbxContent>
                    <w:p w14:paraId="34B37420" w14:textId="77777777" w:rsidR="00572E02" w:rsidRPr="00123C2C" w:rsidRDefault="00572E02" w:rsidP="00F83732">
                      <w:pPr>
                        <w:autoSpaceDE w:val="0"/>
                        <w:autoSpaceDN w:val="0"/>
                        <w:adjustRightInd w:val="0"/>
                        <w:spacing w:after="0" w:line="240" w:lineRule="auto"/>
                        <w:jc w:val="center"/>
                        <w:rPr>
                          <w:rFonts w:ascii="GillSansMT-Bold" w:hAnsi="GillSansMT-Bold" w:cs="GillSansMT-Bold"/>
                          <w:b/>
                          <w:bCs/>
                          <w:color w:val="4F81BD" w:themeColor="accent1"/>
                          <w:spacing w:val="20"/>
                          <w:sz w:val="40"/>
                          <w:szCs w:val="40"/>
                        </w:rPr>
                      </w:pPr>
                      <w:r>
                        <w:rPr>
                          <w:noProof/>
                          <w:lang w:eastAsia="en-GB"/>
                        </w:rPr>
                        <w:drawing>
                          <wp:inline distT="0" distB="0" distL="0" distR="0" wp14:anchorId="08CC13CF" wp14:editId="1820993C">
                            <wp:extent cx="2286356" cy="2020186"/>
                            <wp:effectExtent l="19050" t="0" r="0" b="0"/>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8"/>
                                    <a:srcRect/>
                                    <a:stretch>
                                      <a:fillRect/>
                                    </a:stretch>
                                  </pic:blipFill>
                                  <pic:spPr bwMode="auto">
                                    <a:xfrm>
                                      <a:off x="0" y="0"/>
                                      <a:ext cx="2286000" cy="2019871"/>
                                    </a:xfrm>
                                    <a:prstGeom prst="rect">
                                      <a:avLst/>
                                    </a:prstGeom>
                                    <a:noFill/>
                                    <a:ln w="9525">
                                      <a:noFill/>
                                      <a:miter lim="800000"/>
                                      <a:headEnd/>
                                      <a:tailEnd/>
                                    </a:ln>
                                  </pic:spPr>
                                </pic:pic>
                              </a:graphicData>
                            </a:graphic>
                          </wp:inline>
                        </w:drawing>
                      </w:r>
                    </w:p>
                  </w:txbxContent>
                </v:textbox>
              </v:shape>
            </w:pict>
          </mc:Fallback>
        </mc:AlternateContent>
      </w:r>
    </w:p>
    <w:p w14:paraId="637ACC29" w14:textId="77777777" w:rsidR="005B7B5F" w:rsidRPr="000D60DA" w:rsidRDefault="005B7B5F" w:rsidP="00B27C9E">
      <w:pPr>
        <w:rPr>
          <w:rFonts w:ascii="Century Gothic" w:hAnsi="Century Gothic" w:cs="GillSansMT-Bold"/>
          <w:b/>
          <w:bCs/>
          <w:color w:val="000000"/>
        </w:rPr>
      </w:pPr>
    </w:p>
    <w:p w14:paraId="78F7273E" w14:textId="77777777" w:rsidR="001140CD" w:rsidRDefault="001140CD" w:rsidP="00B27C9E">
      <w:pPr>
        <w:autoSpaceDE w:val="0"/>
        <w:autoSpaceDN w:val="0"/>
        <w:adjustRightInd w:val="0"/>
        <w:spacing w:after="0" w:line="240" w:lineRule="auto"/>
        <w:rPr>
          <w:rFonts w:ascii="Century Gothic" w:hAnsi="Century Gothic" w:cs="GillSansMT-Bold"/>
          <w:b/>
          <w:bCs/>
          <w:color w:val="000000"/>
        </w:rPr>
      </w:pPr>
    </w:p>
    <w:p w14:paraId="3CA97A5F" w14:textId="77777777" w:rsidR="00957CB3" w:rsidRPr="000D60DA" w:rsidRDefault="00957CB3" w:rsidP="00B27C9E">
      <w:pPr>
        <w:autoSpaceDE w:val="0"/>
        <w:autoSpaceDN w:val="0"/>
        <w:adjustRightInd w:val="0"/>
        <w:spacing w:after="0" w:line="240" w:lineRule="auto"/>
        <w:rPr>
          <w:rFonts w:ascii="Century Gothic" w:hAnsi="Century Gothic" w:cs="GillSansMT-Bold"/>
          <w:b/>
          <w:bCs/>
          <w:color w:val="000000"/>
        </w:rPr>
      </w:pPr>
    </w:p>
    <w:p w14:paraId="4CC86A4C" w14:textId="77777777" w:rsidR="001140CD" w:rsidRPr="000D60DA" w:rsidRDefault="001140CD" w:rsidP="00B27C9E">
      <w:pPr>
        <w:autoSpaceDE w:val="0"/>
        <w:autoSpaceDN w:val="0"/>
        <w:adjustRightInd w:val="0"/>
        <w:spacing w:after="0" w:line="240" w:lineRule="auto"/>
        <w:rPr>
          <w:rFonts w:ascii="Century Gothic" w:hAnsi="Century Gothic" w:cs="GillSansMT-Bold"/>
          <w:b/>
          <w:bCs/>
          <w:color w:val="000000"/>
        </w:rPr>
      </w:pPr>
    </w:p>
    <w:p w14:paraId="3FA2D301" w14:textId="77777777" w:rsidR="001140CD" w:rsidRPr="000D60DA" w:rsidRDefault="001140CD" w:rsidP="00B27C9E">
      <w:pPr>
        <w:autoSpaceDE w:val="0"/>
        <w:autoSpaceDN w:val="0"/>
        <w:adjustRightInd w:val="0"/>
        <w:spacing w:after="0" w:line="240" w:lineRule="auto"/>
        <w:rPr>
          <w:rFonts w:ascii="Century Gothic" w:hAnsi="Century Gothic" w:cs="GillSansMT-Bold"/>
          <w:b/>
          <w:bCs/>
          <w:color w:val="000000"/>
        </w:rPr>
      </w:pPr>
    </w:p>
    <w:p w14:paraId="6485AEB1" w14:textId="77777777" w:rsidR="001140CD" w:rsidRPr="000D60DA" w:rsidRDefault="001140CD" w:rsidP="00B27C9E">
      <w:pPr>
        <w:autoSpaceDE w:val="0"/>
        <w:autoSpaceDN w:val="0"/>
        <w:adjustRightInd w:val="0"/>
        <w:spacing w:after="0" w:line="240" w:lineRule="auto"/>
        <w:rPr>
          <w:rFonts w:ascii="Century Gothic" w:hAnsi="Century Gothic" w:cs="GillSansMT-Bold"/>
          <w:b/>
          <w:bCs/>
          <w:color w:val="000000"/>
        </w:rPr>
      </w:pPr>
    </w:p>
    <w:p w14:paraId="778BBAA0" w14:textId="77777777" w:rsidR="001140CD" w:rsidRPr="000D60DA" w:rsidRDefault="001140CD" w:rsidP="00B27C9E">
      <w:pPr>
        <w:autoSpaceDE w:val="0"/>
        <w:autoSpaceDN w:val="0"/>
        <w:adjustRightInd w:val="0"/>
        <w:spacing w:after="0" w:line="240" w:lineRule="auto"/>
        <w:rPr>
          <w:rFonts w:ascii="Century Gothic" w:hAnsi="Century Gothic" w:cs="GillSansMT-Bold"/>
          <w:b/>
          <w:bCs/>
          <w:color w:val="000000"/>
        </w:rPr>
      </w:pPr>
    </w:p>
    <w:p w14:paraId="468395C5" w14:textId="77777777" w:rsidR="001140CD" w:rsidRPr="000D60DA" w:rsidRDefault="001140CD" w:rsidP="00B27C9E">
      <w:pPr>
        <w:autoSpaceDE w:val="0"/>
        <w:autoSpaceDN w:val="0"/>
        <w:adjustRightInd w:val="0"/>
        <w:spacing w:after="0" w:line="240" w:lineRule="auto"/>
        <w:rPr>
          <w:rFonts w:ascii="Century Gothic" w:hAnsi="Century Gothic" w:cs="GillSansMT-Bold"/>
          <w:b/>
          <w:bCs/>
          <w:color w:val="000000"/>
        </w:rPr>
      </w:pPr>
    </w:p>
    <w:p w14:paraId="411573F8" w14:textId="77777777" w:rsidR="001140CD" w:rsidRPr="000D60DA" w:rsidRDefault="001140CD" w:rsidP="00B27C9E">
      <w:pPr>
        <w:autoSpaceDE w:val="0"/>
        <w:autoSpaceDN w:val="0"/>
        <w:adjustRightInd w:val="0"/>
        <w:spacing w:after="0" w:line="240" w:lineRule="auto"/>
        <w:rPr>
          <w:rFonts w:ascii="Century Gothic" w:hAnsi="Century Gothic" w:cs="GillSansMT-Bold"/>
          <w:b/>
          <w:bCs/>
          <w:color w:val="000000"/>
        </w:rPr>
      </w:pPr>
    </w:p>
    <w:p w14:paraId="6F0EBCEB" w14:textId="77777777" w:rsidR="001140CD" w:rsidRPr="000D60DA" w:rsidRDefault="001140CD" w:rsidP="00B27C9E">
      <w:pPr>
        <w:autoSpaceDE w:val="0"/>
        <w:autoSpaceDN w:val="0"/>
        <w:adjustRightInd w:val="0"/>
        <w:spacing w:after="0" w:line="240" w:lineRule="auto"/>
        <w:rPr>
          <w:rFonts w:ascii="Century Gothic" w:hAnsi="Century Gothic" w:cs="GillSansMT-Bold"/>
          <w:b/>
          <w:bCs/>
          <w:color w:val="000000"/>
        </w:rPr>
      </w:pPr>
    </w:p>
    <w:p w14:paraId="23727CAF" w14:textId="77777777" w:rsidR="00123C2C" w:rsidRDefault="00123C2C" w:rsidP="00B27C9E">
      <w:pPr>
        <w:spacing w:after="0" w:line="240" w:lineRule="auto"/>
        <w:rPr>
          <w:rFonts w:ascii="Century Gothic" w:hAnsi="Century Gothic" w:cs="GillSansMT-Bold"/>
          <w:b/>
          <w:bCs/>
          <w:color w:val="000000"/>
          <w:sz w:val="36"/>
          <w:szCs w:val="36"/>
        </w:rPr>
      </w:pPr>
    </w:p>
    <w:p w14:paraId="7A25FC0B" w14:textId="77777777" w:rsidR="00083456" w:rsidRPr="000D60DA" w:rsidRDefault="00083456" w:rsidP="00B27C9E">
      <w:pPr>
        <w:spacing w:after="0" w:line="240" w:lineRule="auto"/>
        <w:rPr>
          <w:rFonts w:ascii="Century Gothic" w:hAnsi="Century Gothic" w:cs="GillSansMT-Bold"/>
          <w:b/>
          <w:bCs/>
          <w:color w:val="000000"/>
          <w:sz w:val="36"/>
          <w:szCs w:val="36"/>
        </w:rPr>
      </w:pPr>
    </w:p>
    <w:p w14:paraId="1E433439" w14:textId="77777777" w:rsidR="00F83732" w:rsidRPr="000D60DA" w:rsidRDefault="00085858" w:rsidP="00B27C9E">
      <w:pPr>
        <w:spacing w:after="0" w:line="240" w:lineRule="auto"/>
        <w:jc w:val="center"/>
        <w:rPr>
          <w:rFonts w:ascii="Century Gothic" w:eastAsia="Times New Roman" w:hAnsi="Century Gothic" w:cs="Times New Roman"/>
          <w:b/>
          <w:sz w:val="36"/>
          <w:szCs w:val="36"/>
          <w:lang w:val="en-US"/>
        </w:rPr>
      </w:pPr>
      <w:r w:rsidRPr="000D60DA">
        <w:rPr>
          <w:rFonts w:ascii="Century Gothic" w:eastAsia="Times New Roman" w:hAnsi="Century Gothic" w:cs="Times New Roman"/>
          <w:b/>
          <w:sz w:val="36"/>
          <w:szCs w:val="36"/>
          <w:lang w:val="en-US"/>
        </w:rPr>
        <w:t>St Ignatius Primary</w:t>
      </w:r>
      <w:r w:rsidR="00130CC4" w:rsidRPr="000D60DA">
        <w:rPr>
          <w:rFonts w:ascii="Century Gothic" w:eastAsia="Times New Roman" w:hAnsi="Century Gothic" w:cs="Times New Roman"/>
          <w:b/>
          <w:sz w:val="36"/>
          <w:szCs w:val="36"/>
          <w:lang w:val="en-US"/>
        </w:rPr>
        <w:t xml:space="preserve"> </w:t>
      </w:r>
      <w:r w:rsidR="00F83732" w:rsidRPr="000D60DA">
        <w:rPr>
          <w:rFonts w:ascii="Century Gothic" w:eastAsia="Times New Roman" w:hAnsi="Century Gothic" w:cs="Times New Roman"/>
          <w:b/>
          <w:sz w:val="36"/>
          <w:szCs w:val="36"/>
          <w:lang w:val="en-US"/>
        </w:rPr>
        <w:t>School</w:t>
      </w:r>
    </w:p>
    <w:p w14:paraId="13373CDC" w14:textId="77777777" w:rsidR="00F83732" w:rsidRDefault="000402F1" w:rsidP="00B27C9E">
      <w:pPr>
        <w:spacing w:after="0" w:line="240" w:lineRule="auto"/>
        <w:jc w:val="center"/>
        <w:rPr>
          <w:rFonts w:ascii="Century Gothic" w:eastAsia="Times New Roman" w:hAnsi="Century Gothic" w:cs="Times New Roman"/>
          <w:b/>
          <w:sz w:val="36"/>
          <w:szCs w:val="36"/>
          <w:lang w:val="en-US"/>
        </w:rPr>
      </w:pPr>
      <w:r>
        <w:rPr>
          <w:rFonts w:ascii="Century Gothic" w:eastAsia="Times New Roman" w:hAnsi="Century Gothic" w:cs="Times New Roman"/>
          <w:b/>
          <w:sz w:val="36"/>
          <w:szCs w:val="36"/>
          <w:lang w:val="en-US"/>
        </w:rPr>
        <w:t xml:space="preserve">Intimate Care </w:t>
      </w:r>
      <w:r w:rsidR="00F83732" w:rsidRPr="000D60DA">
        <w:rPr>
          <w:rFonts w:ascii="Century Gothic" w:eastAsia="Times New Roman" w:hAnsi="Century Gothic" w:cs="Times New Roman"/>
          <w:b/>
          <w:sz w:val="36"/>
          <w:szCs w:val="36"/>
          <w:lang w:val="en-US"/>
        </w:rPr>
        <w:t>Policy</w:t>
      </w:r>
    </w:p>
    <w:p w14:paraId="492688B5" w14:textId="77777777" w:rsidR="00647A52" w:rsidRDefault="00647A52" w:rsidP="00B27C9E">
      <w:pPr>
        <w:spacing w:after="0" w:line="240" w:lineRule="auto"/>
        <w:jc w:val="center"/>
        <w:rPr>
          <w:rFonts w:ascii="Century Gothic" w:eastAsia="Times New Roman" w:hAnsi="Century Gothic" w:cs="Times New Roman"/>
          <w:b/>
          <w:sz w:val="36"/>
          <w:szCs w:val="36"/>
          <w:lang w:val="en-US"/>
        </w:rPr>
      </w:pPr>
    </w:p>
    <w:p w14:paraId="665757DA" w14:textId="77777777" w:rsidR="00647A52" w:rsidRDefault="00647A52" w:rsidP="00B27C9E">
      <w:pPr>
        <w:spacing w:after="0" w:line="240" w:lineRule="auto"/>
        <w:jc w:val="center"/>
        <w:rPr>
          <w:rFonts w:ascii="Century Gothic" w:eastAsia="Times New Roman" w:hAnsi="Century Gothic" w:cs="Times New Roman"/>
          <w:b/>
          <w:sz w:val="36"/>
          <w:szCs w:val="36"/>
          <w:lang w:val="en-US"/>
        </w:rPr>
      </w:pPr>
    </w:p>
    <w:p w14:paraId="3FD226B4" w14:textId="77777777" w:rsidR="00647A52" w:rsidRDefault="00647A52" w:rsidP="00B27C9E">
      <w:pPr>
        <w:spacing w:after="0" w:line="240" w:lineRule="auto"/>
        <w:jc w:val="center"/>
        <w:rPr>
          <w:rFonts w:ascii="Century Gothic" w:eastAsia="Times New Roman" w:hAnsi="Century Gothic" w:cs="Times New Roman"/>
          <w:b/>
          <w:sz w:val="36"/>
          <w:szCs w:val="36"/>
          <w:lang w:val="en-US"/>
        </w:rPr>
      </w:pPr>
    </w:p>
    <w:p w14:paraId="7C239F6E" w14:textId="77777777" w:rsidR="00647A52" w:rsidRDefault="00647A52" w:rsidP="00B27C9E">
      <w:pPr>
        <w:spacing w:after="0" w:line="240" w:lineRule="auto"/>
        <w:jc w:val="center"/>
        <w:rPr>
          <w:rFonts w:ascii="Century Gothic" w:eastAsia="Times New Roman" w:hAnsi="Century Gothic" w:cs="Times New Roman"/>
          <w:b/>
          <w:sz w:val="36"/>
          <w:szCs w:val="36"/>
          <w:lang w:val="en-US"/>
        </w:rPr>
      </w:pPr>
    </w:p>
    <w:tbl>
      <w:tblPr>
        <w:tblStyle w:val="TableGrid"/>
        <w:tblW w:w="9242" w:type="dxa"/>
        <w:tblLook w:val="04A0" w:firstRow="1" w:lastRow="0" w:firstColumn="1" w:lastColumn="0" w:noHBand="0" w:noVBand="1"/>
      </w:tblPr>
      <w:tblGrid>
        <w:gridCol w:w="4621"/>
        <w:gridCol w:w="4621"/>
      </w:tblGrid>
      <w:tr w:rsidR="00647A52" w14:paraId="0C9671FC" w14:textId="77777777" w:rsidTr="00647A52">
        <w:tc>
          <w:tcPr>
            <w:tcW w:w="4621" w:type="dxa"/>
            <w:tcBorders>
              <w:top w:val="single" w:sz="4" w:space="0" w:color="auto"/>
              <w:left w:val="single" w:sz="4" w:space="0" w:color="auto"/>
              <w:bottom w:val="single" w:sz="4" w:space="0" w:color="auto"/>
              <w:right w:val="single" w:sz="4" w:space="0" w:color="auto"/>
            </w:tcBorders>
          </w:tcPr>
          <w:p w14:paraId="7DA82935" w14:textId="77777777" w:rsidR="00647A52" w:rsidRDefault="00647A52">
            <w:pPr>
              <w:rPr>
                <w:rFonts w:ascii="Century Gothic" w:hAnsi="Century Gothic"/>
                <w:sz w:val="28"/>
                <w:szCs w:val="28"/>
              </w:rPr>
            </w:pPr>
          </w:p>
          <w:p w14:paraId="3741C5F9" w14:textId="77777777" w:rsidR="00647A52" w:rsidRDefault="00647A52">
            <w:pPr>
              <w:rPr>
                <w:rFonts w:ascii="Century Gothic" w:eastAsia="Times New Roman" w:hAnsi="Century Gothic" w:cs="Times New Roman"/>
                <w:sz w:val="28"/>
                <w:szCs w:val="28"/>
              </w:rPr>
            </w:pPr>
            <w:r>
              <w:rPr>
                <w:rFonts w:ascii="Century Gothic" w:eastAsia="Times New Roman" w:hAnsi="Century Gothic" w:cs="Times New Roman"/>
                <w:sz w:val="28"/>
                <w:szCs w:val="28"/>
              </w:rPr>
              <w:t>Status</w:t>
            </w:r>
          </w:p>
          <w:p w14:paraId="7154B4B3" w14:textId="77777777" w:rsidR="00647A52" w:rsidRDefault="00647A52">
            <w:pPr>
              <w:rPr>
                <w:rFonts w:ascii="Century Gothic" w:eastAsia="Times New Roman" w:hAnsi="Century Gothic" w:cs="Times New Roman"/>
                <w:sz w:val="28"/>
                <w:szCs w:val="28"/>
              </w:rPr>
            </w:pPr>
          </w:p>
        </w:tc>
        <w:tc>
          <w:tcPr>
            <w:tcW w:w="4621" w:type="dxa"/>
            <w:tcBorders>
              <w:top w:val="single" w:sz="4" w:space="0" w:color="auto"/>
              <w:left w:val="single" w:sz="4" w:space="0" w:color="auto"/>
              <w:bottom w:val="single" w:sz="4" w:space="0" w:color="auto"/>
              <w:right w:val="single" w:sz="4" w:space="0" w:color="auto"/>
            </w:tcBorders>
          </w:tcPr>
          <w:p w14:paraId="59A52FA9" w14:textId="77777777" w:rsidR="00647A52" w:rsidRDefault="00647A52">
            <w:pPr>
              <w:jc w:val="center"/>
              <w:rPr>
                <w:rFonts w:ascii="Century Gothic" w:eastAsia="Times New Roman" w:hAnsi="Century Gothic" w:cs="Times New Roman"/>
                <w:sz w:val="28"/>
                <w:szCs w:val="28"/>
              </w:rPr>
            </w:pPr>
          </w:p>
          <w:p w14:paraId="31225152" w14:textId="77777777" w:rsidR="00647A52" w:rsidRDefault="00092009">
            <w:pPr>
              <w:jc w:val="center"/>
              <w:rPr>
                <w:rFonts w:ascii="Century Gothic" w:eastAsia="Times New Roman" w:hAnsi="Century Gothic" w:cs="Times New Roman"/>
                <w:sz w:val="28"/>
                <w:szCs w:val="28"/>
              </w:rPr>
            </w:pPr>
            <w:r>
              <w:rPr>
                <w:rFonts w:ascii="Century Gothic" w:eastAsia="Times New Roman" w:hAnsi="Century Gothic" w:cs="Times New Roman"/>
                <w:sz w:val="28"/>
                <w:szCs w:val="28"/>
              </w:rPr>
              <w:t>S</w:t>
            </w:r>
            <w:r w:rsidR="00647A52">
              <w:rPr>
                <w:rFonts w:ascii="Century Gothic" w:eastAsia="Times New Roman" w:hAnsi="Century Gothic" w:cs="Times New Roman"/>
                <w:sz w:val="28"/>
                <w:szCs w:val="28"/>
              </w:rPr>
              <w:t>tatutory</w:t>
            </w:r>
          </w:p>
        </w:tc>
      </w:tr>
      <w:tr w:rsidR="00647A52" w14:paraId="45F8F53B" w14:textId="77777777" w:rsidTr="00647A52">
        <w:tc>
          <w:tcPr>
            <w:tcW w:w="4621" w:type="dxa"/>
            <w:tcBorders>
              <w:top w:val="single" w:sz="4" w:space="0" w:color="auto"/>
              <w:left w:val="single" w:sz="4" w:space="0" w:color="auto"/>
              <w:bottom w:val="single" w:sz="4" w:space="0" w:color="auto"/>
              <w:right w:val="single" w:sz="4" w:space="0" w:color="auto"/>
            </w:tcBorders>
          </w:tcPr>
          <w:p w14:paraId="029F970F" w14:textId="77777777" w:rsidR="00647A52" w:rsidRDefault="00647A52">
            <w:pPr>
              <w:rPr>
                <w:rFonts w:ascii="Century Gothic" w:eastAsia="Times New Roman" w:hAnsi="Century Gothic" w:cs="Times New Roman"/>
                <w:sz w:val="28"/>
                <w:szCs w:val="28"/>
              </w:rPr>
            </w:pPr>
          </w:p>
          <w:p w14:paraId="3F72CB01" w14:textId="77777777" w:rsidR="00647A52" w:rsidRDefault="00647A52">
            <w:pPr>
              <w:rPr>
                <w:rFonts w:ascii="Century Gothic" w:eastAsia="Times New Roman" w:hAnsi="Century Gothic" w:cs="Times New Roman"/>
                <w:sz w:val="28"/>
                <w:szCs w:val="28"/>
              </w:rPr>
            </w:pPr>
            <w:r>
              <w:rPr>
                <w:rFonts w:ascii="Century Gothic" w:eastAsia="Times New Roman" w:hAnsi="Century Gothic" w:cs="Times New Roman"/>
                <w:sz w:val="28"/>
                <w:szCs w:val="28"/>
              </w:rPr>
              <w:t xml:space="preserve">Date of policy adoption </w:t>
            </w:r>
          </w:p>
          <w:p w14:paraId="31E2B3D1" w14:textId="77777777" w:rsidR="00647A52" w:rsidRDefault="00647A52">
            <w:pPr>
              <w:rPr>
                <w:rFonts w:ascii="Century Gothic" w:eastAsia="Times New Roman" w:hAnsi="Century Gothic" w:cs="Times New Roman"/>
                <w:sz w:val="28"/>
                <w:szCs w:val="28"/>
              </w:rPr>
            </w:pPr>
          </w:p>
        </w:tc>
        <w:tc>
          <w:tcPr>
            <w:tcW w:w="4621" w:type="dxa"/>
            <w:tcBorders>
              <w:top w:val="single" w:sz="4" w:space="0" w:color="auto"/>
              <w:left w:val="single" w:sz="4" w:space="0" w:color="auto"/>
              <w:bottom w:val="single" w:sz="4" w:space="0" w:color="auto"/>
              <w:right w:val="single" w:sz="4" w:space="0" w:color="auto"/>
            </w:tcBorders>
          </w:tcPr>
          <w:p w14:paraId="61192A39" w14:textId="77777777" w:rsidR="00647A52" w:rsidRDefault="00647A52">
            <w:pPr>
              <w:jc w:val="center"/>
              <w:rPr>
                <w:rFonts w:ascii="Century Gothic" w:eastAsia="Times New Roman" w:hAnsi="Century Gothic" w:cs="Times New Roman"/>
                <w:sz w:val="28"/>
                <w:szCs w:val="28"/>
              </w:rPr>
            </w:pPr>
          </w:p>
          <w:p w14:paraId="1D75A99F" w14:textId="5C63158A" w:rsidR="00647A52" w:rsidRDefault="005F04FA">
            <w:pPr>
              <w:jc w:val="center"/>
              <w:rPr>
                <w:rFonts w:ascii="Century Gothic" w:eastAsia="Times New Roman" w:hAnsi="Century Gothic" w:cs="Times New Roman"/>
                <w:sz w:val="28"/>
                <w:szCs w:val="28"/>
              </w:rPr>
            </w:pPr>
            <w:r>
              <w:rPr>
                <w:rFonts w:ascii="Century Gothic" w:eastAsia="Times New Roman" w:hAnsi="Century Gothic" w:cs="Times New Roman"/>
                <w:sz w:val="28"/>
                <w:szCs w:val="28"/>
              </w:rPr>
              <w:t>April 202</w:t>
            </w:r>
            <w:r w:rsidR="004F2632">
              <w:rPr>
                <w:rFonts w:ascii="Century Gothic" w:eastAsia="Times New Roman" w:hAnsi="Century Gothic" w:cs="Times New Roman"/>
                <w:sz w:val="28"/>
                <w:szCs w:val="28"/>
              </w:rPr>
              <w:t>5</w:t>
            </w:r>
          </w:p>
        </w:tc>
      </w:tr>
      <w:tr w:rsidR="00647A52" w14:paraId="4DCB0CF1" w14:textId="77777777" w:rsidTr="00647A52">
        <w:tc>
          <w:tcPr>
            <w:tcW w:w="4621" w:type="dxa"/>
            <w:tcBorders>
              <w:top w:val="single" w:sz="4" w:space="0" w:color="auto"/>
              <w:left w:val="single" w:sz="4" w:space="0" w:color="auto"/>
              <w:bottom w:val="single" w:sz="4" w:space="0" w:color="auto"/>
              <w:right w:val="single" w:sz="4" w:space="0" w:color="auto"/>
            </w:tcBorders>
          </w:tcPr>
          <w:p w14:paraId="7AE4A24F" w14:textId="77777777" w:rsidR="00647A52" w:rsidRDefault="00647A52">
            <w:pPr>
              <w:rPr>
                <w:rFonts w:ascii="Century Gothic" w:eastAsia="Times New Roman" w:hAnsi="Century Gothic" w:cs="Times New Roman"/>
                <w:sz w:val="28"/>
                <w:szCs w:val="28"/>
              </w:rPr>
            </w:pPr>
          </w:p>
          <w:p w14:paraId="3033B4A6" w14:textId="77777777" w:rsidR="00647A52" w:rsidRDefault="00647A52">
            <w:pPr>
              <w:rPr>
                <w:rFonts w:ascii="Century Gothic" w:eastAsia="Times New Roman" w:hAnsi="Century Gothic" w:cs="Times New Roman"/>
                <w:sz w:val="28"/>
                <w:szCs w:val="28"/>
              </w:rPr>
            </w:pPr>
            <w:r>
              <w:rPr>
                <w:rFonts w:ascii="Century Gothic" w:eastAsia="Times New Roman" w:hAnsi="Century Gothic" w:cs="Times New Roman"/>
                <w:sz w:val="28"/>
                <w:szCs w:val="28"/>
              </w:rPr>
              <w:t xml:space="preserve">Date of policy review </w:t>
            </w:r>
          </w:p>
          <w:p w14:paraId="4AA61933" w14:textId="77777777" w:rsidR="00647A52" w:rsidRDefault="00647A52">
            <w:pPr>
              <w:rPr>
                <w:rFonts w:ascii="Century Gothic" w:eastAsia="Times New Roman" w:hAnsi="Century Gothic" w:cs="Times New Roman"/>
                <w:sz w:val="28"/>
                <w:szCs w:val="28"/>
              </w:rPr>
            </w:pPr>
          </w:p>
        </w:tc>
        <w:tc>
          <w:tcPr>
            <w:tcW w:w="4621" w:type="dxa"/>
            <w:tcBorders>
              <w:top w:val="single" w:sz="4" w:space="0" w:color="auto"/>
              <w:left w:val="single" w:sz="4" w:space="0" w:color="auto"/>
              <w:bottom w:val="single" w:sz="4" w:space="0" w:color="auto"/>
              <w:right w:val="single" w:sz="4" w:space="0" w:color="auto"/>
            </w:tcBorders>
          </w:tcPr>
          <w:p w14:paraId="61218BA6" w14:textId="77777777" w:rsidR="00647A52" w:rsidRDefault="00647A52">
            <w:pPr>
              <w:jc w:val="center"/>
              <w:rPr>
                <w:rFonts w:ascii="Century Gothic" w:eastAsia="Times New Roman" w:hAnsi="Century Gothic" w:cs="Times New Roman"/>
                <w:sz w:val="28"/>
                <w:szCs w:val="28"/>
              </w:rPr>
            </w:pPr>
          </w:p>
          <w:p w14:paraId="5EF73C24" w14:textId="4F73DF10" w:rsidR="00647A52" w:rsidRDefault="005F04FA">
            <w:pPr>
              <w:jc w:val="center"/>
              <w:rPr>
                <w:rFonts w:ascii="Century Gothic" w:eastAsia="Times New Roman" w:hAnsi="Century Gothic" w:cs="Times New Roman"/>
                <w:sz w:val="28"/>
                <w:szCs w:val="28"/>
              </w:rPr>
            </w:pPr>
            <w:r w:rsidRPr="005F04FA">
              <w:rPr>
                <w:rFonts w:ascii="Century Gothic" w:eastAsia="Times New Roman" w:hAnsi="Century Gothic" w:cs="Times New Roman"/>
                <w:sz w:val="28"/>
                <w:szCs w:val="28"/>
              </w:rPr>
              <w:t>April 202</w:t>
            </w:r>
            <w:r w:rsidR="004F2632">
              <w:rPr>
                <w:rFonts w:ascii="Century Gothic" w:eastAsia="Times New Roman" w:hAnsi="Century Gothic" w:cs="Times New Roman"/>
                <w:sz w:val="28"/>
                <w:szCs w:val="28"/>
              </w:rPr>
              <w:t>7</w:t>
            </w:r>
          </w:p>
        </w:tc>
      </w:tr>
    </w:tbl>
    <w:p w14:paraId="01BC478E" w14:textId="77777777" w:rsidR="00647A52" w:rsidRPr="00083456" w:rsidRDefault="00647A52" w:rsidP="00B27C9E">
      <w:pPr>
        <w:spacing w:after="0" w:line="240" w:lineRule="auto"/>
        <w:jc w:val="center"/>
        <w:rPr>
          <w:rFonts w:ascii="Century Gothic" w:eastAsia="Times New Roman" w:hAnsi="Century Gothic" w:cs="Times New Roman"/>
          <w:b/>
          <w:sz w:val="36"/>
          <w:szCs w:val="36"/>
          <w:lang w:val="en-US"/>
        </w:rPr>
      </w:pPr>
    </w:p>
    <w:p w14:paraId="2F11C96F" w14:textId="77777777" w:rsidR="00F83732" w:rsidRPr="000D60DA" w:rsidRDefault="00F83732" w:rsidP="00B27C9E">
      <w:pPr>
        <w:spacing w:after="0" w:line="240" w:lineRule="auto"/>
        <w:rPr>
          <w:rFonts w:ascii="Century Gothic" w:eastAsia="Times New Roman" w:hAnsi="Century Gothic" w:cs="Times New Roman"/>
          <w:lang w:val="en-US"/>
        </w:rPr>
      </w:pPr>
    </w:p>
    <w:p w14:paraId="58697FAA" w14:textId="77777777" w:rsidR="00F83732" w:rsidRPr="000D60DA" w:rsidRDefault="00F83732" w:rsidP="00B27C9E">
      <w:pPr>
        <w:spacing w:after="0" w:line="240" w:lineRule="auto"/>
        <w:rPr>
          <w:rFonts w:ascii="Century Gothic" w:eastAsia="Times New Roman" w:hAnsi="Century Gothic" w:cs="Times New Roman"/>
          <w:lang w:val="en-US"/>
        </w:rPr>
      </w:pPr>
    </w:p>
    <w:p w14:paraId="62539384" w14:textId="77777777" w:rsidR="004F7506" w:rsidRDefault="004F7506" w:rsidP="00B27C9E">
      <w:pPr>
        <w:autoSpaceDE w:val="0"/>
        <w:autoSpaceDN w:val="0"/>
        <w:adjustRightInd w:val="0"/>
        <w:spacing w:after="0" w:line="240" w:lineRule="auto"/>
        <w:rPr>
          <w:rFonts w:ascii="Century Gothic" w:hAnsi="Century Gothic" w:cs="GillSansMT-Bold"/>
          <w:b/>
          <w:bCs/>
          <w:color w:val="000000"/>
        </w:rPr>
      </w:pPr>
    </w:p>
    <w:p w14:paraId="3B4F2B56" w14:textId="77777777" w:rsidR="000013AB" w:rsidRDefault="000013AB" w:rsidP="00B27C9E">
      <w:pPr>
        <w:autoSpaceDE w:val="0"/>
        <w:autoSpaceDN w:val="0"/>
        <w:adjustRightInd w:val="0"/>
        <w:spacing w:after="0" w:line="240" w:lineRule="auto"/>
        <w:rPr>
          <w:rFonts w:ascii="Century Gothic" w:hAnsi="Century Gothic" w:cs="GillSansMT-Bold"/>
          <w:b/>
          <w:bCs/>
          <w:color w:val="000000"/>
        </w:rPr>
      </w:pPr>
    </w:p>
    <w:p w14:paraId="673E49CC" w14:textId="77777777" w:rsidR="000013AB" w:rsidRDefault="000013AB" w:rsidP="00B27C9E">
      <w:pPr>
        <w:autoSpaceDE w:val="0"/>
        <w:autoSpaceDN w:val="0"/>
        <w:adjustRightInd w:val="0"/>
        <w:spacing w:after="0" w:line="240" w:lineRule="auto"/>
        <w:rPr>
          <w:rFonts w:ascii="Century Gothic" w:hAnsi="Century Gothic" w:cs="GillSansMT-Bold"/>
          <w:b/>
          <w:bCs/>
          <w:color w:val="000000"/>
        </w:rPr>
      </w:pPr>
    </w:p>
    <w:p w14:paraId="5BA202DB" w14:textId="77777777" w:rsidR="000402F1" w:rsidRDefault="000402F1" w:rsidP="00B27C9E">
      <w:pPr>
        <w:autoSpaceDE w:val="0"/>
        <w:autoSpaceDN w:val="0"/>
        <w:adjustRightInd w:val="0"/>
        <w:rPr>
          <w:rFonts w:ascii="HelveticaNeueLT Std" w:hAnsi="HelveticaNeueLT Std" w:cs="GillSansMT-Bold"/>
          <w:bCs/>
          <w:spacing w:val="20"/>
          <w:sz w:val="28"/>
          <w:szCs w:val="28"/>
          <w:u w:val="single"/>
        </w:rPr>
      </w:pPr>
    </w:p>
    <w:p w14:paraId="71546D0A" w14:textId="77777777" w:rsidR="00647A52" w:rsidRDefault="00647A52" w:rsidP="00B27C9E">
      <w:pPr>
        <w:autoSpaceDE w:val="0"/>
        <w:autoSpaceDN w:val="0"/>
        <w:adjustRightInd w:val="0"/>
        <w:rPr>
          <w:rFonts w:ascii="HelveticaNeueLT Std" w:hAnsi="HelveticaNeueLT Std" w:cs="GillSansMT-Bold"/>
          <w:bCs/>
          <w:spacing w:val="20"/>
          <w:sz w:val="28"/>
          <w:szCs w:val="28"/>
          <w:u w:val="single"/>
        </w:rPr>
      </w:pPr>
    </w:p>
    <w:p w14:paraId="4EE7FE89" w14:textId="77777777" w:rsidR="00647A52" w:rsidRDefault="00647A52" w:rsidP="00B27C9E">
      <w:pPr>
        <w:autoSpaceDE w:val="0"/>
        <w:autoSpaceDN w:val="0"/>
        <w:adjustRightInd w:val="0"/>
        <w:rPr>
          <w:rFonts w:ascii="HelveticaNeueLT Std" w:hAnsi="HelveticaNeueLT Std" w:cs="GillSansMT-Bold"/>
          <w:bCs/>
          <w:spacing w:val="20"/>
          <w:sz w:val="28"/>
          <w:szCs w:val="28"/>
          <w:u w:val="single"/>
        </w:rPr>
      </w:pPr>
    </w:p>
    <w:p w14:paraId="351CA8CF" w14:textId="77777777" w:rsidR="00647A52" w:rsidRDefault="00647A52" w:rsidP="00B27C9E">
      <w:pPr>
        <w:autoSpaceDE w:val="0"/>
        <w:autoSpaceDN w:val="0"/>
        <w:adjustRightInd w:val="0"/>
        <w:rPr>
          <w:rFonts w:ascii="HelveticaNeueLT Std" w:hAnsi="HelveticaNeueLT Std" w:cs="GillSansMT-Bold"/>
          <w:bCs/>
          <w:spacing w:val="20"/>
          <w:sz w:val="28"/>
          <w:szCs w:val="28"/>
          <w:u w:val="single"/>
        </w:rPr>
      </w:pPr>
    </w:p>
    <w:p w14:paraId="2784DB47" w14:textId="77777777" w:rsidR="00647A52" w:rsidRDefault="00647A52" w:rsidP="00B27C9E">
      <w:pPr>
        <w:autoSpaceDE w:val="0"/>
        <w:autoSpaceDN w:val="0"/>
        <w:adjustRightInd w:val="0"/>
        <w:rPr>
          <w:rFonts w:ascii="HelveticaNeueLT Std" w:hAnsi="HelveticaNeueLT Std" w:cs="GillSansMT-Bold"/>
          <w:bCs/>
          <w:spacing w:val="20"/>
          <w:sz w:val="28"/>
          <w:szCs w:val="28"/>
          <w:u w:val="single"/>
        </w:rPr>
      </w:pPr>
    </w:p>
    <w:p w14:paraId="2EDCF09C" w14:textId="77777777" w:rsidR="00647A52" w:rsidRDefault="00647A52" w:rsidP="00B27C9E">
      <w:pPr>
        <w:autoSpaceDE w:val="0"/>
        <w:autoSpaceDN w:val="0"/>
        <w:adjustRightInd w:val="0"/>
        <w:rPr>
          <w:rFonts w:ascii="HelveticaNeueLT Std" w:hAnsi="HelveticaNeueLT Std" w:cs="GillSansMT-Bold"/>
          <w:bCs/>
          <w:spacing w:val="20"/>
          <w:sz w:val="28"/>
          <w:szCs w:val="28"/>
          <w:u w:val="single"/>
        </w:rPr>
      </w:pPr>
    </w:p>
    <w:p w14:paraId="6D0764E4" w14:textId="77777777" w:rsidR="00647A52" w:rsidRDefault="00647A52" w:rsidP="00B27C9E">
      <w:pPr>
        <w:autoSpaceDE w:val="0"/>
        <w:autoSpaceDN w:val="0"/>
        <w:adjustRightInd w:val="0"/>
        <w:rPr>
          <w:rFonts w:ascii="HelveticaNeueLT Std" w:hAnsi="HelveticaNeueLT Std" w:cs="GillSansMT-Bold"/>
          <w:bCs/>
          <w:spacing w:val="20"/>
          <w:sz w:val="28"/>
          <w:szCs w:val="28"/>
          <w:u w:val="single"/>
        </w:rPr>
      </w:pPr>
    </w:p>
    <w:p w14:paraId="4FB65EF6" w14:textId="77777777" w:rsidR="000402F1" w:rsidRDefault="000402F1" w:rsidP="00B27C9E">
      <w:pPr>
        <w:autoSpaceDE w:val="0"/>
        <w:autoSpaceDN w:val="0"/>
        <w:adjustRightInd w:val="0"/>
        <w:rPr>
          <w:rFonts w:ascii="Century Gothic" w:hAnsi="Century Gothic" w:cs="GillSansMT-Bold"/>
          <w:bCs/>
          <w:spacing w:val="20"/>
          <w:sz w:val="24"/>
          <w:szCs w:val="24"/>
          <w:u w:val="single"/>
        </w:rPr>
      </w:pPr>
      <w:r w:rsidRPr="00B27C9E">
        <w:rPr>
          <w:rFonts w:ascii="Century Gothic" w:hAnsi="Century Gothic" w:cs="GillSansMT-Bold"/>
          <w:bCs/>
          <w:spacing w:val="20"/>
          <w:sz w:val="24"/>
          <w:szCs w:val="24"/>
          <w:u w:val="single"/>
        </w:rPr>
        <w:t>Contents</w:t>
      </w:r>
    </w:p>
    <w:p w14:paraId="2265DF02" w14:textId="77777777" w:rsidR="00647A52" w:rsidRPr="00B27C9E" w:rsidRDefault="00647A52" w:rsidP="00B27C9E">
      <w:pPr>
        <w:autoSpaceDE w:val="0"/>
        <w:autoSpaceDN w:val="0"/>
        <w:adjustRightInd w:val="0"/>
        <w:rPr>
          <w:rFonts w:ascii="Century Gothic" w:hAnsi="Century Gothic" w:cs="GillSansMT-Bold"/>
          <w:bCs/>
          <w:spacing w:val="20"/>
          <w:sz w:val="24"/>
          <w:szCs w:val="24"/>
          <w:u w:val="single"/>
        </w:rPr>
      </w:pPr>
    </w:p>
    <w:p w14:paraId="392908D3" w14:textId="77777777" w:rsidR="000402F1" w:rsidRPr="00B27C9E" w:rsidRDefault="000402F1" w:rsidP="00B27C9E">
      <w:pPr>
        <w:autoSpaceDE w:val="0"/>
        <w:autoSpaceDN w:val="0"/>
        <w:adjustRightInd w:val="0"/>
        <w:rPr>
          <w:rFonts w:ascii="Century Gothic" w:hAnsi="Century Gothic" w:cs="GillSansMT-Bold"/>
          <w:bCs/>
          <w:spacing w:val="20"/>
          <w:sz w:val="24"/>
          <w:szCs w:val="24"/>
          <w:u w:val="single"/>
        </w:rPr>
      </w:pPr>
    </w:p>
    <w:p w14:paraId="764449DC" w14:textId="77777777" w:rsidR="000402F1" w:rsidRPr="00B27C9E" w:rsidRDefault="000402F1" w:rsidP="00181BA2">
      <w:pPr>
        <w:numPr>
          <w:ilvl w:val="0"/>
          <w:numId w:val="3"/>
        </w:numPr>
        <w:autoSpaceDE w:val="0"/>
        <w:autoSpaceDN w:val="0"/>
        <w:adjustRightInd w:val="0"/>
        <w:spacing w:after="0" w:line="240" w:lineRule="auto"/>
        <w:rPr>
          <w:rFonts w:ascii="Century Gothic" w:hAnsi="Century Gothic" w:cs="GillSansMT-Bold"/>
          <w:bCs/>
          <w:spacing w:val="20"/>
          <w:sz w:val="24"/>
          <w:szCs w:val="24"/>
        </w:rPr>
      </w:pPr>
      <w:r w:rsidRPr="00B27C9E">
        <w:rPr>
          <w:rFonts w:ascii="Century Gothic" w:hAnsi="Century Gothic" w:cs="GillSansMT-Bold"/>
          <w:bCs/>
          <w:spacing w:val="20"/>
          <w:sz w:val="24"/>
          <w:szCs w:val="24"/>
        </w:rPr>
        <w:t>Principles</w:t>
      </w:r>
    </w:p>
    <w:p w14:paraId="34D27A81" w14:textId="77777777" w:rsidR="000402F1" w:rsidRPr="00B27C9E" w:rsidRDefault="000402F1" w:rsidP="00B27C9E">
      <w:pPr>
        <w:autoSpaceDE w:val="0"/>
        <w:autoSpaceDN w:val="0"/>
        <w:adjustRightInd w:val="0"/>
        <w:ind w:left="720"/>
        <w:rPr>
          <w:rFonts w:ascii="Century Gothic" w:hAnsi="Century Gothic" w:cs="GillSansMT-Bold"/>
          <w:bCs/>
          <w:spacing w:val="20"/>
          <w:sz w:val="24"/>
          <w:szCs w:val="24"/>
        </w:rPr>
      </w:pPr>
    </w:p>
    <w:p w14:paraId="09B26AD4" w14:textId="77777777" w:rsidR="000402F1" w:rsidRPr="00B27C9E" w:rsidRDefault="000402F1" w:rsidP="00B27C9E">
      <w:pPr>
        <w:autoSpaceDE w:val="0"/>
        <w:autoSpaceDN w:val="0"/>
        <w:adjustRightInd w:val="0"/>
        <w:ind w:left="720"/>
        <w:rPr>
          <w:rFonts w:ascii="Century Gothic" w:hAnsi="Century Gothic" w:cs="GillSansMT-Bold"/>
          <w:bCs/>
          <w:spacing w:val="20"/>
          <w:sz w:val="24"/>
          <w:szCs w:val="24"/>
        </w:rPr>
      </w:pPr>
    </w:p>
    <w:p w14:paraId="1CB8F0D4" w14:textId="77777777" w:rsidR="000402F1" w:rsidRPr="00B27C9E" w:rsidRDefault="000402F1" w:rsidP="00181BA2">
      <w:pPr>
        <w:numPr>
          <w:ilvl w:val="0"/>
          <w:numId w:val="3"/>
        </w:numPr>
        <w:autoSpaceDE w:val="0"/>
        <w:autoSpaceDN w:val="0"/>
        <w:adjustRightInd w:val="0"/>
        <w:spacing w:after="0" w:line="240" w:lineRule="auto"/>
        <w:rPr>
          <w:rFonts w:ascii="Century Gothic" w:hAnsi="Century Gothic" w:cs="GillSansMT-Bold"/>
          <w:bCs/>
          <w:spacing w:val="20"/>
          <w:sz w:val="24"/>
          <w:szCs w:val="24"/>
        </w:rPr>
      </w:pPr>
      <w:r w:rsidRPr="00B27C9E">
        <w:rPr>
          <w:rFonts w:ascii="Century Gothic" w:hAnsi="Century Gothic" w:cs="GillSansMT-Bold"/>
          <w:bCs/>
          <w:spacing w:val="20"/>
          <w:sz w:val="24"/>
          <w:szCs w:val="24"/>
        </w:rPr>
        <w:t>Definition</w:t>
      </w:r>
    </w:p>
    <w:p w14:paraId="7DFBB620" w14:textId="77777777" w:rsidR="000402F1" w:rsidRPr="00B27C9E" w:rsidRDefault="000402F1" w:rsidP="00B27C9E">
      <w:pPr>
        <w:autoSpaceDE w:val="0"/>
        <w:autoSpaceDN w:val="0"/>
        <w:adjustRightInd w:val="0"/>
        <w:ind w:left="720"/>
        <w:rPr>
          <w:rFonts w:ascii="Century Gothic" w:hAnsi="Century Gothic" w:cs="GillSansMT-Bold"/>
          <w:bCs/>
          <w:spacing w:val="20"/>
          <w:sz w:val="24"/>
          <w:szCs w:val="24"/>
        </w:rPr>
      </w:pPr>
    </w:p>
    <w:p w14:paraId="3C86E3E9" w14:textId="77777777" w:rsidR="000402F1" w:rsidRPr="00B27C9E" w:rsidRDefault="000402F1" w:rsidP="00B27C9E">
      <w:pPr>
        <w:autoSpaceDE w:val="0"/>
        <w:autoSpaceDN w:val="0"/>
        <w:adjustRightInd w:val="0"/>
        <w:rPr>
          <w:rFonts w:ascii="Century Gothic" w:hAnsi="Century Gothic" w:cs="GillSansMT-Bold"/>
          <w:bCs/>
          <w:spacing w:val="20"/>
          <w:sz w:val="24"/>
          <w:szCs w:val="24"/>
        </w:rPr>
      </w:pPr>
    </w:p>
    <w:p w14:paraId="1DE225E8" w14:textId="77777777" w:rsidR="000402F1" w:rsidRPr="00B27C9E" w:rsidRDefault="000402F1" w:rsidP="00181BA2">
      <w:pPr>
        <w:numPr>
          <w:ilvl w:val="0"/>
          <w:numId w:val="3"/>
        </w:numPr>
        <w:autoSpaceDE w:val="0"/>
        <w:autoSpaceDN w:val="0"/>
        <w:adjustRightInd w:val="0"/>
        <w:spacing w:after="0" w:line="240" w:lineRule="auto"/>
        <w:rPr>
          <w:rFonts w:ascii="Century Gothic" w:hAnsi="Century Gothic" w:cs="GillSansMT-Bold"/>
          <w:bCs/>
          <w:spacing w:val="20"/>
          <w:sz w:val="24"/>
          <w:szCs w:val="24"/>
        </w:rPr>
      </w:pPr>
      <w:r w:rsidRPr="00B27C9E">
        <w:rPr>
          <w:rFonts w:ascii="Century Gothic" w:hAnsi="Century Gothic" w:cs="Arial"/>
          <w:sz w:val="24"/>
          <w:szCs w:val="24"/>
          <w:lang w:eastAsia="en-GB"/>
        </w:rPr>
        <w:t>Child focused principles of intimate care</w:t>
      </w:r>
    </w:p>
    <w:p w14:paraId="07D4FAF8" w14:textId="77777777" w:rsidR="000402F1" w:rsidRPr="00B27C9E" w:rsidRDefault="000402F1" w:rsidP="00B27C9E">
      <w:pPr>
        <w:autoSpaceDE w:val="0"/>
        <w:autoSpaceDN w:val="0"/>
        <w:adjustRightInd w:val="0"/>
        <w:ind w:left="720"/>
        <w:rPr>
          <w:rFonts w:ascii="Century Gothic" w:hAnsi="Century Gothic" w:cs="GillSansMT-Bold"/>
          <w:bCs/>
          <w:spacing w:val="20"/>
          <w:sz w:val="24"/>
          <w:szCs w:val="24"/>
        </w:rPr>
      </w:pPr>
    </w:p>
    <w:p w14:paraId="10ACACBA" w14:textId="77777777" w:rsidR="000402F1" w:rsidRPr="00B27C9E" w:rsidRDefault="000402F1" w:rsidP="00B27C9E">
      <w:pPr>
        <w:autoSpaceDE w:val="0"/>
        <w:autoSpaceDN w:val="0"/>
        <w:adjustRightInd w:val="0"/>
        <w:rPr>
          <w:rFonts w:ascii="Century Gothic" w:hAnsi="Century Gothic" w:cs="GillSansMT-Bold"/>
          <w:bCs/>
          <w:spacing w:val="20"/>
          <w:sz w:val="24"/>
          <w:szCs w:val="24"/>
        </w:rPr>
      </w:pPr>
    </w:p>
    <w:p w14:paraId="4B6B0AA0" w14:textId="77777777" w:rsidR="000402F1" w:rsidRPr="00B27C9E" w:rsidRDefault="000402F1" w:rsidP="00181BA2">
      <w:pPr>
        <w:numPr>
          <w:ilvl w:val="0"/>
          <w:numId w:val="3"/>
        </w:numPr>
        <w:spacing w:after="0" w:line="240" w:lineRule="auto"/>
        <w:rPr>
          <w:rFonts w:ascii="Century Gothic" w:hAnsi="Century Gothic" w:cs="Arial"/>
          <w:sz w:val="24"/>
          <w:szCs w:val="24"/>
        </w:rPr>
      </w:pPr>
      <w:r w:rsidRPr="00B27C9E">
        <w:rPr>
          <w:rFonts w:ascii="Century Gothic" w:hAnsi="Century Gothic" w:cs="Arial"/>
          <w:bCs/>
          <w:sz w:val="24"/>
          <w:szCs w:val="24"/>
        </w:rPr>
        <w:t>Best</w:t>
      </w:r>
      <w:r w:rsidRPr="00B27C9E">
        <w:rPr>
          <w:rFonts w:ascii="Century Gothic" w:hAnsi="Century Gothic" w:cs="Arial"/>
          <w:sz w:val="24"/>
          <w:szCs w:val="24"/>
        </w:rPr>
        <w:t xml:space="preserve"> </w:t>
      </w:r>
      <w:r w:rsidRPr="00B27C9E">
        <w:rPr>
          <w:rFonts w:ascii="Century Gothic" w:hAnsi="Century Gothic" w:cs="Arial"/>
          <w:bCs/>
          <w:sz w:val="24"/>
          <w:szCs w:val="24"/>
        </w:rPr>
        <w:t>Practice</w:t>
      </w:r>
      <w:r w:rsidRPr="00B27C9E">
        <w:rPr>
          <w:rFonts w:ascii="Century Gothic" w:hAnsi="Century Gothic" w:cs="Arial"/>
          <w:sz w:val="24"/>
          <w:szCs w:val="24"/>
        </w:rPr>
        <w:t xml:space="preserve"> </w:t>
      </w:r>
    </w:p>
    <w:p w14:paraId="648378A9" w14:textId="77777777" w:rsidR="000402F1" w:rsidRPr="00B27C9E" w:rsidRDefault="000402F1" w:rsidP="00B27C9E">
      <w:pPr>
        <w:rPr>
          <w:rFonts w:ascii="Century Gothic" w:hAnsi="Century Gothic" w:cs="Arial"/>
          <w:sz w:val="24"/>
          <w:szCs w:val="24"/>
        </w:rPr>
      </w:pPr>
    </w:p>
    <w:p w14:paraId="22B8D1C0" w14:textId="77777777" w:rsidR="000402F1" w:rsidRPr="00B27C9E" w:rsidRDefault="000402F1" w:rsidP="00181BA2">
      <w:pPr>
        <w:numPr>
          <w:ilvl w:val="1"/>
          <w:numId w:val="3"/>
        </w:numPr>
        <w:spacing w:after="0" w:line="360" w:lineRule="auto"/>
        <w:rPr>
          <w:rFonts w:ascii="Century Gothic" w:hAnsi="Century Gothic"/>
          <w:bCs/>
          <w:sz w:val="24"/>
          <w:szCs w:val="24"/>
        </w:rPr>
      </w:pPr>
      <w:r w:rsidRPr="00B27C9E">
        <w:rPr>
          <w:rFonts w:ascii="Century Gothic" w:hAnsi="Century Gothic"/>
          <w:bCs/>
          <w:sz w:val="24"/>
          <w:szCs w:val="24"/>
        </w:rPr>
        <w:t>Assisting a child to change his / her clothes</w:t>
      </w:r>
    </w:p>
    <w:p w14:paraId="27536AE0" w14:textId="77777777" w:rsidR="000402F1" w:rsidRPr="00B27C9E" w:rsidRDefault="000402F1" w:rsidP="00181BA2">
      <w:pPr>
        <w:numPr>
          <w:ilvl w:val="1"/>
          <w:numId w:val="3"/>
        </w:numPr>
        <w:spacing w:after="0" w:line="360" w:lineRule="auto"/>
        <w:rPr>
          <w:rFonts w:ascii="Century Gothic" w:hAnsi="Century Gothic" w:cs="Arial"/>
          <w:sz w:val="24"/>
          <w:szCs w:val="24"/>
        </w:rPr>
      </w:pPr>
      <w:r w:rsidRPr="00B27C9E">
        <w:rPr>
          <w:rFonts w:ascii="Century Gothic" w:hAnsi="Century Gothic"/>
          <w:bCs/>
          <w:sz w:val="24"/>
          <w:szCs w:val="24"/>
        </w:rPr>
        <w:t>Changing a child who has soiled him/herself</w:t>
      </w:r>
    </w:p>
    <w:p w14:paraId="4637C8B9" w14:textId="77777777" w:rsidR="000402F1" w:rsidRPr="00B27C9E" w:rsidRDefault="000402F1" w:rsidP="00181BA2">
      <w:pPr>
        <w:numPr>
          <w:ilvl w:val="1"/>
          <w:numId w:val="3"/>
        </w:numPr>
        <w:spacing w:after="0" w:line="360" w:lineRule="auto"/>
        <w:rPr>
          <w:rFonts w:ascii="Century Gothic" w:hAnsi="Century Gothic" w:cs="Arial"/>
          <w:sz w:val="24"/>
          <w:szCs w:val="24"/>
        </w:rPr>
      </w:pPr>
      <w:r w:rsidRPr="00B27C9E">
        <w:rPr>
          <w:rFonts w:ascii="Century Gothic" w:hAnsi="Century Gothic" w:cs="Arial"/>
          <w:sz w:val="24"/>
          <w:szCs w:val="24"/>
        </w:rPr>
        <w:t>Pupils who require regular assistance</w:t>
      </w:r>
    </w:p>
    <w:p w14:paraId="651C47A2" w14:textId="77777777" w:rsidR="000402F1" w:rsidRPr="00B27C9E" w:rsidRDefault="000402F1" w:rsidP="00181BA2">
      <w:pPr>
        <w:numPr>
          <w:ilvl w:val="1"/>
          <w:numId w:val="3"/>
        </w:numPr>
        <w:spacing w:after="0" w:line="360" w:lineRule="auto"/>
        <w:rPr>
          <w:rFonts w:ascii="Century Gothic" w:hAnsi="Century Gothic" w:cs="Arial"/>
          <w:bCs/>
          <w:sz w:val="24"/>
          <w:szCs w:val="24"/>
        </w:rPr>
      </w:pPr>
      <w:r w:rsidRPr="00B27C9E">
        <w:rPr>
          <w:rFonts w:ascii="Century Gothic" w:hAnsi="Century Gothic" w:cs="Arial"/>
          <w:bCs/>
          <w:sz w:val="24"/>
          <w:szCs w:val="24"/>
        </w:rPr>
        <w:t>Medical Procedures</w:t>
      </w:r>
    </w:p>
    <w:p w14:paraId="08F4F74F" w14:textId="77777777" w:rsidR="000402F1" w:rsidRPr="00B27C9E" w:rsidRDefault="000402F1" w:rsidP="00181BA2">
      <w:pPr>
        <w:numPr>
          <w:ilvl w:val="1"/>
          <w:numId w:val="3"/>
        </w:numPr>
        <w:spacing w:after="0" w:line="360" w:lineRule="auto"/>
        <w:rPr>
          <w:rFonts w:ascii="Century Gothic" w:hAnsi="Century Gothic" w:cs="Arial"/>
          <w:bCs/>
          <w:sz w:val="24"/>
          <w:szCs w:val="24"/>
        </w:rPr>
      </w:pPr>
      <w:r w:rsidRPr="00B27C9E">
        <w:rPr>
          <w:rFonts w:ascii="Century Gothic" w:hAnsi="Century Gothic" w:cs="Arial"/>
          <w:bCs/>
          <w:sz w:val="24"/>
          <w:szCs w:val="24"/>
        </w:rPr>
        <w:t>Physiotherapy</w:t>
      </w:r>
    </w:p>
    <w:p w14:paraId="38C042EE" w14:textId="77777777" w:rsidR="000402F1" w:rsidRPr="00B27C9E" w:rsidRDefault="000402F1" w:rsidP="00B27C9E">
      <w:pPr>
        <w:rPr>
          <w:rFonts w:ascii="Century Gothic" w:hAnsi="Century Gothic" w:cs="Arial"/>
          <w:bCs/>
          <w:sz w:val="24"/>
          <w:szCs w:val="24"/>
        </w:rPr>
      </w:pPr>
      <w:r w:rsidRPr="00B27C9E">
        <w:rPr>
          <w:rFonts w:ascii="Century Gothic" w:hAnsi="Century Gothic" w:cs="Arial"/>
          <w:bCs/>
          <w:sz w:val="24"/>
          <w:szCs w:val="24"/>
        </w:rPr>
        <w:t xml:space="preserve">          </w:t>
      </w:r>
      <w:r w:rsidRPr="00B27C9E">
        <w:rPr>
          <w:rFonts w:ascii="Century Gothic" w:hAnsi="Century Gothic" w:cs="Arial"/>
          <w:bCs/>
          <w:sz w:val="24"/>
          <w:szCs w:val="24"/>
        </w:rPr>
        <w:tab/>
        <w:t xml:space="preserve">   </w:t>
      </w:r>
    </w:p>
    <w:p w14:paraId="42D464E6" w14:textId="77777777" w:rsidR="000402F1" w:rsidRPr="00B27C9E" w:rsidRDefault="000402F1" w:rsidP="00B27C9E">
      <w:pPr>
        <w:rPr>
          <w:rFonts w:ascii="Century Gothic" w:hAnsi="Century Gothic" w:cs="Arial"/>
          <w:sz w:val="24"/>
          <w:szCs w:val="24"/>
        </w:rPr>
      </w:pPr>
    </w:p>
    <w:p w14:paraId="692FAD7C" w14:textId="77777777" w:rsidR="000402F1" w:rsidRPr="00B27C9E" w:rsidRDefault="00207AE9" w:rsidP="00181BA2">
      <w:pPr>
        <w:numPr>
          <w:ilvl w:val="0"/>
          <w:numId w:val="3"/>
        </w:numPr>
        <w:spacing w:after="0" w:line="240" w:lineRule="auto"/>
        <w:rPr>
          <w:rFonts w:ascii="Century Gothic" w:hAnsi="Century Gothic" w:cs="Arial"/>
          <w:sz w:val="24"/>
          <w:szCs w:val="24"/>
        </w:rPr>
      </w:pPr>
      <w:r>
        <w:rPr>
          <w:rFonts w:ascii="Century Gothic" w:hAnsi="Century Gothic" w:cs="Arial"/>
          <w:sz w:val="24"/>
          <w:szCs w:val="24"/>
        </w:rPr>
        <w:t>Staffing Intimate C</w:t>
      </w:r>
      <w:r w:rsidR="000402F1" w:rsidRPr="00B27C9E">
        <w:rPr>
          <w:rFonts w:ascii="Century Gothic" w:hAnsi="Century Gothic" w:cs="Arial"/>
          <w:sz w:val="24"/>
          <w:szCs w:val="24"/>
        </w:rPr>
        <w:t>are</w:t>
      </w:r>
    </w:p>
    <w:p w14:paraId="651F5765" w14:textId="77777777" w:rsidR="000402F1" w:rsidRPr="00B27C9E" w:rsidRDefault="000402F1" w:rsidP="00B27C9E">
      <w:pPr>
        <w:rPr>
          <w:rFonts w:ascii="Century Gothic" w:hAnsi="Century Gothic" w:cs="Arial"/>
          <w:sz w:val="24"/>
          <w:szCs w:val="24"/>
        </w:rPr>
      </w:pPr>
    </w:p>
    <w:p w14:paraId="7E68A65D" w14:textId="77777777" w:rsidR="000402F1" w:rsidRPr="00B27C9E" w:rsidRDefault="000402F1" w:rsidP="00B27C9E">
      <w:pPr>
        <w:rPr>
          <w:rFonts w:ascii="Century Gothic" w:hAnsi="Century Gothic" w:cs="Arial"/>
          <w:sz w:val="24"/>
          <w:szCs w:val="24"/>
        </w:rPr>
      </w:pPr>
    </w:p>
    <w:p w14:paraId="0FC3347A" w14:textId="77777777" w:rsidR="000402F1" w:rsidRPr="00B27C9E" w:rsidRDefault="000402F1" w:rsidP="00181BA2">
      <w:pPr>
        <w:numPr>
          <w:ilvl w:val="0"/>
          <w:numId w:val="3"/>
        </w:numPr>
        <w:spacing w:after="0" w:line="240" w:lineRule="auto"/>
        <w:rPr>
          <w:rFonts w:ascii="Century Gothic" w:hAnsi="Century Gothic" w:cs="Arial"/>
          <w:bCs/>
          <w:sz w:val="24"/>
          <w:szCs w:val="24"/>
        </w:rPr>
      </w:pPr>
      <w:r w:rsidRPr="00B27C9E">
        <w:rPr>
          <w:rFonts w:ascii="Century Gothic" w:hAnsi="Century Gothic" w:cs="Arial"/>
          <w:bCs/>
          <w:sz w:val="24"/>
          <w:szCs w:val="24"/>
        </w:rPr>
        <w:t>Child Protection</w:t>
      </w:r>
    </w:p>
    <w:p w14:paraId="4EC0D501" w14:textId="77777777" w:rsidR="00B27C9E" w:rsidRDefault="00B27C9E" w:rsidP="00B27C9E">
      <w:pPr>
        <w:autoSpaceDE w:val="0"/>
        <w:autoSpaceDN w:val="0"/>
        <w:adjustRightInd w:val="0"/>
        <w:rPr>
          <w:rFonts w:ascii="Century Gothic" w:hAnsi="Century Gothic" w:cs="GillSansMT-Bold"/>
          <w:bCs/>
          <w:spacing w:val="20"/>
          <w:sz w:val="24"/>
          <w:szCs w:val="24"/>
          <w:u w:val="single"/>
        </w:rPr>
      </w:pPr>
    </w:p>
    <w:p w14:paraId="56B87967" w14:textId="77777777" w:rsidR="000402F1" w:rsidRPr="00B27C9E" w:rsidRDefault="000402F1" w:rsidP="00B27C9E">
      <w:pPr>
        <w:autoSpaceDE w:val="0"/>
        <w:autoSpaceDN w:val="0"/>
        <w:adjustRightInd w:val="0"/>
        <w:rPr>
          <w:rFonts w:ascii="Century Gothic" w:hAnsi="Century Gothic" w:cs="GillSansMT-Bold"/>
          <w:bCs/>
          <w:spacing w:val="20"/>
          <w:sz w:val="24"/>
          <w:szCs w:val="24"/>
          <w:u w:val="single"/>
        </w:rPr>
      </w:pPr>
      <w:r w:rsidRPr="00B27C9E">
        <w:rPr>
          <w:rFonts w:ascii="Century Gothic" w:hAnsi="Century Gothic" w:cs="GillSansMT-Bold"/>
          <w:bCs/>
          <w:spacing w:val="20"/>
          <w:sz w:val="24"/>
          <w:szCs w:val="24"/>
          <w:u w:val="single"/>
        </w:rPr>
        <w:lastRenderedPageBreak/>
        <w:t>St. Ignatius Catholic Primary School Policy for Intimate Care</w:t>
      </w:r>
    </w:p>
    <w:p w14:paraId="7E164FC9" w14:textId="77777777" w:rsidR="000402F1" w:rsidRPr="00B27C9E" w:rsidRDefault="000402F1" w:rsidP="00B27C9E">
      <w:pPr>
        <w:autoSpaceDE w:val="0"/>
        <w:autoSpaceDN w:val="0"/>
        <w:adjustRightInd w:val="0"/>
        <w:rPr>
          <w:rFonts w:ascii="Century Gothic" w:hAnsi="Century Gothic" w:cs="GillSansMT-Bold"/>
          <w:bCs/>
          <w:spacing w:val="20"/>
          <w:sz w:val="24"/>
          <w:szCs w:val="24"/>
        </w:rPr>
      </w:pPr>
    </w:p>
    <w:p w14:paraId="38FFDD63" w14:textId="77777777" w:rsidR="000402F1" w:rsidRPr="00B27C9E" w:rsidRDefault="000402F1" w:rsidP="00B27C9E">
      <w:pPr>
        <w:rPr>
          <w:rFonts w:ascii="Century Gothic" w:hAnsi="Century Gothic" w:cs="Arial"/>
          <w:b/>
          <w:sz w:val="24"/>
          <w:szCs w:val="24"/>
          <w:u w:val="single"/>
        </w:rPr>
      </w:pPr>
      <w:r w:rsidRPr="00B27C9E">
        <w:rPr>
          <w:rFonts w:ascii="Century Gothic" w:hAnsi="Century Gothic" w:cs="Arial"/>
          <w:b/>
          <w:sz w:val="24"/>
          <w:szCs w:val="24"/>
        </w:rPr>
        <w:t xml:space="preserve">1)  </w:t>
      </w:r>
      <w:r w:rsidRPr="00B27C9E">
        <w:rPr>
          <w:rFonts w:ascii="Century Gothic" w:hAnsi="Century Gothic" w:cs="Arial"/>
          <w:b/>
          <w:sz w:val="24"/>
          <w:szCs w:val="24"/>
          <w:u w:val="single"/>
        </w:rPr>
        <w:t>Principles</w:t>
      </w:r>
    </w:p>
    <w:p w14:paraId="4ADCF31C" w14:textId="7C7C658C" w:rsidR="000402F1" w:rsidRPr="00B27C9E" w:rsidRDefault="000402F1" w:rsidP="00B27C9E">
      <w:pPr>
        <w:ind w:left="426" w:hanging="11"/>
        <w:rPr>
          <w:rFonts w:ascii="Century Gothic" w:hAnsi="Century Gothic" w:cs="Arial"/>
          <w:sz w:val="24"/>
          <w:szCs w:val="24"/>
        </w:rPr>
      </w:pPr>
      <w:r w:rsidRPr="00B27C9E">
        <w:rPr>
          <w:rFonts w:ascii="Century Gothic" w:hAnsi="Century Gothic" w:cs="Arial"/>
          <w:sz w:val="24"/>
          <w:szCs w:val="24"/>
        </w:rPr>
        <w:t xml:space="preserve">The Governing Body will act in accordance with Section 175 of the Education Act 2002 and the Government guidance ‘Keeping </w:t>
      </w:r>
      <w:r w:rsidR="004E0B16">
        <w:rPr>
          <w:rFonts w:ascii="Century Gothic" w:hAnsi="Century Gothic" w:cs="Arial"/>
          <w:sz w:val="24"/>
          <w:szCs w:val="24"/>
        </w:rPr>
        <w:t>Children Safe in Education’(KCSIE</w:t>
      </w:r>
      <w:r w:rsidR="004E0B16" w:rsidRPr="00DB6B82">
        <w:rPr>
          <w:rFonts w:ascii="Century Gothic" w:hAnsi="Century Gothic" w:cs="Arial"/>
          <w:sz w:val="24"/>
          <w:szCs w:val="24"/>
        </w:rPr>
        <w:t>) (202</w:t>
      </w:r>
      <w:r w:rsidR="00B16ABD">
        <w:rPr>
          <w:rFonts w:ascii="Century Gothic" w:hAnsi="Century Gothic" w:cs="Arial"/>
          <w:sz w:val="24"/>
          <w:szCs w:val="24"/>
        </w:rPr>
        <w:t>3</w:t>
      </w:r>
      <w:r w:rsidRPr="00DB6B82">
        <w:rPr>
          <w:rFonts w:ascii="Century Gothic" w:hAnsi="Century Gothic" w:cs="Arial"/>
          <w:sz w:val="24"/>
          <w:szCs w:val="24"/>
        </w:rPr>
        <w:t>) to</w:t>
      </w:r>
      <w:r w:rsidRPr="00B27C9E">
        <w:rPr>
          <w:rFonts w:ascii="Century Gothic" w:hAnsi="Century Gothic" w:cs="Arial"/>
          <w:sz w:val="24"/>
          <w:szCs w:val="24"/>
        </w:rPr>
        <w:t xml:space="preserve"> safeguard and promote the welfare of pupils</w:t>
      </w:r>
      <w:r w:rsidRPr="00B27C9E">
        <w:rPr>
          <w:rStyle w:val="FootnoteReference"/>
          <w:rFonts w:ascii="Century Gothic" w:hAnsi="Century Gothic" w:cs="Arial"/>
          <w:sz w:val="24"/>
          <w:szCs w:val="24"/>
        </w:rPr>
        <w:footnoteReference w:id="1"/>
      </w:r>
      <w:r w:rsidRPr="00B27C9E">
        <w:rPr>
          <w:rFonts w:ascii="Century Gothic" w:hAnsi="Century Gothic" w:cs="Arial"/>
          <w:sz w:val="24"/>
          <w:szCs w:val="24"/>
        </w:rPr>
        <w:t xml:space="preserve"> at this school.</w:t>
      </w:r>
    </w:p>
    <w:p w14:paraId="2E013837" w14:textId="77777777" w:rsidR="000402F1" w:rsidRPr="00B27C9E" w:rsidRDefault="000402F1" w:rsidP="00B27C9E">
      <w:pPr>
        <w:ind w:left="426" w:hanging="11"/>
        <w:rPr>
          <w:rFonts w:ascii="Century Gothic" w:hAnsi="Century Gothic" w:cs="Arial"/>
          <w:sz w:val="24"/>
          <w:szCs w:val="24"/>
        </w:rPr>
      </w:pPr>
      <w:r w:rsidRPr="00B27C9E">
        <w:rPr>
          <w:rFonts w:ascii="Century Gothic" w:hAnsi="Century Gothic" w:cs="Arial"/>
          <w:sz w:val="24"/>
          <w:szCs w:val="24"/>
        </w:rPr>
        <w:t>This school takes seriously its responsibility to safeguard and promote the welfare of the children and young people in its care.  Meeting a pupil’s intimate care needs is one aspect of safeguarding.</w:t>
      </w:r>
      <w:r w:rsidRPr="00B27C9E">
        <w:rPr>
          <w:rFonts w:ascii="Century Gothic" w:hAnsi="Century Gothic" w:cs="Arial"/>
          <w:sz w:val="24"/>
          <w:szCs w:val="24"/>
          <w:lang w:eastAsia="en-GB"/>
        </w:rPr>
        <w:t xml:space="preserve"> This Intimate Care Policy has been developed to safeguard children and staff. It applies to everyone involved in the intimate care of children.</w:t>
      </w:r>
    </w:p>
    <w:p w14:paraId="7FD660D5" w14:textId="77777777" w:rsidR="000402F1" w:rsidRPr="00B27C9E" w:rsidRDefault="000402F1" w:rsidP="00B27C9E">
      <w:pPr>
        <w:ind w:left="426" w:hanging="11"/>
        <w:rPr>
          <w:rFonts w:ascii="Century Gothic" w:hAnsi="Century Gothic" w:cs="Arial"/>
          <w:sz w:val="24"/>
          <w:szCs w:val="24"/>
        </w:rPr>
      </w:pPr>
      <w:r w:rsidRPr="00B27C9E">
        <w:rPr>
          <w:rFonts w:ascii="Century Gothic" w:hAnsi="Century Gothic" w:cs="Arial"/>
          <w:sz w:val="24"/>
          <w:szCs w:val="24"/>
        </w:rPr>
        <w:t xml:space="preserve">The Governing Body recognises its duties and responsibilities in relation to the Equalities Act 2010 which requires that any pupil with an impairment that affects his/her ability to carry out day-to-day activities must not be discriminated against. </w:t>
      </w:r>
    </w:p>
    <w:p w14:paraId="5E4DB6D3" w14:textId="77777777" w:rsidR="000402F1" w:rsidRPr="00B27C9E" w:rsidRDefault="000402F1" w:rsidP="00B27C9E">
      <w:pPr>
        <w:ind w:left="426" w:hanging="11"/>
        <w:rPr>
          <w:rFonts w:ascii="Century Gothic" w:hAnsi="Century Gothic" w:cs="Arial"/>
          <w:color w:val="FF0000"/>
          <w:sz w:val="24"/>
          <w:szCs w:val="24"/>
        </w:rPr>
      </w:pPr>
      <w:r w:rsidRPr="00B27C9E">
        <w:rPr>
          <w:rFonts w:ascii="Century Gothic" w:hAnsi="Century Gothic" w:cs="Arial"/>
          <w:sz w:val="24"/>
          <w:szCs w:val="24"/>
        </w:rPr>
        <w:t xml:space="preserve">This </w:t>
      </w:r>
      <w:r w:rsidR="00B27C9E" w:rsidRPr="00B27C9E">
        <w:rPr>
          <w:rFonts w:ascii="Century Gothic" w:hAnsi="Century Gothic" w:cs="Arial"/>
          <w:sz w:val="24"/>
          <w:szCs w:val="24"/>
        </w:rPr>
        <w:t>Intimate Care P</w:t>
      </w:r>
      <w:r w:rsidRPr="00B27C9E">
        <w:rPr>
          <w:rFonts w:ascii="Century Gothic" w:hAnsi="Century Gothic" w:cs="Arial"/>
          <w:sz w:val="24"/>
          <w:szCs w:val="24"/>
        </w:rPr>
        <w:t>olicy should be read in conjunction with the schools’ policies as below (or similarly named):</w:t>
      </w:r>
      <w:r w:rsidRPr="00B27C9E">
        <w:rPr>
          <w:rFonts w:ascii="Century Gothic" w:hAnsi="Century Gothic" w:cs="Arial"/>
          <w:color w:val="FF0000"/>
          <w:sz w:val="24"/>
          <w:szCs w:val="24"/>
        </w:rPr>
        <w:t xml:space="preserve"> </w:t>
      </w:r>
    </w:p>
    <w:p w14:paraId="666BA8C6" w14:textId="77777777" w:rsidR="000402F1" w:rsidRPr="00B27C9E" w:rsidRDefault="000402F1" w:rsidP="00181BA2">
      <w:pPr>
        <w:numPr>
          <w:ilvl w:val="0"/>
          <w:numId w:val="1"/>
        </w:numPr>
        <w:spacing w:after="0" w:line="240" w:lineRule="auto"/>
        <w:ind w:left="426"/>
        <w:rPr>
          <w:rFonts w:ascii="Century Gothic" w:hAnsi="Century Gothic" w:cs="Arial"/>
          <w:sz w:val="24"/>
          <w:szCs w:val="24"/>
        </w:rPr>
      </w:pPr>
      <w:r w:rsidRPr="00B27C9E">
        <w:rPr>
          <w:rFonts w:ascii="Century Gothic" w:hAnsi="Century Gothic" w:cs="Arial"/>
          <w:sz w:val="24"/>
          <w:szCs w:val="24"/>
        </w:rPr>
        <w:t>safeguarding and child protection procedures</w:t>
      </w:r>
    </w:p>
    <w:p w14:paraId="4B3691E4" w14:textId="77777777" w:rsidR="000402F1" w:rsidRPr="00B27C9E" w:rsidRDefault="000402F1" w:rsidP="00181BA2">
      <w:pPr>
        <w:numPr>
          <w:ilvl w:val="0"/>
          <w:numId w:val="1"/>
        </w:numPr>
        <w:spacing w:after="0" w:line="240" w:lineRule="auto"/>
        <w:ind w:left="426"/>
        <w:rPr>
          <w:rFonts w:ascii="Century Gothic" w:hAnsi="Century Gothic" w:cs="Arial"/>
          <w:sz w:val="24"/>
          <w:szCs w:val="24"/>
        </w:rPr>
      </w:pPr>
      <w:r w:rsidRPr="00B27C9E">
        <w:rPr>
          <w:rFonts w:ascii="Century Gothic" w:hAnsi="Century Gothic" w:cs="Arial"/>
          <w:sz w:val="24"/>
          <w:szCs w:val="24"/>
        </w:rPr>
        <w:t xml:space="preserve">staff code of conduct </w:t>
      </w:r>
    </w:p>
    <w:p w14:paraId="0787A921" w14:textId="77777777" w:rsidR="000402F1" w:rsidRPr="00B27C9E" w:rsidRDefault="000402F1" w:rsidP="00181BA2">
      <w:pPr>
        <w:numPr>
          <w:ilvl w:val="0"/>
          <w:numId w:val="1"/>
        </w:numPr>
        <w:spacing w:after="0" w:line="240" w:lineRule="auto"/>
        <w:ind w:left="426"/>
        <w:rPr>
          <w:rFonts w:ascii="Century Gothic" w:hAnsi="Century Gothic" w:cs="Arial"/>
          <w:sz w:val="24"/>
          <w:szCs w:val="24"/>
        </w:rPr>
      </w:pPr>
      <w:r w:rsidRPr="00B27C9E">
        <w:rPr>
          <w:rFonts w:ascii="Century Gothic" w:hAnsi="Century Gothic" w:cs="Arial"/>
          <w:sz w:val="24"/>
          <w:szCs w:val="24"/>
        </w:rPr>
        <w:t>‘</w:t>
      </w:r>
      <w:proofErr w:type="gramStart"/>
      <w:r w:rsidRPr="00B27C9E">
        <w:rPr>
          <w:rFonts w:ascii="Century Gothic" w:hAnsi="Century Gothic" w:cs="Arial"/>
          <w:sz w:val="24"/>
          <w:szCs w:val="24"/>
        </w:rPr>
        <w:t>whistle</w:t>
      </w:r>
      <w:proofErr w:type="gramEnd"/>
      <w:r w:rsidRPr="00B27C9E">
        <w:rPr>
          <w:rFonts w:ascii="Century Gothic" w:hAnsi="Century Gothic" w:cs="Arial"/>
          <w:sz w:val="24"/>
          <w:szCs w:val="24"/>
        </w:rPr>
        <w:t>-blowing’ and allegations management policies</w:t>
      </w:r>
    </w:p>
    <w:p w14:paraId="7A700D88" w14:textId="77777777" w:rsidR="000402F1" w:rsidRPr="00B27C9E" w:rsidRDefault="000402F1" w:rsidP="00181BA2">
      <w:pPr>
        <w:numPr>
          <w:ilvl w:val="0"/>
          <w:numId w:val="1"/>
        </w:numPr>
        <w:spacing w:after="0" w:line="240" w:lineRule="auto"/>
        <w:ind w:left="426"/>
        <w:rPr>
          <w:rFonts w:ascii="Century Gothic" w:hAnsi="Century Gothic" w:cs="Arial"/>
          <w:sz w:val="24"/>
          <w:szCs w:val="24"/>
        </w:rPr>
      </w:pPr>
      <w:r w:rsidRPr="00B27C9E">
        <w:rPr>
          <w:rFonts w:ascii="Century Gothic" w:hAnsi="Century Gothic" w:cs="Arial"/>
          <w:sz w:val="24"/>
          <w:szCs w:val="24"/>
        </w:rPr>
        <w:t>health and safety policy and procedures</w:t>
      </w:r>
    </w:p>
    <w:p w14:paraId="37C4239A" w14:textId="77777777" w:rsidR="000402F1" w:rsidRPr="00B27C9E" w:rsidRDefault="000402F1" w:rsidP="00181BA2">
      <w:pPr>
        <w:numPr>
          <w:ilvl w:val="0"/>
          <w:numId w:val="1"/>
        </w:numPr>
        <w:spacing w:after="0" w:line="240" w:lineRule="auto"/>
        <w:ind w:left="426"/>
        <w:rPr>
          <w:rFonts w:ascii="Century Gothic" w:hAnsi="Century Gothic" w:cs="Arial"/>
          <w:sz w:val="24"/>
          <w:szCs w:val="24"/>
        </w:rPr>
      </w:pPr>
      <w:r w:rsidRPr="00B27C9E">
        <w:rPr>
          <w:rFonts w:ascii="Century Gothic" w:hAnsi="Century Gothic" w:cs="Arial"/>
          <w:sz w:val="24"/>
          <w:szCs w:val="24"/>
        </w:rPr>
        <w:t>special educational needs policy</w:t>
      </w:r>
    </w:p>
    <w:p w14:paraId="7A9694E5" w14:textId="77777777" w:rsidR="000402F1" w:rsidRPr="00B27C9E" w:rsidRDefault="000402F1" w:rsidP="00B27C9E">
      <w:pPr>
        <w:ind w:left="426"/>
        <w:rPr>
          <w:rFonts w:ascii="Century Gothic" w:hAnsi="Century Gothic" w:cs="Arial"/>
          <w:sz w:val="24"/>
          <w:szCs w:val="24"/>
        </w:rPr>
      </w:pPr>
    </w:p>
    <w:p w14:paraId="7DDB201B" w14:textId="77777777" w:rsidR="000402F1" w:rsidRPr="00B27C9E" w:rsidRDefault="000402F1" w:rsidP="00B27C9E">
      <w:pPr>
        <w:ind w:left="426" w:hanging="660"/>
        <w:rPr>
          <w:rFonts w:ascii="Century Gothic" w:hAnsi="Century Gothic" w:cs="Arial"/>
          <w:sz w:val="24"/>
          <w:szCs w:val="24"/>
        </w:rPr>
      </w:pPr>
      <w:r w:rsidRPr="00B27C9E">
        <w:rPr>
          <w:rFonts w:ascii="Century Gothic" w:hAnsi="Century Gothic" w:cs="Arial"/>
          <w:sz w:val="24"/>
          <w:szCs w:val="24"/>
        </w:rPr>
        <w:tab/>
        <w:t>The Governing Body is committed to ensuring that all staff responsible for the intimate care of pupils will undertake their duties in a professional manner at all times.  It is acknowledged that these adults are in a position of great trust.</w:t>
      </w:r>
    </w:p>
    <w:p w14:paraId="5A6BA305" w14:textId="77777777" w:rsidR="000402F1" w:rsidRPr="00B27C9E" w:rsidRDefault="000402F1" w:rsidP="00B27C9E">
      <w:pPr>
        <w:ind w:left="426"/>
        <w:rPr>
          <w:rFonts w:ascii="Century Gothic" w:hAnsi="Century Gothic" w:cs="Arial"/>
          <w:sz w:val="24"/>
          <w:szCs w:val="24"/>
        </w:rPr>
      </w:pPr>
    </w:p>
    <w:p w14:paraId="6E59D05A" w14:textId="77777777" w:rsidR="00B27C9E" w:rsidRDefault="000402F1" w:rsidP="00B27C9E">
      <w:pPr>
        <w:ind w:left="426" w:hanging="720"/>
        <w:rPr>
          <w:rFonts w:ascii="Century Gothic" w:hAnsi="Century Gothic" w:cs="Arial"/>
          <w:sz w:val="24"/>
          <w:szCs w:val="24"/>
        </w:rPr>
      </w:pPr>
      <w:r w:rsidRPr="00B27C9E">
        <w:rPr>
          <w:rFonts w:ascii="Century Gothic" w:hAnsi="Century Gothic" w:cs="Arial"/>
          <w:sz w:val="24"/>
          <w:szCs w:val="24"/>
        </w:rPr>
        <w:tab/>
        <w:t xml:space="preserve">We recognise that there is a need to treat all pupils with respect and dignity when intimate care is given.  The child’s welfare is of paramount importance and his/her experience of intimate and personal care should be a positive one.  </w:t>
      </w:r>
      <w:r w:rsidR="00B27C9E">
        <w:rPr>
          <w:rFonts w:ascii="Century Gothic" w:hAnsi="Century Gothic" w:cs="Arial"/>
          <w:sz w:val="24"/>
          <w:szCs w:val="24"/>
        </w:rPr>
        <w:t xml:space="preserve">                                                      </w:t>
      </w:r>
    </w:p>
    <w:p w14:paraId="069B0F39" w14:textId="77777777" w:rsidR="000402F1" w:rsidRPr="00B27C9E" w:rsidRDefault="00B27C9E" w:rsidP="00B27C9E">
      <w:pPr>
        <w:ind w:left="426" w:hanging="720"/>
        <w:rPr>
          <w:rFonts w:ascii="Century Gothic" w:hAnsi="Century Gothic" w:cs="Arial"/>
          <w:sz w:val="24"/>
          <w:szCs w:val="24"/>
        </w:rPr>
      </w:pPr>
      <w:r>
        <w:rPr>
          <w:rFonts w:ascii="Century Gothic" w:hAnsi="Century Gothic" w:cs="Arial"/>
          <w:sz w:val="24"/>
          <w:szCs w:val="24"/>
        </w:rPr>
        <w:lastRenderedPageBreak/>
        <w:t xml:space="preserve">            </w:t>
      </w:r>
      <w:r w:rsidR="000402F1" w:rsidRPr="00B27C9E">
        <w:rPr>
          <w:rFonts w:ascii="Century Gothic" w:hAnsi="Century Gothic" w:cs="Arial"/>
          <w:sz w:val="24"/>
          <w:szCs w:val="24"/>
        </w:rPr>
        <w:t xml:space="preserve">It is essential that every pupil is treated as an individual and that care is given gently and sensitively: no pupil should be attended to in a way that causes distress or pain. </w:t>
      </w:r>
    </w:p>
    <w:p w14:paraId="05A3C15F" w14:textId="77777777" w:rsidR="000402F1" w:rsidRPr="00B27C9E" w:rsidRDefault="000402F1" w:rsidP="00B27C9E">
      <w:pPr>
        <w:ind w:left="426" w:hanging="720"/>
        <w:rPr>
          <w:rFonts w:ascii="Century Gothic" w:hAnsi="Century Gothic" w:cs="Arial"/>
          <w:sz w:val="24"/>
          <w:szCs w:val="24"/>
        </w:rPr>
      </w:pPr>
      <w:r w:rsidRPr="00B27C9E">
        <w:rPr>
          <w:rFonts w:ascii="Century Gothic" w:hAnsi="Century Gothic" w:cs="Arial"/>
          <w:sz w:val="24"/>
          <w:szCs w:val="24"/>
        </w:rPr>
        <w:tab/>
        <w:t>Staff will work in close partnership with parent/carers and other professionals to share information and provide continuity of care.</w:t>
      </w:r>
    </w:p>
    <w:p w14:paraId="45A4B629" w14:textId="77777777" w:rsidR="000402F1" w:rsidRPr="00B27C9E" w:rsidRDefault="000402F1" w:rsidP="00B27C9E">
      <w:pPr>
        <w:ind w:left="426" w:hanging="720"/>
        <w:rPr>
          <w:rFonts w:ascii="Century Gothic" w:hAnsi="Century Gothic" w:cs="Arial"/>
          <w:sz w:val="24"/>
          <w:szCs w:val="24"/>
        </w:rPr>
      </w:pPr>
      <w:r w:rsidRPr="00B27C9E">
        <w:rPr>
          <w:rFonts w:ascii="Century Gothic" w:hAnsi="Century Gothic" w:cs="Arial"/>
          <w:sz w:val="24"/>
          <w:szCs w:val="24"/>
        </w:rPr>
        <w:tab/>
        <w:t xml:space="preserve">Where pupils with complex and/or </w:t>
      </w:r>
      <w:proofErr w:type="gramStart"/>
      <w:r w:rsidRPr="00B27C9E">
        <w:rPr>
          <w:rFonts w:ascii="Century Gothic" w:hAnsi="Century Gothic" w:cs="Arial"/>
          <w:sz w:val="24"/>
          <w:szCs w:val="24"/>
        </w:rPr>
        <w:t>long term</w:t>
      </w:r>
      <w:proofErr w:type="gramEnd"/>
      <w:r w:rsidRPr="00B27C9E">
        <w:rPr>
          <w:rFonts w:ascii="Century Gothic" w:hAnsi="Century Gothic" w:cs="Arial"/>
          <w:sz w:val="24"/>
          <w:szCs w:val="24"/>
        </w:rPr>
        <w:t xml:space="preserve"> health conditions have a health care plan in place, the plan should, where relevant, take into account the principles and best practice guidance in this intimate care policy.</w:t>
      </w:r>
    </w:p>
    <w:p w14:paraId="545A76A4" w14:textId="77777777" w:rsidR="000402F1" w:rsidRPr="00B27C9E" w:rsidRDefault="000402F1" w:rsidP="00B27C9E">
      <w:pPr>
        <w:ind w:left="426" w:hanging="720"/>
        <w:rPr>
          <w:rFonts w:ascii="Century Gothic" w:hAnsi="Century Gothic" w:cs="Arial"/>
          <w:sz w:val="24"/>
          <w:szCs w:val="24"/>
        </w:rPr>
      </w:pPr>
      <w:r w:rsidRPr="00B27C9E">
        <w:rPr>
          <w:rFonts w:ascii="Century Gothic" w:hAnsi="Century Gothic" w:cs="Arial"/>
          <w:sz w:val="24"/>
          <w:szCs w:val="24"/>
        </w:rPr>
        <w:tab/>
        <w:t>All staff undertaking intimate care must be given appropriate training.</w:t>
      </w:r>
    </w:p>
    <w:p w14:paraId="2D865F33" w14:textId="77777777" w:rsidR="00B27C9E" w:rsidRPr="00B27C9E" w:rsidRDefault="00B27C9E" w:rsidP="00B27C9E">
      <w:pPr>
        <w:rPr>
          <w:rFonts w:ascii="Century Gothic" w:hAnsi="Century Gothic" w:cs="Arial"/>
          <w:b/>
          <w:bCs/>
          <w:sz w:val="24"/>
          <w:szCs w:val="24"/>
        </w:rPr>
      </w:pPr>
    </w:p>
    <w:p w14:paraId="16FEF767" w14:textId="77777777" w:rsidR="000402F1" w:rsidRPr="00B27C9E" w:rsidRDefault="000402F1" w:rsidP="00B27C9E">
      <w:pPr>
        <w:rPr>
          <w:rFonts w:ascii="Century Gothic" w:hAnsi="Century Gothic" w:cs="Arial"/>
          <w:b/>
          <w:sz w:val="24"/>
          <w:szCs w:val="24"/>
          <w:u w:val="single"/>
        </w:rPr>
      </w:pPr>
      <w:r w:rsidRPr="00B27C9E">
        <w:rPr>
          <w:rFonts w:ascii="Century Gothic" w:hAnsi="Century Gothic" w:cs="Arial"/>
          <w:b/>
          <w:bCs/>
          <w:sz w:val="24"/>
          <w:szCs w:val="24"/>
        </w:rPr>
        <w:t xml:space="preserve">2) </w:t>
      </w:r>
      <w:r w:rsidRPr="00B27C9E">
        <w:rPr>
          <w:rFonts w:ascii="Century Gothic" w:hAnsi="Century Gothic" w:cs="Arial"/>
          <w:b/>
          <w:bCs/>
          <w:sz w:val="24"/>
          <w:szCs w:val="24"/>
          <w:u w:val="single"/>
        </w:rPr>
        <w:t>Definition</w:t>
      </w:r>
      <w:r w:rsidRPr="00B27C9E">
        <w:rPr>
          <w:rFonts w:ascii="Century Gothic" w:hAnsi="Century Gothic" w:cs="Arial"/>
          <w:b/>
          <w:sz w:val="24"/>
          <w:szCs w:val="24"/>
          <w:u w:val="single"/>
        </w:rPr>
        <w:t xml:space="preserve"> </w:t>
      </w:r>
    </w:p>
    <w:p w14:paraId="4E65F605" w14:textId="77777777" w:rsidR="000402F1" w:rsidRPr="00B27C9E" w:rsidRDefault="000402F1" w:rsidP="00B27C9E">
      <w:pPr>
        <w:ind w:left="709"/>
        <w:rPr>
          <w:rFonts w:ascii="Century Gothic" w:hAnsi="Century Gothic" w:cs="Arial"/>
          <w:b/>
          <w:sz w:val="24"/>
          <w:szCs w:val="24"/>
          <w:u w:val="single"/>
        </w:rPr>
      </w:pPr>
      <w:r w:rsidRPr="00B27C9E">
        <w:rPr>
          <w:rFonts w:ascii="Century Gothic" w:hAnsi="Century Gothic" w:cs="Arial"/>
          <w:sz w:val="24"/>
          <w:szCs w:val="24"/>
        </w:rPr>
        <w:t xml:space="preserve">Intimate care can be defined as any care which involves washing, touching or carrying out a procedure to intimate personal areas which most people usually carry out themselves but some pupils are unable to do because of their young age, physical difficulties or other special needs.  </w:t>
      </w:r>
    </w:p>
    <w:p w14:paraId="389C0239" w14:textId="77777777" w:rsidR="000402F1" w:rsidRPr="00B27C9E" w:rsidRDefault="000402F1" w:rsidP="00B27C9E">
      <w:pPr>
        <w:rPr>
          <w:rFonts w:ascii="Century Gothic" w:hAnsi="Century Gothic" w:cs="Arial"/>
          <w:sz w:val="24"/>
          <w:szCs w:val="24"/>
        </w:rPr>
      </w:pPr>
      <w:r w:rsidRPr="00B27C9E">
        <w:rPr>
          <w:rFonts w:ascii="Century Gothic" w:hAnsi="Century Gothic" w:cs="Arial"/>
          <w:sz w:val="24"/>
          <w:szCs w:val="24"/>
        </w:rPr>
        <w:t xml:space="preserve">    </w:t>
      </w:r>
      <w:r w:rsidRPr="00B27C9E">
        <w:rPr>
          <w:rFonts w:ascii="Century Gothic" w:hAnsi="Century Gothic" w:cs="Arial"/>
          <w:sz w:val="24"/>
          <w:szCs w:val="24"/>
        </w:rPr>
        <w:tab/>
        <w:t>It also includes supervision of pupils involved in intimate self-care.</w:t>
      </w:r>
    </w:p>
    <w:p w14:paraId="540E0778" w14:textId="77777777" w:rsidR="000402F1" w:rsidRPr="00B27C9E" w:rsidRDefault="000402F1" w:rsidP="00B27C9E">
      <w:pPr>
        <w:rPr>
          <w:rFonts w:ascii="Century Gothic" w:hAnsi="Century Gothic" w:cs="Arial"/>
          <w:b/>
          <w:bCs/>
          <w:sz w:val="24"/>
          <w:szCs w:val="24"/>
          <w:u w:val="single"/>
        </w:rPr>
      </w:pPr>
    </w:p>
    <w:p w14:paraId="39415A5D" w14:textId="77777777" w:rsidR="000402F1" w:rsidRPr="00B27C9E" w:rsidRDefault="000402F1" w:rsidP="00B27C9E">
      <w:pPr>
        <w:autoSpaceDE w:val="0"/>
        <w:autoSpaceDN w:val="0"/>
        <w:adjustRightInd w:val="0"/>
        <w:rPr>
          <w:rFonts w:ascii="Century Gothic" w:hAnsi="Century Gothic" w:cs="Arial"/>
          <w:b/>
          <w:sz w:val="24"/>
          <w:szCs w:val="24"/>
          <w:u w:val="single"/>
          <w:lang w:eastAsia="en-GB"/>
        </w:rPr>
      </w:pPr>
      <w:r w:rsidRPr="00B27C9E">
        <w:rPr>
          <w:rFonts w:ascii="Century Gothic" w:hAnsi="Century Gothic" w:cs="Arial"/>
          <w:b/>
          <w:bCs/>
          <w:sz w:val="24"/>
          <w:szCs w:val="24"/>
        </w:rPr>
        <w:t xml:space="preserve">3)  </w:t>
      </w:r>
      <w:r w:rsidRPr="00B27C9E">
        <w:rPr>
          <w:rFonts w:ascii="Century Gothic" w:hAnsi="Century Gothic" w:cs="Arial"/>
          <w:b/>
          <w:sz w:val="24"/>
          <w:szCs w:val="24"/>
          <w:u w:val="single"/>
          <w:lang w:eastAsia="en-GB"/>
        </w:rPr>
        <w:t>Child focused principles of intimate care</w:t>
      </w:r>
    </w:p>
    <w:p w14:paraId="1B347E79" w14:textId="77777777" w:rsidR="000402F1" w:rsidRPr="00B27C9E" w:rsidRDefault="000402F1" w:rsidP="00B27C9E">
      <w:pPr>
        <w:autoSpaceDE w:val="0"/>
        <w:autoSpaceDN w:val="0"/>
        <w:adjustRightInd w:val="0"/>
        <w:rPr>
          <w:rFonts w:ascii="Century Gothic" w:hAnsi="Century Gothic" w:cs="Arial"/>
          <w:sz w:val="24"/>
          <w:szCs w:val="24"/>
          <w:lang w:eastAsia="en-GB"/>
        </w:rPr>
      </w:pPr>
      <w:r w:rsidRPr="00B27C9E">
        <w:rPr>
          <w:rFonts w:ascii="Century Gothic" w:hAnsi="Century Gothic" w:cs="Arial"/>
          <w:sz w:val="24"/>
          <w:szCs w:val="24"/>
          <w:lang w:eastAsia="en-GB"/>
        </w:rPr>
        <w:t>The following are the fundamental principles upon which the policy and guidelines are based:</w:t>
      </w:r>
    </w:p>
    <w:p w14:paraId="47E4B5E2" w14:textId="77777777" w:rsidR="000402F1" w:rsidRPr="00B27C9E" w:rsidRDefault="000402F1" w:rsidP="00B16ABD">
      <w:pPr>
        <w:numPr>
          <w:ilvl w:val="0"/>
          <w:numId w:val="2"/>
        </w:numPr>
        <w:autoSpaceDE w:val="0"/>
        <w:autoSpaceDN w:val="0"/>
        <w:adjustRightInd w:val="0"/>
        <w:spacing w:before="120" w:after="0" w:line="240" w:lineRule="auto"/>
        <w:ind w:left="714" w:hanging="357"/>
        <w:rPr>
          <w:rFonts w:ascii="Century Gothic" w:hAnsi="Century Gothic" w:cs="Arial"/>
          <w:sz w:val="24"/>
          <w:szCs w:val="24"/>
          <w:lang w:eastAsia="en-GB"/>
        </w:rPr>
      </w:pPr>
      <w:r w:rsidRPr="00B27C9E">
        <w:rPr>
          <w:rFonts w:ascii="Century Gothic" w:hAnsi="Century Gothic" w:cs="Arial"/>
          <w:sz w:val="24"/>
          <w:szCs w:val="24"/>
          <w:lang w:eastAsia="en-GB"/>
        </w:rPr>
        <w:t>Every child has the right to be safe.</w:t>
      </w:r>
    </w:p>
    <w:p w14:paraId="2C227558" w14:textId="77777777" w:rsidR="000402F1" w:rsidRPr="00B27C9E" w:rsidRDefault="000402F1" w:rsidP="00B16ABD">
      <w:pPr>
        <w:numPr>
          <w:ilvl w:val="0"/>
          <w:numId w:val="2"/>
        </w:numPr>
        <w:autoSpaceDE w:val="0"/>
        <w:autoSpaceDN w:val="0"/>
        <w:adjustRightInd w:val="0"/>
        <w:spacing w:before="120" w:after="0" w:line="240" w:lineRule="auto"/>
        <w:ind w:left="714" w:hanging="357"/>
        <w:rPr>
          <w:rFonts w:ascii="Century Gothic" w:hAnsi="Century Gothic" w:cs="Arial"/>
          <w:sz w:val="24"/>
          <w:szCs w:val="24"/>
          <w:lang w:eastAsia="en-GB"/>
        </w:rPr>
      </w:pPr>
      <w:r w:rsidRPr="00B27C9E">
        <w:rPr>
          <w:rFonts w:ascii="Century Gothic" w:hAnsi="Century Gothic" w:cs="Arial"/>
          <w:sz w:val="24"/>
          <w:szCs w:val="24"/>
          <w:lang w:eastAsia="en-GB"/>
        </w:rPr>
        <w:t>Every child has the right to personal privacy.</w:t>
      </w:r>
    </w:p>
    <w:p w14:paraId="40FC8D6E" w14:textId="77777777" w:rsidR="000402F1" w:rsidRPr="00B27C9E" w:rsidRDefault="000402F1" w:rsidP="00B16ABD">
      <w:pPr>
        <w:numPr>
          <w:ilvl w:val="0"/>
          <w:numId w:val="2"/>
        </w:numPr>
        <w:autoSpaceDE w:val="0"/>
        <w:autoSpaceDN w:val="0"/>
        <w:adjustRightInd w:val="0"/>
        <w:spacing w:before="120" w:after="0" w:line="240" w:lineRule="auto"/>
        <w:ind w:left="714" w:hanging="357"/>
        <w:rPr>
          <w:rFonts w:ascii="Century Gothic" w:hAnsi="Century Gothic" w:cs="Arial"/>
          <w:sz w:val="24"/>
          <w:szCs w:val="24"/>
          <w:lang w:eastAsia="en-GB"/>
        </w:rPr>
      </w:pPr>
      <w:r w:rsidRPr="00B27C9E">
        <w:rPr>
          <w:rFonts w:ascii="Century Gothic" w:hAnsi="Century Gothic" w:cs="Arial"/>
          <w:sz w:val="24"/>
          <w:szCs w:val="24"/>
          <w:lang w:eastAsia="en-GB"/>
        </w:rPr>
        <w:t>Every child has the right to be valued as an individual.</w:t>
      </w:r>
    </w:p>
    <w:p w14:paraId="33CA9459" w14:textId="77777777" w:rsidR="000402F1" w:rsidRPr="00B27C9E" w:rsidRDefault="000402F1" w:rsidP="00B16ABD">
      <w:pPr>
        <w:numPr>
          <w:ilvl w:val="0"/>
          <w:numId w:val="2"/>
        </w:numPr>
        <w:autoSpaceDE w:val="0"/>
        <w:autoSpaceDN w:val="0"/>
        <w:adjustRightInd w:val="0"/>
        <w:spacing w:before="120" w:after="0" w:line="240" w:lineRule="auto"/>
        <w:ind w:left="714" w:hanging="357"/>
        <w:rPr>
          <w:rFonts w:ascii="Century Gothic" w:hAnsi="Century Gothic" w:cs="Arial"/>
          <w:sz w:val="24"/>
          <w:szCs w:val="24"/>
          <w:lang w:eastAsia="en-GB"/>
        </w:rPr>
      </w:pPr>
      <w:r w:rsidRPr="00B27C9E">
        <w:rPr>
          <w:rFonts w:ascii="Century Gothic" w:hAnsi="Century Gothic" w:cs="Arial"/>
          <w:sz w:val="24"/>
          <w:szCs w:val="24"/>
          <w:lang w:eastAsia="en-GB"/>
        </w:rPr>
        <w:t>Every child has the right to be treated with dignity and respect.</w:t>
      </w:r>
    </w:p>
    <w:p w14:paraId="7DA9D692" w14:textId="77777777" w:rsidR="000402F1" w:rsidRPr="00B27C9E" w:rsidRDefault="000402F1" w:rsidP="00B16ABD">
      <w:pPr>
        <w:numPr>
          <w:ilvl w:val="0"/>
          <w:numId w:val="2"/>
        </w:numPr>
        <w:autoSpaceDE w:val="0"/>
        <w:autoSpaceDN w:val="0"/>
        <w:adjustRightInd w:val="0"/>
        <w:spacing w:before="120" w:after="0" w:line="240" w:lineRule="auto"/>
        <w:ind w:left="714" w:hanging="357"/>
        <w:rPr>
          <w:rFonts w:ascii="Century Gothic" w:hAnsi="Century Gothic" w:cs="Arial"/>
          <w:sz w:val="24"/>
          <w:szCs w:val="24"/>
          <w:lang w:eastAsia="en-GB"/>
        </w:rPr>
      </w:pPr>
      <w:r w:rsidRPr="00B27C9E">
        <w:rPr>
          <w:rFonts w:ascii="Century Gothic" w:hAnsi="Century Gothic" w:cs="Arial"/>
          <w:sz w:val="24"/>
          <w:szCs w:val="24"/>
          <w:lang w:eastAsia="en-GB"/>
        </w:rPr>
        <w:t>Every child has the right to be involved and consulted in their own intimate care to the best of their abilities.</w:t>
      </w:r>
    </w:p>
    <w:p w14:paraId="7799A0BD" w14:textId="77777777" w:rsidR="000402F1" w:rsidRPr="00B27C9E" w:rsidRDefault="000402F1" w:rsidP="00B16ABD">
      <w:pPr>
        <w:numPr>
          <w:ilvl w:val="0"/>
          <w:numId w:val="2"/>
        </w:numPr>
        <w:autoSpaceDE w:val="0"/>
        <w:autoSpaceDN w:val="0"/>
        <w:adjustRightInd w:val="0"/>
        <w:spacing w:before="120" w:after="0" w:line="240" w:lineRule="auto"/>
        <w:ind w:left="714" w:hanging="357"/>
        <w:rPr>
          <w:rFonts w:ascii="Century Gothic" w:hAnsi="Century Gothic" w:cs="Arial"/>
          <w:sz w:val="24"/>
          <w:szCs w:val="24"/>
          <w:lang w:eastAsia="en-GB"/>
        </w:rPr>
      </w:pPr>
      <w:r w:rsidRPr="00B27C9E">
        <w:rPr>
          <w:rFonts w:ascii="Century Gothic" w:hAnsi="Century Gothic" w:cs="Arial"/>
          <w:sz w:val="24"/>
          <w:szCs w:val="24"/>
          <w:lang w:eastAsia="en-GB"/>
        </w:rPr>
        <w:t>Every child has the right to express their views on their own intimate care and to have such views taken into account.</w:t>
      </w:r>
    </w:p>
    <w:p w14:paraId="5BB85CAF" w14:textId="4B50B4AE" w:rsidR="000402F1" w:rsidRDefault="000402F1" w:rsidP="00B16ABD">
      <w:pPr>
        <w:numPr>
          <w:ilvl w:val="0"/>
          <w:numId w:val="2"/>
        </w:numPr>
        <w:autoSpaceDE w:val="0"/>
        <w:autoSpaceDN w:val="0"/>
        <w:adjustRightInd w:val="0"/>
        <w:spacing w:before="120" w:after="0" w:line="240" w:lineRule="auto"/>
        <w:ind w:left="714" w:hanging="357"/>
        <w:rPr>
          <w:rFonts w:ascii="Century Gothic" w:hAnsi="Century Gothic" w:cs="Arial"/>
          <w:sz w:val="24"/>
          <w:szCs w:val="24"/>
          <w:lang w:eastAsia="en-GB"/>
        </w:rPr>
      </w:pPr>
      <w:r w:rsidRPr="00B27C9E">
        <w:rPr>
          <w:rFonts w:ascii="Century Gothic" w:hAnsi="Century Gothic" w:cs="Arial"/>
          <w:sz w:val="24"/>
          <w:szCs w:val="24"/>
          <w:lang w:eastAsia="en-GB"/>
        </w:rPr>
        <w:t>Every child has the right to have levels of intimate care that are as consistent as possible</w:t>
      </w:r>
      <w:r w:rsidR="00D47FE5">
        <w:rPr>
          <w:rFonts w:ascii="Century Gothic" w:hAnsi="Century Gothic" w:cs="Arial"/>
          <w:sz w:val="24"/>
          <w:szCs w:val="24"/>
          <w:lang w:eastAsia="en-GB"/>
        </w:rPr>
        <w:t>.</w:t>
      </w:r>
    </w:p>
    <w:p w14:paraId="723044C2" w14:textId="77777777" w:rsidR="00B16ABD" w:rsidRPr="00207AE9" w:rsidRDefault="00B16ABD" w:rsidP="00B16ABD">
      <w:pPr>
        <w:autoSpaceDE w:val="0"/>
        <w:autoSpaceDN w:val="0"/>
        <w:adjustRightInd w:val="0"/>
        <w:spacing w:after="0" w:line="240" w:lineRule="auto"/>
        <w:ind w:left="720"/>
        <w:rPr>
          <w:rFonts w:ascii="Century Gothic" w:hAnsi="Century Gothic" w:cs="Arial"/>
          <w:sz w:val="24"/>
          <w:szCs w:val="24"/>
          <w:lang w:eastAsia="en-GB"/>
        </w:rPr>
      </w:pPr>
    </w:p>
    <w:p w14:paraId="3E31F32A" w14:textId="7372F59F" w:rsidR="00B16ABD" w:rsidRDefault="00B16ABD" w:rsidP="00207AE9">
      <w:pPr>
        <w:ind w:left="709" w:hanging="709"/>
        <w:rPr>
          <w:rFonts w:ascii="Century Gothic" w:hAnsi="Century Gothic" w:cs="Arial"/>
          <w:b/>
          <w:sz w:val="24"/>
          <w:szCs w:val="24"/>
        </w:rPr>
      </w:pPr>
    </w:p>
    <w:p w14:paraId="1C45C78E" w14:textId="77777777" w:rsidR="00B16ABD" w:rsidRDefault="00B16ABD" w:rsidP="00207AE9">
      <w:pPr>
        <w:ind w:left="709" w:hanging="709"/>
        <w:rPr>
          <w:rFonts w:ascii="Century Gothic" w:hAnsi="Century Gothic" w:cs="Arial"/>
          <w:b/>
          <w:sz w:val="24"/>
          <w:szCs w:val="24"/>
        </w:rPr>
      </w:pPr>
    </w:p>
    <w:p w14:paraId="4AC88050" w14:textId="1D4A5758" w:rsidR="000402F1" w:rsidRPr="00B27C9E" w:rsidRDefault="000402F1" w:rsidP="00B16ABD">
      <w:pPr>
        <w:rPr>
          <w:rFonts w:ascii="Century Gothic" w:hAnsi="Century Gothic" w:cs="Arial"/>
          <w:b/>
          <w:sz w:val="24"/>
          <w:szCs w:val="24"/>
        </w:rPr>
      </w:pPr>
      <w:r w:rsidRPr="00B27C9E">
        <w:rPr>
          <w:rFonts w:ascii="Century Gothic" w:hAnsi="Century Gothic" w:cs="Arial"/>
          <w:b/>
          <w:sz w:val="24"/>
          <w:szCs w:val="24"/>
        </w:rPr>
        <w:lastRenderedPageBreak/>
        <w:t xml:space="preserve">4)  </w:t>
      </w:r>
      <w:r w:rsidRPr="00B27C9E">
        <w:rPr>
          <w:rFonts w:ascii="Century Gothic" w:hAnsi="Century Gothic" w:cs="Arial"/>
          <w:b/>
          <w:bCs/>
          <w:sz w:val="24"/>
          <w:szCs w:val="24"/>
          <w:u w:val="single"/>
        </w:rPr>
        <w:t>Best</w:t>
      </w:r>
      <w:r w:rsidRPr="00B27C9E">
        <w:rPr>
          <w:rFonts w:ascii="Century Gothic" w:hAnsi="Century Gothic" w:cs="Arial"/>
          <w:b/>
          <w:sz w:val="24"/>
          <w:szCs w:val="24"/>
          <w:u w:val="single"/>
        </w:rPr>
        <w:t xml:space="preserve"> </w:t>
      </w:r>
      <w:r w:rsidRPr="00B27C9E">
        <w:rPr>
          <w:rFonts w:ascii="Century Gothic" w:hAnsi="Century Gothic" w:cs="Arial"/>
          <w:b/>
          <w:bCs/>
          <w:sz w:val="24"/>
          <w:szCs w:val="24"/>
          <w:u w:val="single"/>
        </w:rPr>
        <w:t>Practice</w:t>
      </w:r>
      <w:r w:rsidRPr="00B27C9E">
        <w:rPr>
          <w:rFonts w:ascii="Century Gothic" w:hAnsi="Century Gothic" w:cs="Arial"/>
          <w:b/>
          <w:sz w:val="24"/>
          <w:szCs w:val="24"/>
        </w:rPr>
        <w:t xml:space="preserve"> </w:t>
      </w:r>
    </w:p>
    <w:p w14:paraId="08EF55A2" w14:textId="77777777" w:rsidR="000402F1" w:rsidRPr="00B27C9E" w:rsidRDefault="000402F1" w:rsidP="00B27C9E">
      <w:pPr>
        <w:pStyle w:val="Default"/>
        <w:rPr>
          <w:rFonts w:ascii="Century Gothic" w:hAnsi="Century Gothic"/>
        </w:rPr>
      </w:pPr>
      <w:r w:rsidRPr="00B27C9E">
        <w:rPr>
          <w:rFonts w:ascii="Century Gothic" w:hAnsi="Century Gothic"/>
          <w:b/>
          <w:bCs/>
        </w:rPr>
        <w:t xml:space="preserve">    4.1 Assisting a child to change his / her clothes </w:t>
      </w:r>
    </w:p>
    <w:p w14:paraId="60B4CFC9" w14:textId="39C04E6F" w:rsidR="000402F1" w:rsidRPr="00B27C9E" w:rsidRDefault="000402F1" w:rsidP="00B27C9E">
      <w:pPr>
        <w:pStyle w:val="Default"/>
        <w:tabs>
          <w:tab w:val="left" w:pos="142"/>
          <w:tab w:val="left" w:pos="709"/>
        </w:tabs>
        <w:ind w:left="709"/>
        <w:rPr>
          <w:rFonts w:ascii="Century Gothic" w:hAnsi="Century Gothic"/>
        </w:rPr>
      </w:pPr>
      <w:r w:rsidRPr="00B27C9E">
        <w:rPr>
          <w:rFonts w:ascii="Century Gothic" w:hAnsi="Century Gothic"/>
        </w:rPr>
        <w:t xml:space="preserve">This is more common in our EYFS classes; in Nursery and Reception. On occasion an individual child may require some assistance with changing if, for example, he / she has an accident at the toilet, gets wet outside, or has vomit on his / her clothes etc. </w:t>
      </w:r>
    </w:p>
    <w:p w14:paraId="13944B1B" w14:textId="77777777" w:rsidR="000402F1" w:rsidRPr="00B27C9E" w:rsidRDefault="000402F1" w:rsidP="00B27C9E">
      <w:pPr>
        <w:pStyle w:val="Default"/>
        <w:tabs>
          <w:tab w:val="left" w:pos="142"/>
          <w:tab w:val="left" w:pos="709"/>
        </w:tabs>
        <w:ind w:left="709"/>
        <w:rPr>
          <w:rFonts w:ascii="Century Gothic" w:hAnsi="Century Gothic"/>
        </w:rPr>
      </w:pPr>
    </w:p>
    <w:p w14:paraId="3B1212AA" w14:textId="77777777" w:rsidR="000402F1" w:rsidRPr="00B27C9E" w:rsidRDefault="000402F1" w:rsidP="00B27C9E">
      <w:pPr>
        <w:pStyle w:val="Default"/>
        <w:tabs>
          <w:tab w:val="left" w:pos="709"/>
        </w:tabs>
        <w:ind w:left="709" w:hanging="709"/>
        <w:rPr>
          <w:rFonts w:ascii="Century Gothic" w:hAnsi="Century Gothic"/>
        </w:rPr>
      </w:pPr>
      <w:r w:rsidRPr="00B27C9E">
        <w:rPr>
          <w:rFonts w:ascii="Century Gothic" w:hAnsi="Century Gothic"/>
        </w:rPr>
        <w:t xml:space="preserve">           Staff will always encourage children to attempt undressing and dressing unaided. However, if assistance is required this will be given. Staff will always ensure that they have a colleague nearby when supporting dressing/ undressing and will always give the child the opportunity to change in private.</w:t>
      </w:r>
    </w:p>
    <w:p w14:paraId="3F62E504" w14:textId="77777777" w:rsidR="000402F1" w:rsidRPr="00B27C9E" w:rsidRDefault="000402F1" w:rsidP="00B27C9E">
      <w:pPr>
        <w:pStyle w:val="Default"/>
        <w:tabs>
          <w:tab w:val="left" w:pos="709"/>
        </w:tabs>
        <w:ind w:left="709" w:hanging="709"/>
        <w:rPr>
          <w:rFonts w:ascii="Century Gothic" w:hAnsi="Century Gothic"/>
        </w:rPr>
      </w:pPr>
    </w:p>
    <w:p w14:paraId="4FF89B73" w14:textId="77777777" w:rsidR="000402F1" w:rsidRPr="00B27C9E" w:rsidRDefault="000402F1" w:rsidP="00B27C9E">
      <w:pPr>
        <w:pStyle w:val="Default"/>
        <w:tabs>
          <w:tab w:val="left" w:pos="709"/>
        </w:tabs>
        <w:ind w:left="709" w:hanging="709"/>
        <w:rPr>
          <w:rFonts w:ascii="Century Gothic" w:hAnsi="Century Gothic"/>
        </w:rPr>
      </w:pPr>
      <w:r w:rsidRPr="00B27C9E">
        <w:rPr>
          <w:rFonts w:ascii="Century Gothic" w:hAnsi="Century Gothic"/>
        </w:rPr>
        <w:t xml:space="preserve">           If staff are concerned in any way or a child is very </w:t>
      </w:r>
      <w:r w:rsidR="004E0B16" w:rsidRPr="00B27C9E">
        <w:rPr>
          <w:rFonts w:ascii="Century Gothic" w:hAnsi="Century Gothic"/>
        </w:rPr>
        <w:t>distressed,</w:t>
      </w:r>
      <w:r w:rsidRPr="00B27C9E">
        <w:rPr>
          <w:rFonts w:ascii="Century Gothic" w:hAnsi="Century Gothic"/>
        </w:rPr>
        <w:t xml:space="preserve"> then parents/carers will be asked if they can come to school to assist their child.</w:t>
      </w:r>
    </w:p>
    <w:p w14:paraId="0F70722F" w14:textId="77777777" w:rsidR="000402F1" w:rsidRPr="00B27C9E" w:rsidRDefault="000402F1" w:rsidP="00B27C9E">
      <w:pPr>
        <w:pStyle w:val="Default"/>
        <w:ind w:left="709"/>
        <w:rPr>
          <w:rFonts w:ascii="Century Gothic" w:hAnsi="Century Gothic"/>
        </w:rPr>
      </w:pPr>
    </w:p>
    <w:p w14:paraId="67D91BA9" w14:textId="77777777" w:rsidR="000402F1" w:rsidRPr="00B27C9E" w:rsidRDefault="000402F1" w:rsidP="00B27C9E">
      <w:pPr>
        <w:pStyle w:val="Default"/>
        <w:rPr>
          <w:rFonts w:ascii="Century Gothic" w:hAnsi="Century Gothic"/>
        </w:rPr>
      </w:pPr>
      <w:r w:rsidRPr="00B27C9E">
        <w:rPr>
          <w:rFonts w:ascii="Century Gothic" w:hAnsi="Century Gothic"/>
          <w:b/>
          <w:bCs/>
        </w:rPr>
        <w:t xml:space="preserve">     4.2 Changing a child who has soiled him/herself </w:t>
      </w:r>
    </w:p>
    <w:p w14:paraId="0F071124" w14:textId="77777777" w:rsidR="000402F1" w:rsidRPr="00B27C9E" w:rsidRDefault="000402F1" w:rsidP="00B27C9E">
      <w:pPr>
        <w:pStyle w:val="Default"/>
        <w:ind w:left="709"/>
        <w:rPr>
          <w:rFonts w:ascii="Century Gothic" w:hAnsi="Century Gothic"/>
        </w:rPr>
      </w:pPr>
      <w:r w:rsidRPr="00B27C9E">
        <w:rPr>
          <w:rFonts w:ascii="Century Gothic" w:hAnsi="Century Gothic"/>
        </w:rPr>
        <w:t xml:space="preserve">If a child soils him/ herself in school a professional judgement has to be made as to whether it is appropriate to change the child in school, or request the parent/carer to collect the child for changing. In either circumstance the child’s needs are paramount and he/she should be comforted and reassured throughout. The following guidelines outline our usual procedures but we will also seek to make age-appropriate and individual responses where needed. </w:t>
      </w:r>
    </w:p>
    <w:p w14:paraId="1D295764" w14:textId="77777777" w:rsidR="000402F1" w:rsidRPr="00B27C9E" w:rsidRDefault="000402F1" w:rsidP="00B27C9E">
      <w:pPr>
        <w:pStyle w:val="Default"/>
        <w:ind w:left="709"/>
        <w:rPr>
          <w:rFonts w:ascii="Century Gothic" w:hAnsi="Century Gothic"/>
        </w:rPr>
      </w:pPr>
    </w:p>
    <w:p w14:paraId="560A4B7A" w14:textId="77777777" w:rsidR="000402F1" w:rsidRPr="00B27C9E" w:rsidRDefault="000402F1" w:rsidP="00B27C9E">
      <w:pPr>
        <w:pStyle w:val="Default"/>
        <w:ind w:left="709"/>
        <w:rPr>
          <w:rFonts w:ascii="Century Gothic" w:hAnsi="Century Gothic"/>
        </w:rPr>
      </w:pPr>
      <w:r w:rsidRPr="00B27C9E">
        <w:rPr>
          <w:rFonts w:ascii="Century Gothic" w:hAnsi="Century Gothic"/>
        </w:rPr>
        <w:t xml:space="preserve">The child will be given the opportunity to clean themselves and change his / her underwear in private. School will have a supply of wipes, clean underwear and spare uniform for this purpose.  </w:t>
      </w:r>
    </w:p>
    <w:p w14:paraId="63FE7158" w14:textId="77777777" w:rsidR="000402F1" w:rsidRPr="00B27C9E" w:rsidRDefault="000402F1" w:rsidP="00B27C9E">
      <w:pPr>
        <w:pStyle w:val="Default"/>
        <w:ind w:left="709"/>
        <w:rPr>
          <w:rFonts w:ascii="Century Gothic" w:hAnsi="Century Gothic"/>
        </w:rPr>
      </w:pPr>
    </w:p>
    <w:p w14:paraId="334F17A2" w14:textId="77777777" w:rsidR="000402F1" w:rsidRPr="00B27C9E" w:rsidRDefault="000402F1" w:rsidP="00B27C9E">
      <w:pPr>
        <w:pStyle w:val="Default"/>
        <w:ind w:left="709"/>
        <w:rPr>
          <w:rFonts w:ascii="Century Gothic" w:hAnsi="Century Gothic"/>
        </w:rPr>
      </w:pPr>
      <w:r w:rsidRPr="00B27C9E">
        <w:rPr>
          <w:rFonts w:ascii="Century Gothic" w:hAnsi="Century Gothic"/>
        </w:rPr>
        <w:t>Younger children who are not able to complete this task will be supported by a familiar member of staff and parents will be informed the same day. This will be in accordance with each child’s consent.  In the case of a child being unable to change themselves, and refusing help from an adult, then the child’s parents will be contacted and the child will be accompanied and supported by a staff member until they arrive. This avoids any further distress and preserves dignity.</w:t>
      </w:r>
    </w:p>
    <w:p w14:paraId="7C4A7372" w14:textId="77777777" w:rsidR="000402F1" w:rsidRPr="00B27C9E" w:rsidRDefault="000402F1" w:rsidP="00B27C9E">
      <w:pPr>
        <w:pStyle w:val="Default"/>
        <w:rPr>
          <w:rFonts w:ascii="Century Gothic" w:hAnsi="Century Gothic"/>
        </w:rPr>
      </w:pPr>
    </w:p>
    <w:p w14:paraId="4F3BD533" w14:textId="77777777" w:rsidR="000402F1" w:rsidRPr="00B27C9E" w:rsidRDefault="000402F1" w:rsidP="00B27C9E">
      <w:pPr>
        <w:pStyle w:val="Default"/>
        <w:ind w:left="709"/>
        <w:rPr>
          <w:rFonts w:ascii="Century Gothic" w:hAnsi="Century Gothic"/>
        </w:rPr>
      </w:pPr>
      <w:r w:rsidRPr="00B27C9E">
        <w:rPr>
          <w:rFonts w:ascii="Century Gothic" w:hAnsi="Century Gothic"/>
        </w:rPr>
        <w:t xml:space="preserve">If an older child is not able to complete this task, school staff will attempt to contact the parents/carers to inform them of the situation and ask them to come to school to support their child’s changing. </w:t>
      </w:r>
    </w:p>
    <w:p w14:paraId="456ED7E0" w14:textId="77777777" w:rsidR="000402F1" w:rsidRPr="00B27C9E" w:rsidRDefault="000402F1" w:rsidP="00B27C9E">
      <w:pPr>
        <w:pStyle w:val="Default"/>
        <w:ind w:left="709"/>
        <w:rPr>
          <w:rFonts w:ascii="Century Gothic" w:hAnsi="Century Gothic"/>
        </w:rPr>
      </w:pPr>
    </w:p>
    <w:p w14:paraId="485C77C1" w14:textId="77777777" w:rsidR="000402F1" w:rsidRPr="00B27C9E" w:rsidRDefault="004E0B16" w:rsidP="00B27C9E">
      <w:pPr>
        <w:pStyle w:val="Default"/>
        <w:ind w:left="709"/>
        <w:rPr>
          <w:rFonts w:ascii="Century Gothic" w:hAnsi="Century Gothic"/>
        </w:rPr>
      </w:pPr>
      <w:r>
        <w:rPr>
          <w:rFonts w:ascii="Century Gothic" w:hAnsi="Century Gothic"/>
        </w:rPr>
        <w:t>If the parent</w:t>
      </w:r>
      <w:r w:rsidR="000402F1" w:rsidRPr="00B27C9E">
        <w:rPr>
          <w:rFonts w:ascii="Century Gothic" w:hAnsi="Century Gothic"/>
        </w:rPr>
        <w:t>/carer is able to com</w:t>
      </w:r>
      <w:r>
        <w:rPr>
          <w:rFonts w:ascii="Century Gothic" w:hAnsi="Century Gothic"/>
        </w:rPr>
        <w:t>e to school within an appropria</w:t>
      </w:r>
      <w:r w:rsidRPr="00B27C9E">
        <w:rPr>
          <w:rFonts w:ascii="Century Gothic" w:hAnsi="Century Gothic"/>
        </w:rPr>
        <w:t>te</w:t>
      </w:r>
      <w:r w:rsidR="000402F1" w:rsidRPr="00B27C9E">
        <w:rPr>
          <w:rFonts w:ascii="Century Gothic" w:hAnsi="Century Gothic"/>
        </w:rPr>
        <w:t xml:space="preserve"> time frame; the child will be accompanied and supported by a staff member until they arrive. This avoids any further distress and preserves dignity. </w:t>
      </w:r>
    </w:p>
    <w:p w14:paraId="1E6AF69D" w14:textId="77777777" w:rsidR="000402F1" w:rsidRPr="00B27C9E" w:rsidRDefault="000402F1" w:rsidP="00B27C9E">
      <w:pPr>
        <w:pStyle w:val="Default"/>
        <w:ind w:left="709"/>
        <w:rPr>
          <w:rFonts w:ascii="Century Gothic" w:hAnsi="Century Gothic"/>
        </w:rPr>
      </w:pPr>
    </w:p>
    <w:p w14:paraId="0883B42A" w14:textId="218DDA8F" w:rsidR="000402F1" w:rsidRPr="00B27C9E" w:rsidRDefault="004E0B16" w:rsidP="00B27C9E">
      <w:pPr>
        <w:pStyle w:val="Default"/>
        <w:ind w:left="709"/>
        <w:rPr>
          <w:rFonts w:ascii="Century Gothic" w:hAnsi="Century Gothic"/>
        </w:rPr>
      </w:pPr>
      <w:r>
        <w:rPr>
          <w:rFonts w:ascii="Century Gothic" w:hAnsi="Century Gothic"/>
        </w:rPr>
        <w:lastRenderedPageBreak/>
        <w:t>If the parent/carer</w:t>
      </w:r>
      <w:r w:rsidR="00B16ABD">
        <w:rPr>
          <w:rFonts w:ascii="Century Gothic" w:hAnsi="Century Gothic"/>
        </w:rPr>
        <w:t xml:space="preserve"> </w:t>
      </w:r>
      <w:r w:rsidR="000402F1" w:rsidRPr="00B27C9E">
        <w:rPr>
          <w:rFonts w:ascii="Century Gothic" w:hAnsi="Century Gothic"/>
        </w:rPr>
        <w:t xml:space="preserve">cannot attend, the decision will be taken on the basis of loco-parentis and our duty of care to meet the needs of the child to change the child, the member of staff completing the care should advise another member of staff that they are changing the child. </w:t>
      </w:r>
    </w:p>
    <w:p w14:paraId="3FA35B8A" w14:textId="77777777" w:rsidR="000402F1" w:rsidRPr="00B27C9E" w:rsidRDefault="000402F1" w:rsidP="00B27C9E">
      <w:pPr>
        <w:pStyle w:val="Default"/>
        <w:ind w:left="709"/>
        <w:rPr>
          <w:rFonts w:ascii="Century Gothic" w:hAnsi="Century Gothic"/>
        </w:rPr>
      </w:pPr>
    </w:p>
    <w:p w14:paraId="78FBA461" w14:textId="77777777" w:rsidR="000402F1" w:rsidRPr="00B27C9E" w:rsidRDefault="000402F1" w:rsidP="00B27C9E">
      <w:pPr>
        <w:ind w:left="709"/>
        <w:rPr>
          <w:rFonts w:ascii="Century Gothic" w:hAnsi="Century Gothic" w:cs="Arial"/>
          <w:sz w:val="24"/>
          <w:szCs w:val="24"/>
        </w:rPr>
      </w:pPr>
      <w:r w:rsidRPr="00B27C9E">
        <w:rPr>
          <w:rFonts w:ascii="Century Gothic" w:hAnsi="Century Gothic" w:cs="Arial"/>
          <w:sz w:val="24"/>
          <w:szCs w:val="24"/>
        </w:rPr>
        <w:t xml:space="preserve">Where a care plan is </w:t>
      </w:r>
      <w:r w:rsidRPr="00B27C9E">
        <w:rPr>
          <w:rFonts w:ascii="Century Gothic" w:hAnsi="Century Gothic" w:cs="Arial"/>
          <w:b/>
          <w:sz w:val="24"/>
          <w:szCs w:val="24"/>
        </w:rPr>
        <w:t>not</w:t>
      </w:r>
      <w:r w:rsidRPr="00B27C9E">
        <w:rPr>
          <w:rFonts w:ascii="Century Gothic" w:hAnsi="Century Gothic" w:cs="Arial"/>
          <w:sz w:val="24"/>
          <w:szCs w:val="24"/>
        </w:rPr>
        <w:t xml:space="preserve"> in place, parents/carers will be informed the same day if their child has needed help with meeting intimate care needs (e.g. has had an ‘accident’ and wet or soiled him/herself).  It is recommended practice that information on intimate care should be treated as confidential and communicated in person, by telephone or by sealed letter, not through the home/school diary.</w:t>
      </w:r>
    </w:p>
    <w:p w14:paraId="68DE28FA" w14:textId="77777777" w:rsidR="000402F1" w:rsidRPr="00B27C9E" w:rsidRDefault="000402F1" w:rsidP="00B27C9E">
      <w:pPr>
        <w:pStyle w:val="Default"/>
        <w:rPr>
          <w:rFonts w:ascii="Century Gothic" w:hAnsi="Century Gothic"/>
        </w:rPr>
      </w:pPr>
    </w:p>
    <w:p w14:paraId="2DD6F5E2" w14:textId="77777777" w:rsidR="000402F1" w:rsidRPr="00B27C9E" w:rsidRDefault="000402F1" w:rsidP="00B27C9E">
      <w:pPr>
        <w:rPr>
          <w:rFonts w:ascii="Century Gothic" w:hAnsi="Century Gothic" w:cs="Arial"/>
          <w:b/>
          <w:sz w:val="24"/>
          <w:szCs w:val="24"/>
        </w:rPr>
      </w:pPr>
      <w:r w:rsidRPr="00B27C9E">
        <w:rPr>
          <w:rFonts w:ascii="Century Gothic" w:hAnsi="Century Gothic" w:cs="Arial"/>
          <w:b/>
          <w:sz w:val="24"/>
          <w:szCs w:val="24"/>
        </w:rPr>
        <w:t>4.3 Pupils who require regular assistance</w:t>
      </w:r>
    </w:p>
    <w:p w14:paraId="63D5BFEC" w14:textId="5A065872" w:rsidR="000402F1" w:rsidRPr="00B27C9E" w:rsidRDefault="000402F1" w:rsidP="00B16ABD">
      <w:pPr>
        <w:ind w:left="720" w:hanging="720"/>
        <w:rPr>
          <w:rFonts w:ascii="Century Gothic" w:hAnsi="Century Gothic" w:cs="Arial"/>
          <w:sz w:val="24"/>
          <w:szCs w:val="24"/>
        </w:rPr>
      </w:pPr>
      <w:r w:rsidRPr="00B27C9E">
        <w:rPr>
          <w:rFonts w:ascii="Century Gothic" w:hAnsi="Century Gothic" w:cs="Arial"/>
          <w:sz w:val="24"/>
          <w:szCs w:val="24"/>
        </w:rPr>
        <w:tab/>
        <w:t>Pupils who require regular assistance with intimate care will have in place written individual health care plans, intimate care plans or in the case of pupils new to EYFS, a toilet training agreement.  This will be agreed by staff, parents/carers and any other professionals actively involved, such as school nurses or physiotherapists.  The plan will be agreed at a meeting at which all key staff and the pupil will be present wherever possible/appropriate.  Any historical concerns (such as past abuse) should be taken into account.  The plan should be reviewed as necessary, but at least annually, and at any time of change of circumstances, e.g. for residential trips or staff changes (where the staff member concerned is providing intimate care). They should also take into account procedures for educational visits/day trips.</w:t>
      </w:r>
    </w:p>
    <w:p w14:paraId="1A30ADFC" w14:textId="77777777" w:rsidR="000402F1" w:rsidRPr="00B27C9E" w:rsidRDefault="000402F1" w:rsidP="008A745E">
      <w:pPr>
        <w:ind w:left="720" w:hanging="720"/>
        <w:rPr>
          <w:rFonts w:ascii="Century Gothic" w:hAnsi="Century Gothic" w:cs="Arial"/>
          <w:sz w:val="24"/>
          <w:szCs w:val="24"/>
        </w:rPr>
      </w:pPr>
      <w:r w:rsidRPr="00B27C9E">
        <w:rPr>
          <w:rFonts w:ascii="Century Gothic" w:hAnsi="Century Gothic" w:cs="Arial"/>
          <w:sz w:val="24"/>
          <w:szCs w:val="24"/>
        </w:rPr>
        <w:tab/>
        <w:t>Accurate records should be kept when a child requires assistance with intimate care; these can be brief but should, as a minimum, include full date, times and any comments such as changes in the child’s behaviour.  It should be clear who was present in every case.</w:t>
      </w:r>
    </w:p>
    <w:p w14:paraId="588F4994" w14:textId="6C243D21" w:rsidR="000402F1" w:rsidRPr="00B27C9E" w:rsidRDefault="000402F1" w:rsidP="00B27C9E">
      <w:pPr>
        <w:ind w:left="709"/>
        <w:rPr>
          <w:rFonts w:ascii="Century Gothic" w:hAnsi="Century Gothic" w:cs="Arial"/>
          <w:sz w:val="24"/>
          <w:szCs w:val="24"/>
        </w:rPr>
      </w:pPr>
      <w:r w:rsidRPr="00B27C9E">
        <w:rPr>
          <w:rFonts w:ascii="Century Gothic" w:hAnsi="Century Gothic" w:cs="Arial"/>
          <w:sz w:val="24"/>
          <w:szCs w:val="24"/>
        </w:rPr>
        <w:t xml:space="preserve">These records will be kept in </w:t>
      </w:r>
      <w:r w:rsidR="00B16ABD">
        <w:rPr>
          <w:rFonts w:ascii="Century Gothic" w:hAnsi="Century Gothic" w:cs="Arial"/>
          <w:sz w:val="24"/>
          <w:szCs w:val="24"/>
        </w:rPr>
        <w:t>a</w:t>
      </w:r>
      <w:r w:rsidRPr="00B27C9E">
        <w:rPr>
          <w:rFonts w:ascii="Century Gothic" w:hAnsi="Century Gothic" w:cs="Arial"/>
          <w:sz w:val="24"/>
          <w:szCs w:val="24"/>
        </w:rPr>
        <w:t xml:space="preserve"> file and available to parents/carers on request.  </w:t>
      </w:r>
    </w:p>
    <w:p w14:paraId="0C0692FA" w14:textId="77777777" w:rsidR="000402F1" w:rsidRPr="00B27C9E" w:rsidRDefault="000402F1" w:rsidP="00D47FE5">
      <w:pPr>
        <w:rPr>
          <w:rFonts w:ascii="Century Gothic" w:hAnsi="Century Gothic" w:cs="Arial"/>
          <w:sz w:val="24"/>
          <w:szCs w:val="24"/>
        </w:rPr>
      </w:pPr>
      <w:r w:rsidRPr="00B27C9E">
        <w:rPr>
          <w:rFonts w:ascii="Century Gothic" w:hAnsi="Century Gothic" w:cs="Arial"/>
          <w:sz w:val="24"/>
          <w:szCs w:val="24"/>
        </w:rPr>
        <w:t xml:space="preserve">All pupils will be supported to achieve the highest level of autonomy that is possible given their age and abilities.  Staff will encourage each individual pupil to do as much for his/herself as possible. </w:t>
      </w:r>
    </w:p>
    <w:p w14:paraId="73413CFC" w14:textId="454A0250" w:rsidR="000402F1" w:rsidRDefault="000402F1" w:rsidP="00B27C9E">
      <w:pPr>
        <w:rPr>
          <w:rFonts w:ascii="Century Gothic" w:hAnsi="Century Gothic" w:cs="Arial"/>
          <w:sz w:val="24"/>
          <w:szCs w:val="24"/>
        </w:rPr>
      </w:pPr>
    </w:p>
    <w:p w14:paraId="4347A37C" w14:textId="3C05508D" w:rsidR="00B16ABD" w:rsidRDefault="00B16ABD" w:rsidP="00B27C9E">
      <w:pPr>
        <w:rPr>
          <w:rFonts w:ascii="Century Gothic" w:hAnsi="Century Gothic" w:cs="Arial"/>
          <w:sz w:val="24"/>
          <w:szCs w:val="24"/>
        </w:rPr>
      </w:pPr>
    </w:p>
    <w:p w14:paraId="32F01361" w14:textId="77777777" w:rsidR="00B16ABD" w:rsidRPr="00B27C9E" w:rsidRDefault="00B16ABD" w:rsidP="00B27C9E">
      <w:pPr>
        <w:rPr>
          <w:rFonts w:ascii="Century Gothic" w:hAnsi="Century Gothic" w:cs="Arial"/>
          <w:sz w:val="24"/>
          <w:szCs w:val="24"/>
        </w:rPr>
      </w:pPr>
    </w:p>
    <w:p w14:paraId="28CD8A48" w14:textId="77777777" w:rsidR="000402F1" w:rsidRPr="00B27C9E" w:rsidRDefault="000402F1" w:rsidP="00B27C9E">
      <w:pPr>
        <w:rPr>
          <w:rFonts w:ascii="Century Gothic" w:hAnsi="Century Gothic" w:cs="Arial"/>
          <w:b/>
          <w:bCs/>
          <w:sz w:val="24"/>
          <w:szCs w:val="24"/>
        </w:rPr>
      </w:pPr>
      <w:r w:rsidRPr="00B27C9E">
        <w:rPr>
          <w:rFonts w:ascii="Century Gothic" w:hAnsi="Century Gothic" w:cs="Arial"/>
          <w:b/>
          <w:bCs/>
          <w:sz w:val="24"/>
          <w:szCs w:val="24"/>
        </w:rPr>
        <w:lastRenderedPageBreak/>
        <w:t>4.4 Medical Procedures</w:t>
      </w:r>
    </w:p>
    <w:p w14:paraId="703EB403" w14:textId="77777777" w:rsidR="000402F1" w:rsidRPr="00B27C9E" w:rsidRDefault="000402F1" w:rsidP="00D47FE5">
      <w:pPr>
        <w:ind w:left="709"/>
        <w:rPr>
          <w:rFonts w:ascii="Century Gothic" w:hAnsi="Century Gothic" w:cs="Arial"/>
          <w:bCs/>
          <w:sz w:val="24"/>
          <w:szCs w:val="24"/>
        </w:rPr>
      </w:pPr>
      <w:r w:rsidRPr="00B27C9E">
        <w:rPr>
          <w:rFonts w:ascii="Century Gothic" w:hAnsi="Century Gothic" w:cs="Arial"/>
          <w:bCs/>
          <w:sz w:val="24"/>
          <w:szCs w:val="24"/>
        </w:rPr>
        <w:t>Pupils who are disabled might require assistance with invasive or non-invasive medical procedures such as the administration of rectal medication, managing catheters or colostomy bags.  These procedures will be discussed with parents/carers, documented in the health care plan and will only be carried out by staff who have been trained to do so by medical staff.</w:t>
      </w:r>
    </w:p>
    <w:p w14:paraId="308CB859" w14:textId="77777777" w:rsidR="000402F1" w:rsidRPr="00B27C9E" w:rsidRDefault="000402F1" w:rsidP="00D47FE5">
      <w:pPr>
        <w:autoSpaceDE w:val="0"/>
        <w:autoSpaceDN w:val="0"/>
        <w:adjustRightInd w:val="0"/>
        <w:ind w:left="720" w:hanging="11"/>
        <w:rPr>
          <w:rFonts w:ascii="Century Gothic" w:hAnsi="Century Gothic" w:cs="Arial"/>
          <w:bCs/>
          <w:sz w:val="24"/>
          <w:szCs w:val="24"/>
        </w:rPr>
      </w:pPr>
      <w:r w:rsidRPr="00B27C9E">
        <w:rPr>
          <w:rFonts w:ascii="Century Gothic" w:hAnsi="Century Gothic" w:cs="Arial"/>
          <w:bCs/>
          <w:sz w:val="24"/>
          <w:szCs w:val="24"/>
        </w:rPr>
        <w:tab/>
        <w:t xml:space="preserve">It is particularly important that these staff follow appropriate infection control guidelines and ensure that any medical items are disposed of correctly.  </w:t>
      </w:r>
    </w:p>
    <w:p w14:paraId="2188FF7B" w14:textId="77777777" w:rsidR="000402F1" w:rsidRPr="00D47FE5" w:rsidRDefault="000402F1" w:rsidP="00D47FE5">
      <w:pPr>
        <w:autoSpaceDE w:val="0"/>
        <w:autoSpaceDN w:val="0"/>
        <w:adjustRightInd w:val="0"/>
        <w:ind w:left="720" w:hanging="11"/>
        <w:rPr>
          <w:rFonts w:ascii="Century Gothic" w:hAnsi="Century Gothic" w:cs="Arial"/>
          <w:bCs/>
          <w:sz w:val="24"/>
          <w:szCs w:val="24"/>
        </w:rPr>
      </w:pPr>
      <w:r w:rsidRPr="00B27C9E">
        <w:rPr>
          <w:rFonts w:ascii="Century Gothic" w:hAnsi="Century Gothic" w:cs="Arial"/>
          <w:sz w:val="24"/>
          <w:szCs w:val="24"/>
        </w:rPr>
        <w:t>A written record will be kept in a format agreed by parents and staff</w:t>
      </w:r>
      <w:r w:rsidRPr="00B27C9E">
        <w:rPr>
          <w:rFonts w:ascii="Century Gothic" w:hAnsi="Century Gothic" w:cs="Arial"/>
          <w:color w:val="FF0000"/>
          <w:sz w:val="24"/>
          <w:szCs w:val="24"/>
        </w:rPr>
        <w:t xml:space="preserve"> </w:t>
      </w:r>
      <w:r w:rsidRPr="00B27C9E">
        <w:rPr>
          <w:rFonts w:ascii="Century Gothic" w:hAnsi="Century Gothic" w:cs="Arial"/>
          <w:sz w:val="24"/>
          <w:szCs w:val="24"/>
        </w:rPr>
        <w:t>every time a child has an invasive medical procedure, e.g. support with catheter usage.</w:t>
      </w:r>
    </w:p>
    <w:p w14:paraId="1FBDE0A9" w14:textId="77777777" w:rsidR="000402F1" w:rsidRPr="00B27C9E" w:rsidRDefault="000402F1" w:rsidP="00B27C9E">
      <w:pPr>
        <w:ind w:left="709" w:hanging="720"/>
        <w:rPr>
          <w:rFonts w:ascii="Century Gothic" w:hAnsi="Century Gothic" w:cs="Arial"/>
          <w:bCs/>
          <w:sz w:val="24"/>
          <w:szCs w:val="24"/>
        </w:rPr>
      </w:pPr>
      <w:r w:rsidRPr="00B27C9E">
        <w:rPr>
          <w:rFonts w:ascii="Century Gothic" w:hAnsi="Century Gothic" w:cs="Arial"/>
          <w:bCs/>
          <w:sz w:val="24"/>
          <w:szCs w:val="24"/>
        </w:rPr>
        <w:tab/>
        <w:t>Any members of staff who administer first aid will be appropriately trained.  If an examination of a child is required in an emergency aid situation another adult will be asked to be present, with due regard to the child’s privacy and dignity.</w:t>
      </w:r>
    </w:p>
    <w:p w14:paraId="5260781A" w14:textId="77777777" w:rsidR="000402F1" w:rsidRPr="00B27C9E" w:rsidRDefault="000402F1" w:rsidP="00B27C9E">
      <w:pPr>
        <w:ind w:left="709"/>
        <w:rPr>
          <w:rFonts w:ascii="Century Gothic" w:hAnsi="Century Gothic" w:cs="Arial"/>
          <w:sz w:val="24"/>
          <w:szCs w:val="24"/>
        </w:rPr>
      </w:pPr>
    </w:p>
    <w:p w14:paraId="59EC6CF0" w14:textId="77777777" w:rsidR="000402F1" w:rsidRPr="00B27C9E" w:rsidRDefault="000402F1" w:rsidP="00B27C9E">
      <w:pPr>
        <w:rPr>
          <w:rFonts w:ascii="Century Gothic" w:hAnsi="Century Gothic" w:cs="Arial"/>
          <w:b/>
          <w:bCs/>
          <w:sz w:val="24"/>
          <w:szCs w:val="24"/>
        </w:rPr>
      </w:pPr>
      <w:r w:rsidRPr="00B27C9E">
        <w:rPr>
          <w:rFonts w:ascii="Century Gothic" w:hAnsi="Century Gothic" w:cs="Arial"/>
          <w:b/>
          <w:bCs/>
          <w:sz w:val="24"/>
          <w:szCs w:val="24"/>
        </w:rPr>
        <w:t>4.5 Physiotherapy</w:t>
      </w:r>
    </w:p>
    <w:p w14:paraId="5E1C17D1" w14:textId="77777777" w:rsidR="000402F1" w:rsidRPr="00B27C9E" w:rsidRDefault="000402F1" w:rsidP="00BD67DE">
      <w:pPr>
        <w:ind w:left="709"/>
        <w:rPr>
          <w:rFonts w:ascii="Century Gothic" w:hAnsi="Century Gothic" w:cs="Arial"/>
          <w:bCs/>
          <w:sz w:val="24"/>
          <w:szCs w:val="24"/>
        </w:rPr>
      </w:pPr>
      <w:r w:rsidRPr="00B27C9E">
        <w:rPr>
          <w:rFonts w:ascii="Century Gothic" w:hAnsi="Century Gothic" w:cs="Arial"/>
          <w:bCs/>
          <w:sz w:val="24"/>
          <w:szCs w:val="24"/>
        </w:rPr>
        <w:t>Pupils who require physiotherapy whilst at school should have this carried out by a trained physiotherapist.  If it is agreed in the EHCP that a member of the school staff should undertake part of the physiotherapy regime (such as assisting children with exercises), then the required technique must be demonstrated by the physiotherapist personally, written guidance given to the school staff and updated regularly.  The physiotherapist should observe the member of staff applying the technique.</w:t>
      </w:r>
    </w:p>
    <w:p w14:paraId="76CA8497" w14:textId="77777777" w:rsidR="000402F1" w:rsidRDefault="000402F1" w:rsidP="00D47FE5">
      <w:pPr>
        <w:ind w:left="709"/>
        <w:rPr>
          <w:rFonts w:ascii="Century Gothic" w:hAnsi="Century Gothic" w:cs="Arial"/>
          <w:bCs/>
          <w:sz w:val="24"/>
          <w:szCs w:val="24"/>
        </w:rPr>
      </w:pPr>
      <w:r w:rsidRPr="00B27C9E">
        <w:rPr>
          <w:rFonts w:ascii="Century Gothic" w:hAnsi="Century Gothic" w:cs="Arial"/>
          <w:bCs/>
          <w:sz w:val="24"/>
          <w:szCs w:val="24"/>
        </w:rPr>
        <w:t>Under no circumstances should school staff devise and carry out their own exercises or physiotherapy programmes.</w:t>
      </w:r>
    </w:p>
    <w:p w14:paraId="3EC17B61" w14:textId="77777777" w:rsidR="000402F1" w:rsidRPr="00BD67DE" w:rsidRDefault="000402F1" w:rsidP="00BD67DE">
      <w:pPr>
        <w:ind w:left="720" w:hanging="720"/>
        <w:rPr>
          <w:rFonts w:ascii="Century Gothic" w:hAnsi="Century Gothic" w:cs="Arial"/>
          <w:b/>
          <w:sz w:val="24"/>
          <w:szCs w:val="24"/>
          <w:u w:val="single"/>
        </w:rPr>
      </w:pPr>
      <w:r w:rsidRPr="00B27C9E">
        <w:rPr>
          <w:rFonts w:ascii="Century Gothic" w:hAnsi="Century Gothic" w:cs="Arial"/>
          <w:b/>
          <w:sz w:val="24"/>
          <w:szCs w:val="24"/>
        </w:rPr>
        <w:t xml:space="preserve">5 </w:t>
      </w:r>
      <w:r w:rsidR="00D47FE5">
        <w:rPr>
          <w:rFonts w:ascii="Century Gothic" w:hAnsi="Century Gothic" w:cs="Arial"/>
          <w:b/>
          <w:sz w:val="24"/>
          <w:szCs w:val="24"/>
          <w:u w:val="single"/>
        </w:rPr>
        <w:t>Staffing Intimate C</w:t>
      </w:r>
      <w:r w:rsidRPr="00B27C9E">
        <w:rPr>
          <w:rFonts w:ascii="Century Gothic" w:hAnsi="Century Gothic" w:cs="Arial"/>
          <w:b/>
          <w:sz w:val="24"/>
          <w:szCs w:val="24"/>
          <w:u w:val="single"/>
        </w:rPr>
        <w:t>are</w:t>
      </w:r>
      <w:r w:rsidR="00BD67DE">
        <w:rPr>
          <w:rFonts w:ascii="Century Gothic" w:hAnsi="Century Gothic" w:cs="Arial"/>
          <w:b/>
          <w:sz w:val="24"/>
          <w:szCs w:val="24"/>
          <w:u w:val="single"/>
        </w:rPr>
        <w:t xml:space="preserve"> </w:t>
      </w:r>
    </w:p>
    <w:p w14:paraId="1FA6FC93" w14:textId="77777777" w:rsidR="000402F1" w:rsidRPr="00B27C9E" w:rsidRDefault="000402F1" w:rsidP="00BD67DE">
      <w:pPr>
        <w:ind w:left="720" w:hanging="11"/>
        <w:rPr>
          <w:rFonts w:ascii="Century Gothic" w:hAnsi="Century Gothic" w:cs="Arial"/>
          <w:sz w:val="24"/>
          <w:szCs w:val="24"/>
        </w:rPr>
      </w:pPr>
      <w:r w:rsidRPr="00B27C9E">
        <w:rPr>
          <w:rFonts w:ascii="Century Gothic" w:hAnsi="Century Gothic" w:cs="Arial"/>
          <w:sz w:val="24"/>
          <w:szCs w:val="24"/>
        </w:rPr>
        <w:t>Staff who provide intimate care are trained in personal care (e</w:t>
      </w:r>
      <w:r w:rsidR="00D47FE5">
        <w:rPr>
          <w:rFonts w:ascii="Century Gothic" w:hAnsi="Century Gothic" w:cs="Arial"/>
          <w:sz w:val="24"/>
          <w:szCs w:val="24"/>
        </w:rPr>
        <w:t>.g.</w:t>
      </w:r>
      <w:r w:rsidRPr="00B27C9E">
        <w:rPr>
          <w:rFonts w:ascii="Century Gothic" w:hAnsi="Century Gothic" w:cs="Arial"/>
          <w:sz w:val="24"/>
          <w:szCs w:val="24"/>
        </w:rPr>
        <w:t xml:space="preserve"> health and safety training in moving and handling) according to the needs of the pupil.  Staff should be fully aware of best practice regarding infection control, including the requirement to wear disposable gloves and aprons where appropriate. Staff will be supported to adapt their practice in relation to the needs of individual pupils. </w:t>
      </w:r>
    </w:p>
    <w:p w14:paraId="6434600D" w14:textId="77777777" w:rsidR="000402F1" w:rsidRPr="00B27C9E" w:rsidRDefault="000402F1" w:rsidP="00BD67DE">
      <w:pPr>
        <w:ind w:left="720" w:hanging="11"/>
        <w:rPr>
          <w:rFonts w:ascii="Century Gothic" w:hAnsi="Century Gothic" w:cs="Arial"/>
          <w:sz w:val="24"/>
          <w:szCs w:val="24"/>
        </w:rPr>
      </w:pPr>
      <w:r w:rsidRPr="00B27C9E">
        <w:rPr>
          <w:rFonts w:ascii="Century Gothic" w:hAnsi="Century Gothic" w:cs="Arial"/>
          <w:sz w:val="24"/>
          <w:szCs w:val="24"/>
        </w:rPr>
        <w:lastRenderedPageBreak/>
        <w:t xml:space="preserve">Every child's right to privacy and modesty will be respected. Careful consideration will be given to each pupil’s situation to determine who and how many carers might need to be present when s/he needs help with intimate care.  SEN advice suggests that reducing the numbers of staff involved goes some way to preserving the child’s privacy and dignity.  Wherever possible, the pupil’s wishes and feelings should be sought and taken into account.  </w:t>
      </w:r>
    </w:p>
    <w:p w14:paraId="4855CBF5" w14:textId="77777777" w:rsidR="000402F1" w:rsidRPr="00B27C9E" w:rsidRDefault="000402F1" w:rsidP="00BD67DE">
      <w:pPr>
        <w:ind w:left="720" w:hanging="11"/>
        <w:rPr>
          <w:rFonts w:ascii="Century Gothic" w:hAnsi="Century Gothic" w:cs="Arial"/>
          <w:sz w:val="24"/>
          <w:szCs w:val="24"/>
        </w:rPr>
      </w:pPr>
      <w:r w:rsidRPr="00B27C9E">
        <w:rPr>
          <w:rFonts w:ascii="Century Gothic" w:hAnsi="Century Gothic" w:cs="Arial"/>
          <w:sz w:val="24"/>
          <w:szCs w:val="24"/>
        </w:rPr>
        <w:t>An individual member of staff should inform another appropriate adult if they are going alone to assist a pupil with intimate care.</w:t>
      </w:r>
    </w:p>
    <w:p w14:paraId="1E7E4BCD" w14:textId="77777777" w:rsidR="000402F1" w:rsidRPr="00B27C9E" w:rsidRDefault="000402F1" w:rsidP="00BD67DE">
      <w:pPr>
        <w:ind w:left="709"/>
        <w:rPr>
          <w:rFonts w:ascii="Century Gothic" w:hAnsi="Century Gothic" w:cs="Arial"/>
          <w:sz w:val="24"/>
          <w:szCs w:val="24"/>
        </w:rPr>
      </w:pPr>
      <w:r w:rsidRPr="00B27C9E">
        <w:rPr>
          <w:rFonts w:ascii="Century Gothic" w:hAnsi="Century Gothic" w:cs="Arial"/>
          <w:sz w:val="24"/>
          <w:szCs w:val="24"/>
        </w:rPr>
        <w:t xml:space="preserve">Adults who assist pupils with intimate care will be employees of the school, not students or volunteers, and therefore have the usual range of safer recruitment checks, including enhanced DBS checks.  </w:t>
      </w:r>
    </w:p>
    <w:p w14:paraId="6E2EAA1F" w14:textId="77777777" w:rsidR="000402F1" w:rsidRPr="00B27C9E" w:rsidRDefault="000402F1" w:rsidP="00BD67DE">
      <w:pPr>
        <w:ind w:left="720" w:hanging="11"/>
        <w:rPr>
          <w:rFonts w:ascii="Century Gothic" w:hAnsi="Century Gothic" w:cs="Arial"/>
          <w:sz w:val="24"/>
          <w:szCs w:val="24"/>
        </w:rPr>
      </w:pPr>
      <w:r w:rsidRPr="00B27C9E">
        <w:rPr>
          <w:rFonts w:ascii="Century Gothic" w:hAnsi="Century Gothic" w:cs="Arial"/>
          <w:sz w:val="24"/>
          <w:szCs w:val="24"/>
        </w:rPr>
        <w:t>Health &amp; Safety guidelines must be adhered to regarding waste products, and the use of yellow clinical waste bins.</w:t>
      </w:r>
    </w:p>
    <w:p w14:paraId="0F415F60" w14:textId="77777777" w:rsidR="000402F1" w:rsidRPr="00B27C9E" w:rsidRDefault="000402F1" w:rsidP="00BD67DE">
      <w:pPr>
        <w:ind w:left="720" w:hanging="11"/>
        <w:rPr>
          <w:rFonts w:ascii="Century Gothic" w:hAnsi="Century Gothic" w:cs="Arial"/>
          <w:sz w:val="24"/>
          <w:szCs w:val="24"/>
        </w:rPr>
      </w:pPr>
      <w:r w:rsidRPr="00B27C9E">
        <w:rPr>
          <w:rFonts w:ascii="Century Gothic" w:hAnsi="Century Gothic" w:cs="Arial"/>
          <w:sz w:val="24"/>
          <w:szCs w:val="24"/>
        </w:rPr>
        <w:tab/>
        <w:t>No member of staff will carry a mobile phone, camera or similar device whilst providing intimate care.</w:t>
      </w:r>
    </w:p>
    <w:p w14:paraId="59F49FF1" w14:textId="77777777" w:rsidR="000402F1" w:rsidRPr="00B27C9E" w:rsidRDefault="000402F1" w:rsidP="00B27C9E">
      <w:pPr>
        <w:ind w:left="720" w:hanging="11"/>
        <w:rPr>
          <w:rFonts w:ascii="Century Gothic" w:hAnsi="Century Gothic" w:cs="Arial"/>
          <w:sz w:val="24"/>
          <w:szCs w:val="24"/>
        </w:rPr>
      </w:pPr>
      <w:r w:rsidRPr="00B27C9E">
        <w:rPr>
          <w:rFonts w:ascii="Century Gothic" w:hAnsi="Century Gothic" w:cs="Arial"/>
          <w:bCs/>
          <w:sz w:val="24"/>
          <w:szCs w:val="24"/>
        </w:rPr>
        <w:t>Care plans must include specific information for those supporting children with bespoke medical needs.</w:t>
      </w:r>
    </w:p>
    <w:p w14:paraId="6DEFF64C" w14:textId="77777777" w:rsidR="00B16ABD" w:rsidRDefault="00B16ABD" w:rsidP="00B27C9E">
      <w:pPr>
        <w:rPr>
          <w:rFonts w:ascii="Century Gothic" w:hAnsi="Century Gothic" w:cs="Arial"/>
          <w:b/>
          <w:sz w:val="24"/>
          <w:szCs w:val="24"/>
        </w:rPr>
      </w:pPr>
    </w:p>
    <w:p w14:paraId="7BC8746F" w14:textId="3F244821" w:rsidR="000402F1" w:rsidRPr="00D47FE5" w:rsidRDefault="000402F1" w:rsidP="00B27C9E">
      <w:pPr>
        <w:rPr>
          <w:rFonts w:ascii="Century Gothic" w:hAnsi="Century Gothic" w:cs="Arial"/>
          <w:b/>
          <w:bCs/>
          <w:sz w:val="24"/>
          <w:szCs w:val="24"/>
          <w:u w:val="single"/>
        </w:rPr>
      </w:pPr>
      <w:r w:rsidRPr="00B27C9E">
        <w:rPr>
          <w:rFonts w:ascii="Century Gothic" w:hAnsi="Century Gothic" w:cs="Arial"/>
          <w:b/>
          <w:sz w:val="24"/>
          <w:szCs w:val="24"/>
        </w:rPr>
        <w:t>6)</w:t>
      </w:r>
      <w:r w:rsidRPr="00B27C9E">
        <w:rPr>
          <w:rFonts w:ascii="Century Gothic" w:hAnsi="Century Gothic" w:cs="Arial"/>
          <w:b/>
          <w:bCs/>
          <w:sz w:val="24"/>
          <w:szCs w:val="24"/>
        </w:rPr>
        <w:t xml:space="preserve">  </w:t>
      </w:r>
      <w:r w:rsidRPr="00B27C9E">
        <w:rPr>
          <w:rFonts w:ascii="Century Gothic" w:hAnsi="Century Gothic" w:cs="Arial"/>
          <w:b/>
          <w:bCs/>
          <w:sz w:val="24"/>
          <w:szCs w:val="24"/>
          <w:u w:val="single"/>
        </w:rPr>
        <w:t>Child Protection</w:t>
      </w:r>
    </w:p>
    <w:p w14:paraId="5427C6D3" w14:textId="77777777" w:rsidR="000402F1" w:rsidRPr="00B27C9E" w:rsidRDefault="000402F1" w:rsidP="00D47FE5">
      <w:pPr>
        <w:ind w:left="720" w:hanging="720"/>
        <w:rPr>
          <w:rFonts w:ascii="Century Gothic" w:hAnsi="Century Gothic" w:cs="Arial"/>
          <w:sz w:val="24"/>
          <w:szCs w:val="24"/>
        </w:rPr>
      </w:pPr>
      <w:r w:rsidRPr="00B27C9E">
        <w:rPr>
          <w:rFonts w:ascii="Century Gothic" w:hAnsi="Century Gothic" w:cs="Arial"/>
          <w:sz w:val="24"/>
          <w:szCs w:val="24"/>
        </w:rPr>
        <w:tab/>
        <w:t xml:space="preserve">The Governors and staff at this school recognise that pupils with special needs and who are disabled are particularly vulnerable to all types of abuse. </w:t>
      </w:r>
    </w:p>
    <w:p w14:paraId="15037A46" w14:textId="77777777" w:rsidR="000402F1" w:rsidRPr="00B27C9E" w:rsidRDefault="000402F1" w:rsidP="00D47FE5">
      <w:pPr>
        <w:ind w:left="720" w:hanging="720"/>
        <w:rPr>
          <w:rFonts w:ascii="Century Gothic" w:hAnsi="Century Gothic" w:cs="Arial"/>
          <w:sz w:val="24"/>
          <w:szCs w:val="24"/>
        </w:rPr>
      </w:pPr>
      <w:r w:rsidRPr="00B27C9E">
        <w:rPr>
          <w:rFonts w:ascii="Century Gothic" w:hAnsi="Century Gothic" w:cs="Arial"/>
          <w:sz w:val="24"/>
          <w:szCs w:val="24"/>
        </w:rPr>
        <w:tab/>
        <w:t xml:space="preserve">From a child protection </w:t>
      </w:r>
      <w:r w:rsidR="00BD67DE" w:rsidRPr="00B27C9E">
        <w:rPr>
          <w:rFonts w:ascii="Century Gothic" w:hAnsi="Century Gothic" w:cs="Arial"/>
          <w:sz w:val="24"/>
          <w:szCs w:val="24"/>
        </w:rPr>
        <w:t>perspective,</w:t>
      </w:r>
      <w:r w:rsidRPr="00B27C9E">
        <w:rPr>
          <w:rFonts w:ascii="Century Gothic" w:hAnsi="Century Gothic" w:cs="Arial"/>
          <w:sz w:val="24"/>
          <w:szCs w:val="24"/>
        </w:rPr>
        <w:t xml:space="preserve"> it is acknowledged that intimate care involves risks for children and adults as it may involve staff touching private parts of a pupil’s body.  In this school best practice will be promoted and all adults (including those who are involved in intimate care and others in the vicinity) will be encouraged to be vigilant at all times, to seek advice where relevant and take account of safer working practice.</w:t>
      </w:r>
    </w:p>
    <w:p w14:paraId="41769F4E" w14:textId="77777777" w:rsidR="000402F1" w:rsidRPr="00B27C9E" w:rsidRDefault="000402F1" w:rsidP="00D47FE5">
      <w:pPr>
        <w:ind w:left="720" w:hanging="720"/>
        <w:rPr>
          <w:rFonts w:ascii="Century Gothic" w:hAnsi="Century Gothic" w:cs="Arial"/>
          <w:sz w:val="24"/>
          <w:szCs w:val="24"/>
        </w:rPr>
      </w:pPr>
      <w:r w:rsidRPr="00B27C9E">
        <w:rPr>
          <w:rFonts w:ascii="Century Gothic" w:hAnsi="Century Gothic" w:cs="Arial"/>
          <w:sz w:val="24"/>
          <w:szCs w:val="24"/>
        </w:rPr>
        <w:tab/>
        <w:t>Where appropriate, pupils will be taught personal safety skills carefully matched to their level of development and understanding.</w:t>
      </w:r>
    </w:p>
    <w:p w14:paraId="7ECA3EEF" w14:textId="77777777" w:rsidR="000402F1" w:rsidRPr="00B27C9E" w:rsidRDefault="000402F1" w:rsidP="00B27C9E">
      <w:pPr>
        <w:ind w:left="720" w:hanging="720"/>
        <w:rPr>
          <w:rFonts w:ascii="Century Gothic" w:hAnsi="Century Gothic" w:cs="Arial"/>
          <w:sz w:val="24"/>
          <w:szCs w:val="24"/>
        </w:rPr>
      </w:pPr>
      <w:r w:rsidRPr="00B27C9E">
        <w:rPr>
          <w:rFonts w:ascii="Century Gothic" w:hAnsi="Century Gothic" w:cs="Arial"/>
          <w:sz w:val="24"/>
          <w:szCs w:val="24"/>
        </w:rPr>
        <w:tab/>
        <w:t xml:space="preserve">If a member of staff has any concerns about physical changes in a pupil’s presentation, e.g. unexplained marks, bruises, etc s/he will immediately report concerns to the Designated Safeguarding Lead or </w:t>
      </w:r>
      <w:r w:rsidR="00D47FE5">
        <w:rPr>
          <w:rFonts w:ascii="Century Gothic" w:hAnsi="Century Gothic" w:cs="Arial"/>
          <w:sz w:val="24"/>
          <w:szCs w:val="24"/>
        </w:rPr>
        <w:t>Head teacher</w:t>
      </w:r>
      <w:r w:rsidRPr="00B27C9E">
        <w:rPr>
          <w:rFonts w:ascii="Century Gothic" w:hAnsi="Century Gothic" w:cs="Arial"/>
          <w:sz w:val="24"/>
          <w:szCs w:val="24"/>
        </w:rPr>
        <w:t xml:space="preserve">.  A </w:t>
      </w:r>
      <w:r w:rsidRPr="00B27C9E">
        <w:rPr>
          <w:rFonts w:ascii="Century Gothic" w:hAnsi="Century Gothic" w:cs="Arial"/>
          <w:sz w:val="24"/>
          <w:szCs w:val="24"/>
        </w:rPr>
        <w:lastRenderedPageBreak/>
        <w:t>clear written record of the concern will be completed and the school’s child protection procedures followed.</w:t>
      </w:r>
    </w:p>
    <w:p w14:paraId="5AF5C6FB" w14:textId="77777777" w:rsidR="000402F1" w:rsidRPr="00B27C9E" w:rsidRDefault="000402F1" w:rsidP="00B27C9E">
      <w:pPr>
        <w:ind w:left="720" w:hanging="720"/>
        <w:rPr>
          <w:rFonts w:ascii="Century Gothic" w:hAnsi="Century Gothic" w:cs="Arial"/>
          <w:color w:val="FF0000"/>
          <w:sz w:val="24"/>
          <w:szCs w:val="24"/>
        </w:rPr>
      </w:pPr>
      <w:r w:rsidRPr="00B27C9E">
        <w:rPr>
          <w:rFonts w:ascii="Century Gothic" w:hAnsi="Century Gothic" w:cs="Arial"/>
          <w:sz w:val="24"/>
          <w:szCs w:val="24"/>
        </w:rPr>
        <w:tab/>
        <w:t>If a pupil, or any other person, makes an allegation against an adult working at the school this should be reported to the Head</w:t>
      </w:r>
      <w:r w:rsidR="00D47FE5">
        <w:rPr>
          <w:rFonts w:ascii="Century Gothic" w:hAnsi="Century Gothic" w:cs="Arial"/>
          <w:sz w:val="24"/>
          <w:szCs w:val="24"/>
        </w:rPr>
        <w:t xml:space="preserve"> </w:t>
      </w:r>
      <w:r w:rsidRPr="00B27C9E">
        <w:rPr>
          <w:rFonts w:ascii="Century Gothic" w:hAnsi="Century Gothic" w:cs="Arial"/>
          <w:sz w:val="24"/>
          <w:szCs w:val="24"/>
        </w:rPr>
        <w:t>teacher (or to the Chair of Governors if the concern is about the Head</w:t>
      </w:r>
      <w:r w:rsidR="00D47FE5">
        <w:rPr>
          <w:rFonts w:ascii="Century Gothic" w:hAnsi="Century Gothic" w:cs="Arial"/>
          <w:sz w:val="24"/>
          <w:szCs w:val="24"/>
        </w:rPr>
        <w:t xml:space="preserve"> </w:t>
      </w:r>
      <w:r w:rsidRPr="00B27C9E">
        <w:rPr>
          <w:rFonts w:ascii="Century Gothic" w:hAnsi="Century Gothic" w:cs="Arial"/>
          <w:sz w:val="24"/>
          <w:szCs w:val="24"/>
        </w:rPr>
        <w:t>teacher) who will consult the Local Authority Designated Officer in accordance with the school’s policy.</w:t>
      </w:r>
    </w:p>
    <w:p w14:paraId="114A9355" w14:textId="77777777" w:rsidR="000402F1" w:rsidRPr="00B27C9E" w:rsidRDefault="000402F1" w:rsidP="00647A52">
      <w:pPr>
        <w:ind w:left="720" w:hanging="720"/>
        <w:rPr>
          <w:rFonts w:ascii="Century Gothic" w:hAnsi="Century Gothic" w:cs="Arial"/>
          <w:sz w:val="24"/>
          <w:szCs w:val="24"/>
        </w:rPr>
      </w:pPr>
      <w:r w:rsidRPr="00B27C9E">
        <w:rPr>
          <w:rFonts w:ascii="Century Gothic" w:hAnsi="Century Gothic" w:cs="Arial"/>
          <w:sz w:val="24"/>
          <w:szCs w:val="24"/>
        </w:rPr>
        <w:tab/>
        <w:t>Similarly, any adult who has concerns about the conduct of a colleague at the school or about any improper practice will report this to the Head</w:t>
      </w:r>
      <w:r w:rsidR="00D47FE5">
        <w:rPr>
          <w:rFonts w:ascii="Century Gothic" w:hAnsi="Century Gothic" w:cs="Arial"/>
          <w:sz w:val="24"/>
          <w:szCs w:val="24"/>
        </w:rPr>
        <w:t xml:space="preserve"> </w:t>
      </w:r>
      <w:r w:rsidRPr="00B27C9E">
        <w:rPr>
          <w:rFonts w:ascii="Century Gothic" w:hAnsi="Century Gothic" w:cs="Arial"/>
          <w:sz w:val="24"/>
          <w:szCs w:val="24"/>
        </w:rPr>
        <w:t>teacher or to the Chair of Governors, in accordance with the child protection procedures and ‘whistle-blowing’ policy.</w:t>
      </w:r>
    </w:p>
    <w:p w14:paraId="7502CB70" w14:textId="29C8B96C" w:rsidR="000402F1" w:rsidRDefault="000402F1" w:rsidP="00B27C9E">
      <w:pPr>
        <w:rPr>
          <w:rFonts w:ascii="Century Gothic" w:hAnsi="Century Gothic" w:cs="Arial"/>
          <w:sz w:val="24"/>
          <w:szCs w:val="24"/>
        </w:rPr>
      </w:pPr>
    </w:p>
    <w:p w14:paraId="147E28CC" w14:textId="46EFD54D" w:rsidR="00B16ABD" w:rsidRDefault="00B16ABD" w:rsidP="00B27C9E">
      <w:pPr>
        <w:rPr>
          <w:rFonts w:ascii="Century Gothic" w:hAnsi="Century Gothic" w:cs="Arial"/>
          <w:sz w:val="24"/>
          <w:szCs w:val="24"/>
        </w:rPr>
      </w:pPr>
    </w:p>
    <w:p w14:paraId="79D6D7D7" w14:textId="42235063" w:rsidR="00B16ABD" w:rsidRDefault="00B16ABD" w:rsidP="00B27C9E">
      <w:pPr>
        <w:rPr>
          <w:rFonts w:ascii="Century Gothic" w:hAnsi="Century Gothic" w:cs="Arial"/>
          <w:sz w:val="24"/>
          <w:szCs w:val="24"/>
        </w:rPr>
      </w:pPr>
    </w:p>
    <w:p w14:paraId="5FCFB46A" w14:textId="3E49272A" w:rsidR="00B16ABD" w:rsidRDefault="00B16ABD" w:rsidP="00B27C9E">
      <w:pPr>
        <w:rPr>
          <w:rFonts w:ascii="Century Gothic" w:hAnsi="Century Gothic" w:cs="Arial"/>
          <w:sz w:val="24"/>
          <w:szCs w:val="24"/>
        </w:rPr>
      </w:pPr>
    </w:p>
    <w:p w14:paraId="17705C3D" w14:textId="4C8F4BCD" w:rsidR="00B16ABD" w:rsidRDefault="00B16ABD" w:rsidP="00B27C9E">
      <w:pPr>
        <w:rPr>
          <w:rFonts w:ascii="Century Gothic" w:hAnsi="Century Gothic" w:cs="Arial"/>
          <w:sz w:val="24"/>
          <w:szCs w:val="24"/>
        </w:rPr>
      </w:pPr>
    </w:p>
    <w:p w14:paraId="305BE7CB" w14:textId="50D814F0" w:rsidR="00B16ABD" w:rsidRDefault="00B16ABD" w:rsidP="00B27C9E">
      <w:pPr>
        <w:rPr>
          <w:rFonts w:ascii="Century Gothic" w:hAnsi="Century Gothic" w:cs="Arial"/>
          <w:sz w:val="24"/>
          <w:szCs w:val="24"/>
        </w:rPr>
      </w:pPr>
    </w:p>
    <w:p w14:paraId="0CA80BE4" w14:textId="25DCCEFF" w:rsidR="00B16ABD" w:rsidRDefault="00B16ABD" w:rsidP="00B27C9E">
      <w:pPr>
        <w:rPr>
          <w:rFonts w:ascii="Century Gothic" w:hAnsi="Century Gothic" w:cs="Arial"/>
          <w:sz w:val="24"/>
          <w:szCs w:val="24"/>
        </w:rPr>
      </w:pPr>
    </w:p>
    <w:p w14:paraId="22FDC3B6" w14:textId="7C49E3FF" w:rsidR="00B16ABD" w:rsidRDefault="00B16ABD" w:rsidP="00B27C9E">
      <w:pPr>
        <w:rPr>
          <w:rFonts w:ascii="Century Gothic" w:hAnsi="Century Gothic" w:cs="Arial"/>
          <w:sz w:val="24"/>
          <w:szCs w:val="24"/>
        </w:rPr>
      </w:pPr>
    </w:p>
    <w:p w14:paraId="39BCA765" w14:textId="77777777" w:rsidR="00B16ABD" w:rsidRDefault="00B16ABD" w:rsidP="00B27C9E">
      <w:pPr>
        <w:rPr>
          <w:rFonts w:ascii="Century Gothic" w:hAnsi="Century Gothic" w:cs="Arial"/>
          <w:sz w:val="24"/>
          <w:szCs w:val="24"/>
        </w:rPr>
      </w:pPr>
    </w:p>
    <w:p w14:paraId="728F7220" w14:textId="041A3A67" w:rsidR="00B16ABD" w:rsidRDefault="00B16ABD" w:rsidP="00B27C9E">
      <w:pPr>
        <w:rPr>
          <w:rFonts w:ascii="Century Gothic" w:hAnsi="Century Gothic" w:cs="Arial"/>
          <w:sz w:val="24"/>
          <w:szCs w:val="24"/>
        </w:rPr>
      </w:pPr>
    </w:p>
    <w:p w14:paraId="7D3F2FCC" w14:textId="77777777" w:rsidR="00B16ABD" w:rsidRDefault="00B16ABD" w:rsidP="00B27C9E">
      <w:pPr>
        <w:rPr>
          <w:rFonts w:ascii="Century Gothic" w:hAnsi="Century Gothic" w:cs="Arial"/>
          <w:sz w:val="24"/>
          <w:szCs w:val="24"/>
        </w:rPr>
      </w:pPr>
    </w:p>
    <w:p w14:paraId="0743844C" w14:textId="77777777" w:rsidR="00346B35" w:rsidRDefault="00346B35" w:rsidP="00B27C9E">
      <w:pPr>
        <w:rPr>
          <w:rFonts w:ascii="Century Gothic" w:hAnsi="Century Gothic" w:cs="Arial"/>
          <w:sz w:val="24"/>
          <w:szCs w:val="24"/>
        </w:rPr>
      </w:pPr>
    </w:p>
    <w:p w14:paraId="44370DC8" w14:textId="77777777" w:rsidR="00346B35" w:rsidRDefault="00346B35" w:rsidP="00B27C9E">
      <w:pPr>
        <w:rPr>
          <w:rFonts w:ascii="Century Gothic" w:hAnsi="Century Gothic" w:cs="Arial"/>
          <w:sz w:val="24"/>
          <w:szCs w:val="24"/>
        </w:rPr>
      </w:pPr>
    </w:p>
    <w:p w14:paraId="0F189803" w14:textId="77777777" w:rsidR="00346B35" w:rsidRDefault="00346B35" w:rsidP="00B27C9E">
      <w:pPr>
        <w:rPr>
          <w:rFonts w:ascii="Century Gothic" w:hAnsi="Century Gothic" w:cs="Arial"/>
          <w:sz w:val="24"/>
          <w:szCs w:val="24"/>
        </w:rPr>
      </w:pPr>
    </w:p>
    <w:p w14:paraId="67EED1B1" w14:textId="77777777" w:rsidR="00B16ABD" w:rsidRDefault="00B16ABD" w:rsidP="00346B35">
      <w:pPr>
        <w:jc w:val="center"/>
        <w:rPr>
          <w:rFonts w:ascii="Candara" w:hAnsi="Candara"/>
          <w:b/>
          <w:sz w:val="28"/>
          <w:szCs w:val="28"/>
          <w:u w:val="single"/>
        </w:rPr>
      </w:pPr>
    </w:p>
    <w:p w14:paraId="2EB09EBD" w14:textId="77777777" w:rsidR="00B16ABD" w:rsidRDefault="00B16ABD" w:rsidP="00346B35">
      <w:pPr>
        <w:jc w:val="center"/>
        <w:rPr>
          <w:rFonts w:ascii="Candara" w:hAnsi="Candara"/>
          <w:b/>
          <w:sz w:val="28"/>
          <w:szCs w:val="28"/>
          <w:u w:val="single"/>
        </w:rPr>
      </w:pPr>
    </w:p>
    <w:p w14:paraId="00C49A28" w14:textId="77777777" w:rsidR="00B16ABD" w:rsidRDefault="00B16ABD" w:rsidP="00346B35">
      <w:pPr>
        <w:jc w:val="center"/>
        <w:rPr>
          <w:rFonts w:ascii="Candara" w:hAnsi="Candara"/>
          <w:b/>
          <w:sz w:val="28"/>
          <w:szCs w:val="28"/>
          <w:u w:val="single"/>
        </w:rPr>
      </w:pPr>
    </w:p>
    <w:p w14:paraId="5C69DCE0" w14:textId="77777777" w:rsidR="00B16ABD" w:rsidRDefault="00B16ABD" w:rsidP="00346B35">
      <w:pPr>
        <w:jc w:val="center"/>
        <w:rPr>
          <w:rFonts w:ascii="Candara" w:hAnsi="Candara"/>
          <w:b/>
          <w:sz w:val="28"/>
          <w:szCs w:val="28"/>
          <w:u w:val="single"/>
        </w:rPr>
      </w:pPr>
    </w:p>
    <w:p w14:paraId="3D8C6336" w14:textId="115A9DF1" w:rsidR="00346B35" w:rsidRPr="00BC2E0C" w:rsidRDefault="00346B35" w:rsidP="00346B35">
      <w:pPr>
        <w:jc w:val="center"/>
        <w:rPr>
          <w:rFonts w:ascii="Candara" w:hAnsi="Candara"/>
          <w:b/>
          <w:sz w:val="28"/>
          <w:szCs w:val="28"/>
          <w:u w:val="single"/>
        </w:rPr>
      </w:pPr>
      <w:r w:rsidRPr="00BC2E0C">
        <w:rPr>
          <w:rFonts w:ascii="Candara" w:hAnsi="Candara"/>
          <w:b/>
          <w:sz w:val="28"/>
          <w:szCs w:val="28"/>
          <w:u w:val="single"/>
        </w:rPr>
        <w:lastRenderedPageBreak/>
        <w:t xml:space="preserve">St Ignatius </w:t>
      </w:r>
      <w:r>
        <w:rPr>
          <w:rFonts w:ascii="Candara" w:hAnsi="Candara"/>
          <w:b/>
          <w:sz w:val="28"/>
          <w:szCs w:val="28"/>
          <w:u w:val="single"/>
        </w:rPr>
        <w:t>Catholic Primary School Toilet Training Agreement</w:t>
      </w:r>
    </w:p>
    <w:p w14:paraId="4DC6EA54" w14:textId="77777777" w:rsidR="00346B35" w:rsidRPr="00BC2E0C" w:rsidRDefault="00346B35" w:rsidP="00B16ABD">
      <w:pPr>
        <w:ind w:left="-284"/>
        <w:rPr>
          <w:rFonts w:ascii="Candara" w:hAnsi="Candara"/>
          <w:sz w:val="24"/>
          <w:szCs w:val="24"/>
        </w:rPr>
      </w:pPr>
      <w:r w:rsidRPr="00BC2E0C">
        <w:rPr>
          <w:rFonts w:ascii="Candara" w:hAnsi="Candara"/>
          <w:sz w:val="24"/>
          <w:szCs w:val="24"/>
        </w:rPr>
        <w:t xml:space="preserve">This agreement is written in discussion with the parent, and is adapted to suit the needs of the child. </w:t>
      </w:r>
    </w:p>
    <w:p w14:paraId="63187EF1" w14:textId="77777777" w:rsidR="00346B35" w:rsidRPr="00BC2E0C" w:rsidRDefault="00346B35" w:rsidP="00B16ABD">
      <w:pPr>
        <w:ind w:left="-284"/>
        <w:rPr>
          <w:rFonts w:ascii="Candara" w:hAnsi="Candara"/>
          <w:sz w:val="24"/>
          <w:szCs w:val="24"/>
        </w:rPr>
      </w:pPr>
      <w:r w:rsidRPr="00BC2E0C">
        <w:rPr>
          <w:rFonts w:ascii="Candara" w:hAnsi="Candara"/>
          <w:sz w:val="24"/>
          <w:szCs w:val="24"/>
        </w:rPr>
        <w:t xml:space="preserve">Name of Child:    </w:t>
      </w:r>
    </w:p>
    <w:p w14:paraId="3DCAC901" w14:textId="77777777" w:rsidR="00346B35" w:rsidRPr="00BC2E0C" w:rsidRDefault="00346B35" w:rsidP="00B16ABD">
      <w:pPr>
        <w:ind w:left="-284"/>
        <w:rPr>
          <w:rFonts w:ascii="Candara" w:hAnsi="Candara"/>
          <w:sz w:val="24"/>
          <w:szCs w:val="24"/>
        </w:rPr>
      </w:pPr>
      <w:r w:rsidRPr="00BC2E0C">
        <w:rPr>
          <w:rFonts w:ascii="Candara" w:hAnsi="Candara"/>
          <w:sz w:val="24"/>
          <w:szCs w:val="24"/>
        </w:rPr>
        <w:t xml:space="preserve">Date of Birth:   </w:t>
      </w:r>
    </w:p>
    <w:p w14:paraId="278E02F5" w14:textId="77777777" w:rsidR="00346B35" w:rsidRPr="00BC2E0C" w:rsidRDefault="00346B35" w:rsidP="00B16ABD">
      <w:pPr>
        <w:ind w:left="-284"/>
        <w:rPr>
          <w:rFonts w:ascii="Candara" w:hAnsi="Candara"/>
          <w:sz w:val="24"/>
          <w:szCs w:val="24"/>
        </w:rPr>
      </w:pPr>
      <w:r w:rsidRPr="00BC2E0C">
        <w:rPr>
          <w:rFonts w:ascii="Candara" w:hAnsi="Candara"/>
          <w:sz w:val="24"/>
          <w:szCs w:val="24"/>
        </w:rPr>
        <w:t xml:space="preserve">Date of Agreement:  </w:t>
      </w:r>
    </w:p>
    <w:p w14:paraId="0E143172" w14:textId="77777777" w:rsidR="00346B35" w:rsidRPr="00BC2E0C" w:rsidRDefault="00346B35" w:rsidP="00B16ABD">
      <w:pPr>
        <w:ind w:left="-284"/>
        <w:rPr>
          <w:rFonts w:ascii="Candara" w:hAnsi="Candara"/>
          <w:sz w:val="24"/>
          <w:szCs w:val="24"/>
        </w:rPr>
      </w:pPr>
      <w:r w:rsidRPr="00BC2E0C">
        <w:rPr>
          <w:rFonts w:ascii="Candara" w:hAnsi="Candara"/>
          <w:sz w:val="24"/>
          <w:szCs w:val="24"/>
        </w:rPr>
        <w:t>Name of Parent/</w:t>
      </w:r>
      <w:proofErr w:type="gramStart"/>
      <w:r w:rsidRPr="00BC2E0C">
        <w:rPr>
          <w:rFonts w:ascii="Candara" w:hAnsi="Candara"/>
          <w:sz w:val="24"/>
          <w:szCs w:val="24"/>
        </w:rPr>
        <w:t>s:_</w:t>
      </w:r>
      <w:proofErr w:type="gramEnd"/>
      <w:r w:rsidRPr="00BC2E0C">
        <w:rPr>
          <w:rFonts w:ascii="Candara" w:hAnsi="Candara"/>
          <w:sz w:val="24"/>
          <w:szCs w:val="24"/>
        </w:rPr>
        <w:t>________________________________</w:t>
      </w:r>
    </w:p>
    <w:p w14:paraId="37B99DFC" w14:textId="77777777" w:rsidR="00346B35" w:rsidRPr="00BC2E0C" w:rsidRDefault="00346B35" w:rsidP="00B16ABD">
      <w:pPr>
        <w:ind w:left="-284"/>
        <w:rPr>
          <w:rFonts w:ascii="Candara" w:hAnsi="Candara"/>
          <w:sz w:val="24"/>
          <w:szCs w:val="24"/>
        </w:rPr>
      </w:pPr>
      <w:proofErr w:type="gramStart"/>
      <w:r w:rsidRPr="00BC2E0C">
        <w:rPr>
          <w:rFonts w:ascii="Candara" w:hAnsi="Candara"/>
          <w:sz w:val="24"/>
          <w:szCs w:val="24"/>
        </w:rPr>
        <w:t>Aims :</w:t>
      </w:r>
      <w:proofErr w:type="gramEnd"/>
    </w:p>
    <w:p w14:paraId="66EE8F88" w14:textId="77777777" w:rsidR="00346B35" w:rsidRPr="00BC2E0C" w:rsidRDefault="00346B35" w:rsidP="00B16ABD">
      <w:pPr>
        <w:ind w:left="-284"/>
        <w:rPr>
          <w:rFonts w:ascii="Candara" w:hAnsi="Candara"/>
          <w:b/>
          <w:sz w:val="24"/>
          <w:szCs w:val="24"/>
        </w:rPr>
      </w:pPr>
      <w:r w:rsidRPr="00BC2E0C">
        <w:rPr>
          <w:rFonts w:ascii="Candara" w:hAnsi="Candara"/>
          <w:b/>
          <w:sz w:val="24"/>
          <w:szCs w:val="24"/>
        </w:rPr>
        <w:t xml:space="preserve">For </w:t>
      </w:r>
      <w:r w:rsidRPr="00EE1328">
        <w:rPr>
          <w:rFonts w:ascii="Candara" w:hAnsi="Candara"/>
          <w:b/>
          <w:sz w:val="24"/>
          <w:szCs w:val="24"/>
          <w:u w:val="single"/>
        </w:rPr>
        <w:t xml:space="preserve">NAME </w:t>
      </w:r>
      <w:r w:rsidRPr="00BC2E0C">
        <w:rPr>
          <w:rFonts w:ascii="Candara" w:hAnsi="Candara"/>
          <w:b/>
          <w:sz w:val="24"/>
          <w:szCs w:val="24"/>
        </w:rPr>
        <w:t xml:space="preserve">to feel safe and secure if and when </w:t>
      </w:r>
      <w:r>
        <w:rPr>
          <w:rFonts w:ascii="Candara" w:hAnsi="Candara"/>
          <w:b/>
          <w:sz w:val="24"/>
          <w:szCs w:val="24"/>
        </w:rPr>
        <w:t>he/she</w:t>
      </w:r>
      <w:r w:rsidRPr="00BC2E0C">
        <w:rPr>
          <w:rFonts w:ascii="Candara" w:hAnsi="Candara"/>
          <w:b/>
          <w:sz w:val="24"/>
          <w:szCs w:val="24"/>
        </w:rPr>
        <w:t xml:space="preserve"> needs to be changed.</w:t>
      </w:r>
    </w:p>
    <w:p w14:paraId="69053D14" w14:textId="77777777" w:rsidR="00346B35" w:rsidRPr="00BC2E0C" w:rsidRDefault="00346B35" w:rsidP="00B16ABD">
      <w:pPr>
        <w:ind w:left="-284"/>
        <w:rPr>
          <w:rFonts w:ascii="Candara" w:hAnsi="Candara"/>
          <w:b/>
          <w:sz w:val="24"/>
          <w:szCs w:val="24"/>
        </w:rPr>
      </w:pPr>
      <w:r>
        <w:rPr>
          <w:rFonts w:ascii="Candara" w:hAnsi="Candara"/>
          <w:b/>
          <w:sz w:val="24"/>
          <w:szCs w:val="24"/>
        </w:rPr>
        <w:t xml:space="preserve">For </w:t>
      </w:r>
      <w:r w:rsidRPr="00EE1328">
        <w:rPr>
          <w:rFonts w:ascii="Candara" w:hAnsi="Candara"/>
          <w:b/>
          <w:sz w:val="24"/>
          <w:szCs w:val="24"/>
          <w:u w:val="single"/>
        </w:rPr>
        <w:t>NAME</w:t>
      </w:r>
      <w:r w:rsidRPr="00BC2E0C">
        <w:rPr>
          <w:rFonts w:ascii="Candara" w:hAnsi="Candara"/>
          <w:b/>
          <w:sz w:val="24"/>
          <w:szCs w:val="24"/>
        </w:rPr>
        <w:t xml:space="preserve"> to develop self-help skills when using the toilet.</w:t>
      </w:r>
    </w:p>
    <w:p w14:paraId="09051EF5" w14:textId="77777777" w:rsidR="00346B35" w:rsidRPr="00BC2E0C" w:rsidRDefault="00346B35" w:rsidP="00B16ABD">
      <w:pPr>
        <w:ind w:left="-284"/>
        <w:rPr>
          <w:rFonts w:ascii="Candara" w:hAnsi="Candara"/>
          <w:sz w:val="24"/>
          <w:szCs w:val="24"/>
        </w:rPr>
      </w:pPr>
      <w:r w:rsidRPr="00BC2E0C">
        <w:rPr>
          <w:rFonts w:ascii="Candara" w:hAnsi="Candara"/>
          <w:sz w:val="24"/>
          <w:szCs w:val="24"/>
        </w:rPr>
        <w:t>Parent/s agree to:</w:t>
      </w:r>
    </w:p>
    <w:p w14:paraId="248145B1" w14:textId="77777777" w:rsidR="00346B35" w:rsidRPr="00BC2E0C" w:rsidRDefault="00346B35" w:rsidP="00B16ABD">
      <w:pPr>
        <w:pStyle w:val="ListParagraph"/>
        <w:numPr>
          <w:ilvl w:val="0"/>
          <w:numId w:val="4"/>
        </w:numPr>
        <w:ind w:left="-284"/>
        <w:rPr>
          <w:rFonts w:ascii="Candara" w:hAnsi="Candara"/>
          <w:sz w:val="24"/>
          <w:szCs w:val="24"/>
        </w:rPr>
      </w:pPr>
      <w:r w:rsidRPr="00BC2E0C">
        <w:rPr>
          <w:rFonts w:ascii="Candara" w:hAnsi="Candara"/>
          <w:sz w:val="24"/>
          <w:szCs w:val="24"/>
        </w:rPr>
        <w:t xml:space="preserve">Supply the school with pull-ups or training pants, wipes and two sets of spare clothes on </w:t>
      </w:r>
      <w:r>
        <w:rPr>
          <w:rFonts w:ascii="Candara" w:hAnsi="Candara"/>
          <w:sz w:val="24"/>
          <w:szCs w:val="24"/>
        </w:rPr>
        <w:t>NAME</w:t>
      </w:r>
      <w:r w:rsidRPr="00BC2E0C">
        <w:rPr>
          <w:rFonts w:ascii="Candara" w:hAnsi="Candara"/>
          <w:sz w:val="24"/>
          <w:szCs w:val="24"/>
        </w:rPr>
        <w:t xml:space="preserve">’s first day at Nursery. These will be kept in school. </w:t>
      </w:r>
    </w:p>
    <w:p w14:paraId="0E5B62FB" w14:textId="77777777" w:rsidR="00346B35" w:rsidRPr="00BC2E0C" w:rsidRDefault="00346B35" w:rsidP="00B16ABD">
      <w:pPr>
        <w:pStyle w:val="ListParagraph"/>
        <w:numPr>
          <w:ilvl w:val="0"/>
          <w:numId w:val="4"/>
        </w:numPr>
        <w:ind w:left="-284"/>
        <w:rPr>
          <w:rFonts w:ascii="Candara" w:hAnsi="Candara"/>
          <w:sz w:val="24"/>
          <w:szCs w:val="24"/>
        </w:rPr>
      </w:pPr>
      <w:r w:rsidRPr="00BC2E0C">
        <w:rPr>
          <w:rFonts w:ascii="Candara" w:hAnsi="Candara"/>
          <w:sz w:val="24"/>
          <w:szCs w:val="24"/>
        </w:rPr>
        <w:t xml:space="preserve">Dress </w:t>
      </w:r>
      <w:r>
        <w:rPr>
          <w:rFonts w:ascii="Candara" w:hAnsi="Candara"/>
          <w:sz w:val="24"/>
          <w:szCs w:val="24"/>
        </w:rPr>
        <w:t>NAME</w:t>
      </w:r>
      <w:r w:rsidRPr="00BC2E0C">
        <w:rPr>
          <w:rFonts w:ascii="Candara" w:hAnsi="Candara"/>
          <w:sz w:val="24"/>
          <w:szCs w:val="24"/>
        </w:rPr>
        <w:t xml:space="preserve"> in easy to pull down and up school uniform jogging bottoms.</w:t>
      </w:r>
    </w:p>
    <w:p w14:paraId="62F0FC31" w14:textId="77777777" w:rsidR="00346B35" w:rsidRPr="00BC2E0C" w:rsidRDefault="00346B35" w:rsidP="00B16ABD">
      <w:pPr>
        <w:pStyle w:val="ListParagraph"/>
        <w:numPr>
          <w:ilvl w:val="0"/>
          <w:numId w:val="4"/>
        </w:numPr>
        <w:ind w:left="-284"/>
        <w:rPr>
          <w:rFonts w:ascii="Candara" w:hAnsi="Candara"/>
          <w:sz w:val="24"/>
          <w:szCs w:val="24"/>
        </w:rPr>
      </w:pPr>
      <w:r w:rsidRPr="00BC2E0C">
        <w:rPr>
          <w:rFonts w:ascii="Candara" w:hAnsi="Candara"/>
          <w:sz w:val="24"/>
          <w:szCs w:val="24"/>
        </w:rPr>
        <w:t xml:space="preserve">Take </w:t>
      </w:r>
      <w:r>
        <w:rPr>
          <w:rFonts w:ascii="Candara" w:hAnsi="Candara"/>
          <w:sz w:val="24"/>
          <w:szCs w:val="24"/>
        </w:rPr>
        <w:t>NAME</w:t>
      </w:r>
      <w:r w:rsidRPr="00BC2E0C">
        <w:rPr>
          <w:rFonts w:ascii="Candara" w:hAnsi="Candara"/>
          <w:sz w:val="24"/>
          <w:szCs w:val="24"/>
        </w:rPr>
        <w:t xml:space="preserve"> to the toilet before leaving the house to go to Nursery, and to change </w:t>
      </w:r>
      <w:r>
        <w:rPr>
          <w:rFonts w:ascii="Candara" w:hAnsi="Candara"/>
          <w:sz w:val="24"/>
          <w:szCs w:val="24"/>
        </w:rPr>
        <w:t>his / her</w:t>
      </w:r>
      <w:r w:rsidRPr="00BC2E0C">
        <w:rPr>
          <w:rFonts w:ascii="Candara" w:hAnsi="Candara"/>
          <w:sz w:val="24"/>
          <w:szCs w:val="24"/>
        </w:rPr>
        <w:t xml:space="preserve"> pull-up if required.</w:t>
      </w:r>
    </w:p>
    <w:p w14:paraId="5207C8CE" w14:textId="77777777" w:rsidR="00346B35" w:rsidRPr="00BC2E0C" w:rsidRDefault="00346B35" w:rsidP="00B16ABD">
      <w:pPr>
        <w:pStyle w:val="ListParagraph"/>
        <w:numPr>
          <w:ilvl w:val="0"/>
          <w:numId w:val="4"/>
        </w:numPr>
        <w:ind w:left="-284"/>
        <w:rPr>
          <w:rFonts w:ascii="Candara" w:hAnsi="Candara"/>
          <w:sz w:val="24"/>
          <w:szCs w:val="24"/>
        </w:rPr>
      </w:pPr>
      <w:r w:rsidRPr="00BC2E0C">
        <w:rPr>
          <w:rFonts w:ascii="Candara" w:hAnsi="Candara"/>
          <w:sz w:val="24"/>
          <w:szCs w:val="24"/>
        </w:rPr>
        <w:t>Continue working on toilet training at home.</w:t>
      </w:r>
    </w:p>
    <w:p w14:paraId="0FAF5AFC" w14:textId="77777777" w:rsidR="00346B35" w:rsidRPr="00BC2E0C" w:rsidRDefault="00346B35" w:rsidP="00B16ABD">
      <w:pPr>
        <w:pStyle w:val="ListParagraph"/>
        <w:numPr>
          <w:ilvl w:val="0"/>
          <w:numId w:val="4"/>
        </w:numPr>
        <w:ind w:left="-284"/>
        <w:rPr>
          <w:rFonts w:ascii="Candara" w:hAnsi="Candara"/>
          <w:sz w:val="24"/>
          <w:szCs w:val="24"/>
        </w:rPr>
      </w:pPr>
      <w:r w:rsidRPr="00BC2E0C">
        <w:rPr>
          <w:rFonts w:ascii="Candara" w:hAnsi="Candara"/>
          <w:sz w:val="24"/>
          <w:szCs w:val="24"/>
        </w:rPr>
        <w:t xml:space="preserve">Read the toilet training guide supplied by the school, and to contact </w:t>
      </w:r>
      <w:r>
        <w:rPr>
          <w:rFonts w:ascii="Candara" w:hAnsi="Candara"/>
          <w:sz w:val="24"/>
          <w:szCs w:val="24"/>
        </w:rPr>
        <w:t>NAME</w:t>
      </w:r>
      <w:r w:rsidRPr="00BC2E0C">
        <w:rPr>
          <w:rFonts w:ascii="Candara" w:hAnsi="Candara"/>
          <w:sz w:val="24"/>
          <w:szCs w:val="24"/>
        </w:rPr>
        <w:t xml:space="preserve">’s health visitor if more advice is needed. </w:t>
      </w:r>
    </w:p>
    <w:p w14:paraId="55422859" w14:textId="77777777" w:rsidR="00346B35" w:rsidRPr="00BC2E0C" w:rsidRDefault="00346B35" w:rsidP="00B16ABD">
      <w:pPr>
        <w:pStyle w:val="ListParagraph"/>
        <w:numPr>
          <w:ilvl w:val="0"/>
          <w:numId w:val="4"/>
        </w:numPr>
        <w:ind w:left="-284"/>
        <w:rPr>
          <w:rFonts w:ascii="Candara" w:hAnsi="Candara"/>
          <w:sz w:val="24"/>
          <w:szCs w:val="24"/>
        </w:rPr>
      </w:pPr>
      <w:r w:rsidRPr="00BC2E0C">
        <w:rPr>
          <w:rFonts w:ascii="Candara" w:hAnsi="Candara"/>
          <w:sz w:val="24"/>
          <w:szCs w:val="24"/>
        </w:rPr>
        <w:t xml:space="preserve">Support the school and work together to help </w:t>
      </w:r>
      <w:r>
        <w:rPr>
          <w:rFonts w:ascii="Candara" w:hAnsi="Candara"/>
          <w:sz w:val="24"/>
          <w:szCs w:val="24"/>
        </w:rPr>
        <w:t>NAME</w:t>
      </w:r>
      <w:r w:rsidRPr="00BC2E0C">
        <w:rPr>
          <w:rFonts w:ascii="Candara" w:hAnsi="Candara"/>
          <w:sz w:val="24"/>
          <w:szCs w:val="24"/>
        </w:rPr>
        <w:t xml:space="preserve"> become toilet trained.</w:t>
      </w:r>
    </w:p>
    <w:p w14:paraId="6612BE03" w14:textId="77777777" w:rsidR="00346B35" w:rsidRPr="00BC2E0C" w:rsidRDefault="00346B35" w:rsidP="00B16ABD">
      <w:pPr>
        <w:pStyle w:val="ListParagraph"/>
        <w:numPr>
          <w:ilvl w:val="0"/>
          <w:numId w:val="4"/>
        </w:numPr>
        <w:ind w:left="-284"/>
        <w:rPr>
          <w:rFonts w:ascii="Candara" w:hAnsi="Candara"/>
          <w:sz w:val="24"/>
          <w:szCs w:val="24"/>
        </w:rPr>
      </w:pPr>
      <w:r w:rsidRPr="00BC2E0C">
        <w:rPr>
          <w:rFonts w:ascii="Candara" w:hAnsi="Candara"/>
          <w:sz w:val="24"/>
          <w:szCs w:val="24"/>
        </w:rPr>
        <w:t xml:space="preserve">When </w:t>
      </w:r>
      <w:r>
        <w:rPr>
          <w:rFonts w:ascii="Candara" w:hAnsi="Candara"/>
          <w:sz w:val="24"/>
          <w:szCs w:val="24"/>
        </w:rPr>
        <w:t>NAME</w:t>
      </w:r>
      <w:r w:rsidRPr="00BC2E0C">
        <w:rPr>
          <w:rFonts w:ascii="Candara" w:hAnsi="Candara"/>
          <w:sz w:val="24"/>
          <w:szCs w:val="24"/>
        </w:rPr>
        <w:t xml:space="preserve"> is ready, and in consultation with school, to begin to try </w:t>
      </w:r>
      <w:r>
        <w:rPr>
          <w:rFonts w:ascii="Candara" w:hAnsi="Candara"/>
          <w:sz w:val="24"/>
          <w:szCs w:val="24"/>
        </w:rPr>
        <w:t>NAME</w:t>
      </w:r>
      <w:r w:rsidRPr="00BC2E0C">
        <w:rPr>
          <w:rFonts w:ascii="Candara" w:hAnsi="Candara"/>
          <w:sz w:val="24"/>
          <w:szCs w:val="24"/>
        </w:rPr>
        <w:t xml:space="preserve"> wearing underwear during the day.</w:t>
      </w:r>
    </w:p>
    <w:p w14:paraId="78107791" w14:textId="77777777" w:rsidR="00346B35" w:rsidRPr="00BC2E0C" w:rsidRDefault="00346B35" w:rsidP="00B16ABD">
      <w:pPr>
        <w:pStyle w:val="ListParagraph"/>
        <w:numPr>
          <w:ilvl w:val="0"/>
          <w:numId w:val="4"/>
        </w:numPr>
        <w:ind w:left="-284"/>
        <w:rPr>
          <w:rFonts w:ascii="Candara" w:hAnsi="Candara"/>
          <w:sz w:val="24"/>
          <w:szCs w:val="24"/>
        </w:rPr>
      </w:pPr>
      <w:r w:rsidRPr="00BC2E0C">
        <w:rPr>
          <w:rFonts w:ascii="Candara" w:hAnsi="Candara"/>
          <w:sz w:val="24"/>
          <w:szCs w:val="24"/>
        </w:rPr>
        <w:t xml:space="preserve">Check </w:t>
      </w:r>
      <w:r>
        <w:rPr>
          <w:rFonts w:ascii="Candara" w:hAnsi="Candara"/>
          <w:sz w:val="24"/>
          <w:szCs w:val="24"/>
        </w:rPr>
        <w:t>NAME</w:t>
      </w:r>
      <w:r w:rsidRPr="00BC2E0C">
        <w:rPr>
          <w:rFonts w:ascii="Candara" w:hAnsi="Candara"/>
          <w:sz w:val="24"/>
          <w:szCs w:val="24"/>
        </w:rPr>
        <w:t xml:space="preserve">’s bag each evening and take out dirty/wet clothes and replace with clean. </w:t>
      </w:r>
    </w:p>
    <w:p w14:paraId="2AC7E6E5" w14:textId="77777777" w:rsidR="00346B35" w:rsidRPr="00BC2E0C" w:rsidRDefault="00346B35" w:rsidP="00B16ABD">
      <w:pPr>
        <w:pStyle w:val="ListParagraph"/>
        <w:numPr>
          <w:ilvl w:val="0"/>
          <w:numId w:val="4"/>
        </w:numPr>
        <w:ind w:left="-284"/>
        <w:rPr>
          <w:rFonts w:ascii="Candara" w:hAnsi="Candara"/>
          <w:sz w:val="24"/>
          <w:szCs w:val="24"/>
        </w:rPr>
      </w:pPr>
      <w:r w:rsidRPr="00BC2E0C">
        <w:rPr>
          <w:rFonts w:ascii="Candara" w:hAnsi="Candara"/>
          <w:sz w:val="24"/>
          <w:szCs w:val="24"/>
        </w:rPr>
        <w:t xml:space="preserve">Regularly review this agreement with Nursery staff. </w:t>
      </w:r>
    </w:p>
    <w:p w14:paraId="51F1A459" w14:textId="77777777" w:rsidR="00346B35" w:rsidRPr="00BC2E0C" w:rsidRDefault="00346B35" w:rsidP="00B16ABD">
      <w:pPr>
        <w:ind w:left="-284"/>
        <w:rPr>
          <w:rFonts w:ascii="Candara" w:hAnsi="Candara"/>
          <w:sz w:val="24"/>
          <w:szCs w:val="24"/>
        </w:rPr>
      </w:pPr>
      <w:r w:rsidRPr="00BC2E0C">
        <w:rPr>
          <w:rFonts w:ascii="Candara" w:hAnsi="Candara"/>
          <w:sz w:val="24"/>
          <w:szCs w:val="24"/>
        </w:rPr>
        <w:t>School agrees to:</w:t>
      </w:r>
    </w:p>
    <w:p w14:paraId="3E3ADD46" w14:textId="77777777" w:rsidR="00346B35" w:rsidRPr="00BC2E0C" w:rsidRDefault="00346B35" w:rsidP="00B16ABD">
      <w:pPr>
        <w:pStyle w:val="ListParagraph"/>
        <w:numPr>
          <w:ilvl w:val="0"/>
          <w:numId w:val="6"/>
        </w:numPr>
        <w:ind w:left="-284"/>
        <w:rPr>
          <w:rFonts w:ascii="Candara" w:hAnsi="Candara"/>
          <w:sz w:val="24"/>
          <w:szCs w:val="24"/>
        </w:rPr>
      </w:pPr>
      <w:r w:rsidRPr="00BC2E0C">
        <w:rPr>
          <w:rFonts w:ascii="Candara" w:hAnsi="Candara"/>
          <w:sz w:val="24"/>
          <w:szCs w:val="24"/>
        </w:rPr>
        <w:t>Deal with the situation quietly, calmly and with sensitivity.</w:t>
      </w:r>
    </w:p>
    <w:p w14:paraId="73479254" w14:textId="77777777" w:rsidR="00346B35" w:rsidRPr="00BC2E0C" w:rsidRDefault="00346B35" w:rsidP="00B16ABD">
      <w:pPr>
        <w:pStyle w:val="ListParagraph"/>
        <w:numPr>
          <w:ilvl w:val="0"/>
          <w:numId w:val="6"/>
        </w:numPr>
        <w:ind w:left="-284"/>
        <w:rPr>
          <w:rFonts w:ascii="Candara" w:hAnsi="Candara"/>
          <w:sz w:val="24"/>
          <w:szCs w:val="24"/>
        </w:rPr>
      </w:pPr>
      <w:r w:rsidRPr="00BC2E0C">
        <w:rPr>
          <w:rFonts w:ascii="Candara" w:hAnsi="Candara"/>
          <w:sz w:val="24"/>
          <w:szCs w:val="24"/>
        </w:rPr>
        <w:t xml:space="preserve">Encourage </w:t>
      </w:r>
      <w:r>
        <w:rPr>
          <w:rFonts w:ascii="Candara" w:hAnsi="Candara"/>
          <w:sz w:val="24"/>
          <w:szCs w:val="24"/>
        </w:rPr>
        <w:t>NAME</w:t>
      </w:r>
      <w:r w:rsidRPr="00BC2E0C">
        <w:rPr>
          <w:rFonts w:ascii="Candara" w:hAnsi="Candara"/>
          <w:sz w:val="24"/>
          <w:szCs w:val="24"/>
        </w:rPr>
        <w:t xml:space="preserve"> to be independent in changing himself, within limitations.</w:t>
      </w:r>
    </w:p>
    <w:p w14:paraId="1BC5A0CC" w14:textId="77777777" w:rsidR="00346B35" w:rsidRPr="00BC2E0C" w:rsidRDefault="00346B35" w:rsidP="00B16ABD">
      <w:pPr>
        <w:pStyle w:val="ListParagraph"/>
        <w:numPr>
          <w:ilvl w:val="0"/>
          <w:numId w:val="5"/>
        </w:numPr>
        <w:ind w:left="-284"/>
        <w:rPr>
          <w:rFonts w:ascii="Candara" w:hAnsi="Candara"/>
          <w:sz w:val="24"/>
          <w:szCs w:val="24"/>
        </w:rPr>
      </w:pPr>
      <w:r w:rsidRPr="00BC2E0C">
        <w:rPr>
          <w:rFonts w:ascii="Candara" w:hAnsi="Candara"/>
          <w:sz w:val="24"/>
          <w:szCs w:val="24"/>
        </w:rPr>
        <w:t xml:space="preserve">Regularly take </w:t>
      </w:r>
      <w:r>
        <w:rPr>
          <w:rFonts w:ascii="Candara" w:hAnsi="Candara"/>
          <w:sz w:val="24"/>
          <w:szCs w:val="24"/>
        </w:rPr>
        <w:t>NAME</w:t>
      </w:r>
      <w:r w:rsidRPr="00BC2E0C">
        <w:rPr>
          <w:rFonts w:ascii="Candara" w:hAnsi="Candara"/>
          <w:sz w:val="24"/>
          <w:szCs w:val="24"/>
        </w:rPr>
        <w:t xml:space="preserve"> to the toilet to ‘try’. </w:t>
      </w:r>
    </w:p>
    <w:p w14:paraId="07B66464" w14:textId="77777777" w:rsidR="00346B35" w:rsidRPr="00BC2E0C" w:rsidRDefault="00346B35" w:rsidP="00B16ABD">
      <w:pPr>
        <w:pStyle w:val="ListParagraph"/>
        <w:numPr>
          <w:ilvl w:val="0"/>
          <w:numId w:val="5"/>
        </w:numPr>
        <w:ind w:left="-284"/>
        <w:rPr>
          <w:rFonts w:ascii="Candara" w:hAnsi="Candara"/>
          <w:sz w:val="24"/>
          <w:szCs w:val="24"/>
        </w:rPr>
      </w:pPr>
      <w:r w:rsidRPr="00BC2E0C">
        <w:rPr>
          <w:rFonts w:ascii="Candara" w:hAnsi="Candara"/>
          <w:sz w:val="24"/>
          <w:szCs w:val="24"/>
        </w:rPr>
        <w:t xml:space="preserve">Use a system of positive praise to encourage </w:t>
      </w:r>
      <w:r>
        <w:rPr>
          <w:rFonts w:ascii="Candara" w:hAnsi="Candara"/>
          <w:sz w:val="24"/>
          <w:szCs w:val="24"/>
        </w:rPr>
        <w:t>NAME</w:t>
      </w:r>
      <w:r w:rsidRPr="00BC2E0C">
        <w:rPr>
          <w:rFonts w:ascii="Candara" w:hAnsi="Candara"/>
          <w:sz w:val="24"/>
          <w:szCs w:val="24"/>
        </w:rPr>
        <w:t xml:space="preserve"> to become toilet trained in a relaxed manner.  </w:t>
      </w:r>
    </w:p>
    <w:p w14:paraId="7B35FF3B" w14:textId="77777777" w:rsidR="00346B35" w:rsidRPr="00BC2E0C" w:rsidRDefault="00346B35" w:rsidP="00B16ABD">
      <w:pPr>
        <w:pStyle w:val="ListParagraph"/>
        <w:numPr>
          <w:ilvl w:val="0"/>
          <w:numId w:val="5"/>
        </w:numPr>
        <w:ind w:left="-284" w:right="-613"/>
        <w:rPr>
          <w:rFonts w:ascii="Candara" w:hAnsi="Candara"/>
          <w:sz w:val="24"/>
          <w:szCs w:val="24"/>
        </w:rPr>
      </w:pPr>
      <w:r w:rsidRPr="00BC2E0C">
        <w:rPr>
          <w:rFonts w:ascii="Candara" w:hAnsi="Candara"/>
          <w:sz w:val="24"/>
          <w:szCs w:val="24"/>
        </w:rPr>
        <w:t xml:space="preserve">Ensure that only adults who are DBS checked and who </w:t>
      </w:r>
      <w:r>
        <w:rPr>
          <w:rFonts w:ascii="Candara" w:hAnsi="Candara"/>
          <w:sz w:val="24"/>
          <w:szCs w:val="24"/>
        </w:rPr>
        <w:t>NAME</w:t>
      </w:r>
      <w:r w:rsidRPr="00BC2E0C">
        <w:rPr>
          <w:rFonts w:ascii="Candara" w:hAnsi="Candara"/>
          <w:sz w:val="24"/>
          <w:szCs w:val="24"/>
        </w:rPr>
        <w:t xml:space="preserve"> is comfortable with, assist </w:t>
      </w:r>
      <w:r>
        <w:rPr>
          <w:rFonts w:ascii="Candara" w:hAnsi="Candara"/>
          <w:sz w:val="24"/>
          <w:szCs w:val="24"/>
        </w:rPr>
        <w:t>NAME</w:t>
      </w:r>
      <w:r w:rsidRPr="00BC2E0C">
        <w:rPr>
          <w:rFonts w:ascii="Candara" w:hAnsi="Candara"/>
          <w:sz w:val="24"/>
          <w:szCs w:val="24"/>
        </w:rPr>
        <w:t xml:space="preserve"> with </w:t>
      </w:r>
      <w:r>
        <w:rPr>
          <w:rFonts w:ascii="Candara" w:hAnsi="Candara"/>
          <w:sz w:val="24"/>
          <w:szCs w:val="24"/>
        </w:rPr>
        <w:t>his / her</w:t>
      </w:r>
      <w:r w:rsidRPr="00BC2E0C">
        <w:rPr>
          <w:rFonts w:ascii="Candara" w:hAnsi="Candara"/>
          <w:sz w:val="24"/>
          <w:szCs w:val="24"/>
        </w:rPr>
        <w:t xml:space="preserve"> toileting needs. </w:t>
      </w:r>
    </w:p>
    <w:p w14:paraId="09F7645D" w14:textId="703C7EA0" w:rsidR="00346B35" w:rsidRPr="00B16ABD" w:rsidRDefault="00346B35" w:rsidP="00B16ABD">
      <w:pPr>
        <w:pStyle w:val="ListParagraph"/>
        <w:numPr>
          <w:ilvl w:val="0"/>
          <w:numId w:val="5"/>
        </w:numPr>
        <w:autoSpaceDE w:val="0"/>
        <w:autoSpaceDN w:val="0"/>
        <w:adjustRightInd w:val="0"/>
        <w:spacing w:after="0" w:line="240" w:lineRule="auto"/>
        <w:ind w:left="-284"/>
        <w:rPr>
          <w:rFonts w:ascii="Candara" w:hAnsi="Candara" w:cs="ArialMT"/>
          <w:sz w:val="24"/>
          <w:szCs w:val="24"/>
        </w:rPr>
      </w:pPr>
      <w:r w:rsidRPr="00B16ABD">
        <w:rPr>
          <w:rFonts w:ascii="Candara" w:hAnsi="Candara" w:cs="ArialMT"/>
          <w:sz w:val="24"/>
          <w:szCs w:val="24"/>
        </w:rPr>
        <w:lastRenderedPageBreak/>
        <w:t>Protect own staff’s position by always remaining on view, to alert other members of staff to</w:t>
      </w:r>
      <w:r w:rsidR="00B16ABD" w:rsidRPr="00B16ABD">
        <w:rPr>
          <w:rFonts w:ascii="Candara" w:hAnsi="Candara" w:cs="ArialMT"/>
          <w:sz w:val="24"/>
          <w:szCs w:val="24"/>
        </w:rPr>
        <w:t xml:space="preserve"> </w:t>
      </w:r>
      <w:r w:rsidRPr="00B16ABD">
        <w:rPr>
          <w:rFonts w:ascii="Candara" w:hAnsi="Candara" w:cs="ArialMT"/>
          <w:sz w:val="24"/>
          <w:szCs w:val="24"/>
        </w:rPr>
        <w:t xml:space="preserve">what they are going to do and by only doing what is appropriate to help the NAME. In the case of soiling this may involve one adult being alone with NAME while changing in a private room. </w:t>
      </w:r>
    </w:p>
    <w:p w14:paraId="72D2021F" w14:textId="77777777" w:rsidR="00346B35" w:rsidRPr="00BC2E0C" w:rsidRDefault="00346B35" w:rsidP="00B16ABD">
      <w:pPr>
        <w:pStyle w:val="ListParagraph"/>
        <w:numPr>
          <w:ilvl w:val="0"/>
          <w:numId w:val="7"/>
        </w:numPr>
        <w:ind w:left="-284" w:hanging="283"/>
        <w:rPr>
          <w:rFonts w:ascii="Candara" w:hAnsi="Candara" w:cs="ArialMT"/>
          <w:sz w:val="24"/>
          <w:szCs w:val="24"/>
        </w:rPr>
      </w:pPr>
      <w:r w:rsidRPr="00BC2E0C">
        <w:rPr>
          <w:rFonts w:ascii="Candara" w:hAnsi="Candara" w:cs="ArialMT"/>
          <w:sz w:val="24"/>
          <w:szCs w:val="24"/>
        </w:rPr>
        <w:t xml:space="preserve">Keep a record of </w:t>
      </w:r>
      <w:r>
        <w:rPr>
          <w:rFonts w:ascii="Candara" w:hAnsi="Candara" w:cs="ArialMT"/>
          <w:sz w:val="24"/>
          <w:szCs w:val="24"/>
        </w:rPr>
        <w:t>NAME</w:t>
      </w:r>
      <w:r w:rsidRPr="00BC2E0C">
        <w:rPr>
          <w:rFonts w:ascii="Candara" w:hAnsi="Candara" w:cs="ArialMT"/>
          <w:sz w:val="24"/>
          <w:szCs w:val="24"/>
        </w:rPr>
        <w:t xml:space="preserve">’s toileting during the day, including when, why and who by, if </w:t>
      </w:r>
      <w:r>
        <w:rPr>
          <w:rFonts w:ascii="Candara" w:hAnsi="Candara" w:cs="ArialMT"/>
          <w:sz w:val="24"/>
          <w:szCs w:val="24"/>
        </w:rPr>
        <w:t>NAME</w:t>
      </w:r>
      <w:r w:rsidRPr="00BC2E0C">
        <w:rPr>
          <w:rFonts w:ascii="Candara" w:hAnsi="Candara" w:cs="ArialMT"/>
          <w:sz w:val="24"/>
          <w:szCs w:val="24"/>
        </w:rPr>
        <w:t xml:space="preserve"> requires changing. This will be shared with </w:t>
      </w:r>
      <w:r>
        <w:rPr>
          <w:rFonts w:ascii="Candara" w:hAnsi="Candara" w:cs="ArialMT"/>
          <w:sz w:val="24"/>
          <w:szCs w:val="24"/>
        </w:rPr>
        <w:t>Parents/carers</w:t>
      </w:r>
      <w:r w:rsidRPr="00BC2E0C">
        <w:rPr>
          <w:rFonts w:ascii="Candara" w:hAnsi="Candara" w:cs="ArialMT"/>
          <w:sz w:val="24"/>
          <w:szCs w:val="24"/>
        </w:rPr>
        <w:t xml:space="preserve"> </w:t>
      </w:r>
      <w:proofErr w:type="spellStart"/>
      <w:r w:rsidRPr="00BC2E0C">
        <w:rPr>
          <w:rFonts w:ascii="Candara" w:hAnsi="Candara" w:cs="ArialMT"/>
          <w:sz w:val="24"/>
          <w:szCs w:val="24"/>
        </w:rPr>
        <w:t>everyday</w:t>
      </w:r>
      <w:proofErr w:type="spellEnd"/>
      <w:r w:rsidRPr="00BC2E0C">
        <w:rPr>
          <w:rFonts w:ascii="Candara" w:hAnsi="Candara" w:cs="ArialMT"/>
          <w:sz w:val="24"/>
          <w:szCs w:val="24"/>
        </w:rPr>
        <w:t xml:space="preserve"> at the end of the session.</w:t>
      </w:r>
    </w:p>
    <w:p w14:paraId="7DA86442" w14:textId="77777777" w:rsidR="00346B35" w:rsidRPr="00BC2E0C" w:rsidRDefault="00346B35" w:rsidP="00B16ABD">
      <w:pPr>
        <w:pStyle w:val="ListParagraph"/>
        <w:numPr>
          <w:ilvl w:val="0"/>
          <w:numId w:val="7"/>
        </w:numPr>
        <w:ind w:left="-284" w:hanging="283"/>
        <w:rPr>
          <w:rFonts w:ascii="Candara" w:hAnsi="Candara" w:cs="ArialMT"/>
          <w:sz w:val="24"/>
          <w:szCs w:val="24"/>
        </w:rPr>
      </w:pPr>
      <w:r w:rsidRPr="00BC2E0C">
        <w:rPr>
          <w:rFonts w:ascii="Candara" w:hAnsi="Candara" w:cs="ArialMT"/>
          <w:sz w:val="24"/>
          <w:szCs w:val="24"/>
        </w:rPr>
        <w:t xml:space="preserve">Call </w:t>
      </w:r>
      <w:r>
        <w:rPr>
          <w:rFonts w:ascii="Candara" w:hAnsi="Candara" w:cs="ArialMT"/>
          <w:sz w:val="24"/>
          <w:szCs w:val="24"/>
        </w:rPr>
        <w:t>Parents/carers</w:t>
      </w:r>
      <w:r w:rsidRPr="00BC2E0C">
        <w:rPr>
          <w:rFonts w:ascii="Candara" w:hAnsi="Candara" w:cs="ArialMT"/>
          <w:sz w:val="24"/>
          <w:szCs w:val="24"/>
        </w:rPr>
        <w:t xml:space="preserve"> if </w:t>
      </w:r>
      <w:r>
        <w:rPr>
          <w:rFonts w:ascii="Candara" w:hAnsi="Candara" w:cs="ArialMT"/>
          <w:sz w:val="24"/>
          <w:szCs w:val="24"/>
        </w:rPr>
        <w:t>NAME</w:t>
      </w:r>
      <w:r w:rsidRPr="00BC2E0C">
        <w:rPr>
          <w:rFonts w:ascii="Candara" w:hAnsi="Candara" w:cs="ArialMT"/>
          <w:sz w:val="24"/>
          <w:szCs w:val="24"/>
        </w:rPr>
        <w:t xml:space="preserve"> is upset and uncomfortable or refusing to be changed by staff. </w:t>
      </w:r>
    </w:p>
    <w:p w14:paraId="6BE8B541" w14:textId="77777777" w:rsidR="00346B35" w:rsidRPr="00BC2E0C" w:rsidRDefault="00346B35" w:rsidP="00B16ABD">
      <w:pPr>
        <w:ind w:left="-284"/>
        <w:jc w:val="center"/>
        <w:rPr>
          <w:rFonts w:ascii="Candara" w:hAnsi="Candara"/>
          <w:b/>
          <w:sz w:val="24"/>
          <w:szCs w:val="24"/>
          <w:u w:val="single"/>
        </w:rPr>
      </w:pPr>
      <w:r>
        <w:rPr>
          <w:rFonts w:ascii="Candara" w:hAnsi="Candara"/>
          <w:b/>
          <w:sz w:val="24"/>
          <w:szCs w:val="24"/>
          <w:u w:val="single"/>
        </w:rPr>
        <w:t>NAME</w:t>
      </w:r>
      <w:r w:rsidRPr="00BC2E0C">
        <w:rPr>
          <w:rFonts w:ascii="Candara" w:hAnsi="Candara"/>
          <w:b/>
          <w:sz w:val="24"/>
          <w:szCs w:val="24"/>
          <w:u w:val="single"/>
        </w:rPr>
        <w:t>’s Toileting Procedure</w:t>
      </w:r>
    </w:p>
    <w:p w14:paraId="597E67A9" w14:textId="77777777" w:rsidR="00346B35" w:rsidRPr="00BC2E0C" w:rsidRDefault="00346B35" w:rsidP="00B16ABD">
      <w:pPr>
        <w:pStyle w:val="ListParagraph"/>
        <w:numPr>
          <w:ilvl w:val="0"/>
          <w:numId w:val="8"/>
        </w:numPr>
        <w:ind w:left="-284"/>
        <w:rPr>
          <w:rFonts w:ascii="Candara" w:hAnsi="Candara"/>
          <w:sz w:val="24"/>
          <w:szCs w:val="24"/>
        </w:rPr>
      </w:pPr>
      <w:r>
        <w:rPr>
          <w:rFonts w:ascii="Candara" w:hAnsi="Candara"/>
          <w:sz w:val="24"/>
          <w:szCs w:val="24"/>
        </w:rPr>
        <w:t>Parents/carers</w:t>
      </w:r>
      <w:r w:rsidRPr="00BC2E0C">
        <w:rPr>
          <w:rFonts w:ascii="Candara" w:hAnsi="Candara"/>
          <w:sz w:val="24"/>
          <w:szCs w:val="24"/>
        </w:rPr>
        <w:t xml:space="preserve"> to take </w:t>
      </w:r>
      <w:r>
        <w:rPr>
          <w:rFonts w:ascii="Candara" w:hAnsi="Candara"/>
          <w:sz w:val="24"/>
          <w:szCs w:val="24"/>
        </w:rPr>
        <w:t>NAME</w:t>
      </w:r>
      <w:r w:rsidRPr="00BC2E0C">
        <w:rPr>
          <w:rFonts w:ascii="Candara" w:hAnsi="Candara"/>
          <w:sz w:val="24"/>
          <w:szCs w:val="24"/>
        </w:rPr>
        <w:t xml:space="preserve"> to the toilet before leaving the house to come to Nursery. </w:t>
      </w:r>
    </w:p>
    <w:p w14:paraId="615BB1B5" w14:textId="77777777" w:rsidR="00346B35" w:rsidRPr="00BC2E0C" w:rsidRDefault="00346B35" w:rsidP="00B16ABD">
      <w:pPr>
        <w:pStyle w:val="ListParagraph"/>
        <w:numPr>
          <w:ilvl w:val="0"/>
          <w:numId w:val="8"/>
        </w:numPr>
        <w:ind w:left="-284"/>
        <w:rPr>
          <w:rFonts w:ascii="Candara" w:hAnsi="Candara"/>
          <w:sz w:val="24"/>
          <w:szCs w:val="24"/>
        </w:rPr>
      </w:pPr>
      <w:r w:rsidRPr="00BC2E0C">
        <w:rPr>
          <w:rFonts w:ascii="Candara" w:hAnsi="Candara"/>
          <w:sz w:val="24"/>
          <w:szCs w:val="24"/>
        </w:rPr>
        <w:t xml:space="preserve">On arrival, staff will encourage </w:t>
      </w:r>
      <w:r>
        <w:rPr>
          <w:rFonts w:ascii="Candara" w:hAnsi="Candara"/>
          <w:sz w:val="24"/>
          <w:szCs w:val="24"/>
        </w:rPr>
        <w:t>NAME</w:t>
      </w:r>
      <w:r w:rsidRPr="00BC2E0C">
        <w:rPr>
          <w:rFonts w:ascii="Candara" w:hAnsi="Candara"/>
          <w:sz w:val="24"/>
          <w:szCs w:val="24"/>
        </w:rPr>
        <w:t xml:space="preserve"> to go to the toilet.</w:t>
      </w:r>
    </w:p>
    <w:p w14:paraId="15BD5B80" w14:textId="77777777" w:rsidR="00346B35" w:rsidRPr="00BC2E0C" w:rsidRDefault="00346B35" w:rsidP="00B16ABD">
      <w:pPr>
        <w:pStyle w:val="ListParagraph"/>
        <w:numPr>
          <w:ilvl w:val="0"/>
          <w:numId w:val="8"/>
        </w:numPr>
        <w:ind w:left="-284"/>
        <w:rPr>
          <w:rFonts w:ascii="Candara" w:hAnsi="Candara"/>
          <w:sz w:val="24"/>
          <w:szCs w:val="24"/>
        </w:rPr>
      </w:pPr>
      <w:r w:rsidRPr="00BC2E0C">
        <w:rPr>
          <w:rFonts w:ascii="Candara" w:hAnsi="Candara"/>
          <w:sz w:val="24"/>
          <w:szCs w:val="24"/>
        </w:rPr>
        <w:t xml:space="preserve">Staff will take </w:t>
      </w:r>
      <w:r>
        <w:rPr>
          <w:rFonts w:ascii="Candara" w:hAnsi="Candara"/>
          <w:sz w:val="24"/>
          <w:szCs w:val="24"/>
        </w:rPr>
        <w:t>NAME</w:t>
      </w:r>
      <w:r w:rsidRPr="00BC2E0C">
        <w:rPr>
          <w:rFonts w:ascii="Candara" w:hAnsi="Candara"/>
          <w:sz w:val="24"/>
          <w:szCs w:val="24"/>
        </w:rPr>
        <w:t xml:space="preserve"> to the toilet every 45 minutes to ‘try’.</w:t>
      </w:r>
    </w:p>
    <w:p w14:paraId="1C6C02D0" w14:textId="77777777" w:rsidR="00346B35" w:rsidRPr="00BC2E0C" w:rsidRDefault="00346B35" w:rsidP="00B16ABD">
      <w:pPr>
        <w:pStyle w:val="ListParagraph"/>
        <w:numPr>
          <w:ilvl w:val="0"/>
          <w:numId w:val="8"/>
        </w:numPr>
        <w:ind w:left="-284"/>
        <w:rPr>
          <w:rFonts w:ascii="Candara" w:hAnsi="Candara"/>
          <w:sz w:val="24"/>
          <w:szCs w:val="24"/>
        </w:rPr>
      </w:pPr>
      <w:r w:rsidRPr="00BC2E0C">
        <w:rPr>
          <w:rFonts w:ascii="Candara" w:hAnsi="Candara"/>
          <w:sz w:val="24"/>
          <w:szCs w:val="24"/>
        </w:rPr>
        <w:t xml:space="preserve">Staff will only change </w:t>
      </w:r>
      <w:r>
        <w:rPr>
          <w:rFonts w:ascii="Candara" w:hAnsi="Candara"/>
          <w:sz w:val="24"/>
          <w:szCs w:val="24"/>
        </w:rPr>
        <w:t>NAME</w:t>
      </w:r>
      <w:r w:rsidRPr="00BC2E0C">
        <w:rPr>
          <w:rFonts w:ascii="Candara" w:hAnsi="Candara"/>
          <w:sz w:val="24"/>
          <w:szCs w:val="24"/>
        </w:rPr>
        <w:t xml:space="preserve"> if </w:t>
      </w:r>
      <w:r>
        <w:rPr>
          <w:rFonts w:ascii="Candara" w:hAnsi="Candara"/>
          <w:sz w:val="24"/>
          <w:szCs w:val="24"/>
        </w:rPr>
        <w:t>he/she</w:t>
      </w:r>
      <w:r w:rsidRPr="00BC2E0C">
        <w:rPr>
          <w:rFonts w:ascii="Candara" w:hAnsi="Candara"/>
          <w:sz w:val="24"/>
          <w:szCs w:val="24"/>
        </w:rPr>
        <w:t xml:space="preserve"> is very wet or if </w:t>
      </w:r>
      <w:r>
        <w:rPr>
          <w:rFonts w:ascii="Candara" w:hAnsi="Candara"/>
          <w:sz w:val="24"/>
          <w:szCs w:val="24"/>
        </w:rPr>
        <w:t>he/she</w:t>
      </w:r>
      <w:r w:rsidRPr="00BC2E0C">
        <w:rPr>
          <w:rFonts w:ascii="Candara" w:hAnsi="Candara"/>
          <w:sz w:val="24"/>
          <w:szCs w:val="24"/>
        </w:rPr>
        <w:t xml:space="preserve"> is soiled. </w:t>
      </w:r>
    </w:p>
    <w:p w14:paraId="76B499B6" w14:textId="77777777" w:rsidR="00346B35" w:rsidRPr="00BC2E0C" w:rsidRDefault="00346B35" w:rsidP="00B16ABD">
      <w:pPr>
        <w:ind w:left="-284"/>
        <w:rPr>
          <w:rFonts w:ascii="Candara" w:hAnsi="Candara" w:cs="ArialMT"/>
          <w:b/>
          <w:sz w:val="24"/>
          <w:szCs w:val="24"/>
          <w:u w:val="single"/>
        </w:rPr>
      </w:pPr>
      <w:r w:rsidRPr="00BC2E0C">
        <w:rPr>
          <w:rFonts w:ascii="Candara" w:hAnsi="Candara"/>
          <w:b/>
          <w:sz w:val="24"/>
          <w:szCs w:val="24"/>
          <w:u w:val="single"/>
        </w:rPr>
        <w:t>Changing Procedure</w:t>
      </w:r>
      <w:r w:rsidRPr="00BC2E0C">
        <w:rPr>
          <w:rFonts w:ascii="Candara" w:hAnsi="Candara" w:cs="ArialMT"/>
          <w:b/>
          <w:sz w:val="24"/>
          <w:szCs w:val="24"/>
          <w:u w:val="single"/>
        </w:rPr>
        <w:t xml:space="preserve"> </w:t>
      </w:r>
    </w:p>
    <w:p w14:paraId="0979C525" w14:textId="77777777" w:rsidR="00346B35" w:rsidRPr="00BC2E0C" w:rsidRDefault="00346B35" w:rsidP="00B16ABD">
      <w:pPr>
        <w:ind w:left="-284"/>
        <w:rPr>
          <w:rFonts w:ascii="Candara" w:hAnsi="Candara" w:cs="ArialMT"/>
          <w:sz w:val="24"/>
          <w:szCs w:val="24"/>
        </w:rPr>
      </w:pPr>
      <w:r w:rsidRPr="00BC2E0C">
        <w:rPr>
          <w:rFonts w:ascii="Candara" w:hAnsi="Candara" w:cs="ArialMT"/>
          <w:sz w:val="24"/>
          <w:szCs w:val="24"/>
        </w:rPr>
        <w:t>Staff will wear plastic gloves and an apron to be provided by the school/setting.</w:t>
      </w:r>
      <w:r w:rsidRPr="00BC2E0C">
        <w:rPr>
          <w:rFonts w:ascii="Candara" w:hAnsi="Candara"/>
          <w:sz w:val="24"/>
          <w:szCs w:val="24"/>
        </w:rPr>
        <w:t xml:space="preserve"> This procedure will involve staff seeing </w:t>
      </w:r>
      <w:r>
        <w:rPr>
          <w:rFonts w:ascii="Candara" w:hAnsi="Candara"/>
          <w:sz w:val="24"/>
          <w:szCs w:val="24"/>
        </w:rPr>
        <w:t>NAME</w:t>
      </w:r>
      <w:r w:rsidRPr="00BC2E0C">
        <w:rPr>
          <w:rFonts w:ascii="Candara" w:hAnsi="Candara"/>
          <w:sz w:val="24"/>
          <w:szCs w:val="24"/>
        </w:rPr>
        <w:t xml:space="preserve"> undressed and </w:t>
      </w:r>
      <w:r>
        <w:rPr>
          <w:rFonts w:ascii="Candara" w:hAnsi="Candara"/>
          <w:sz w:val="24"/>
          <w:szCs w:val="24"/>
        </w:rPr>
        <w:t xml:space="preserve">if necessary, </w:t>
      </w:r>
      <w:r w:rsidRPr="00BC2E0C">
        <w:rPr>
          <w:rFonts w:ascii="Candara" w:hAnsi="Candara"/>
          <w:sz w:val="24"/>
          <w:szCs w:val="24"/>
        </w:rPr>
        <w:t xml:space="preserve">having contact with </w:t>
      </w:r>
      <w:r>
        <w:rPr>
          <w:rFonts w:ascii="Candara" w:hAnsi="Candara"/>
          <w:sz w:val="24"/>
          <w:szCs w:val="24"/>
        </w:rPr>
        <w:t>NAME</w:t>
      </w:r>
      <w:r w:rsidRPr="00BC2E0C">
        <w:rPr>
          <w:rFonts w:ascii="Candara" w:hAnsi="Candara"/>
          <w:sz w:val="24"/>
          <w:szCs w:val="24"/>
        </w:rPr>
        <w:t>’s private areas</w:t>
      </w:r>
      <w:r>
        <w:rPr>
          <w:rFonts w:ascii="Candara" w:hAnsi="Candara"/>
          <w:sz w:val="24"/>
          <w:szCs w:val="24"/>
        </w:rPr>
        <w:t>.</w:t>
      </w:r>
      <w:r w:rsidRPr="00BC2E0C">
        <w:rPr>
          <w:rFonts w:ascii="Candara" w:hAnsi="Candara"/>
          <w:sz w:val="24"/>
          <w:szCs w:val="24"/>
        </w:rPr>
        <w:t xml:space="preserve"> </w:t>
      </w:r>
    </w:p>
    <w:p w14:paraId="1F8CD0D2" w14:textId="77777777" w:rsidR="00346B35" w:rsidRPr="00BC2E0C" w:rsidRDefault="00346B35" w:rsidP="00B16ABD">
      <w:pPr>
        <w:ind w:left="-284"/>
        <w:rPr>
          <w:rFonts w:ascii="Candara" w:hAnsi="Candara"/>
          <w:b/>
          <w:sz w:val="24"/>
          <w:szCs w:val="24"/>
          <w:u w:val="single"/>
        </w:rPr>
      </w:pPr>
      <w:r w:rsidRPr="00BC2E0C">
        <w:rPr>
          <w:rFonts w:ascii="Candara" w:hAnsi="Candara"/>
          <w:b/>
          <w:sz w:val="24"/>
          <w:szCs w:val="24"/>
          <w:u w:val="single"/>
        </w:rPr>
        <w:t>Wet</w:t>
      </w:r>
    </w:p>
    <w:p w14:paraId="7833BA7D" w14:textId="77777777" w:rsidR="00346B35" w:rsidRPr="00BC2E0C" w:rsidRDefault="00346B35" w:rsidP="00B16ABD">
      <w:pPr>
        <w:ind w:left="-284"/>
        <w:rPr>
          <w:rFonts w:ascii="Candara" w:hAnsi="Candara"/>
          <w:sz w:val="24"/>
          <w:szCs w:val="24"/>
        </w:rPr>
      </w:pPr>
      <w:r w:rsidRPr="00BC2E0C">
        <w:rPr>
          <w:rFonts w:ascii="Candara" w:hAnsi="Candara"/>
          <w:sz w:val="24"/>
          <w:szCs w:val="24"/>
        </w:rPr>
        <w:t xml:space="preserve">If </w:t>
      </w:r>
      <w:r>
        <w:rPr>
          <w:rFonts w:ascii="Candara" w:hAnsi="Candara"/>
          <w:sz w:val="24"/>
          <w:szCs w:val="24"/>
        </w:rPr>
        <w:t>NAME is</w:t>
      </w:r>
      <w:r w:rsidRPr="00BC2E0C">
        <w:rPr>
          <w:rFonts w:ascii="Candara" w:hAnsi="Candara"/>
          <w:sz w:val="24"/>
          <w:szCs w:val="24"/>
        </w:rPr>
        <w:t xml:space="preserve"> wet, </w:t>
      </w:r>
      <w:r>
        <w:rPr>
          <w:rFonts w:ascii="Candara" w:hAnsi="Candara"/>
          <w:sz w:val="24"/>
          <w:szCs w:val="24"/>
        </w:rPr>
        <w:t>he/she</w:t>
      </w:r>
      <w:r w:rsidRPr="00BC2E0C">
        <w:rPr>
          <w:rFonts w:ascii="Candara" w:hAnsi="Candara"/>
          <w:sz w:val="24"/>
          <w:szCs w:val="24"/>
        </w:rPr>
        <w:t xml:space="preserve"> will remove </w:t>
      </w:r>
      <w:r>
        <w:rPr>
          <w:rFonts w:ascii="Candara" w:hAnsi="Candara"/>
          <w:sz w:val="24"/>
          <w:szCs w:val="24"/>
        </w:rPr>
        <w:t>his / her</w:t>
      </w:r>
      <w:r w:rsidRPr="00BC2E0C">
        <w:rPr>
          <w:rFonts w:ascii="Candara" w:hAnsi="Candara"/>
          <w:sz w:val="24"/>
          <w:szCs w:val="24"/>
        </w:rPr>
        <w:t xml:space="preserve"> own pull-up in the toilet, staff will support. This will be placed in a nappy bag and disposed of.  </w:t>
      </w:r>
      <w:r>
        <w:rPr>
          <w:rFonts w:ascii="Candara" w:hAnsi="Candara"/>
          <w:sz w:val="24"/>
          <w:szCs w:val="24"/>
        </w:rPr>
        <w:t>He/she</w:t>
      </w:r>
      <w:r w:rsidRPr="00BC2E0C">
        <w:rPr>
          <w:rFonts w:ascii="Candara" w:hAnsi="Candara"/>
          <w:sz w:val="24"/>
          <w:szCs w:val="24"/>
        </w:rPr>
        <w:t xml:space="preserve"> will be given wet wipes </w:t>
      </w:r>
      <w:r>
        <w:rPr>
          <w:rFonts w:ascii="Candara" w:hAnsi="Candara"/>
          <w:sz w:val="24"/>
          <w:szCs w:val="24"/>
        </w:rPr>
        <w:t>and asked to clean independently</w:t>
      </w:r>
      <w:r w:rsidRPr="00BC2E0C">
        <w:rPr>
          <w:rFonts w:ascii="Candara" w:hAnsi="Candara"/>
          <w:sz w:val="24"/>
          <w:szCs w:val="24"/>
        </w:rPr>
        <w:t xml:space="preserve">. </w:t>
      </w:r>
      <w:r>
        <w:rPr>
          <w:rFonts w:ascii="Candara" w:hAnsi="Candara"/>
          <w:sz w:val="24"/>
          <w:szCs w:val="24"/>
        </w:rPr>
        <w:t xml:space="preserve"> </w:t>
      </w:r>
      <w:r w:rsidRPr="00BC2E0C">
        <w:rPr>
          <w:rFonts w:ascii="Candara" w:hAnsi="Candara"/>
          <w:sz w:val="24"/>
          <w:szCs w:val="24"/>
        </w:rPr>
        <w:t xml:space="preserve">A new pull-up will be given and </w:t>
      </w:r>
      <w:r>
        <w:rPr>
          <w:rFonts w:ascii="Candara" w:hAnsi="Candara"/>
          <w:sz w:val="24"/>
          <w:szCs w:val="24"/>
        </w:rPr>
        <w:t>he/she</w:t>
      </w:r>
      <w:r w:rsidRPr="00BC2E0C">
        <w:rPr>
          <w:rFonts w:ascii="Candara" w:hAnsi="Candara"/>
          <w:sz w:val="24"/>
          <w:szCs w:val="24"/>
        </w:rPr>
        <w:t xml:space="preserve"> will be supported, as required to put in on independently.</w:t>
      </w:r>
    </w:p>
    <w:p w14:paraId="73864212" w14:textId="77777777" w:rsidR="00346B35" w:rsidRPr="00BC2E0C" w:rsidRDefault="00346B35" w:rsidP="00B16ABD">
      <w:pPr>
        <w:ind w:left="-284"/>
        <w:rPr>
          <w:rFonts w:ascii="Candara" w:hAnsi="Candara"/>
          <w:b/>
          <w:sz w:val="24"/>
          <w:szCs w:val="24"/>
          <w:u w:val="single"/>
        </w:rPr>
      </w:pPr>
      <w:r w:rsidRPr="00BC2E0C">
        <w:rPr>
          <w:rFonts w:ascii="Candara" w:hAnsi="Candara"/>
          <w:b/>
          <w:sz w:val="24"/>
          <w:szCs w:val="24"/>
          <w:u w:val="single"/>
        </w:rPr>
        <w:t>Soiling</w:t>
      </w:r>
    </w:p>
    <w:p w14:paraId="00A1A5B4" w14:textId="77777777" w:rsidR="00346B35" w:rsidRPr="00BC2E0C" w:rsidRDefault="00346B35" w:rsidP="00B16ABD">
      <w:pPr>
        <w:ind w:left="-284"/>
        <w:rPr>
          <w:rFonts w:ascii="Candara" w:hAnsi="Candara"/>
          <w:sz w:val="24"/>
          <w:szCs w:val="24"/>
        </w:rPr>
      </w:pPr>
      <w:r w:rsidRPr="00BC2E0C">
        <w:rPr>
          <w:rFonts w:ascii="Candara" w:hAnsi="Candara"/>
          <w:sz w:val="24"/>
          <w:szCs w:val="24"/>
        </w:rPr>
        <w:t xml:space="preserve">In case of minor soiling, </w:t>
      </w:r>
      <w:r>
        <w:rPr>
          <w:rFonts w:ascii="Candara" w:hAnsi="Candara"/>
          <w:sz w:val="24"/>
          <w:szCs w:val="24"/>
        </w:rPr>
        <w:t>NAME</w:t>
      </w:r>
      <w:r w:rsidRPr="00BC2E0C">
        <w:rPr>
          <w:rFonts w:ascii="Candara" w:hAnsi="Candara"/>
          <w:sz w:val="24"/>
          <w:szCs w:val="24"/>
        </w:rPr>
        <w:t xml:space="preserve"> will be dealt with in the toilets, in a similar procedure as above.</w:t>
      </w:r>
      <w:r>
        <w:rPr>
          <w:rFonts w:ascii="Candara" w:hAnsi="Candara"/>
          <w:sz w:val="24"/>
          <w:szCs w:val="24"/>
        </w:rPr>
        <w:t xml:space="preserve"> Staff will help NAME wipe clean if he/she/she is unable to do so independently. </w:t>
      </w:r>
      <w:r w:rsidRPr="00BC2E0C">
        <w:rPr>
          <w:rFonts w:ascii="Candara" w:hAnsi="Candara"/>
          <w:sz w:val="24"/>
          <w:szCs w:val="24"/>
        </w:rPr>
        <w:t xml:space="preserve"> </w:t>
      </w:r>
    </w:p>
    <w:p w14:paraId="545E92ED" w14:textId="0CB5DFEE" w:rsidR="00346B35" w:rsidRPr="00BC2E0C" w:rsidRDefault="00346B35" w:rsidP="00B16ABD">
      <w:pPr>
        <w:ind w:left="-284"/>
        <w:rPr>
          <w:rFonts w:ascii="Candara" w:hAnsi="Candara"/>
          <w:sz w:val="24"/>
          <w:szCs w:val="24"/>
        </w:rPr>
      </w:pPr>
      <w:r w:rsidRPr="00BC2E0C">
        <w:rPr>
          <w:rFonts w:ascii="Candara" w:hAnsi="Candara"/>
          <w:sz w:val="24"/>
          <w:szCs w:val="24"/>
        </w:rPr>
        <w:t xml:space="preserve">In the case a major soiling, </w:t>
      </w:r>
      <w:r>
        <w:rPr>
          <w:rFonts w:ascii="Candara" w:hAnsi="Candara"/>
          <w:sz w:val="24"/>
          <w:szCs w:val="24"/>
        </w:rPr>
        <w:t>NAME</w:t>
      </w:r>
      <w:r w:rsidRPr="00BC2E0C">
        <w:rPr>
          <w:rFonts w:ascii="Candara" w:hAnsi="Candara"/>
          <w:sz w:val="24"/>
          <w:szCs w:val="24"/>
        </w:rPr>
        <w:t xml:space="preserve"> will be taken to a private </w:t>
      </w:r>
      <w:r w:rsidR="00B16ABD">
        <w:rPr>
          <w:rFonts w:ascii="Candara" w:hAnsi="Candara"/>
          <w:sz w:val="24"/>
          <w:szCs w:val="24"/>
        </w:rPr>
        <w:t>space</w:t>
      </w:r>
      <w:r w:rsidRPr="00BC2E0C">
        <w:rPr>
          <w:rFonts w:ascii="Candara" w:hAnsi="Candara"/>
          <w:sz w:val="24"/>
          <w:szCs w:val="24"/>
        </w:rPr>
        <w:t xml:space="preserve">, usually with one adult, and will be changed and cleaned by the member of staff, while encouraging </w:t>
      </w:r>
      <w:r>
        <w:rPr>
          <w:rFonts w:ascii="Candara" w:hAnsi="Candara"/>
          <w:sz w:val="24"/>
          <w:szCs w:val="24"/>
        </w:rPr>
        <w:t>NAME</w:t>
      </w:r>
      <w:r w:rsidRPr="00BC2E0C">
        <w:rPr>
          <w:rFonts w:ascii="Candara" w:hAnsi="Candara"/>
          <w:sz w:val="24"/>
          <w:szCs w:val="24"/>
        </w:rPr>
        <w:t xml:space="preserve"> to help.  </w:t>
      </w:r>
    </w:p>
    <w:p w14:paraId="4B377234" w14:textId="2A56A86A" w:rsidR="00346B35" w:rsidRPr="00BC2E0C" w:rsidRDefault="00346B35" w:rsidP="00B16ABD">
      <w:pPr>
        <w:ind w:left="-284"/>
        <w:rPr>
          <w:rFonts w:ascii="Candara" w:hAnsi="Candara" w:cs="ArialMT"/>
          <w:sz w:val="24"/>
          <w:szCs w:val="24"/>
        </w:rPr>
      </w:pPr>
      <w:r w:rsidRPr="00BC2E0C">
        <w:rPr>
          <w:rFonts w:ascii="Candara" w:hAnsi="Candara" w:cs="ArialMT"/>
          <w:sz w:val="24"/>
          <w:szCs w:val="24"/>
        </w:rPr>
        <w:t>Soiled pull-ups will be disposed of in the</w:t>
      </w:r>
      <w:r w:rsidR="00B16ABD">
        <w:rPr>
          <w:rFonts w:ascii="Candara" w:hAnsi="Candara" w:cs="ArialMT"/>
          <w:sz w:val="24"/>
          <w:szCs w:val="24"/>
        </w:rPr>
        <w:t xml:space="preserve"> clinical waste nappy</w:t>
      </w:r>
      <w:r w:rsidRPr="00BC2E0C">
        <w:rPr>
          <w:rFonts w:ascii="Candara" w:hAnsi="Candara" w:cs="ArialMT"/>
          <w:sz w:val="24"/>
          <w:szCs w:val="24"/>
        </w:rPr>
        <w:t xml:space="preserve"> bin.</w:t>
      </w:r>
    </w:p>
    <w:p w14:paraId="29250D9C" w14:textId="77777777" w:rsidR="00346B35" w:rsidRPr="00BC2E0C" w:rsidRDefault="00346B35" w:rsidP="00B16ABD">
      <w:pPr>
        <w:spacing w:after="0"/>
        <w:rPr>
          <w:rFonts w:ascii="Candara" w:hAnsi="Candara" w:cs="ArialMT"/>
          <w:sz w:val="24"/>
          <w:szCs w:val="24"/>
        </w:rPr>
      </w:pPr>
    </w:p>
    <w:p w14:paraId="0D87CF8C" w14:textId="77777777" w:rsidR="00346B35" w:rsidRPr="00BC2E0C" w:rsidRDefault="00346B35" w:rsidP="00B16ABD">
      <w:pPr>
        <w:spacing w:after="0"/>
        <w:rPr>
          <w:rFonts w:ascii="Candara" w:hAnsi="Candara" w:cs="ArialMT"/>
          <w:sz w:val="24"/>
          <w:szCs w:val="24"/>
        </w:rPr>
      </w:pPr>
      <w:r w:rsidRPr="00BC2E0C">
        <w:rPr>
          <w:rFonts w:ascii="Candara" w:hAnsi="Candara" w:cs="ArialMT"/>
          <w:sz w:val="24"/>
          <w:szCs w:val="24"/>
        </w:rPr>
        <w:t>Signed Parent/s ___________________________________________________________</w:t>
      </w:r>
    </w:p>
    <w:p w14:paraId="2E31F857" w14:textId="77777777" w:rsidR="00346B35" w:rsidRPr="00BC2E0C" w:rsidRDefault="00346B35" w:rsidP="00B16ABD">
      <w:pPr>
        <w:spacing w:after="0"/>
        <w:rPr>
          <w:rFonts w:ascii="Candara" w:hAnsi="Candara" w:cs="ArialMT"/>
          <w:sz w:val="24"/>
          <w:szCs w:val="24"/>
        </w:rPr>
      </w:pPr>
    </w:p>
    <w:p w14:paraId="4E10EA36" w14:textId="77777777" w:rsidR="00346B35" w:rsidRPr="00BC2E0C" w:rsidRDefault="00346B35" w:rsidP="00B16ABD">
      <w:pPr>
        <w:spacing w:after="0"/>
        <w:rPr>
          <w:rFonts w:ascii="Candara" w:hAnsi="Candara" w:cs="ArialMT"/>
          <w:sz w:val="24"/>
          <w:szCs w:val="24"/>
        </w:rPr>
      </w:pPr>
      <w:r w:rsidRPr="00BC2E0C">
        <w:rPr>
          <w:rFonts w:ascii="Candara" w:hAnsi="Candara" w:cs="ArialMT"/>
          <w:sz w:val="24"/>
          <w:szCs w:val="24"/>
        </w:rPr>
        <w:t>Staff name    _____________________</w:t>
      </w:r>
      <w:proofErr w:type="gramStart"/>
      <w:r w:rsidRPr="00BC2E0C">
        <w:rPr>
          <w:rFonts w:ascii="Candara" w:hAnsi="Candara" w:cs="ArialMT"/>
          <w:sz w:val="24"/>
          <w:szCs w:val="24"/>
        </w:rPr>
        <w:t>_  Signature</w:t>
      </w:r>
      <w:proofErr w:type="gramEnd"/>
      <w:r w:rsidRPr="00BC2E0C">
        <w:rPr>
          <w:rFonts w:ascii="Candara" w:hAnsi="Candara" w:cs="ArialMT"/>
          <w:sz w:val="24"/>
          <w:szCs w:val="24"/>
        </w:rPr>
        <w:t xml:space="preserve"> ____________________</w:t>
      </w:r>
    </w:p>
    <w:p w14:paraId="79F5F3D4" w14:textId="77777777" w:rsidR="00346B35" w:rsidRPr="00BC2E0C" w:rsidRDefault="00346B35" w:rsidP="00B16ABD">
      <w:pPr>
        <w:spacing w:after="0"/>
        <w:rPr>
          <w:rFonts w:ascii="Candara" w:hAnsi="Candara" w:cs="ArialMT"/>
          <w:sz w:val="24"/>
          <w:szCs w:val="24"/>
        </w:rPr>
      </w:pPr>
    </w:p>
    <w:p w14:paraId="6B980087" w14:textId="77777777" w:rsidR="00346B35" w:rsidRPr="00BC2E0C" w:rsidRDefault="00346B35" w:rsidP="00B16ABD">
      <w:pPr>
        <w:spacing w:after="0"/>
        <w:rPr>
          <w:rFonts w:ascii="Candara" w:hAnsi="Candara" w:cs="ArialMT"/>
          <w:sz w:val="24"/>
          <w:szCs w:val="24"/>
        </w:rPr>
      </w:pPr>
      <w:r w:rsidRPr="00BC2E0C">
        <w:rPr>
          <w:rFonts w:ascii="Candara" w:hAnsi="Candara" w:cs="ArialMT"/>
          <w:sz w:val="24"/>
          <w:szCs w:val="24"/>
        </w:rPr>
        <w:t>Staff name    _____________________</w:t>
      </w:r>
      <w:proofErr w:type="gramStart"/>
      <w:r w:rsidRPr="00BC2E0C">
        <w:rPr>
          <w:rFonts w:ascii="Candara" w:hAnsi="Candara" w:cs="ArialMT"/>
          <w:sz w:val="24"/>
          <w:szCs w:val="24"/>
        </w:rPr>
        <w:t>_  Signature</w:t>
      </w:r>
      <w:proofErr w:type="gramEnd"/>
      <w:r w:rsidRPr="00BC2E0C">
        <w:rPr>
          <w:rFonts w:ascii="Candara" w:hAnsi="Candara" w:cs="ArialMT"/>
          <w:sz w:val="24"/>
          <w:szCs w:val="24"/>
        </w:rPr>
        <w:t xml:space="preserve"> ____________________</w:t>
      </w:r>
    </w:p>
    <w:p w14:paraId="41592644" w14:textId="77777777" w:rsidR="00346B35" w:rsidRPr="00BC2E0C" w:rsidRDefault="00346B35" w:rsidP="00B16ABD">
      <w:pPr>
        <w:spacing w:after="0"/>
        <w:rPr>
          <w:rFonts w:ascii="Candara" w:hAnsi="Candara" w:cs="ArialMT"/>
          <w:sz w:val="24"/>
          <w:szCs w:val="24"/>
        </w:rPr>
      </w:pPr>
    </w:p>
    <w:p w14:paraId="331C190F" w14:textId="38E63B05" w:rsidR="000402F1" w:rsidRPr="00B27C9E" w:rsidRDefault="00346B35" w:rsidP="00B16ABD">
      <w:pPr>
        <w:spacing w:after="0"/>
        <w:rPr>
          <w:rFonts w:ascii="Century Gothic" w:hAnsi="Century Gothic" w:cs="GillSansMT-Bold"/>
          <w:b/>
          <w:bCs/>
          <w:color w:val="000000"/>
          <w:sz w:val="24"/>
          <w:szCs w:val="24"/>
        </w:rPr>
      </w:pPr>
      <w:r w:rsidRPr="00BC2E0C">
        <w:rPr>
          <w:rFonts w:ascii="Candara" w:hAnsi="Candara" w:cs="ArialMT"/>
          <w:sz w:val="24"/>
          <w:szCs w:val="24"/>
        </w:rPr>
        <w:t>Review date________________________________</w:t>
      </w:r>
    </w:p>
    <w:sectPr w:rsidR="000402F1" w:rsidRPr="00B27C9E" w:rsidSect="00B16ABD">
      <w:headerReference w:type="even" r:id="rId9"/>
      <w:headerReference w:type="default" r:id="rId10"/>
      <w:footerReference w:type="even" r:id="rId11"/>
      <w:footerReference w:type="default" r:id="rId12"/>
      <w:headerReference w:type="first" r:id="rId13"/>
      <w:footerReference w:type="first" r:id="rId14"/>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A69EA" w14:textId="77777777" w:rsidR="00181BA2" w:rsidRDefault="00181BA2" w:rsidP="00B83212">
      <w:pPr>
        <w:spacing w:after="0" w:line="240" w:lineRule="auto"/>
      </w:pPr>
      <w:r>
        <w:separator/>
      </w:r>
    </w:p>
  </w:endnote>
  <w:endnote w:type="continuationSeparator" w:id="0">
    <w:p w14:paraId="78AE183C" w14:textId="77777777" w:rsidR="00181BA2" w:rsidRDefault="00181BA2" w:rsidP="00B8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illSansMT-Bold">
    <w:altName w:val="Calibri"/>
    <w:panose1 w:val="00000000000000000000"/>
    <w:charset w:val="00"/>
    <w:family w:val="swiss"/>
    <w:notTrueType/>
    <w:pitch w:val="default"/>
    <w:sig w:usb0="00000003" w:usb1="00000000" w:usb2="00000000" w:usb3="00000000" w:csb0="00000001" w:csb1="00000000"/>
  </w:font>
  <w:font w:name="HelveticaNeueLT Std">
    <w:altName w:val="Arial"/>
    <w:panose1 w:val="00000000000000000000"/>
    <w:charset w:val="00"/>
    <w:family w:val="swiss"/>
    <w:notTrueType/>
    <w:pitch w:val="variable"/>
    <w:sig w:usb0="00000003" w:usb1="4000204A" w:usb2="00000000" w:usb3="00000000" w:csb0="00000001" w:csb1="00000000"/>
  </w:font>
  <w:font w:name="Candara">
    <w:panose1 w:val="020E0502030303020204"/>
    <w:charset w:val="00"/>
    <w:family w:val="swiss"/>
    <w:pitch w:val="variable"/>
    <w:sig w:usb0="A00002EF" w:usb1="4000A44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107C7" w14:textId="77777777" w:rsidR="00D658F8" w:rsidRDefault="00D658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1408348"/>
      <w:docPartObj>
        <w:docPartGallery w:val="Page Numbers (Bottom of Page)"/>
        <w:docPartUnique/>
      </w:docPartObj>
    </w:sdtPr>
    <w:sdtEndPr>
      <w:rPr>
        <w:noProof/>
      </w:rPr>
    </w:sdtEndPr>
    <w:sdtContent>
      <w:p w14:paraId="24D0AE22" w14:textId="77777777" w:rsidR="00647A52" w:rsidRDefault="00647A52">
        <w:pPr>
          <w:pStyle w:val="Footer"/>
          <w:jc w:val="center"/>
        </w:pPr>
        <w:r>
          <w:fldChar w:fldCharType="begin"/>
        </w:r>
        <w:r>
          <w:instrText xml:space="preserve"> PAGE   \* MERGEFORMAT </w:instrText>
        </w:r>
        <w:r>
          <w:fldChar w:fldCharType="separate"/>
        </w:r>
        <w:r w:rsidR="00346B35">
          <w:rPr>
            <w:noProof/>
          </w:rPr>
          <w:t>10</w:t>
        </w:r>
        <w:r>
          <w:rPr>
            <w:noProof/>
          </w:rPr>
          <w:fldChar w:fldCharType="end"/>
        </w:r>
      </w:p>
    </w:sdtContent>
  </w:sdt>
  <w:p w14:paraId="74B5274A" w14:textId="77777777" w:rsidR="00572E02" w:rsidRDefault="00572E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645B2" w14:textId="77777777" w:rsidR="00D658F8" w:rsidRDefault="00D65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CA391" w14:textId="77777777" w:rsidR="00181BA2" w:rsidRDefault="00181BA2" w:rsidP="00B83212">
      <w:pPr>
        <w:spacing w:after="0" w:line="240" w:lineRule="auto"/>
      </w:pPr>
      <w:r>
        <w:separator/>
      </w:r>
    </w:p>
  </w:footnote>
  <w:footnote w:type="continuationSeparator" w:id="0">
    <w:p w14:paraId="74FBCCB6" w14:textId="77777777" w:rsidR="00181BA2" w:rsidRDefault="00181BA2" w:rsidP="00B83212">
      <w:pPr>
        <w:spacing w:after="0" w:line="240" w:lineRule="auto"/>
      </w:pPr>
      <w:r>
        <w:continuationSeparator/>
      </w:r>
    </w:p>
  </w:footnote>
  <w:footnote w:id="1">
    <w:p w14:paraId="7AE9568D" w14:textId="77777777" w:rsidR="000402F1" w:rsidRPr="000931C9" w:rsidRDefault="000402F1" w:rsidP="000402F1">
      <w:pPr>
        <w:pStyle w:val="FootnoteText"/>
        <w:rPr>
          <w:rFonts w:ascii="Arial" w:hAnsi="Arial"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74452" w14:textId="77777777" w:rsidR="00D658F8" w:rsidRDefault="004F2632">
    <w:pPr>
      <w:pStyle w:val="Header"/>
    </w:pPr>
    <w:r>
      <w:rPr>
        <w:noProof/>
      </w:rPr>
      <w:pict w14:anchorId="5054BE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1600751" o:spid="_x0000_s2050" type="#_x0000_t75" style="position:absolute;margin-left:0;margin-top:0;width:451.25pt;height:502.9pt;z-index:-251657216;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E375D" w14:textId="77777777" w:rsidR="00D658F8" w:rsidRDefault="004F2632">
    <w:pPr>
      <w:pStyle w:val="Header"/>
    </w:pPr>
    <w:r>
      <w:rPr>
        <w:noProof/>
      </w:rPr>
      <w:pict w14:anchorId="359ED6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1600752" o:spid="_x0000_s2051" type="#_x0000_t75" style="position:absolute;margin-left:0;margin-top:0;width:451.25pt;height:502.9pt;z-index:-251656192;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F51CE" w14:textId="77777777" w:rsidR="00D658F8" w:rsidRDefault="004F2632">
    <w:pPr>
      <w:pStyle w:val="Header"/>
    </w:pPr>
    <w:r>
      <w:rPr>
        <w:noProof/>
      </w:rPr>
      <w:pict w14:anchorId="69F249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1600750" o:spid="_x0000_s2049" type="#_x0000_t75" style="position:absolute;margin-left:0;margin-top:0;width:451.25pt;height:502.9pt;z-index:-251658240;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E16BB"/>
    <w:multiLevelType w:val="hybridMultilevel"/>
    <w:tmpl w:val="918625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7B759C"/>
    <w:multiLevelType w:val="hybridMultilevel"/>
    <w:tmpl w:val="65F27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A12148"/>
    <w:multiLevelType w:val="hybridMultilevel"/>
    <w:tmpl w:val="010A47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22F10D8"/>
    <w:multiLevelType w:val="hybridMultilevel"/>
    <w:tmpl w:val="D8E09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946CA9"/>
    <w:multiLevelType w:val="hybridMultilevel"/>
    <w:tmpl w:val="9C4A4C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5B1F73"/>
    <w:multiLevelType w:val="multilevel"/>
    <w:tmpl w:val="56764894"/>
    <w:lvl w:ilvl="0">
      <w:start w:val="1"/>
      <w:numFmt w:val="decimal"/>
      <w:lvlText w:val="%1."/>
      <w:lvlJc w:val="left"/>
      <w:pPr>
        <w:ind w:left="720" w:hanging="360"/>
      </w:pPr>
      <w:rPr>
        <w:rFonts w:hint="default"/>
      </w:rPr>
    </w:lvl>
    <w:lvl w:ilvl="1">
      <w:start w:val="1"/>
      <w:numFmt w:val="decimal"/>
      <w:isLgl/>
      <w:lvlText w:val="%1.%2"/>
      <w:lvlJc w:val="left"/>
      <w:pPr>
        <w:ind w:left="1305" w:hanging="42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3015" w:hanging="1080"/>
      </w:pPr>
      <w:rPr>
        <w:rFonts w:hint="default"/>
      </w:rPr>
    </w:lvl>
    <w:lvl w:ilvl="4">
      <w:start w:val="1"/>
      <w:numFmt w:val="decimal"/>
      <w:isLgl/>
      <w:lvlText w:val="%1.%2.%3.%4.%5"/>
      <w:lvlJc w:val="left"/>
      <w:pPr>
        <w:ind w:left="3540" w:hanging="1080"/>
      </w:pPr>
      <w:rPr>
        <w:rFonts w:hint="default"/>
      </w:rPr>
    </w:lvl>
    <w:lvl w:ilvl="5">
      <w:start w:val="1"/>
      <w:numFmt w:val="decimal"/>
      <w:isLgl/>
      <w:lvlText w:val="%1.%2.%3.%4.%5.%6"/>
      <w:lvlJc w:val="left"/>
      <w:pPr>
        <w:ind w:left="4425" w:hanging="1440"/>
      </w:pPr>
      <w:rPr>
        <w:rFonts w:hint="default"/>
      </w:rPr>
    </w:lvl>
    <w:lvl w:ilvl="6">
      <w:start w:val="1"/>
      <w:numFmt w:val="decimal"/>
      <w:isLgl/>
      <w:lvlText w:val="%1.%2.%3.%4.%5.%6.%7"/>
      <w:lvlJc w:val="left"/>
      <w:pPr>
        <w:ind w:left="4950" w:hanging="1440"/>
      </w:pPr>
      <w:rPr>
        <w:rFonts w:hint="default"/>
      </w:rPr>
    </w:lvl>
    <w:lvl w:ilvl="7">
      <w:start w:val="1"/>
      <w:numFmt w:val="decimal"/>
      <w:isLgl/>
      <w:lvlText w:val="%1.%2.%3.%4.%5.%6.%7.%8"/>
      <w:lvlJc w:val="left"/>
      <w:pPr>
        <w:ind w:left="5835" w:hanging="1800"/>
      </w:pPr>
      <w:rPr>
        <w:rFonts w:hint="default"/>
      </w:rPr>
    </w:lvl>
    <w:lvl w:ilvl="8">
      <w:start w:val="1"/>
      <w:numFmt w:val="decimal"/>
      <w:isLgl/>
      <w:lvlText w:val="%1.%2.%3.%4.%5.%6.%7.%8.%9"/>
      <w:lvlJc w:val="left"/>
      <w:pPr>
        <w:ind w:left="6720" w:hanging="2160"/>
      </w:pPr>
      <w:rPr>
        <w:rFonts w:hint="default"/>
      </w:rPr>
    </w:lvl>
  </w:abstractNum>
  <w:abstractNum w:abstractNumId="6" w15:restartNumberingAfterBreak="0">
    <w:nsid w:val="7C9B1761"/>
    <w:multiLevelType w:val="hybridMultilevel"/>
    <w:tmpl w:val="258014BE"/>
    <w:lvl w:ilvl="0" w:tplc="851E5ACA">
      <w:start w:val="1"/>
      <w:numFmt w:val="bullet"/>
      <w:lvlText w:val=""/>
      <w:lvlJc w:val="left"/>
      <w:pPr>
        <w:tabs>
          <w:tab w:val="num" w:pos="1440"/>
        </w:tabs>
        <w:ind w:left="1400" w:hanging="320"/>
      </w:pPr>
      <w:rPr>
        <w:rFonts w:ascii="Symbol" w:hAnsi="Symbol" w:hint="default"/>
        <w:color w:val="000000"/>
        <w:sz w:val="16"/>
        <w:szCs w:val="16"/>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7E9C765E"/>
    <w:multiLevelType w:val="hybridMultilevel"/>
    <w:tmpl w:val="46FCA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0834762">
    <w:abstractNumId w:val="6"/>
  </w:num>
  <w:num w:numId="2" w16cid:durableId="2030790220">
    <w:abstractNumId w:val="4"/>
  </w:num>
  <w:num w:numId="3" w16cid:durableId="878201469">
    <w:abstractNumId w:val="5"/>
  </w:num>
  <w:num w:numId="4" w16cid:durableId="2063555798">
    <w:abstractNumId w:val="1"/>
  </w:num>
  <w:num w:numId="5" w16cid:durableId="162748227">
    <w:abstractNumId w:val="7"/>
  </w:num>
  <w:num w:numId="6" w16cid:durableId="2018842773">
    <w:abstractNumId w:val="3"/>
  </w:num>
  <w:num w:numId="7" w16cid:durableId="120615465">
    <w:abstractNumId w:val="2"/>
  </w:num>
  <w:num w:numId="8" w16cid:durableId="1754547902">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77F"/>
    <w:rsid w:val="000002C7"/>
    <w:rsid w:val="000013AB"/>
    <w:rsid w:val="00013645"/>
    <w:rsid w:val="000161A5"/>
    <w:rsid w:val="00023E2E"/>
    <w:rsid w:val="000402F1"/>
    <w:rsid w:val="000435D6"/>
    <w:rsid w:val="00044EA3"/>
    <w:rsid w:val="00083456"/>
    <w:rsid w:val="00085858"/>
    <w:rsid w:val="00086C16"/>
    <w:rsid w:val="00092009"/>
    <w:rsid w:val="000A27D5"/>
    <w:rsid w:val="000B05E9"/>
    <w:rsid w:val="000B57B7"/>
    <w:rsid w:val="000C1704"/>
    <w:rsid w:val="000C2682"/>
    <w:rsid w:val="000C40B9"/>
    <w:rsid w:val="000D12BA"/>
    <w:rsid w:val="000D2DE6"/>
    <w:rsid w:val="000D60DA"/>
    <w:rsid w:val="000E347F"/>
    <w:rsid w:val="000E6BEF"/>
    <w:rsid w:val="001007EC"/>
    <w:rsid w:val="00101F89"/>
    <w:rsid w:val="00103AEF"/>
    <w:rsid w:val="00107E29"/>
    <w:rsid w:val="001140CD"/>
    <w:rsid w:val="00121402"/>
    <w:rsid w:val="00123C2C"/>
    <w:rsid w:val="00130CC4"/>
    <w:rsid w:val="00134B51"/>
    <w:rsid w:val="0014175F"/>
    <w:rsid w:val="00153382"/>
    <w:rsid w:val="00167AFA"/>
    <w:rsid w:val="00181BA2"/>
    <w:rsid w:val="00184E51"/>
    <w:rsid w:val="00185684"/>
    <w:rsid w:val="00191CCC"/>
    <w:rsid w:val="0019461D"/>
    <w:rsid w:val="0019652C"/>
    <w:rsid w:val="0019709F"/>
    <w:rsid w:val="001A07D8"/>
    <w:rsid w:val="001A1AF4"/>
    <w:rsid w:val="001B0C4C"/>
    <w:rsid w:val="001B19EC"/>
    <w:rsid w:val="001C07A2"/>
    <w:rsid w:val="001C4860"/>
    <w:rsid w:val="001C77F4"/>
    <w:rsid w:val="001D16BE"/>
    <w:rsid w:val="001D6731"/>
    <w:rsid w:val="001F6243"/>
    <w:rsid w:val="001F6A41"/>
    <w:rsid w:val="001F7707"/>
    <w:rsid w:val="00207AE9"/>
    <w:rsid w:val="00225A1D"/>
    <w:rsid w:val="00262C86"/>
    <w:rsid w:val="00282C25"/>
    <w:rsid w:val="00285756"/>
    <w:rsid w:val="0029277F"/>
    <w:rsid w:val="002B681E"/>
    <w:rsid w:val="002C424B"/>
    <w:rsid w:val="002D76FA"/>
    <w:rsid w:val="002E21DD"/>
    <w:rsid w:val="002E641F"/>
    <w:rsid w:val="002F051C"/>
    <w:rsid w:val="00301934"/>
    <w:rsid w:val="00311B8D"/>
    <w:rsid w:val="003204F8"/>
    <w:rsid w:val="00331BAE"/>
    <w:rsid w:val="00331C94"/>
    <w:rsid w:val="00340DAA"/>
    <w:rsid w:val="003415AE"/>
    <w:rsid w:val="0034207A"/>
    <w:rsid w:val="00346B35"/>
    <w:rsid w:val="00360900"/>
    <w:rsid w:val="00361A8F"/>
    <w:rsid w:val="003646A7"/>
    <w:rsid w:val="0038163E"/>
    <w:rsid w:val="00382A0F"/>
    <w:rsid w:val="00392640"/>
    <w:rsid w:val="00394FBC"/>
    <w:rsid w:val="0039553E"/>
    <w:rsid w:val="003B085F"/>
    <w:rsid w:val="003F1469"/>
    <w:rsid w:val="003F1846"/>
    <w:rsid w:val="003F3B54"/>
    <w:rsid w:val="003F6C95"/>
    <w:rsid w:val="00403173"/>
    <w:rsid w:val="004032E8"/>
    <w:rsid w:val="00407B16"/>
    <w:rsid w:val="004233D3"/>
    <w:rsid w:val="00435754"/>
    <w:rsid w:val="00443D69"/>
    <w:rsid w:val="0044486B"/>
    <w:rsid w:val="004458D7"/>
    <w:rsid w:val="00481633"/>
    <w:rsid w:val="004A79B6"/>
    <w:rsid w:val="004B4920"/>
    <w:rsid w:val="004B4973"/>
    <w:rsid w:val="004C4CA6"/>
    <w:rsid w:val="004D02F6"/>
    <w:rsid w:val="004D4164"/>
    <w:rsid w:val="004D62BB"/>
    <w:rsid w:val="004E0B16"/>
    <w:rsid w:val="004F2632"/>
    <w:rsid w:val="004F6B84"/>
    <w:rsid w:val="004F7506"/>
    <w:rsid w:val="00506A7C"/>
    <w:rsid w:val="00522A24"/>
    <w:rsid w:val="00523E19"/>
    <w:rsid w:val="005303EB"/>
    <w:rsid w:val="00530DB2"/>
    <w:rsid w:val="00532924"/>
    <w:rsid w:val="00534AC2"/>
    <w:rsid w:val="00554F69"/>
    <w:rsid w:val="00570724"/>
    <w:rsid w:val="00572E02"/>
    <w:rsid w:val="0058003A"/>
    <w:rsid w:val="00593BD1"/>
    <w:rsid w:val="005B0A70"/>
    <w:rsid w:val="005B5758"/>
    <w:rsid w:val="005B7270"/>
    <w:rsid w:val="005B7B5F"/>
    <w:rsid w:val="005C2A4D"/>
    <w:rsid w:val="005D145A"/>
    <w:rsid w:val="005E4543"/>
    <w:rsid w:val="005F04FA"/>
    <w:rsid w:val="005F564D"/>
    <w:rsid w:val="00603ED0"/>
    <w:rsid w:val="00614696"/>
    <w:rsid w:val="00615F0A"/>
    <w:rsid w:val="006211B3"/>
    <w:rsid w:val="00621A71"/>
    <w:rsid w:val="00626501"/>
    <w:rsid w:val="006270E6"/>
    <w:rsid w:val="00631EFF"/>
    <w:rsid w:val="00633349"/>
    <w:rsid w:val="00634FF6"/>
    <w:rsid w:val="00647A52"/>
    <w:rsid w:val="006523F0"/>
    <w:rsid w:val="00665077"/>
    <w:rsid w:val="0066533B"/>
    <w:rsid w:val="00667088"/>
    <w:rsid w:val="00677940"/>
    <w:rsid w:val="00693BE9"/>
    <w:rsid w:val="00694D07"/>
    <w:rsid w:val="00697706"/>
    <w:rsid w:val="006A0FE7"/>
    <w:rsid w:val="006A590A"/>
    <w:rsid w:val="006B64E4"/>
    <w:rsid w:val="006B7D4C"/>
    <w:rsid w:val="006F3C7A"/>
    <w:rsid w:val="006F6E62"/>
    <w:rsid w:val="007133A3"/>
    <w:rsid w:val="00717512"/>
    <w:rsid w:val="007254D9"/>
    <w:rsid w:val="0073656D"/>
    <w:rsid w:val="0074025B"/>
    <w:rsid w:val="00745B5B"/>
    <w:rsid w:val="007731E0"/>
    <w:rsid w:val="00784069"/>
    <w:rsid w:val="00784114"/>
    <w:rsid w:val="00791F5A"/>
    <w:rsid w:val="007A1307"/>
    <w:rsid w:val="007A316D"/>
    <w:rsid w:val="007C0234"/>
    <w:rsid w:val="007C1DB4"/>
    <w:rsid w:val="007C7322"/>
    <w:rsid w:val="007D1303"/>
    <w:rsid w:val="007D2210"/>
    <w:rsid w:val="007E7CD1"/>
    <w:rsid w:val="007F2D06"/>
    <w:rsid w:val="007F3BC6"/>
    <w:rsid w:val="007F6F05"/>
    <w:rsid w:val="00815206"/>
    <w:rsid w:val="00823254"/>
    <w:rsid w:val="00834F92"/>
    <w:rsid w:val="00835AFC"/>
    <w:rsid w:val="00840096"/>
    <w:rsid w:val="0084369B"/>
    <w:rsid w:val="00873343"/>
    <w:rsid w:val="00873CD0"/>
    <w:rsid w:val="00874D0E"/>
    <w:rsid w:val="00884E1F"/>
    <w:rsid w:val="00885F92"/>
    <w:rsid w:val="008A745E"/>
    <w:rsid w:val="008B5DD7"/>
    <w:rsid w:val="008C2D8C"/>
    <w:rsid w:val="008E49CC"/>
    <w:rsid w:val="008F6C5D"/>
    <w:rsid w:val="008F74E4"/>
    <w:rsid w:val="00920BA7"/>
    <w:rsid w:val="00925E74"/>
    <w:rsid w:val="00925F80"/>
    <w:rsid w:val="00937956"/>
    <w:rsid w:val="00957CB3"/>
    <w:rsid w:val="00963B4D"/>
    <w:rsid w:val="0096436E"/>
    <w:rsid w:val="00977AA0"/>
    <w:rsid w:val="00985F0D"/>
    <w:rsid w:val="009917EC"/>
    <w:rsid w:val="009939C3"/>
    <w:rsid w:val="009963E4"/>
    <w:rsid w:val="009B2D6B"/>
    <w:rsid w:val="009B76A9"/>
    <w:rsid w:val="009C271D"/>
    <w:rsid w:val="009C380F"/>
    <w:rsid w:val="009D3975"/>
    <w:rsid w:val="009D3E9E"/>
    <w:rsid w:val="009E113F"/>
    <w:rsid w:val="009F1CAE"/>
    <w:rsid w:val="009F30D1"/>
    <w:rsid w:val="009F4886"/>
    <w:rsid w:val="009F5E32"/>
    <w:rsid w:val="00A02950"/>
    <w:rsid w:val="00A03939"/>
    <w:rsid w:val="00A10C71"/>
    <w:rsid w:val="00A12B3B"/>
    <w:rsid w:val="00A16670"/>
    <w:rsid w:val="00A30827"/>
    <w:rsid w:val="00A43356"/>
    <w:rsid w:val="00A624BB"/>
    <w:rsid w:val="00A743CD"/>
    <w:rsid w:val="00A84073"/>
    <w:rsid w:val="00A86F18"/>
    <w:rsid w:val="00A90FC1"/>
    <w:rsid w:val="00AA555F"/>
    <w:rsid w:val="00AA5F12"/>
    <w:rsid w:val="00AC10B8"/>
    <w:rsid w:val="00AE64E7"/>
    <w:rsid w:val="00AF4359"/>
    <w:rsid w:val="00AF4D44"/>
    <w:rsid w:val="00AF56B0"/>
    <w:rsid w:val="00B16ABD"/>
    <w:rsid w:val="00B23256"/>
    <w:rsid w:val="00B27A25"/>
    <w:rsid w:val="00B27C9E"/>
    <w:rsid w:val="00B320F5"/>
    <w:rsid w:val="00B36414"/>
    <w:rsid w:val="00B374B9"/>
    <w:rsid w:val="00B401F8"/>
    <w:rsid w:val="00B726FD"/>
    <w:rsid w:val="00B75F97"/>
    <w:rsid w:val="00B831F5"/>
    <w:rsid w:val="00B83212"/>
    <w:rsid w:val="00B8533D"/>
    <w:rsid w:val="00B95508"/>
    <w:rsid w:val="00BA3E33"/>
    <w:rsid w:val="00BA7929"/>
    <w:rsid w:val="00BB6E19"/>
    <w:rsid w:val="00BC3DEC"/>
    <w:rsid w:val="00BC5124"/>
    <w:rsid w:val="00BC5E38"/>
    <w:rsid w:val="00BC69BB"/>
    <w:rsid w:val="00BD4076"/>
    <w:rsid w:val="00BD6196"/>
    <w:rsid w:val="00BD67DE"/>
    <w:rsid w:val="00BF45CA"/>
    <w:rsid w:val="00C04802"/>
    <w:rsid w:val="00C3019B"/>
    <w:rsid w:val="00C32C3C"/>
    <w:rsid w:val="00C36D34"/>
    <w:rsid w:val="00C51319"/>
    <w:rsid w:val="00C533B7"/>
    <w:rsid w:val="00C541D4"/>
    <w:rsid w:val="00C548DC"/>
    <w:rsid w:val="00C70080"/>
    <w:rsid w:val="00C74674"/>
    <w:rsid w:val="00C814AE"/>
    <w:rsid w:val="00C85AD4"/>
    <w:rsid w:val="00C968AD"/>
    <w:rsid w:val="00C97700"/>
    <w:rsid w:val="00CA239C"/>
    <w:rsid w:val="00CB0534"/>
    <w:rsid w:val="00CC14A3"/>
    <w:rsid w:val="00CD1BF1"/>
    <w:rsid w:val="00CD25CF"/>
    <w:rsid w:val="00CE161E"/>
    <w:rsid w:val="00CE35CB"/>
    <w:rsid w:val="00CE469C"/>
    <w:rsid w:val="00D02139"/>
    <w:rsid w:val="00D1183E"/>
    <w:rsid w:val="00D16838"/>
    <w:rsid w:val="00D2094B"/>
    <w:rsid w:val="00D23DA9"/>
    <w:rsid w:val="00D26865"/>
    <w:rsid w:val="00D4207B"/>
    <w:rsid w:val="00D47FE5"/>
    <w:rsid w:val="00D509BC"/>
    <w:rsid w:val="00D550F5"/>
    <w:rsid w:val="00D63436"/>
    <w:rsid w:val="00D63A15"/>
    <w:rsid w:val="00D658F8"/>
    <w:rsid w:val="00D671A6"/>
    <w:rsid w:val="00D71047"/>
    <w:rsid w:val="00D76B48"/>
    <w:rsid w:val="00D8146E"/>
    <w:rsid w:val="00D81C66"/>
    <w:rsid w:val="00DA1851"/>
    <w:rsid w:val="00DB6B82"/>
    <w:rsid w:val="00DB6F9E"/>
    <w:rsid w:val="00DC53F6"/>
    <w:rsid w:val="00DD4C33"/>
    <w:rsid w:val="00DD6D08"/>
    <w:rsid w:val="00DE6F36"/>
    <w:rsid w:val="00DF6734"/>
    <w:rsid w:val="00DF6B99"/>
    <w:rsid w:val="00E02845"/>
    <w:rsid w:val="00E07A85"/>
    <w:rsid w:val="00E126C6"/>
    <w:rsid w:val="00E14294"/>
    <w:rsid w:val="00E151D4"/>
    <w:rsid w:val="00E327E7"/>
    <w:rsid w:val="00E32C99"/>
    <w:rsid w:val="00E3305B"/>
    <w:rsid w:val="00E40047"/>
    <w:rsid w:val="00E466E6"/>
    <w:rsid w:val="00E46B44"/>
    <w:rsid w:val="00E82D13"/>
    <w:rsid w:val="00E83AC7"/>
    <w:rsid w:val="00E83AE8"/>
    <w:rsid w:val="00E92035"/>
    <w:rsid w:val="00E93077"/>
    <w:rsid w:val="00EA166A"/>
    <w:rsid w:val="00EB5DA3"/>
    <w:rsid w:val="00EC1588"/>
    <w:rsid w:val="00EC2E98"/>
    <w:rsid w:val="00ED282F"/>
    <w:rsid w:val="00ED5AD6"/>
    <w:rsid w:val="00EE0FC2"/>
    <w:rsid w:val="00EF1CCD"/>
    <w:rsid w:val="00EF27A2"/>
    <w:rsid w:val="00F331EE"/>
    <w:rsid w:val="00F33F41"/>
    <w:rsid w:val="00F37132"/>
    <w:rsid w:val="00F379D1"/>
    <w:rsid w:val="00F533F2"/>
    <w:rsid w:val="00F633BC"/>
    <w:rsid w:val="00F65529"/>
    <w:rsid w:val="00F71A09"/>
    <w:rsid w:val="00F73627"/>
    <w:rsid w:val="00F83732"/>
    <w:rsid w:val="00F8748E"/>
    <w:rsid w:val="00F944C7"/>
    <w:rsid w:val="00F96C0D"/>
    <w:rsid w:val="00FA3534"/>
    <w:rsid w:val="00FC24C0"/>
    <w:rsid w:val="00FE5BD2"/>
    <w:rsid w:val="00FE62FC"/>
    <w:rsid w:val="00FF004D"/>
    <w:rsid w:val="00FF0339"/>
    <w:rsid w:val="00FF628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1A020D8"/>
  <w15:docId w15:val="{5A37B604-83B9-4C6F-9D19-D86CE467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35D6"/>
    <w:pPr>
      <w:ind w:left="720"/>
      <w:contextualSpacing/>
    </w:pPr>
  </w:style>
  <w:style w:type="paragraph" w:styleId="BalloonText">
    <w:name w:val="Balloon Text"/>
    <w:basedOn w:val="Normal"/>
    <w:link w:val="BalloonTextChar"/>
    <w:uiPriority w:val="99"/>
    <w:semiHidden/>
    <w:unhideWhenUsed/>
    <w:rsid w:val="00D81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C66"/>
    <w:rPr>
      <w:rFonts w:ascii="Tahoma" w:hAnsi="Tahoma" w:cs="Tahoma"/>
      <w:sz w:val="16"/>
      <w:szCs w:val="16"/>
    </w:rPr>
  </w:style>
  <w:style w:type="character" w:styleId="Hyperlink">
    <w:name w:val="Hyperlink"/>
    <w:basedOn w:val="DefaultParagraphFont"/>
    <w:uiPriority w:val="99"/>
    <w:unhideWhenUsed/>
    <w:rsid w:val="008E49CC"/>
    <w:rPr>
      <w:color w:val="0000FF" w:themeColor="hyperlink"/>
      <w:u w:val="single"/>
    </w:rPr>
  </w:style>
  <w:style w:type="paragraph" w:styleId="Header">
    <w:name w:val="header"/>
    <w:basedOn w:val="Normal"/>
    <w:link w:val="HeaderChar"/>
    <w:uiPriority w:val="99"/>
    <w:unhideWhenUsed/>
    <w:rsid w:val="00B8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212"/>
  </w:style>
  <w:style w:type="paragraph" w:styleId="Footer">
    <w:name w:val="footer"/>
    <w:basedOn w:val="Normal"/>
    <w:link w:val="FooterChar"/>
    <w:uiPriority w:val="99"/>
    <w:unhideWhenUsed/>
    <w:rsid w:val="00B8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212"/>
  </w:style>
  <w:style w:type="table" w:styleId="TableGrid">
    <w:name w:val="Table Grid"/>
    <w:basedOn w:val="TableNormal"/>
    <w:uiPriority w:val="59"/>
    <w:rsid w:val="00F33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27A2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27A25"/>
    <w:rPr>
      <w:rFonts w:eastAsiaTheme="minorEastAsia"/>
      <w:lang w:val="en-US"/>
    </w:rPr>
  </w:style>
  <w:style w:type="paragraph" w:customStyle="1" w:styleId="Default">
    <w:name w:val="Default"/>
    <w:rsid w:val="00631EF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554F69"/>
    <w:pPr>
      <w:spacing w:after="0" w:line="240" w:lineRule="auto"/>
    </w:pPr>
  </w:style>
  <w:style w:type="paragraph" w:styleId="FootnoteText">
    <w:name w:val="footnote text"/>
    <w:basedOn w:val="Normal"/>
    <w:link w:val="FootnoteTextChar"/>
    <w:semiHidden/>
    <w:rsid w:val="000402F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0402F1"/>
    <w:rPr>
      <w:rFonts w:ascii="Times New Roman" w:eastAsia="Times New Roman" w:hAnsi="Times New Roman" w:cs="Times New Roman"/>
      <w:sz w:val="20"/>
      <w:szCs w:val="20"/>
    </w:rPr>
  </w:style>
  <w:style w:type="character" w:styleId="FootnoteReference">
    <w:name w:val="footnote reference"/>
    <w:semiHidden/>
    <w:rsid w:val="000402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222695">
      <w:bodyDiv w:val="1"/>
      <w:marLeft w:val="0"/>
      <w:marRight w:val="0"/>
      <w:marTop w:val="0"/>
      <w:marBottom w:val="0"/>
      <w:divBdr>
        <w:top w:val="none" w:sz="0" w:space="0" w:color="auto"/>
        <w:left w:val="none" w:sz="0" w:space="0" w:color="auto"/>
        <w:bottom w:val="none" w:sz="0" w:space="0" w:color="auto"/>
        <w:right w:val="none" w:sz="0" w:space="0" w:color="auto"/>
      </w:divBdr>
    </w:div>
    <w:div w:id="756561072">
      <w:bodyDiv w:val="1"/>
      <w:marLeft w:val="0"/>
      <w:marRight w:val="0"/>
      <w:marTop w:val="0"/>
      <w:marBottom w:val="0"/>
      <w:divBdr>
        <w:top w:val="none" w:sz="0" w:space="0" w:color="auto"/>
        <w:left w:val="none" w:sz="0" w:space="0" w:color="auto"/>
        <w:bottom w:val="none" w:sz="0" w:space="0" w:color="auto"/>
        <w:right w:val="none" w:sz="0" w:space="0" w:color="auto"/>
      </w:divBdr>
      <w:divsChild>
        <w:div w:id="1455711769">
          <w:marLeft w:val="547"/>
          <w:marRight w:val="0"/>
          <w:marTop w:val="154"/>
          <w:marBottom w:val="0"/>
          <w:divBdr>
            <w:top w:val="none" w:sz="0" w:space="0" w:color="auto"/>
            <w:left w:val="none" w:sz="0" w:space="0" w:color="auto"/>
            <w:bottom w:val="none" w:sz="0" w:space="0" w:color="auto"/>
            <w:right w:val="none" w:sz="0" w:space="0" w:color="auto"/>
          </w:divBdr>
        </w:div>
        <w:div w:id="1813326461">
          <w:marLeft w:val="547"/>
          <w:marRight w:val="0"/>
          <w:marTop w:val="154"/>
          <w:marBottom w:val="0"/>
          <w:divBdr>
            <w:top w:val="none" w:sz="0" w:space="0" w:color="auto"/>
            <w:left w:val="none" w:sz="0" w:space="0" w:color="auto"/>
            <w:bottom w:val="none" w:sz="0" w:space="0" w:color="auto"/>
            <w:right w:val="none" w:sz="0" w:space="0" w:color="auto"/>
          </w:divBdr>
        </w:div>
        <w:div w:id="42295637">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CCFFFA-2CEB-4E82-A99E-C7A40BEE1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2537</Words>
  <Characters>14465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Haringey Council</Company>
  <LinksUpToDate>false</LinksUpToDate>
  <CharactersWithSpaces>16969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Karen Taylor</cp:lastModifiedBy>
  <cp:revision>2</cp:revision>
  <cp:lastPrinted>2024-04-15T12:02:00Z</cp:lastPrinted>
  <dcterms:created xsi:type="dcterms:W3CDTF">2026-09-15T13:12:00Z</dcterms:created>
  <dcterms:modified xsi:type="dcterms:W3CDTF">2026-09-15T13:12:00Z</dcterms:modified>
</cp:coreProperties>
</file>