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D7" w:rsidRDefault="000F74D7" w:rsidP="007E0E2A">
      <w:pPr>
        <w:pStyle w:val="BodyText"/>
        <w:spacing w:before="2"/>
        <w:rPr>
          <w:rFonts w:ascii="Times New Roman"/>
          <w:sz w:val="3"/>
        </w:rPr>
      </w:pPr>
    </w:p>
    <w:p w:rsidR="000F74D7" w:rsidRDefault="00DC038C" w:rsidP="007E0E2A">
      <w:pPr>
        <w:pStyle w:val="BodyText"/>
        <w:ind w:left="174"/>
        <w:rPr>
          <w:rFonts w:ascii="Times New Roman"/>
          <w:sz w:val="20"/>
        </w:rPr>
      </w:pPr>
      <w:r>
        <w:rPr>
          <w:rFonts w:ascii="Times New Roman"/>
          <w:noProof/>
          <w:sz w:val="20"/>
          <w:lang w:val="en-GB" w:eastAsia="en-GB"/>
        </w:rPr>
        <w:drawing>
          <wp:inline distT="0" distB="0" distL="0" distR="0">
            <wp:extent cx="1813560" cy="861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13560" cy="861060"/>
                    </a:xfrm>
                    <a:prstGeom prst="rect">
                      <a:avLst/>
                    </a:prstGeom>
                    <a:noFill/>
                    <a:ln w="9525">
                      <a:noFill/>
                      <a:miter lim="800000"/>
                      <a:headEnd/>
                      <a:tailEnd/>
                    </a:ln>
                  </pic:spPr>
                </pic:pic>
              </a:graphicData>
            </a:graphic>
          </wp:inline>
        </w:drawing>
      </w:r>
      <w:r w:rsidR="000F74D7" w:rsidRPr="00791DFE">
        <w:rPr>
          <w:rFonts w:ascii="Times New Roman" w:hAnsi="Times New Roman" w:cs="Times New Roman"/>
          <w:snapToGrid w:val="0"/>
          <w:color w:val="000000"/>
          <w:w w:val="0"/>
          <w:sz w:val="2"/>
          <w:u w:color="000000"/>
          <w:bdr w:val="none" w:sz="0" w:space="0" w:color="000000"/>
          <w:shd w:val="clear" w:color="000000" w:fill="000000"/>
        </w:rPr>
        <w:t xml:space="preserve"> </w:t>
      </w:r>
      <w:r>
        <w:rPr>
          <w:rFonts w:ascii="Times New Roman"/>
          <w:noProof/>
          <w:sz w:val="20"/>
          <w:lang w:val="en-GB" w:eastAsia="en-GB"/>
        </w:rPr>
        <w:drawing>
          <wp:inline distT="0" distB="0" distL="0" distR="0">
            <wp:extent cx="1630680" cy="99060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30680" cy="990600"/>
                    </a:xfrm>
                    <a:prstGeom prst="rect">
                      <a:avLst/>
                    </a:prstGeom>
                    <a:noFill/>
                    <a:ln w="9525">
                      <a:noFill/>
                      <a:miter lim="800000"/>
                      <a:headEnd/>
                      <a:tailEnd/>
                    </a:ln>
                  </pic:spPr>
                </pic:pic>
              </a:graphicData>
            </a:graphic>
          </wp:inline>
        </w:drawing>
      </w:r>
    </w:p>
    <w:p w:rsidR="000F74D7" w:rsidRDefault="000F74D7" w:rsidP="007E0E2A">
      <w:pPr>
        <w:pStyle w:val="BodyText"/>
        <w:rPr>
          <w:rFonts w:ascii="Times New Roman"/>
          <w:sz w:val="20"/>
        </w:rPr>
      </w:pPr>
      <w:bookmarkStart w:id="0" w:name="_GoBack"/>
      <w:bookmarkEnd w:id="0"/>
    </w:p>
    <w:p w:rsidR="00DC038C" w:rsidRPr="00DC038C" w:rsidRDefault="00DC038C" w:rsidP="007E0E2A">
      <w:pPr>
        <w:pStyle w:val="BodyText"/>
        <w:spacing w:before="160"/>
        <w:rPr>
          <w:rFonts w:ascii="Calibri" w:hAnsi="Calibri" w:cs="Calibri"/>
          <w:sz w:val="24"/>
          <w:szCs w:val="24"/>
        </w:rPr>
      </w:pPr>
      <w:r w:rsidRPr="00DC038C">
        <w:rPr>
          <w:rFonts w:ascii="Calibri" w:hAnsi="Calibri" w:cs="Calibri"/>
          <w:sz w:val="24"/>
          <w:szCs w:val="24"/>
        </w:rPr>
        <w:t>Friday 16</w:t>
      </w:r>
      <w:r w:rsidRPr="00DC038C">
        <w:rPr>
          <w:rFonts w:ascii="Calibri" w:hAnsi="Calibri" w:cs="Calibri"/>
          <w:sz w:val="24"/>
          <w:szCs w:val="24"/>
          <w:vertAlign w:val="superscript"/>
        </w:rPr>
        <w:t>th</w:t>
      </w:r>
      <w:r>
        <w:rPr>
          <w:rFonts w:ascii="Calibri" w:hAnsi="Calibri" w:cs="Calibri"/>
          <w:sz w:val="24"/>
          <w:szCs w:val="24"/>
        </w:rPr>
        <w:t xml:space="preserve"> October 2020</w:t>
      </w:r>
    </w:p>
    <w:p w:rsidR="000F74D7" w:rsidRPr="00DC038C" w:rsidRDefault="000F74D7" w:rsidP="007E0E2A">
      <w:pPr>
        <w:pStyle w:val="BodyText"/>
        <w:spacing w:before="160"/>
        <w:rPr>
          <w:rFonts w:ascii="Calibri" w:hAnsi="Calibri" w:cs="Calibri"/>
          <w:sz w:val="24"/>
          <w:szCs w:val="24"/>
        </w:rPr>
      </w:pPr>
      <w:r w:rsidRPr="00DC038C">
        <w:rPr>
          <w:rFonts w:ascii="Calibri" w:hAnsi="Calibri" w:cs="Calibri"/>
          <w:sz w:val="24"/>
          <w:szCs w:val="24"/>
        </w:rPr>
        <w:t xml:space="preserve">Dear Parents and </w:t>
      </w:r>
      <w:proofErr w:type="spellStart"/>
      <w:r w:rsidRPr="00DC038C">
        <w:rPr>
          <w:rFonts w:ascii="Calibri" w:hAnsi="Calibri" w:cs="Calibri"/>
          <w:sz w:val="24"/>
          <w:szCs w:val="24"/>
        </w:rPr>
        <w:t>Carers</w:t>
      </w:r>
      <w:proofErr w:type="spellEnd"/>
      <w:r w:rsidRPr="00DC038C">
        <w:rPr>
          <w:rFonts w:ascii="Calibri" w:hAnsi="Calibri" w:cs="Calibri"/>
          <w:sz w:val="24"/>
          <w:szCs w:val="24"/>
        </w:rPr>
        <w:t>,</w:t>
      </w:r>
    </w:p>
    <w:p w:rsidR="000F74D7" w:rsidRPr="00DC038C" w:rsidRDefault="000F74D7" w:rsidP="00DC038C">
      <w:pPr>
        <w:pStyle w:val="BodyText"/>
        <w:ind w:left="-567" w:right="256"/>
        <w:rPr>
          <w:rFonts w:ascii="Calibri" w:hAnsi="Calibri" w:cs="Calibri"/>
          <w:sz w:val="24"/>
          <w:szCs w:val="24"/>
        </w:rPr>
      </w:pPr>
    </w:p>
    <w:p w:rsidR="000F74D7" w:rsidRPr="00DC038C" w:rsidRDefault="000F74D7" w:rsidP="007E0E2A">
      <w:pPr>
        <w:pStyle w:val="BodyText"/>
        <w:spacing w:before="1"/>
        <w:rPr>
          <w:rFonts w:ascii="Calibri" w:hAnsi="Calibri" w:cs="Calibri"/>
          <w:sz w:val="24"/>
          <w:szCs w:val="24"/>
        </w:rPr>
      </w:pPr>
    </w:p>
    <w:p w:rsidR="000F74D7" w:rsidRPr="00DC038C" w:rsidRDefault="000F74D7" w:rsidP="007E0E2A">
      <w:pPr>
        <w:pStyle w:val="BodyText"/>
        <w:rPr>
          <w:rFonts w:ascii="Calibri" w:hAnsi="Calibri" w:cs="Calibri"/>
          <w:sz w:val="24"/>
          <w:szCs w:val="24"/>
        </w:rPr>
      </w:pPr>
      <w:r w:rsidRPr="00DC038C">
        <w:rPr>
          <w:rFonts w:ascii="Calibri" w:hAnsi="Calibri" w:cs="Calibri"/>
          <w:sz w:val="24"/>
          <w:szCs w:val="24"/>
        </w:rPr>
        <w:t>Your child now has access to J2E, a whole world of fun and exciting opportunities in one safe place.</w:t>
      </w:r>
    </w:p>
    <w:p w:rsidR="000F74D7" w:rsidRPr="00DC038C" w:rsidRDefault="000F74D7" w:rsidP="007E0E2A">
      <w:pPr>
        <w:pStyle w:val="BodyText"/>
        <w:rPr>
          <w:rFonts w:ascii="Calibri" w:hAnsi="Calibri" w:cs="Calibri"/>
          <w:b/>
          <w:sz w:val="24"/>
          <w:szCs w:val="24"/>
        </w:rPr>
      </w:pPr>
    </w:p>
    <w:p w:rsidR="000F74D7" w:rsidRPr="00DC038C" w:rsidRDefault="000F74D7" w:rsidP="007E0E2A">
      <w:pPr>
        <w:pStyle w:val="BodyText"/>
        <w:rPr>
          <w:rFonts w:ascii="Calibri" w:hAnsi="Calibri" w:cs="Calibri"/>
          <w:b/>
          <w:sz w:val="24"/>
          <w:szCs w:val="24"/>
        </w:rPr>
      </w:pPr>
      <w:r w:rsidRPr="00DC038C">
        <w:rPr>
          <w:rFonts w:ascii="Calibri" w:hAnsi="Calibri" w:cs="Calibri"/>
          <w:b/>
          <w:sz w:val="24"/>
          <w:szCs w:val="24"/>
        </w:rPr>
        <w:t>What is J2E?</w:t>
      </w:r>
    </w:p>
    <w:p w:rsidR="000F74D7" w:rsidRPr="00DC038C" w:rsidRDefault="000F74D7" w:rsidP="007E0E2A">
      <w:pPr>
        <w:pStyle w:val="BodyText"/>
        <w:rPr>
          <w:rFonts w:ascii="Calibri" w:hAnsi="Calibri" w:cs="Calibri"/>
          <w:sz w:val="24"/>
          <w:szCs w:val="24"/>
        </w:rPr>
      </w:pPr>
      <w:r w:rsidRPr="00DC038C">
        <w:rPr>
          <w:rFonts w:ascii="Calibri" w:hAnsi="Calibri" w:cs="Calibri"/>
          <w:sz w:val="24"/>
          <w:szCs w:val="24"/>
        </w:rPr>
        <w:t xml:space="preserve">J2E is a comprehensive suite of </w:t>
      </w:r>
      <w:r w:rsidRPr="00DC038C">
        <w:rPr>
          <w:rFonts w:ascii="Calibri" w:hAnsi="Calibri" w:cs="Calibri"/>
          <w:b/>
          <w:color w:val="00B050"/>
          <w:sz w:val="24"/>
          <w:szCs w:val="24"/>
        </w:rPr>
        <w:t>online learning tools and content,</w:t>
      </w:r>
      <w:r w:rsidRPr="00DC038C">
        <w:rPr>
          <w:rFonts w:ascii="Calibri" w:hAnsi="Calibri" w:cs="Calibri"/>
          <w:sz w:val="24"/>
          <w:szCs w:val="24"/>
        </w:rPr>
        <w:t xml:space="preserve"> designed to be used by Primary aged children in the classroom and at home. It is an </w:t>
      </w:r>
      <w:r w:rsidRPr="00DC038C">
        <w:rPr>
          <w:rFonts w:ascii="Calibri" w:hAnsi="Calibri" w:cs="Calibri"/>
          <w:b/>
          <w:color w:val="00B050"/>
          <w:sz w:val="24"/>
          <w:szCs w:val="24"/>
        </w:rPr>
        <w:t>online digital platform</w:t>
      </w:r>
      <w:r w:rsidRPr="00DC038C">
        <w:rPr>
          <w:rFonts w:ascii="Calibri" w:hAnsi="Calibri" w:cs="Calibri"/>
          <w:sz w:val="24"/>
          <w:szCs w:val="24"/>
        </w:rPr>
        <w:t xml:space="preserve"> created by LGFL (London Grid for Learning).</w:t>
      </w:r>
    </w:p>
    <w:p w:rsidR="000F74D7" w:rsidRPr="00DC038C" w:rsidRDefault="000F74D7" w:rsidP="007E0E2A">
      <w:pPr>
        <w:pStyle w:val="BodyText"/>
        <w:rPr>
          <w:rFonts w:ascii="Calibri" w:hAnsi="Calibri" w:cs="Calibri"/>
          <w:sz w:val="24"/>
          <w:szCs w:val="24"/>
        </w:rPr>
      </w:pPr>
    </w:p>
    <w:p w:rsidR="000F74D7" w:rsidRPr="00DC038C" w:rsidRDefault="000F74D7" w:rsidP="007E0E2A">
      <w:pPr>
        <w:pStyle w:val="BodyText"/>
        <w:rPr>
          <w:rFonts w:ascii="Calibri" w:hAnsi="Calibri" w:cs="Calibri"/>
          <w:b/>
          <w:sz w:val="24"/>
          <w:szCs w:val="24"/>
        </w:rPr>
      </w:pPr>
      <w:r w:rsidRPr="00DC038C">
        <w:rPr>
          <w:rFonts w:ascii="Calibri" w:hAnsi="Calibri" w:cs="Calibri"/>
          <w:b/>
          <w:sz w:val="24"/>
          <w:szCs w:val="24"/>
        </w:rPr>
        <w:t>Why are we using it?</w:t>
      </w:r>
    </w:p>
    <w:p w:rsidR="009369E1" w:rsidRPr="00DC038C" w:rsidRDefault="000F74D7" w:rsidP="007E0E2A">
      <w:pPr>
        <w:pStyle w:val="BodyText"/>
        <w:rPr>
          <w:rFonts w:ascii="Calibri" w:hAnsi="Calibri" w:cs="Calibri"/>
          <w:sz w:val="24"/>
          <w:szCs w:val="24"/>
        </w:rPr>
      </w:pPr>
      <w:r w:rsidRPr="00DC038C">
        <w:rPr>
          <w:rFonts w:ascii="Calibri" w:hAnsi="Calibri" w:cs="Calibri"/>
          <w:sz w:val="24"/>
          <w:szCs w:val="24"/>
        </w:rPr>
        <w:t xml:space="preserve">The expectation now is that schools provide </w:t>
      </w:r>
      <w:r w:rsidRPr="00DC038C">
        <w:rPr>
          <w:rFonts w:ascii="Calibri" w:hAnsi="Calibri" w:cs="Calibri"/>
          <w:b/>
          <w:color w:val="00B050"/>
          <w:sz w:val="24"/>
          <w:szCs w:val="24"/>
        </w:rPr>
        <w:t>remote learning</w:t>
      </w:r>
      <w:r w:rsidRPr="00DC038C">
        <w:rPr>
          <w:rFonts w:ascii="Calibri" w:hAnsi="Calibri" w:cs="Calibri"/>
          <w:sz w:val="24"/>
          <w:szCs w:val="24"/>
        </w:rPr>
        <w:t xml:space="preserve"> for children in the event of further lockdowns or in situations where children/bubbles are self isolating.</w:t>
      </w:r>
    </w:p>
    <w:p w:rsidR="000F74D7" w:rsidRPr="00DC038C" w:rsidRDefault="000F74D7" w:rsidP="007E0E2A">
      <w:pPr>
        <w:pStyle w:val="BodyText"/>
        <w:rPr>
          <w:rFonts w:ascii="Calibri" w:hAnsi="Calibri" w:cs="Calibri"/>
          <w:sz w:val="24"/>
          <w:szCs w:val="24"/>
        </w:rPr>
      </w:pPr>
      <w:r w:rsidRPr="00DC038C">
        <w:rPr>
          <w:rFonts w:ascii="Calibri" w:hAnsi="Calibri" w:cs="Calibri"/>
          <w:sz w:val="24"/>
          <w:szCs w:val="24"/>
        </w:rPr>
        <w:t xml:space="preserve"> All schools are moving to ensure that children have access to remote learning websites and digital </w:t>
      </w:r>
      <w:r w:rsidR="009369E1" w:rsidRPr="00DC038C">
        <w:rPr>
          <w:rFonts w:ascii="Calibri" w:hAnsi="Calibri" w:cs="Calibri"/>
          <w:sz w:val="24"/>
          <w:szCs w:val="24"/>
        </w:rPr>
        <w:t>platforms;</w:t>
      </w:r>
      <w:r w:rsidRPr="00DC038C">
        <w:rPr>
          <w:rFonts w:ascii="Calibri" w:hAnsi="Calibri" w:cs="Calibri"/>
          <w:sz w:val="24"/>
          <w:szCs w:val="24"/>
        </w:rPr>
        <w:t xml:space="preserve"> it seems to be the way forward in this current climate. </w:t>
      </w:r>
    </w:p>
    <w:p w:rsidR="009369E1" w:rsidRPr="00DC038C" w:rsidRDefault="000F74D7" w:rsidP="007E0E2A">
      <w:pPr>
        <w:pStyle w:val="BodyText"/>
        <w:rPr>
          <w:rFonts w:ascii="Calibri" w:hAnsi="Calibri" w:cs="Calibri"/>
          <w:sz w:val="24"/>
          <w:szCs w:val="24"/>
        </w:rPr>
      </w:pPr>
      <w:r w:rsidRPr="00DC038C">
        <w:rPr>
          <w:rFonts w:ascii="Calibri" w:hAnsi="Calibri" w:cs="Calibri"/>
          <w:sz w:val="24"/>
          <w:szCs w:val="24"/>
        </w:rPr>
        <w:t xml:space="preserve">At St Ignatius we are looking at a </w:t>
      </w:r>
      <w:r w:rsidRPr="00DC038C">
        <w:rPr>
          <w:rFonts w:ascii="Calibri" w:hAnsi="Calibri" w:cs="Calibri"/>
          <w:b/>
          <w:color w:val="00B050"/>
          <w:sz w:val="24"/>
          <w:szCs w:val="24"/>
        </w:rPr>
        <w:t>blended learning approach</w:t>
      </w:r>
      <w:r w:rsidRPr="00DC038C">
        <w:rPr>
          <w:rFonts w:ascii="Calibri" w:hAnsi="Calibri" w:cs="Calibri"/>
          <w:sz w:val="24"/>
          <w:szCs w:val="24"/>
        </w:rPr>
        <w:t xml:space="preserve"> and J2E provides us with a great deal more functions and online tools for the children to use to continue their learning at home if needed. </w:t>
      </w:r>
    </w:p>
    <w:p w:rsidR="000F74D7" w:rsidRDefault="000F74D7" w:rsidP="007E0E2A">
      <w:pPr>
        <w:pStyle w:val="BodyText"/>
        <w:rPr>
          <w:rFonts w:ascii="Calibri" w:hAnsi="Calibri" w:cs="Calibri"/>
          <w:sz w:val="24"/>
          <w:szCs w:val="24"/>
        </w:rPr>
      </w:pPr>
      <w:r w:rsidRPr="00DC038C">
        <w:rPr>
          <w:rFonts w:ascii="Calibri" w:hAnsi="Calibri" w:cs="Calibri"/>
          <w:sz w:val="24"/>
          <w:szCs w:val="24"/>
        </w:rPr>
        <w:t xml:space="preserve">We would still like to continue with some </w:t>
      </w:r>
      <w:r w:rsidR="009369E1" w:rsidRPr="00DC038C">
        <w:rPr>
          <w:rFonts w:ascii="Calibri" w:hAnsi="Calibri" w:cs="Calibri"/>
          <w:b/>
          <w:color w:val="00B050"/>
          <w:sz w:val="24"/>
          <w:szCs w:val="24"/>
        </w:rPr>
        <w:t>hard copy,</w:t>
      </w:r>
      <w:r w:rsidR="009369E1" w:rsidRPr="00DC038C">
        <w:rPr>
          <w:rFonts w:ascii="Calibri" w:hAnsi="Calibri" w:cs="Calibri"/>
          <w:sz w:val="24"/>
          <w:szCs w:val="24"/>
        </w:rPr>
        <w:t xml:space="preserve"> </w:t>
      </w:r>
      <w:r w:rsidR="009369E1" w:rsidRPr="00DC038C">
        <w:rPr>
          <w:rFonts w:ascii="Calibri" w:hAnsi="Calibri" w:cs="Calibri"/>
          <w:b/>
          <w:color w:val="00B050"/>
          <w:sz w:val="24"/>
          <w:szCs w:val="24"/>
        </w:rPr>
        <w:t xml:space="preserve">paper </w:t>
      </w:r>
      <w:r w:rsidRPr="00DC038C">
        <w:rPr>
          <w:rFonts w:ascii="Calibri" w:hAnsi="Calibri" w:cs="Calibri"/>
          <w:b/>
          <w:color w:val="00B050"/>
          <w:sz w:val="24"/>
          <w:szCs w:val="24"/>
        </w:rPr>
        <w:t>homework</w:t>
      </w:r>
      <w:r w:rsidRPr="00DC038C">
        <w:rPr>
          <w:rFonts w:ascii="Calibri" w:hAnsi="Calibri" w:cs="Calibri"/>
          <w:sz w:val="24"/>
          <w:szCs w:val="24"/>
        </w:rPr>
        <w:t xml:space="preserve"> being sent home</w:t>
      </w:r>
      <w:r w:rsidR="00DC038C" w:rsidRPr="00DC038C">
        <w:rPr>
          <w:rFonts w:ascii="Calibri" w:hAnsi="Calibri" w:cs="Calibri"/>
          <w:sz w:val="24"/>
          <w:szCs w:val="24"/>
        </w:rPr>
        <w:t xml:space="preserve"> if possible</w:t>
      </w:r>
      <w:r w:rsidRPr="00DC038C">
        <w:rPr>
          <w:rFonts w:ascii="Calibri" w:hAnsi="Calibri" w:cs="Calibri"/>
          <w:sz w:val="24"/>
          <w:szCs w:val="24"/>
        </w:rPr>
        <w:t>, but we need to ensure we have the ability to provide online support at well.</w:t>
      </w:r>
    </w:p>
    <w:p w:rsidR="006435D1" w:rsidRPr="00DC038C" w:rsidRDefault="006435D1" w:rsidP="007E0E2A">
      <w:pPr>
        <w:pStyle w:val="BodyText"/>
        <w:rPr>
          <w:rFonts w:ascii="Calibri" w:hAnsi="Calibri" w:cs="Calibri"/>
          <w:sz w:val="24"/>
          <w:szCs w:val="24"/>
        </w:rPr>
      </w:pPr>
    </w:p>
    <w:p w:rsidR="009369E1" w:rsidRPr="00DC038C" w:rsidRDefault="000F74D7" w:rsidP="007E0E2A">
      <w:pPr>
        <w:pStyle w:val="BodyText"/>
        <w:rPr>
          <w:rFonts w:ascii="Calibri" w:hAnsi="Calibri" w:cs="Calibri"/>
          <w:sz w:val="24"/>
          <w:szCs w:val="24"/>
        </w:rPr>
      </w:pPr>
      <w:r w:rsidRPr="00DC038C">
        <w:rPr>
          <w:rFonts w:ascii="Calibri" w:hAnsi="Calibri" w:cs="Calibri"/>
          <w:sz w:val="24"/>
          <w:szCs w:val="24"/>
        </w:rPr>
        <w:t xml:space="preserve">J2E also has great additional functions for </w:t>
      </w:r>
      <w:r w:rsidRPr="00DC038C">
        <w:rPr>
          <w:rFonts w:ascii="Calibri" w:hAnsi="Calibri" w:cs="Calibri"/>
          <w:b/>
          <w:color w:val="00B050"/>
          <w:sz w:val="24"/>
          <w:szCs w:val="24"/>
        </w:rPr>
        <w:t>uploading work and feeding back</w:t>
      </w:r>
      <w:r w:rsidRPr="00DC038C">
        <w:rPr>
          <w:rFonts w:ascii="Calibri" w:hAnsi="Calibri" w:cs="Calibri"/>
          <w:sz w:val="24"/>
          <w:szCs w:val="24"/>
        </w:rPr>
        <w:t xml:space="preserve"> to the children, which is </w:t>
      </w:r>
      <w:proofErr w:type="gramStart"/>
      <w:r w:rsidRPr="00DC038C">
        <w:rPr>
          <w:rFonts w:ascii="Calibri" w:hAnsi="Calibri" w:cs="Calibri"/>
          <w:sz w:val="24"/>
          <w:szCs w:val="24"/>
        </w:rPr>
        <w:t>key</w:t>
      </w:r>
      <w:proofErr w:type="gramEnd"/>
      <w:r w:rsidRPr="00DC038C">
        <w:rPr>
          <w:rFonts w:ascii="Calibri" w:hAnsi="Calibri" w:cs="Calibri"/>
          <w:sz w:val="24"/>
          <w:szCs w:val="24"/>
        </w:rPr>
        <w:t xml:space="preserve"> for them to make progress. </w:t>
      </w:r>
    </w:p>
    <w:p w:rsidR="000F74D7" w:rsidRPr="00DC038C" w:rsidRDefault="000F74D7" w:rsidP="007E0E2A">
      <w:pPr>
        <w:pStyle w:val="BodyText"/>
        <w:rPr>
          <w:rFonts w:ascii="Calibri" w:hAnsi="Calibri" w:cs="Calibri"/>
          <w:sz w:val="24"/>
          <w:szCs w:val="24"/>
        </w:rPr>
      </w:pPr>
      <w:r w:rsidRPr="00DC038C">
        <w:rPr>
          <w:rFonts w:ascii="Calibri" w:hAnsi="Calibri" w:cs="Calibri"/>
          <w:sz w:val="24"/>
          <w:szCs w:val="24"/>
        </w:rPr>
        <w:t xml:space="preserve">Teachers can send </w:t>
      </w:r>
      <w:r w:rsidRPr="00DC038C">
        <w:rPr>
          <w:rFonts w:ascii="Calibri" w:hAnsi="Calibri" w:cs="Calibri"/>
          <w:b/>
          <w:color w:val="00B050"/>
          <w:sz w:val="24"/>
          <w:szCs w:val="24"/>
        </w:rPr>
        <w:t>audio and written feedback</w:t>
      </w:r>
      <w:r w:rsidRPr="00DC038C">
        <w:rPr>
          <w:rFonts w:ascii="Calibri" w:hAnsi="Calibri" w:cs="Calibri"/>
          <w:sz w:val="24"/>
          <w:szCs w:val="24"/>
        </w:rPr>
        <w:t xml:space="preserve"> directly on the work so the children can see exactly what they need to do to improve.</w:t>
      </w:r>
      <w:r w:rsidR="00DC038C" w:rsidRPr="00DC038C">
        <w:rPr>
          <w:rFonts w:ascii="Calibri" w:hAnsi="Calibri" w:cs="Calibri"/>
          <w:sz w:val="24"/>
          <w:szCs w:val="24"/>
        </w:rPr>
        <w:t xml:space="preserve"> Teachers will trial this next week.</w:t>
      </w:r>
    </w:p>
    <w:p w:rsidR="000F74D7" w:rsidRPr="00DC038C" w:rsidRDefault="000F74D7" w:rsidP="007E0E2A">
      <w:pPr>
        <w:pStyle w:val="BodyText"/>
        <w:rPr>
          <w:rFonts w:ascii="Calibri" w:hAnsi="Calibri" w:cs="Calibri"/>
          <w:sz w:val="24"/>
          <w:szCs w:val="24"/>
        </w:rPr>
      </w:pPr>
      <w:r w:rsidRPr="00DC038C">
        <w:rPr>
          <w:rFonts w:ascii="Calibri" w:hAnsi="Calibri" w:cs="Calibri"/>
          <w:sz w:val="24"/>
          <w:szCs w:val="24"/>
        </w:rPr>
        <w:t xml:space="preserve">This week the teachers have posted one piece of homework so that the children can have a go at accessing it through J2E. The children have been shown how to find the work in their shared files in class. The children can then complete and edit their work and the teacher will then be able to see what each child has done. They will feedback next week on J2E. </w:t>
      </w:r>
    </w:p>
    <w:p w:rsidR="009369E1" w:rsidRPr="00DC038C" w:rsidRDefault="009369E1" w:rsidP="007E0E2A">
      <w:pPr>
        <w:pStyle w:val="BodyText"/>
        <w:rPr>
          <w:rFonts w:ascii="Calibri" w:hAnsi="Calibri" w:cs="Calibri"/>
          <w:sz w:val="24"/>
          <w:szCs w:val="24"/>
        </w:rPr>
      </w:pPr>
    </w:p>
    <w:p w:rsidR="000F74D7" w:rsidRDefault="009369E1" w:rsidP="00DC038C">
      <w:pPr>
        <w:pStyle w:val="BodyText"/>
        <w:ind w:right="141"/>
        <w:rPr>
          <w:rFonts w:ascii="Calibri" w:hAnsi="Calibri" w:cs="Calibri"/>
          <w:b/>
          <w:sz w:val="24"/>
          <w:szCs w:val="24"/>
        </w:rPr>
      </w:pPr>
      <w:r w:rsidRPr="00DC038C">
        <w:rPr>
          <w:rFonts w:ascii="Calibri" w:hAnsi="Calibri" w:cs="Calibri"/>
          <w:b/>
          <w:sz w:val="24"/>
          <w:szCs w:val="24"/>
        </w:rPr>
        <w:t xml:space="preserve">Please </w:t>
      </w:r>
      <w:proofErr w:type="spellStart"/>
      <w:r w:rsidRPr="00DC038C">
        <w:rPr>
          <w:rFonts w:ascii="Calibri" w:hAnsi="Calibri" w:cs="Calibri"/>
          <w:b/>
          <w:sz w:val="24"/>
          <w:szCs w:val="24"/>
        </w:rPr>
        <w:t>familiaris</w:t>
      </w:r>
      <w:r w:rsidR="000F74D7" w:rsidRPr="00DC038C">
        <w:rPr>
          <w:rFonts w:ascii="Calibri" w:hAnsi="Calibri" w:cs="Calibri"/>
          <w:b/>
          <w:sz w:val="24"/>
          <w:szCs w:val="24"/>
        </w:rPr>
        <w:t>e</w:t>
      </w:r>
      <w:proofErr w:type="spellEnd"/>
      <w:r w:rsidR="000F74D7" w:rsidRPr="00DC038C">
        <w:rPr>
          <w:rFonts w:ascii="Calibri" w:hAnsi="Calibri" w:cs="Calibri"/>
          <w:b/>
          <w:sz w:val="24"/>
          <w:szCs w:val="24"/>
        </w:rPr>
        <w:t xml:space="preserve"> yourself with J2E and have a go at accessing the homework thi</w:t>
      </w:r>
      <w:r w:rsidR="006435D1">
        <w:rPr>
          <w:rFonts w:ascii="Calibri" w:hAnsi="Calibri" w:cs="Calibri"/>
          <w:b/>
          <w:sz w:val="24"/>
          <w:szCs w:val="24"/>
        </w:rPr>
        <w:t>s week. Details on how to log in are on the next page</w:t>
      </w:r>
      <w:r w:rsidR="000F74D7" w:rsidRPr="00DC038C">
        <w:rPr>
          <w:rFonts w:ascii="Calibri" w:hAnsi="Calibri" w:cs="Calibri"/>
          <w:b/>
          <w:sz w:val="24"/>
          <w:szCs w:val="24"/>
        </w:rPr>
        <w:t xml:space="preserve">. Please let teachers know through Class Dojo if you are experiencing any problems. The children should come home with their log in details. </w:t>
      </w:r>
    </w:p>
    <w:p w:rsidR="006435D1" w:rsidRDefault="006435D1" w:rsidP="00DC038C">
      <w:pPr>
        <w:pStyle w:val="BodyText"/>
        <w:ind w:right="141"/>
        <w:rPr>
          <w:rFonts w:ascii="Calibri" w:hAnsi="Calibri" w:cs="Calibri"/>
          <w:b/>
          <w:sz w:val="24"/>
          <w:szCs w:val="24"/>
        </w:rPr>
      </w:pPr>
    </w:p>
    <w:p w:rsidR="006435D1" w:rsidRDefault="006435D1" w:rsidP="00DC038C">
      <w:pPr>
        <w:pStyle w:val="BodyText"/>
        <w:ind w:right="141"/>
        <w:rPr>
          <w:rFonts w:ascii="Calibri" w:hAnsi="Calibri" w:cs="Calibri"/>
          <w:b/>
          <w:sz w:val="24"/>
          <w:szCs w:val="24"/>
        </w:rPr>
      </w:pPr>
      <w:r>
        <w:rPr>
          <w:rFonts w:ascii="Calibri" w:hAnsi="Calibri" w:cs="Calibri"/>
          <w:b/>
          <w:sz w:val="24"/>
          <w:szCs w:val="24"/>
        </w:rPr>
        <w:t>Thank you for your continued support,</w:t>
      </w:r>
    </w:p>
    <w:p w:rsidR="006435D1" w:rsidRDefault="006435D1" w:rsidP="00DC038C">
      <w:pPr>
        <w:pStyle w:val="BodyText"/>
        <w:ind w:right="141"/>
        <w:rPr>
          <w:rFonts w:ascii="Calibri" w:hAnsi="Calibri" w:cs="Calibri"/>
          <w:b/>
          <w:sz w:val="24"/>
          <w:szCs w:val="24"/>
        </w:rPr>
      </w:pPr>
    </w:p>
    <w:p w:rsidR="000F74D7" w:rsidRPr="00DC038C" w:rsidRDefault="000F74D7" w:rsidP="007E0E2A">
      <w:pPr>
        <w:pStyle w:val="BodyText"/>
        <w:rPr>
          <w:sz w:val="24"/>
          <w:szCs w:val="24"/>
        </w:rPr>
      </w:pPr>
    </w:p>
    <w:p w:rsidR="000F74D7" w:rsidRDefault="000F74D7" w:rsidP="007E0E2A">
      <w:pPr>
        <w:pStyle w:val="BodyText"/>
        <w:sectPr w:rsidR="000F74D7" w:rsidSect="00DC038C">
          <w:type w:val="continuous"/>
          <w:pgSz w:w="11910" w:h="16840"/>
          <w:pgMar w:top="1580" w:right="711" w:bottom="280" w:left="851" w:header="720" w:footer="720" w:gutter="0"/>
          <w:cols w:space="720"/>
        </w:sectPr>
      </w:pPr>
    </w:p>
    <w:p w:rsidR="000F74D7" w:rsidRDefault="000F74D7" w:rsidP="007E0E2A">
      <w:pPr>
        <w:pStyle w:val="BodyText"/>
        <w:rPr>
          <w:sz w:val="20"/>
        </w:rPr>
      </w:pPr>
    </w:p>
    <w:p w:rsidR="000F74D7" w:rsidRDefault="000F74D7" w:rsidP="007E0E2A">
      <w:pPr>
        <w:pStyle w:val="BodyText"/>
        <w:rPr>
          <w:sz w:val="20"/>
        </w:rPr>
      </w:pPr>
    </w:p>
    <w:p w:rsidR="000F74D7" w:rsidRPr="00DC038C" w:rsidRDefault="000F74D7" w:rsidP="007E0E2A">
      <w:pPr>
        <w:pStyle w:val="BodyText"/>
        <w:rPr>
          <w:sz w:val="20"/>
          <w:szCs w:val="20"/>
        </w:rPr>
      </w:pPr>
      <w:r w:rsidRPr="00DC038C">
        <w:rPr>
          <w:rFonts w:ascii="Calibri" w:hAnsi="Calibri" w:cs="Calibri"/>
          <w:b/>
          <w:sz w:val="20"/>
          <w:szCs w:val="20"/>
        </w:rPr>
        <w:t>Step 1</w:t>
      </w:r>
      <w:proofErr w:type="gramStart"/>
      <w:r w:rsidRPr="00DC038C">
        <w:rPr>
          <w:rFonts w:ascii="Calibri" w:hAnsi="Calibri" w:cs="Calibri"/>
          <w:b/>
          <w:sz w:val="20"/>
          <w:szCs w:val="20"/>
        </w:rPr>
        <w:t>)</w:t>
      </w:r>
      <w:r w:rsidRPr="00DC038C">
        <w:rPr>
          <w:rFonts w:ascii="Calibri" w:hAnsi="Calibri" w:cs="Calibri"/>
          <w:sz w:val="20"/>
          <w:szCs w:val="20"/>
        </w:rPr>
        <w:t xml:space="preserve">  Log</w:t>
      </w:r>
      <w:proofErr w:type="gramEnd"/>
      <w:r w:rsidRPr="00DC038C">
        <w:rPr>
          <w:rFonts w:ascii="Calibri" w:hAnsi="Calibri" w:cs="Calibri"/>
          <w:sz w:val="20"/>
          <w:szCs w:val="20"/>
        </w:rPr>
        <w:t xml:space="preserve"> into </w:t>
      </w:r>
      <w:hyperlink r:id="rId7" w:history="1">
        <w:r w:rsidRPr="00DC038C">
          <w:rPr>
            <w:rStyle w:val="Hyperlink"/>
            <w:rFonts w:ascii="Calibri" w:hAnsi="Calibri" w:cs="Calibri"/>
            <w:sz w:val="20"/>
            <w:szCs w:val="20"/>
          </w:rPr>
          <w:t>www.J2E.com</w:t>
        </w:r>
      </w:hyperlink>
    </w:p>
    <w:p w:rsidR="000F74D7" w:rsidRPr="00DC038C" w:rsidRDefault="000F74D7" w:rsidP="007E0E2A">
      <w:pPr>
        <w:pStyle w:val="BodyText"/>
        <w:rPr>
          <w:sz w:val="20"/>
          <w:szCs w:val="20"/>
        </w:rPr>
      </w:pPr>
    </w:p>
    <w:p w:rsidR="000F74D7" w:rsidRPr="00DC038C" w:rsidRDefault="000F74D7" w:rsidP="007E0E2A">
      <w:pPr>
        <w:pStyle w:val="BodyText"/>
        <w:rPr>
          <w:rFonts w:ascii="Calibri" w:hAnsi="Calibri" w:cs="Calibri"/>
          <w:sz w:val="20"/>
          <w:szCs w:val="20"/>
        </w:rPr>
      </w:pPr>
      <w:r w:rsidRPr="00DC038C">
        <w:rPr>
          <w:rFonts w:ascii="Calibri" w:hAnsi="Calibri" w:cs="Calibri"/>
          <w:b/>
          <w:sz w:val="20"/>
          <w:szCs w:val="20"/>
        </w:rPr>
        <w:t>Step 2)</w:t>
      </w:r>
      <w:r w:rsidRPr="00DC038C">
        <w:rPr>
          <w:rFonts w:ascii="Calibri" w:hAnsi="Calibri" w:cs="Calibri"/>
          <w:sz w:val="20"/>
          <w:szCs w:val="20"/>
        </w:rPr>
        <w:t xml:space="preserve"> Click on LGFL </w:t>
      </w:r>
      <w:r w:rsidR="00DC038C">
        <w:rPr>
          <w:rFonts w:ascii="Calibri" w:hAnsi="Calibri" w:cs="Calibri"/>
          <w:noProof/>
          <w:sz w:val="20"/>
          <w:szCs w:val="20"/>
          <w:lang w:val="en-GB" w:eastAsia="en-GB"/>
        </w:rPr>
        <w:drawing>
          <wp:inline distT="0" distB="0" distL="0" distR="0">
            <wp:extent cx="1066800" cy="495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66800" cy="495300"/>
                    </a:xfrm>
                    <a:prstGeom prst="rect">
                      <a:avLst/>
                    </a:prstGeom>
                    <a:noFill/>
                    <a:ln w="9525">
                      <a:noFill/>
                      <a:miter lim="800000"/>
                      <a:headEnd/>
                      <a:tailEnd/>
                    </a:ln>
                  </pic:spPr>
                </pic:pic>
              </a:graphicData>
            </a:graphic>
          </wp:inline>
        </w:drawing>
      </w:r>
    </w:p>
    <w:p w:rsidR="000F74D7" w:rsidRPr="00DC038C" w:rsidRDefault="000F74D7" w:rsidP="007E0E2A">
      <w:pPr>
        <w:pStyle w:val="BodyText"/>
        <w:rPr>
          <w:rFonts w:ascii="Calibri" w:hAnsi="Calibri" w:cs="Calibri"/>
          <w:sz w:val="20"/>
          <w:szCs w:val="20"/>
        </w:rPr>
      </w:pPr>
    </w:p>
    <w:p w:rsidR="000F74D7" w:rsidRPr="00DC038C" w:rsidRDefault="000F74D7" w:rsidP="007E0E2A">
      <w:pPr>
        <w:pStyle w:val="BodyText"/>
        <w:rPr>
          <w:rFonts w:ascii="Calibri" w:hAnsi="Calibri" w:cs="Calibri"/>
          <w:sz w:val="20"/>
          <w:szCs w:val="20"/>
        </w:rPr>
      </w:pPr>
    </w:p>
    <w:p w:rsidR="000F74D7" w:rsidRPr="00DC038C" w:rsidRDefault="000F74D7" w:rsidP="007E0E2A">
      <w:pPr>
        <w:pStyle w:val="BodyText"/>
        <w:rPr>
          <w:rFonts w:ascii="Calibri" w:hAnsi="Calibri" w:cs="Calibri"/>
          <w:sz w:val="20"/>
          <w:szCs w:val="20"/>
        </w:rPr>
      </w:pPr>
      <w:r w:rsidRPr="00DC038C">
        <w:rPr>
          <w:rFonts w:ascii="Calibri" w:hAnsi="Calibri" w:cs="Calibri"/>
          <w:b/>
          <w:sz w:val="20"/>
          <w:szCs w:val="20"/>
        </w:rPr>
        <w:t>Step 3)</w:t>
      </w:r>
      <w:r w:rsidRPr="00DC038C">
        <w:rPr>
          <w:rFonts w:ascii="Calibri" w:hAnsi="Calibri" w:cs="Calibri"/>
          <w:sz w:val="20"/>
          <w:szCs w:val="20"/>
        </w:rPr>
        <w:t xml:space="preserve"> Click on Normal USO Login</w:t>
      </w: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spacing w:before="2"/>
        <w:rPr>
          <w:sz w:val="20"/>
          <w:szCs w:val="20"/>
        </w:rPr>
      </w:pPr>
    </w:p>
    <w:p w:rsidR="000F74D7" w:rsidRPr="00DC038C" w:rsidRDefault="002000F5" w:rsidP="007E0E2A">
      <w:pPr>
        <w:pStyle w:val="BodyText"/>
        <w:spacing w:before="27"/>
        <w:rPr>
          <w:sz w:val="20"/>
          <w:szCs w:val="20"/>
        </w:rPr>
      </w:pPr>
      <w:r w:rsidRPr="00DC038C">
        <w:rPr>
          <w:noProof/>
          <w:sz w:val="20"/>
          <w:szCs w:val="20"/>
          <w:lang w:val="en-GB" w:eastAsia="en-GB"/>
        </w:rPr>
        <w:pict>
          <v:group id="_x0000_s1026" style="position:absolute;margin-left:136.2pt;margin-top:-75pt;width:361.15pt;height:114.1pt;z-index:251656704;mso-position-horizontal-relative:page" coordorigin="2724,-1500" coordsize="7223,2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23;top:-1500;width:4184;height:1478">
              <v:imagedata r:id="rId9" o:title=""/>
            </v:shape>
            <v:shape id="_x0000_s1028" style="position:absolute;left:3960;top:-423;width:5987;height:1204" coordorigin="3960,-422" coordsize="5987,1204" o:spt="100" adj="0,,0" path="m4018,-368r-19,7l4014,-348,9943,781r4,-19l4018,-368xm4112,-422r-5,2l3960,-368r118,102l4082,-262r6,-1l4092,-267r3,-4l4095,-277r-4,-4l4014,-348r-36,-7l3981,-375r57,l4119,-403r3,-6l4118,-420r-6,-2xm3981,-375r-3,20l4014,-348r-8,-7l3983,-355r3,-17l3994,-372r-13,-3xm3986,-372r-3,17l3999,-361r-13,-11xm3999,-361r-16,6l4006,-355r-7,-6xm3994,-372r-8,l3999,-361r19,-7l3994,-372xm4038,-375r-57,l4018,-368r20,-7xe" fillcolor="#5b9bd4" stroked="f">
              <v:stroke joinstyle="round"/>
              <v:formulas/>
              <v:path arrowok="t" o:connecttype="segments" textboxrect="3163,3163,18437,18437"/>
            </v:shape>
            <w10:wrap anchorx="page"/>
          </v:group>
        </w:pict>
      </w: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spacing w:before="27" w:line="410" w:lineRule="exact"/>
        <w:rPr>
          <w:sz w:val="20"/>
          <w:szCs w:val="20"/>
        </w:rPr>
      </w:pPr>
    </w:p>
    <w:p w:rsidR="000F74D7" w:rsidRPr="00DC038C" w:rsidRDefault="000F74D7" w:rsidP="007E0E2A">
      <w:pPr>
        <w:pStyle w:val="BodyText"/>
        <w:spacing w:before="27" w:line="410" w:lineRule="exact"/>
        <w:rPr>
          <w:rFonts w:ascii="Calibri" w:hAnsi="Calibri" w:cs="Calibri"/>
          <w:sz w:val="20"/>
          <w:szCs w:val="20"/>
        </w:rPr>
      </w:pPr>
    </w:p>
    <w:p w:rsidR="000F74D7" w:rsidRPr="00DC038C" w:rsidRDefault="002000F5" w:rsidP="007E0E2A">
      <w:pPr>
        <w:pStyle w:val="BodyText"/>
        <w:spacing w:before="27" w:line="410" w:lineRule="exact"/>
        <w:rPr>
          <w:rFonts w:ascii="Calibri" w:hAnsi="Calibri" w:cs="Calibri"/>
          <w:b/>
          <w:sz w:val="20"/>
          <w:szCs w:val="20"/>
        </w:rPr>
      </w:pPr>
      <w:r w:rsidRPr="00DC038C">
        <w:rPr>
          <w:noProof/>
          <w:sz w:val="20"/>
          <w:szCs w:val="20"/>
          <w:lang w:val="en-GB" w:eastAsia="en-GB"/>
        </w:rPr>
        <w:pict>
          <v:group id="_x0000_s1029" style="position:absolute;margin-left:117.1pt;margin-top:-178.95pt;width:335.95pt;height:191.85pt;z-index:251657728;mso-position-horizontal-relative:page" coordorigin="2342,-3579" coordsize="6719,3837">
            <v:shape id="_x0000_s1030" type="#_x0000_t75" style="position:absolute;left:2342;top:-3580;width:2743;height:3837">
              <v:imagedata r:id="rId10" o:title=""/>
            </v:shape>
            <v:shape id="_x0000_s1031" style="position:absolute;left:4814;top:-2412;width:4247;height:1062" coordorigin="4814,-2412" coordsize="4247,1062" o:spt="100" adj="0,,0" path="m8882,-2392r-4,-20l5334,-1732r-15,13l5325,-1725r9,-7l5411,-1799r4,-4l5415,-1809r-7,-9l5402,-1818r-4,4l5280,-1712r152,54l5438,-1661r2,-5l5442,-1671r-3,-6l5357,-1706r-19,-7l5301,-1706r12,-2l5338,-1713r3544,-679xm9061,-2001r-3,-20l4869,-1428r80,-64l4954,-1495r,-6l4951,-1506r-4,-4l4941,-1511r-4,4l4814,-1411r145,59l4964,-1350r6,-2l4972,-1357r2,-5l4972,-1368r-6,-2l4885,-1403r-13,-6l4835,-1403r16,-3l4872,-1409r4189,-592xe" fillcolor="#5b9bd4" stroked="f">
              <v:stroke joinstyle="round"/>
              <v:formulas/>
              <v:path arrowok="t" o:connecttype="segments" textboxrect="3163,3163,18437,18437"/>
            </v:shape>
            <w10:wrap anchorx="page"/>
          </v:group>
        </w:pict>
      </w:r>
      <w:r w:rsidR="006435D1">
        <w:rPr>
          <w:rFonts w:ascii="Calibri" w:hAnsi="Calibri" w:cs="Calibri"/>
          <w:b/>
          <w:sz w:val="20"/>
          <w:szCs w:val="20"/>
        </w:rPr>
        <w:t>Step 4</w:t>
      </w:r>
      <w:r w:rsidR="000F74D7" w:rsidRPr="00DC038C">
        <w:rPr>
          <w:rFonts w:ascii="Calibri" w:hAnsi="Calibri" w:cs="Calibri"/>
          <w:b/>
          <w:sz w:val="20"/>
          <w:szCs w:val="20"/>
        </w:rPr>
        <w:t>:</w:t>
      </w:r>
    </w:p>
    <w:p w:rsidR="000F74D7" w:rsidRPr="00DC038C" w:rsidRDefault="000F74D7" w:rsidP="007E0E2A">
      <w:pPr>
        <w:pStyle w:val="BodyText"/>
        <w:tabs>
          <w:tab w:val="left" w:pos="5837"/>
        </w:tabs>
        <w:spacing w:line="410" w:lineRule="exact"/>
        <w:ind w:left="820"/>
        <w:rPr>
          <w:rFonts w:ascii="Calibri" w:hAnsi="Calibri" w:cs="Calibri"/>
          <w:sz w:val="20"/>
          <w:szCs w:val="20"/>
        </w:rPr>
      </w:pPr>
      <w:r w:rsidRPr="00DC038C">
        <w:rPr>
          <w:rFonts w:ascii="Calibri" w:hAnsi="Calibri" w:cs="Calibri"/>
          <w:sz w:val="20"/>
          <w:szCs w:val="20"/>
        </w:rPr>
        <w:t>Type your LGFL</w:t>
      </w:r>
      <w:r w:rsidRPr="00DC038C">
        <w:rPr>
          <w:rFonts w:ascii="Calibri" w:hAnsi="Calibri" w:cs="Calibri"/>
          <w:spacing w:val="-7"/>
          <w:sz w:val="20"/>
          <w:szCs w:val="20"/>
        </w:rPr>
        <w:t xml:space="preserve"> </w:t>
      </w:r>
      <w:r w:rsidRPr="00DC038C">
        <w:rPr>
          <w:rFonts w:ascii="Calibri" w:hAnsi="Calibri" w:cs="Calibri"/>
          <w:sz w:val="20"/>
          <w:szCs w:val="20"/>
        </w:rPr>
        <w:t>USO</w:t>
      </w:r>
      <w:r w:rsidRPr="00DC038C">
        <w:rPr>
          <w:rFonts w:ascii="Calibri" w:hAnsi="Calibri" w:cs="Calibri"/>
          <w:spacing w:val="-2"/>
          <w:sz w:val="20"/>
          <w:szCs w:val="20"/>
        </w:rPr>
        <w:t xml:space="preserve"> </w:t>
      </w:r>
      <w:r w:rsidRPr="00DC038C">
        <w:rPr>
          <w:rFonts w:ascii="Calibri" w:hAnsi="Calibri" w:cs="Calibri"/>
          <w:sz w:val="20"/>
          <w:szCs w:val="20"/>
        </w:rPr>
        <w:t>with</w:t>
      </w:r>
      <w:r w:rsidRPr="00DC038C">
        <w:rPr>
          <w:rFonts w:ascii="Calibri" w:hAnsi="Calibri" w:cs="Calibri"/>
          <w:sz w:val="20"/>
          <w:szCs w:val="20"/>
          <w:u w:val="thick"/>
        </w:rPr>
        <w:t xml:space="preserve"> </w:t>
      </w:r>
      <w:r w:rsidRPr="00DC038C">
        <w:rPr>
          <w:rFonts w:ascii="Calibri" w:hAnsi="Calibri" w:cs="Calibri"/>
          <w:sz w:val="20"/>
          <w:szCs w:val="20"/>
          <w:u w:val="thick"/>
        </w:rPr>
        <w:tab/>
      </w:r>
      <w:r w:rsidRPr="00DC038C">
        <w:rPr>
          <w:rFonts w:ascii="Calibri" w:hAnsi="Calibri" w:cs="Calibri"/>
          <w:sz w:val="20"/>
          <w:szCs w:val="20"/>
        </w:rPr>
        <w:t>.</w:t>
      </w:r>
      <w:r w:rsidRPr="00DC038C">
        <w:rPr>
          <w:rFonts w:ascii="Calibri" w:hAnsi="Calibri" w:cs="Calibri"/>
          <w:color w:val="FF0000"/>
          <w:sz w:val="20"/>
          <w:szCs w:val="20"/>
        </w:rPr>
        <w:t>309</w:t>
      </w:r>
      <w:r w:rsidRPr="00DC038C">
        <w:rPr>
          <w:rFonts w:ascii="Calibri" w:hAnsi="Calibri" w:cs="Calibri"/>
          <w:sz w:val="20"/>
          <w:szCs w:val="20"/>
        </w:rPr>
        <w:t xml:space="preserve"> and</w:t>
      </w:r>
      <w:r w:rsidRPr="00DC038C">
        <w:rPr>
          <w:rFonts w:ascii="Calibri" w:hAnsi="Calibri" w:cs="Calibri"/>
          <w:spacing w:val="1"/>
          <w:sz w:val="20"/>
          <w:szCs w:val="20"/>
        </w:rPr>
        <w:t xml:space="preserve"> </w:t>
      </w:r>
      <w:r w:rsidRPr="00DC038C">
        <w:rPr>
          <w:rFonts w:ascii="Calibri" w:hAnsi="Calibri" w:cs="Calibri"/>
          <w:sz w:val="20"/>
          <w:szCs w:val="20"/>
        </w:rPr>
        <w:t>your</w:t>
      </w:r>
    </w:p>
    <w:p w:rsidR="000F74D7" w:rsidRPr="00DC038C" w:rsidRDefault="000F74D7" w:rsidP="007E0E2A">
      <w:pPr>
        <w:pStyle w:val="BodyText"/>
        <w:spacing w:before="34" w:line="259" w:lineRule="auto"/>
        <w:ind w:left="820"/>
        <w:rPr>
          <w:sz w:val="20"/>
          <w:szCs w:val="20"/>
        </w:rPr>
      </w:pPr>
      <w:proofErr w:type="gramStart"/>
      <w:r w:rsidRPr="00DC038C">
        <w:rPr>
          <w:rFonts w:ascii="Calibri" w:hAnsi="Calibri" w:cs="Calibri"/>
          <w:sz w:val="20"/>
          <w:szCs w:val="20"/>
        </w:rPr>
        <w:t>password</w:t>
      </w:r>
      <w:proofErr w:type="gramEnd"/>
      <w:r w:rsidRPr="00DC038C">
        <w:rPr>
          <w:rFonts w:ascii="Calibri" w:hAnsi="Calibri" w:cs="Calibri"/>
          <w:sz w:val="20"/>
          <w:szCs w:val="20"/>
        </w:rPr>
        <w:t xml:space="preserve">. These were given to children. Any questions, </w:t>
      </w:r>
      <w:proofErr w:type="gramStart"/>
      <w:r w:rsidRPr="00DC038C">
        <w:rPr>
          <w:rFonts w:ascii="Calibri" w:hAnsi="Calibri" w:cs="Calibri"/>
          <w:sz w:val="20"/>
          <w:szCs w:val="20"/>
        </w:rPr>
        <w:t>Please</w:t>
      </w:r>
      <w:proofErr w:type="gramEnd"/>
      <w:r w:rsidRPr="00DC038C">
        <w:rPr>
          <w:rFonts w:ascii="Calibri" w:hAnsi="Calibri" w:cs="Calibri"/>
          <w:sz w:val="20"/>
          <w:szCs w:val="20"/>
        </w:rPr>
        <w:t xml:space="preserve"> contact the class teacher on Class Dojo</w:t>
      </w:r>
    </w:p>
    <w:p w:rsidR="000F74D7" w:rsidRPr="00DC038C" w:rsidRDefault="000F74D7" w:rsidP="007E0E2A">
      <w:pPr>
        <w:pStyle w:val="BodyText"/>
        <w:spacing w:before="34" w:line="259" w:lineRule="auto"/>
        <w:ind w:left="820"/>
        <w:rPr>
          <w:sz w:val="20"/>
          <w:szCs w:val="20"/>
        </w:rPr>
      </w:pPr>
    </w:p>
    <w:p w:rsidR="000F74D7" w:rsidRPr="00DC038C" w:rsidRDefault="006435D1" w:rsidP="007E0E2A">
      <w:pPr>
        <w:pStyle w:val="BodyText"/>
        <w:spacing w:before="34" w:line="259" w:lineRule="auto"/>
        <w:rPr>
          <w:rFonts w:ascii="Calibri" w:hAnsi="Calibri" w:cs="Calibri"/>
          <w:b/>
          <w:sz w:val="20"/>
          <w:szCs w:val="20"/>
        </w:rPr>
      </w:pPr>
      <w:r>
        <w:rPr>
          <w:rFonts w:ascii="Calibri" w:hAnsi="Calibri" w:cs="Calibri"/>
          <w:b/>
          <w:sz w:val="20"/>
          <w:szCs w:val="20"/>
        </w:rPr>
        <w:t>Step 5</w:t>
      </w:r>
      <w:r w:rsidR="000F74D7" w:rsidRPr="00DC038C">
        <w:rPr>
          <w:rFonts w:ascii="Calibri" w:hAnsi="Calibri" w:cs="Calibri"/>
          <w:b/>
          <w:sz w:val="20"/>
          <w:szCs w:val="20"/>
        </w:rPr>
        <w:t>:</w:t>
      </w:r>
    </w:p>
    <w:p w:rsidR="000F74D7" w:rsidRPr="00DC038C" w:rsidRDefault="000F74D7" w:rsidP="007E0E2A">
      <w:pPr>
        <w:pStyle w:val="BodyText"/>
        <w:spacing w:before="34" w:line="259" w:lineRule="auto"/>
        <w:rPr>
          <w:rFonts w:ascii="Calibri" w:hAnsi="Calibri" w:cs="Calibri"/>
          <w:b/>
          <w:sz w:val="20"/>
          <w:szCs w:val="20"/>
        </w:rPr>
      </w:pPr>
      <w:r w:rsidRPr="00DC038C">
        <w:rPr>
          <w:rFonts w:ascii="Calibri" w:hAnsi="Calibri" w:cs="Calibri"/>
          <w:b/>
          <w:sz w:val="20"/>
          <w:szCs w:val="20"/>
        </w:rPr>
        <w:t>You will now be on the ‘Launch Pad’. You will also see all of the tiles that the children will learn to access in time.</w:t>
      </w:r>
    </w:p>
    <w:p w:rsidR="000F74D7" w:rsidRPr="00DC038C" w:rsidRDefault="000F74D7" w:rsidP="007E0E2A">
      <w:pPr>
        <w:pStyle w:val="BodyText"/>
        <w:numPr>
          <w:ilvl w:val="0"/>
          <w:numId w:val="1"/>
        </w:numPr>
        <w:spacing w:before="34" w:line="259" w:lineRule="auto"/>
        <w:rPr>
          <w:rFonts w:ascii="Calibri" w:hAnsi="Calibri" w:cs="Calibri"/>
          <w:sz w:val="20"/>
          <w:szCs w:val="20"/>
        </w:rPr>
      </w:pPr>
      <w:r w:rsidRPr="00DC038C">
        <w:rPr>
          <w:rFonts w:ascii="Calibri" w:hAnsi="Calibri" w:cs="Calibri"/>
          <w:sz w:val="20"/>
          <w:szCs w:val="20"/>
        </w:rPr>
        <w:t>Go to the tile which says ‘shared files’</w:t>
      </w:r>
      <w:r w:rsidR="00DC038C" w:rsidRPr="00DC038C">
        <w:rPr>
          <w:rFonts w:ascii="Calibri" w:hAnsi="Calibri" w:cs="Calibri"/>
          <w:sz w:val="20"/>
          <w:szCs w:val="20"/>
        </w:rPr>
        <w:t xml:space="preserve"> or ‘Homework feature’</w:t>
      </w:r>
    </w:p>
    <w:p w:rsidR="000F74D7" w:rsidRPr="00DC038C" w:rsidRDefault="000F74D7" w:rsidP="007E0E2A">
      <w:pPr>
        <w:pStyle w:val="BodyText"/>
        <w:numPr>
          <w:ilvl w:val="0"/>
          <w:numId w:val="1"/>
        </w:numPr>
        <w:spacing w:before="34" w:line="259" w:lineRule="auto"/>
        <w:rPr>
          <w:rFonts w:ascii="Calibri" w:hAnsi="Calibri" w:cs="Calibri"/>
          <w:sz w:val="20"/>
          <w:szCs w:val="20"/>
        </w:rPr>
      </w:pPr>
      <w:r w:rsidRPr="00DC038C">
        <w:rPr>
          <w:rFonts w:ascii="Calibri" w:hAnsi="Calibri" w:cs="Calibri"/>
          <w:sz w:val="20"/>
          <w:szCs w:val="20"/>
        </w:rPr>
        <w:t xml:space="preserve">Click on your class file- </w:t>
      </w:r>
      <w:proofErr w:type="spellStart"/>
      <w:r w:rsidRPr="00DC038C">
        <w:rPr>
          <w:rFonts w:ascii="Calibri" w:hAnsi="Calibri" w:cs="Calibri"/>
          <w:sz w:val="20"/>
          <w:szCs w:val="20"/>
        </w:rPr>
        <w:t>e.g</w:t>
      </w:r>
      <w:proofErr w:type="spellEnd"/>
      <w:r w:rsidRPr="00DC038C">
        <w:rPr>
          <w:rFonts w:ascii="Calibri" w:hAnsi="Calibri" w:cs="Calibri"/>
          <w:sz w:val="20"/>
          <w:szCs w:val="20"/>
        </w:rPr>
        <w:t xml:space="preserve"> 6D Rhinos </w:t>
      </w:r>
    </w:p>
    <w:p w:rsidR="000F74D7" w:rsidRPr="00DC038C" w:rsidRDefault="000F74D7" w:rsidP="007E0E2A">
      <w:pPr>
        <w:pStyle w:val="BodyText"/>
        <w:numPr>
          <w:ilvl w:val="0"/>
          <w:numId w:val="1"/>
        </w:numPr>
        <w:spacing w:before="34" w:line="259" w:lineRule="auto"/>
        <w:rPr>
          <w:rFonts w:ascii="Calibri" w:hAnsi="Calibri" w:cs="Calibri"/>
          <w:sz w:val="20"/>
          <w:szCs w:val="20"/>
        </w:rPr>
      </w:pPr>
      <w:r w:rsidRPr="00DC038C">
        <w:rPr>
          <w:rFonts w:ascii="Calibri" w:hAnsi="Calibri" w:cs="Calibri"/>
          <w:sz w:val="20"/>
          <w:szCs w:val="20"/>
        </w:rPr>
        <w:t>Look at the work set in the folder- complete the work by Tuesday 20</w:t>
      </w:r>
      <w:r w:rsidRPr="00DC038C">
        <w:rPr>
          <w:rFonts w:ascii="Calibri" w:hAnsi="Calibri" w:cs="Calibri"/>
          <w:sz w:val="20"/>
          <w:szCs w:val="20"/>
          <w:vertAlign w:val="superscript"/>
        </w:rPr>
        <w:t>th</w:t>
      </w:r>
      <w:r w:rsidRPr="00DC038C">
        <w:rPr>
          <w:rFonts w:ascii="Calibri" w:hAnsi="Calibri" w:cs="Calibri"/>
          <w:sz w:val="20"/>
          <w:szCs w:val="20"/>
        </w:rPr>
        <w:t xml:space="preserve"> Oct</w:t>
      </w:r>
    </w:p>
    <w:p w:rsidR="000F74D7" w:rsidRPr="00DC038C" w:rsidRDefault="00DC038C" w:rsidP="007E0E2A">
      <w:pPr>
        <w:pStyle w:val="BodyText"/>
        <w:spacing w:before="34" w:line="259" w:lineRule="auto"/>
        <w:rPr>
          <w:rFonts w:ascii="Calibri" w:hAnsi="Calibri" w:cs="Calibri"/>
          <w:sz w:val="20"/>
          <w:szCs w:val="20"/>
        </w:rPr>
      </w:pPr>
      <w:r w:rsidRPr="00DC038C">
        <w:rPr>
          <w:noProof/>
          <w:sz w:val="20"/>
          <w:szCs w:val="20"/>
          <w:lang w:val="en-GB" w:eastAsia="en-GB"/>
        </w:rPr>
        <w:pict>
          <v:group id="_x0000_s1032" style="position:absolute;margin-left:1in;margin-top:15.8pt;width:393.75pt;height:156.75pt;z-index:251658752;mso-position-horizontal-relative:page" coordorigin="1440,51" coordsize="7875,2480">
            <v:shape id="_x0000_s1033" type="#_x0000_t75" style="position:absolute;left:1440;top:51;width:6272;height:1677">
              <v:imagedata r:id="rId11" o:title=""/>
            </v:shape>
            <v:shape id="_x0000_s1034" type="#_x0000_t75" style="position:absolute;left:7905;top:1285;width:1410;height:1245">
              <v:imagedata r:id="rId12" o:title=""/>
            </v:shape>
            <v:shape id="_x0000_s1035" style="position:absolute;left:4115;top:664;width:4009;height:1565" coordorigin="4115,664" coordsize="4009,1565" o:spt="100" adj="0,,0" path="m4229,716r-4,9l8120,2229r4,-10l4229,716xm4249,664r-134,13l4205,776r20,-51l4206,718r4,-10l4232,708r17,-44xm4210,708r-4,10l4225,725r4,-9l4210,708xm4232,708r-22,l4229,716r3,-8xe" fillcolor="black" stroked="f">
              <v:stroke joinstyle="round"/>
              <v:formulas/>
              <v:path arrowok="t" o:connecttype="segments" textboxrect="3163,3163,18437,18437"/>
            </v:shape>
            <w10:wrap anchorx="page"/>
          </v:group>
        </w:pict>
      </w:r>
      <w:r w:rsidR="000F74D7" w:rsidRPr="00DC038C">
        <w:rPr>
          <w:rFonts w:ascii="Calibri" w:hAnsi="Calibri" w:cs="Calibri"/>
          <w:sz w:val="20"/>
          <w:szCs w:val="20"/>
        </w:rPr>
        <w:t>Well done!</w:t>
      </w:r>
    </w:p>
    <w:p w:rsidR="000F74D7" w:rsidRPr="00DC038C" w:rsidRDefault="000F74D7" w:rsidP="007E0E2A">
      <w:pPr>
        <w:pStyle w:val="BodyText"/>
        <w:spacing w:before="34" w:line="259" w:lineRule="auto"/>
        <w:rPr>
          <w:rFonts w:ascii="Calibri" w:hAnsi="Calibri" w:cs="Calibri"/>
          <w:sz w:val="20"/>
          <w:szCs w:val="20"/>
        </w:rPr>
      </w:pPr>
    </w:p>
    <w:p w:rsidR="000F74D7" w:rsidRPr="00DC038C" w:rsidRDefault="000F74D7" w:rsidP="007E0E2A">
      <w:pPr>
        <w:spacing w:line="259" w:lineRule="auto"/>
        <w:rPr>
          <w:sz w:val="20"/>
          <w:szCs w:val="20"/>
        </w:rPr>
      </w:pPr>
    </w:p>
    <w:p w:rsidR="000F74D7" w:rsidRPr="00DC038C" w:rsidRDefault="000F74D7" w:rsidP="007E0E2A">
      <w:pPr>
        <w:spacing w:line="259" w:lineRule="auto"/>
        <w:rPr>
          <w:sz w:val="20"/>
          <w:szCs w:val="20"/>
        </w:rPr>
      </w:pPr>
    </w:p>
    <w:p w:rsidR="000F74D7" w:rsidRPr="00DC038C" w:rsidRDefault="000F74D7" w:rsidP="007E0E2A">
      <w:pPr>
        <w:spacing w:line="259" w:lineRule="auto"/>
        <w:rPr>
          <w:sz w:val="20"/>
          <w:szCs w:val="20"/>
        </w:rPr>
        <w:sectPr w:rsidR="000F74D7" w:rsidRPr="00DC038C" w:rsidSect="007E0E2A">
          <w:pgSz w:w="11910" w:h="16840"/>
          <w:pgMar w:top="284" w:right="30" w:bottom="280" w:left="1340" w:header="720" w:footer="720" w:gutter="0"/>
          <w:cols w:space="720"/>
        </w:sectPr>
      </w:pPr>
      <w:proofErr w:type="spellStart"/>
      <w:r w:rsidRPr="00DC038C">
        <w:rPr>
          <w:sz w:val="20"/>
          <w:szCs w:val="20"/>
        </w:rPr>
        <w:t>Clix</w:t>
      </w:r>
      <w:proofErr w:type="spellEnd"/>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rPr>
          <w:sz w:val="20"/>
          <w:szCs w:val="20"/>
        </w:rPr>
      </w:pPr>
    </w:p>
    <w:p w:rsidR="000F74D7" w:rsidRPr="00DC038C" w:rsidRDefault="000F74D7" w:rsidP="007E0E2A">
      <w:pPr>
        <w:pStyle w:val="BodyText"/>
        <w:spacing w:before="40"/>
        <w:ind w:left="100"/>
        <w:rPr>
          <w:sz w:val="20"/>
          <w:szCs w:val="20"/>
        </w:rPr>
      </w:pPr>
    </w:p>
    <w:sectPr w:rsidR="000F74D7" w:rsidRPr="00DC038C" w:rsidSect="007E0E2A">
      <w:pgSz w:w="11910" w:h="16840"/>
      <w:pgMar w:top="1120" w:right="3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3B76"/>
    <w:multiLevelType w:val="hybridMultilevel"/>
    <w:tmpl w:val="1132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ulTrailSpace/>
  </w:compat>
  <w:rsids>
    <w:rsidRoot w:val="00B3771C"/>
    <w:rsid w:val="000F74D7"/>
    <w:rsid w:val="002000F5"/>
    <w:rsid w:val="0044725A"/>
    <w:rsid w:val="006435D1"/>
    <w:rsid w:val="00791DFE"/>
    <w:rsid w:val="007E0E2A"/>
    <w:rsid w:val="00932503"/>
    <w:rsid w:val="009369E1"/>
    <w:rsid w:val="00AA315C"/>
    <w:rsid w:val="00B3771C"/>
    <w:rsid w:val="00C55983"/>
    <w:rsid w:val="00CC0EA8"/>
    <w:rsid w:val="00DC038C"/>
    <w:rsid w:val="00EB1717"/>
    <w:rsid w:val="00EC6B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1C"/>
    <w:pPr>
      <w:widowControl w:val="0"/>
      <w:autoSpaceDE w:val="0"/>
      <w:autoSpaceDN w:val="0"/>
    </w:pPr>
    <w:rPr>
      <w:rFonts w:ascii="Carlito" w:hAnsi="Carlito" w:cs="Carli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3771C"/>
    <w:rPr>
      <w:sz w:val="36"/>
      <w:szCs w:val="36"/>
    </w:rPr>
  </w:style>
  <w:style w:type="character" w:customStyle="1" w:styleId="BodyTextChar">
    <w:name w:val="Body Text Char"/>
    <w:link w:val="BodyText"/>
    <w:uiPriority w:val="99"/>
    <w:semiHidden/>
    <w:rsid w:val="007A69E7"/>
    <w:rPr>
      <w:rFonts w:ascii="Carlito" w:hAnsi="Carlito" w:cs="Carlito"/>
      <w:lang w:val="en-US" w:eastAsia="en-US"/>
    </w:rPr>
  </w:style>
  <w:style w:type="paragraph" w:styleId="ListParagraph">
    <w:name w:val="List Paragraph"/>
    <w:basedOn w:val="Normal"/>
    <w:uiPriority w:val="99"/>
    <w:qFormat/>
    <w:rsid w:val="00B3771C"/>
  </w:style>
  <w:style w:type="paragraph" w:customStyle="1" w:styleId="TableParagraph">
    <w:name w:val="Table Paragraph"/>
    <w:basedOn w:val="Normal"/>
    <w:uiPriority w:val="99"/>
    <w:rsid w:val="00B3771C"/>
  </w:style>
  <w:style w:type="paragraph" w:styleId="BalloonText">
    <w:name w:val="Balloon Text"/>
    <w:basedOn w:val="Normal"/>
    <w:link w:val="BalloonTextChar"/>
    <w:uiPriority w:val="99"/>
    <w:semiHidden/>
    <w:rsid w:val="00791DFE"/>
    <w:rPr>
      <w:rFonts w:ascii="Tahoma" w:hAnsi="Tahoma" w:cs="Tahoma"/>
      <w:sz w:val="16"/>
      <w:szCs w:val="16"/>
    </w:rPr>
  </w:style>
  <w:style w:type="character" w:customStyle="1" w:styleId="BalloonTextChar">
    <w:name w:val="Balloon Text Char"/>
    <w:link w:val="BalloonText"/>
    <w:uiPriority w:val="99"/>
    <w:semiHidden/>
    <w:locked/>
    <w:rsid w:val="00791DFE"/>
    <w:rPr>
      <w:rFonts w:ascii="Tahoma" w:eastAsia="Times New Roman" w:hAnsi="Tahoma" w:cs="Tahoma"/>
      <w:sz w:val="16"/>
      <w:szCs w:val="16"/>
    </w:rPr>
  </w:style>
  <w:style w:type="character" w:styleId="Hyperlink">
    <w:name w:val="Hyperlink"/>
    <w:uiPriority w:val="99"/>
    <w:rsid w:val="00791DFE"/>
    <w:rPr>
      <w:rFonts w:cs="Times New Roman"/>
      <w:color w:val="0000FF"/>
      <w:u w:val="single"/>
    </w:rPr>
  </w:style>
  <w:style w:type="character" w:styleId="FollowedHyperlink">
    <w:name w:val="FollowedHyperlink"/>
    <w:uiPriority w:val="99"/>
    <w:rsid w:val="007E0E2A"/>
    <w:rPr>
      <w:rFonts w:cs="Times New Roman"/>
      <w:color w:val="800080"/>
      <w:u w:val="single"/>
    </w:rPr>
  </w:style>
  <w:style w:type="character" w:styleId="CommentReference">
    <w:name w:val="annotation reference"/>
    <w:uiPriority w:val="99"/>
    <w:semiHidden/>
    <w:rsid w:val="007E0E2A"/>
    <w:rPr>
      <w:rFonts w:cs="Times New Roman"/>
      <w:sz w:val="16"/>
      <w:szCs w:val="16"/>
    </w:rPr>
  </w:style>
  <w:style w:type="paragraph" w:styleId="CommentText">
    <w:name w:val="annotation text"/>
    <w:basedOn w:val="Normal"/>
    <w:link w:val="CommentTextChar"/>
    <w:uiPriority w:val="99"/>
    <w:semiHidden/>
    <w:rsid w:val="007E0E2A"/>
    <w:rPr>
      <w:sz w:val="20"/>
      <w:szCs w:val="20"/>
    </w:rPr>
  </w:style>
  <w:style w:type="character" w:customStyle="1" w:styleId="CommentTextChar">
    <w:name w:val="Comment Text Char"/>
    <w:link w:val="CommentText"/>
    <w:uiPriority w:val="99"/>
    <w:semiHidden/>
    <w:rsid w:val="007A69E7"/>
    <w:rPr>
      <w:rFonts w:ascii="Carlito" w:hAnsi="Carlito" w:cs="Carlito"/>
      <w:sz w:val="20"/>
      <w:szCs w:val="20"/>
      <w:lang w:val="en-US" w:eastAsia="en-US"/>
    </w:rPr>
  </w:style>
  <w:style w:type="paragraph" w:styleId="CommentSubject">
    <w:name w:val="annotation subject"/>
    <w:basedOn w:val="CommentText"/>
    <w:next w:val="CommentText"/>
    <w:link w:val="CommentSubjectChar"/>
    <w:uiPriority w:val="99"/>
    <w:semiHidden/>
    <w:rsid w:val="007E0E2A"/>
    <w:rPr>
      <w:b/>
      <w:bCs/>
    </w:rPr>
  </w:style>
  <w:style w:type="character" w:customStyle="1" w:styleId="CommentSubjectChar">
    <w:name w:val="Comment Subject Char"/>
    <w:link w:val="CommentSubject"/>
    <w:uiPriority w:val="99"/>
    <w:semiHidden/>
    <w:rsid w:val="007A69E7"/>
    <w:rPr>
      <w:rFonts w:ascii="Carlito" w:hAnsi="Carlito" w:cs="Carlito"/>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2E.com"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HP Inc.</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McFeat</dc:creator>
  <cp:lastModifiedBy>Karen T</cp:lastModifiedBy>
  <cp:revision>3</cp:revision>
  <cp:lastPrinted>2020-10-16T10:20:00Z</cp:lastPrinted>
  <dcterms:created xsi:type="dcterms:W3CDTF">2020-10-16T10:07:00Z</dcterms:created>
  <dcterms:modified xsi:type="dcterms:W3CDTF">2020-10-16T10:23:00Z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