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33"/>
        <w:gridCol w:w="1943"/>
        <w:gridCol w:w="147"/>
        <w:gridCol w:w="2090"/>
        <w:gridCol w:w="2090"/>
        <w:gridCol w:w="2090"/>
        <w:gridCol w:w="2022"/>
        <w:gridCol w:w="68"/>
        <w:gridCol w:w="2091"/>
      </w:tblGrid>
      <w:tr w:rsidR="00C103D1" w:rsidRPr="00583DE1" w:rsidTr="00871466">
        <w:tc>
          <w:tcPr>
            <w:tcW w:w="1633" w:type="dxa"/>
            <w:shd w:val="clear" w:color="auto" w:fill="FFCC66"/>
          </w:tcPr>
          <w:p w:rsidR="00C103D1" w:rsidRPr="00583DE1" w:rsidRDefault="00C103D1" w:rsidP="00732961">
            <w:pPr>
              <w:rPr>
                <w:rFonts w:ascii="Sassoon Infant Rg" w:hAnsi="Sassoon Infant Rg"/>
              </w:rPr>
            </w:pPr>
            <w:bookmarkStart w:id="0" w:name="_GoBack"/>
            <w:bookmarkEnd w:id="0"/>
          </w:p>
        </w:tc>
        <w:tc>
          <w:tcPr>
            <w:tcW w:w="12541" w:type="dxa"/>
            <w:gridSpan w:val="8"/>
            <w:shd w:val="clear" w:color="auto" w:fill="FFCC66"/>
          </w:tcPr>
          <w:p w:rsidR="00C103D1" w:rsidRPr="00583DE1" w:rsidRDefault="001E7554" w:rsidP="00437886">
            <w:pPr>
              <w:jc w:val="center"/>
              <w:rPr>
                <w:rFonts w:ascii="Sassoon Infant Rg" w:hAnsi="Sassoon Infant Rg"/>
                <w:sz w:val="32"/>
                <w:szCs w:val="32"/>
              </w:rPr>
            </w:pPr>
            <w:r>
              <w:rPr>
                <w:rFonts w:ascii="Sassoon Infant Rg" w:hAnsi="Sassoon Infant Rg"/>
                <w:sz w:val="32"/>
                <w:szCs w:val="32"/>
              </w:rPr>
              <w:t>Nursery</w:t>
            </w:r>
            <w:r w:rsidR="00C103D1" w:rsidRPr="00583DE1">
              <w:rPr>
                <w:rFonts w:ascii="Sassoon Infant Rg" w:hAnsi="Sassoon Infant Rg"/>
                <w:sz w:val="32"/>
                <w:szCs w:val="32"/>
              </w:rPr>
              <w:t xml:space="preserve"> Overview</w:t>
            </w:r>
          </w:p>
        </w:tc>
      </w:tr>
      <w:tr w:rsidR="00316360" w:rsidRPr="00583DE1" w:rsidTr="00871466">
        <w:trPr>
          <w:trHeight w:val="724"/>
        </w:trPr>
        <w:tc>
          <w:tcPr>
            <w:tcW w:w="1633" w:type="dxa"/>
            <w:shd w:val="clear" w:color="auto" w:fill="FFCC66"/>
          </w:tcPr>
          <w:p w:rsidR="00C103D1" w:rsidRPr="00583DE1" w:rsidRDefault="00C103D1" w:rsidP="00732961">
            <w:pPr>
              <w:rPr>
                <w:rFonts w:ascii="Sassoon Infant Rg" w:hAnsi="Sassoon Infant Rg"/>
              </w:rPr>
            </w:pPr>
          </w:p>
        </w:tc>
        <w:tc>
          <w:tcPr>
            <w:tcW w:w="2090" w:type="dxa"/>
            <w:gridSpan w:val="2"/>
            <w:shd w:val="clear" w:color="auto" w:fill="FFCC66"/>
            <w:vAlign w:val="center"/>
          </w:tcPr>
          <w:p w:rsidR="00C103D1" w:rsidRPr="00583DE1" w:rsidRDefault="00C103D1" w:rsidP="00E974C1">
            <w:pPr>
              <w:jc w:val="center"/>
              <w:rPr>
                <w:rFonts w:ascii="Sassoon Infant Rg" w:hAnsi="Sassoon Infant Rg"/>
                <w:b/>
                <w:sz w:val="28"/>
                <w:szCs w:val="28"/>
              </w:rPr>
            </w:pPr>
            <w:r w:rsidRPr="00583DE1">
              <w:rPr>
                <w:rFonts w:ascii="Sassoon Infant Rg" w:hAnsi="Sassoon Infant Rg"/>
                <w:b/>
                <w:sz w:val="28"/>
                <w:szCs w:val="28"/>
              </w:rPr>
              <w:t>Autumn 1</w:t>
            </w:r>
          </w:p>
        </w:tc>
        <w:tc>
          <w:tcPr>
            <w:tcW w:w="2090" w:type="dxa"/>
            <w:shd w:val="clear" w:color="auto" w:fill="FFCC66"/>
            <w:vAlign w:val="center"/>
          </w:tcPr>
          <w:p w:rsidR="00C103D1" w:rsidRPr="00583DE1" w:rsidRDefault="00C103D1" w:rsidP="00E974C1">
            <w:pPr>
              <w:jc w:val="center"/>
              <w:rPr>
                <w:rFonts w:ascii="Sassoon Infant Rg" w:hAnsi="Sassoon Infant Rg"/>
                <w:b/>
                <w:sz w:val="28"/>
                <w:szCs w:val="28"/>
              </w:rPr>
            </w:pPr>
            <w:r w:rsidRPr="00583DE1">
              <w:rPr>
                <w:rFonts w:ascii="Sassoon Infant Rg" w:hAnsi="Sassoon Infant Rg"/>
                <w:b/>
                <w:sz w:val="28"/>
                <w:szCs w:val="28"/>
              </w:rPr>
              <w:t>Autumn 2</w:t>
            </w:r>
          </w:p>
        </w:tc>
        <w:tc>
          <w:tcPr>
            <w:tcW w:w="2090" w:type="dxa"/>
            <w:shd w:val="clear" w:color="auto" w:fill="FFCC66"/>
            <w:vAlign w:val="center"/>
          </w:tcPr>
          <w:p w:rsidR="00C103D1" w:rsidRPr="00583DE1" w:rsidRDefault="00C103D1" w:rsidP="00E974C1">
            <w:pPr>
              <w:jc w:val="center"/>
              <w:rPr>
                <w:rFonts w:ascii="Sassoon Infant Rg" w:hAnsi="Sassoon Infant Rg"/>
                <w:b/>
                <w:sz w:val="28"/>
                <w:szCs w:val="28"/>
              </w:rPr>
            </w:pPr>
            <w:r w:rsidRPr="00583DE1">
              <w:rPr>
                <w:rFonts w:ascii="Sassoon Infant Rg" w:hAnsi="Sassoon Infant Rg"/>
                <w:b/>
                <w:sz w:val="28"/>
                <w:szCs w:val="28"/>
              </w:rPr>
              <w:t>Spring 1</w:t>
            </w:r>
          </w:p>
        </w:tc>
        <w:tc>
          <w:tcPr>
            <w:tcW w:w="2090" w:type="dxa"/>
            <w:shd w:val="clear" w:color="auto" w:fill="FFCC66"/>
            <w:vAlign w:val="center"/>
          </w:tcPr>
          <w:p w:rsidR="00C103D1" w:rsidRPr="00583DE1" w:rsidRDefault="00C103D1" w:rsidP="00E974C1">
            <w:pPr>
              <w:jc w:val="center"/>
              <w:rPr>
                <w:rFonts w:ascii="Sassoon Infant Rg" w:hAnsi="Sassoon Infant Rg"/>
                <w:b/>
                <w:sz w:val="28"/>
                <w:szCs w:val="28"/>
              </w:rPr>
            </w:pPr>
            <w:r w:rsidRPr="00583DE1">
              <w:rPr>
                <w:rFonts w:ascii="Sassoon Infant Rg" w:hAnsi="Sassoon Infant Rg"/>
                <w:b/>
                <w:sz w:val="28"/>
                <w:szCs w:val="28"/>
              </w:rPr>
              <w:t>Spring 2</w:t>
            </w:r>
          </w:p>
        </w:tc>
        <w:tc>
          <w:tcPr>
            <w:tcW w:w="2090" w:type="dxa"/>
            <w:gridSpan w:val="2"/>
            <w:shd w:val="clear" w:color="auto" w:fill="FFCC66"/>
            <w:vAlign w:val="center"/>
          </w:tcPr>
          <w:p w:rsidR="00C103D1" w:rsidRPr="00583DE1" w:rsidRDefault="00C103D1" w:rsidP="00E974C1">
            <w:pPr>
              <w:jc w:val="center"/>
              <w:rPr>
                <w:rFonts w:ascii="Sassoon Infant Rg" w:hAnsi="Sassoon Infant Rg"/>
                <w:b/>
                <w:sz w:val="28"/>
                <w:szCs w:val="28"/>
              </w:rPr>
            </w:pPr>
            <w:r w:rsidRPr="00583DE1">
              <w:rPr>
                <w:rFonts w:ascii="Sassoon Infant Rg" w:hAnsi="Sassoon Infant Rg"/>
                <w:b/>
                <w:sz w:val="28"/>
                <w:szCs w:val="28"/>
              </w:rPr>
              <w:t>Summer 1</w:t>
            </w:r>
          </w:p>
        </w:tc>
        <w:tc>
          <w:tcPr>
            <w:tcW w:w="2091" w:type="dxa"/>
            <w:shd w:val="clear" w:color="auto" w:fill="FFCC66"/>
            <w:vAlign w:val="center"/>
          </w:tcPr>
          <w:p w:rsidR="00C103D1" w:rsidRPr="00583DE1" w:rsidRDefault="00C103D1" w:rsidP="00E974C1">
            <w:pPr>
              <w:jc w:val="center"/>
              <w:rPr>
                <w:rFonts w:ascii="Sassoon Infant Rg" w:hAnsi="Sassoon Infant Rg"/>
                <w:sz w:val="28"/>
                <w:szCs w:val="28"/>
              </w:rPr>
            </w:pPr>
            <w:r w:rsidRPr="00583DE1">
              <w:rPr>
                <w:rFonts w:ascii="Sassoon Infant Rg" w:hAnsi="Sassoon Infant Rg"/>
                <w:b/>
                <w:sz w:val="28"/>
                <w:szCs w:val="28"/>
              </w:rPr>
              <w:t>Summer 2</w:t>
            </w:r>
          </w:p>
        </w:tc>
      </w:tr>
      <w:tr w:rsidR="00335214" w:rsidRPr="00583DE1" w:rsidTr="00583DE1">
        <w:trPr>
          <w:trHeight w:val="704"/>
        </w:trPr>
        <w:tc>
          <w:tcPr>
            <w:tcW w:w="1633" w:type="dxa"/>
            <w:vAlign w:val="center"/>
          </w:tcPr>
          <w:p w:rsidR="00335214" w:rsidRPr="00583DE1" w:rsidRDefault="00335214" w:rsidP="006A606E">
            <w:pPr>
              <w:jc w:val="center"/>
              <w:rPr>
                <w:rFonts w:ascii="Sassoon Infant Rg" w:hAnsi="Sassoon Infant Rg"/>
                <w:b/>
                <w:sz w:val="20"/>
                <w:szCs w:val="20"/>
              </w:rPr>
            </w:pPr>
            <w:r w:rsidRPr="00583DE1">
              <w:rPr>
                <w:rFonts w:ascii="Sassoon Infant Rg" w:hAnsi="Sassoon Infant Rg"/>
                <w:b/>
                <w:sz w:val="20"/>
                <w:szCs w:val="20"/>
              </w:rPr>
              <w:t>Focus</w:t>
            </w:r>
          </w:p>
        </w:tc>
        <w:tc>
          <w:tcPr>
            <w:tcW w:w="4180" w:type="dxa"/>
            <w:gridSpan w:val="3"/>
            <w:shd w:val="clear" w:color="auto" w:fill="CCC0D9" w:themeFill="accent4" w:themeFillTint="66"/>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Autumn, Ourselves and our families</w:t>
            </w:r>
          </w:p>
        </w:tc>
        <w:tc>
          <w:tcPr>
            <w:tcW w:w="4180" w:type="dxa"/>
            <w:gridSpan w:val="2"/>
            <w:shd w:val="clear" w:color="auto" w:fill="66FF99"/>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Spring , Growing, New Life</w:t>
            </w:r>
            <w:r w:rsidR="00583DE1" w:rsidRPr="00583DE1">
              <w:rPr>
                <w:rFonts w:ascii="Sassoon Infant Rg" w:hAnsi="Sassoon Infant Rg"/>
                <w:sz w:val="24"/>
                <w:szCs w:val="24"/>
              </w:rPr>
              <w:t>, Animals</w:t>
            </w:r>
          </w:p>
        </w:tc>
        <w:tc>
          <w:tcPr>
            <w:tcW w:w="4181" w:type="dxa"/>
            <w:gridSpan w:val="3"/>
            <w:shd w:val="clear" w:color="auto" w:fill="auto"/>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 xml:space="preserve">Summer, </w:t>
            </w:r>
            <w:proofErr w:type="spellStart"/>
            <w:r w:rsidRPr="00583DE1">
              <w:rPr>
                <w:rFonts w:ascii="Sassoon Infant Rg" w:hAnsi="Sassoon Infant Rg"/>
                <w:sz w:val="24"/>
                <w:szCs w:val="24"/>
              </w:rPr>
              <w:t>Minibeasts</w:t>
            </w:r>
            <w:proofErr w:type="spellEnd"/>
            <w:r w:rsidRPr="00583DE1">
              <w:rPr>
                <w:rFonts w:ascii="Sassoon Infant Rg" w:hAnsi="Sassoon Infant Rg"/>
                <w:sz w:val="24"/>
                <w:szCs w:val="24"/>
              </w:rPr>
              <w:t>, Water</w:t>
            </w:r>
          </w:p>
        </w:tc>
      </w:tr>
      <w:tr w:rsidR="00335214" w:rsidRPr="00583DE1" w:rsidTr="00583DE1">
        <w:trPr>
          <w:trHeight w:val="1257"/>
        </w:trPr>
        <w:tc>
          <w:tcPr>
            <w:tcW w:w="1633" w:type="dxa"/>
            <w:vAlign w:val="center"/>
          </w:tcPr>
          <w:p w:rsidR="00335214" w:rsidRPr="00583DE1" w:rsidRDefault="00335214" w:rsidP="006A606E">
            <w:pPr>
              <w:jc w:val="center"/>
              <w:rPr>
                <w:rFonts w:ascii="Sassoon Infant Rg" w:hAnsi="Sassoon Infant Rg"/>
                <w:b/>
                <w:sz w:val="20"/>
                <w:szCs w:val="20"/>
              </w:rPr>
            </w:pPr>
            <w:r w:rsidRPr="00583DE1">
              <w:rPr>
                <w:rFonts w:ascii="Sassoon Infant Rg" w:hAnsi="Sassoon Infant Rg"/>
                <w:b/>
                <w:sz w:val="20"/>
                <w:szCs w:val="20"/>
              </w:rPr>
              <w:t>Talk for Writing</w:t>
            </w:r>
          </w:p>
        </w:tc>
        <w:tc>
          <w:tcPr>
            <w:tcW w:w="2090" w:type="dxa"/>
            <w:gridSpan w:val="2"/>
            <w:shd w:val="clear" w:color="auto" w:fill="CCC0D9" w:themeFill="accent4" w:themeFillTint="66"/>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The Little Red Hen</w:t>
            </w:r>
          </w:p>
        </w:tc>
        <w:tc>
          <w:tcPr>
            <w:tcW w:w="2090" w:type="dxa"/>
            <w:shd w:val="clear" w:color="auto" w:fill="CCC0D9" w:themeFill="accent4" w:themeFillTint="66"/>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The Enormous Turnip</w:t>
            </w:r>
          </w:p>
        </w:tc>
        <w:tc>
          <w:tcPr>
            <w:tcW w:w="2090" w:type="dxa"/>
            <w:shd w:val="clear" w:color="auto" w:fill="66FF99"/>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The 3 Billy Goats Gruff</w:t>
            </w:r>
          </w:p>
        </w:tc>
        <w:tc>
          <w:tcPr>
            <w:tcW w:w="2090" w:type="dxa"/>
            <w:shd w:val="clear" w:color="auto" w:fill="66FF99"/>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The Gingerbread Man</w:t>
            </w:r>
          </w:p>
        </w:tc>
        <w:tc>
          <w:tcPr>
            <w:tcW w:w="2022" w:type="dxa"/>
            <w:shd w:val="clear" w:color="auto" w:fill="FFFF66"/>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The Hungry Caterpillar</w:t>
            </w:r>
          </w:p>
        </w:tc>
        <w:tc>
          <w:tcPr>
            <w:tcW w:w="2159" w:type="dxa"/>
            <w:gridSpan w:val="2"/>
            <w:shd w:val="clear" w:color="auto" w:fill="FFFF66"/>
            <w:vAlign w:val="center"/>
          </w:tcPr>
          <w:p w:rsidR="00335214" w:rsidRPr="00583DE1" w:rsidRDefault="00335214" w:rsidP="00583DE1">
            <w:pPr>
              <w:jc w:val="center"/>
              <w:rPr>
                <w:rFonts w:ascii="Sassoon Infant Rg" w:hAnsi="Sassoon Infant Rg"/>
                <w:sz w:val="24"/>
                <w:szCs w:val="24"/>
              </w:rPr>
            </w:pPr>
            <w:r w:rsidRPr="00583DE1">
              <w:rPr>
                <w:rFonts w:ascii="Sassoon Infant Rg" w:hAnsi="Sassoon Infant Rg"/>
                <w:sz w:val="24"/>
                <w:szCs w:val="24"/>
              </w:rPr>
              <w:t>The Sleepy Bumblebee</w:t>
            </w:r>
          </w:p>
        </w:tc>
      </w:tr>
      <w:tr w:rsidR="008E7B0D" w:rsidRPr="00583DE1" w:rsidTr="00583DE1">
        <w:trPr>
          <w:trHeight w:val="1403"/>
        </w:trPr>
        <w:tc>
          <w:tcPr>
            <w:tcW w:w="1633" w:type="dxa"/>
            <w:vAlign w:val="center"/>
          </w:tcPr>
          <w:p w:rsidR="008E7B0D" w:rsidRPr="00583DE1" w:rsidRDefault="008E7B0D" w:rsidP="006A606E">
            <w:pPr>
              <w:jc w:val="center"/>
              <w:rPr>
                <w:rFonts w:ascii="Sassoon Infant Rg" w:hAnsi="Sassoon Infant Rg"/>
                <w:b/>
                <w:sz w:val="20"/>
                <w:szCs w:val="20"/>
              </w:rPr>
            </w:pPr>
            <w:r w:rsidRPr="00583DE1">
              <w:rPr>
                <w:rFonts w:ascii="Sassoon Infant Rg" w:hAnsi="Sassoon Infant Rg"/>
                <w:b/>
                <w:sz w:val="20"/>
                <w:szCs w:val="20"/>
              </w:rPr>
              <w:t>Maths</w:t>
            </w:r>
          </w:p>
        </w:tc>
        <w:tc>
          <w:tcPr>
            <w:tcW w:w="4180" w:type="dxa"/>
            <w:gridSpan w:val="3"/>
            <w:shd w:val="clear" w:color="auto" w:fill="CCC0D9" w:themeFill="accent4" w:themeFillTint="66"/>
            <w:vAlign w:val="center"/>
          </w:tcPr>
          <w:p w:rsidR="008E7B0D" w:rsidRPr="00583DE1" w:rsidRDefault="008E7B0D" w:rsidP="00583DE1">
            <w:pPr>
              <w:jc w:val="center"/>
              <w:rPr>
                <w:rFonts w:ascii="Sassoon Infant Rg" w:hAnsi="Sassoon Infant Rg"/>
                <w:sz w:val="24"/>
                <w:szCs w:val="24"/>
              </w:rPr>
            </w:pPr>
            <w:r w:rsidRPr="00583DE1">
              <w:rPr>
                <w:rFonts w:ascii="Sassoon Infant Rg" w:hAnsi="Sassoon Infant Rg"/>
                <w:sz w:val="24"/>
                <w:szCs w:val="24"/>
              </w:rPr>
              <w:t>Just like me!</w:t>
            </w:r>
          </w:p>
          <w:p w:rsidR="008E7B0D" w:rsidRPr="00583DE1" w:rsidRDefault="008E7B0D" w:rsidP="00583DE1">
            <w:pPr>
              <w:jc w:val="center"/>
              <w:rPr>
                <w:rFonts w:ascii="Sassoon Infant Rg" w:hAnsi="Sassoon Infant Rg"/>
                <w:sz w:val="24"/>
                <w:szCs w:val="24"/>
              </w:rPr>
            </w:pPr>
            <w:r w:rsidRPr="00583DE1">
              <w:rPr>
                <w:rFonts w:ascii="Sassoon Infant Rg" w:hAnsi="Sassoon Infant Rg"/>
                <w:sz w:val="24"/>
                <w:szCs w:val="24"/>
              </w:rPr>
              <w:t>It's me 1, 2, 3!</w:t>
            </w:r>
          </w:p>
          <w:p w:rsidR="008E7B0D" w:rsidRPr="00583DE1" w:rsidRDefault="008E7B0D" w:rsidP="00583DE1">
            <w:pPr>
              <w:jc w:val="center"/>
              <w:rPr>
                <w:rFonts w:ascii="Sassoon Infant Rg" w:hAnsi="Sassoon Infant Rg"/>
                <w:sz w:val="24"/>
                <w:szCs w:val="24"/>
              </w:rPr>
            </w:pPr>
          </w:p>
        </w:tc>
        <w:tc>
          <w:tcPr>
            <w:tcW w:w="4180" w:type="dxa"/>
            <w:gridSpan w:val="2"/>
            <w:shd w:val="clear" w:color="auto" w:fill="66FF99"/>
            <w:vAlign w:val="center"/>
          </w:tcPr>
          <w:p w:rsidR="008E7B0D" w:rsidRPr="00583DE1" w:rsidRDefault="008E7B0D" w:rsidP="00583DE1">
            <w:pPr>
              <w:jc w:val="center"/>
              <w:rPr>
                <w:rFonts w:ascii="Sassoon Infant Rg" w:hAnsi="Sassoon Infant Rg"/>
                <w:sz w:val="24"/>
                <w:szCs w:val="24"/>
              </w:rPr>
            </w:pPr>
            <w:r w:rsidRPr="00583DE1">
              <w:rPr>
                <w:rFonts w:ascii="Sassoon Infant Rg" w:hAnsi="Sassoon Infant Rg"/>
                <w:sz w:val="24"/>
                <w:szCs w:val="24"/>
              </w:rPr>
              <w:t>Alive in 5!</w:t>
            </w:r>
          </w:p>
          <w:p w:rsidR="008E7B0D" w:rsidRPr="00583DE1" w:rsidRDefault="001E7554" w:rsidP="00583DE1">
            <w:pPr>
              <w:jc w:val="center"/>
              <w:rPr>
                <w:rFonts w:ascii="Sassoon Infant Rg" w:hAnsi="Sassoon Infant Rg"/>
                <w:sz w:val="24"/>
                <w:szCs w:val="24"/>
              </w:rPr>
            </w:pPr>
            <w:r w:rsidRPr="00583DE1">
              <w:rPr>
                <w:rFonts w:ascii="Sassoon Infant Rg" w:hAnsi="Sassoon Infant Rg"/>
                <w:sz w:val="24"/>
                <w:szCs w:val="24"/>
              </w:rPr>
              <w:t>Light &amp; dark</w:t>
            </w:r>
          </w:p>
        </w:tc>
        <w:tc>
          <w:tcPr>
            <w:tcW w:w="4181" w:type="dxa"/>
            <w:gridSpan w:val="3"/>
            <w:shd w:val="clear" w:color="auto" w:fill="FFFF66"/>
            <w:vAlign w:val="center"/>
          </w:tcPr>
          <w:p w:rsidR="008E7B0D" w:rsidRPr="00583DE1" w:rsidRDefault="008E7B0D" w:rsidP="00583DE1">
            <w:pPr>
              <w:jc w:val="center"/>
              <w:rPr>
                <w:rFonts w:ascii="Sassoon Infant Rg" w:hAnsi="Sassoon Infant Rg"/>
                <w:sz w:val="24"/>
                <w:szCs w:val="24"/>
              </w:rPr>
            </w:pPr>
            <w:r w:rsidRPr="00583DE1">
              <w:rPr>
                <w:rFonts w:ascii="Sassoon Infant Rg" w:hAnsi="Sassoon Infant Rg"/>
                <w:sz w:val="24"/>
                <w:szCs w:val="24"/>
              </w:rPr>
              <w:t>First, then, now</w:t>
            </w:r>
          </w:p>
          <w:p w:rsidR="008E7B0D" w:rsidRPr="00583DE1" w:rsidRDefault="008E7B0D" w:rsidP="00583DE1">
            <w:pPr>
              <w:jc w:val="center"/>
              <w:rPr>
                <w:rFonts w:ascii="Sassoon Infant Rg" w:hAnsi="Sassoon Infant Rg"/>
                <w:sz w:val="24"/>
                <w:szCs w:val="24"/>
              </w:rPr>
            </w:pPr>
            <w:r w:rsidRPr="00583DE1">
              <w:rPr>
                <w:rFonts w:ascii="Sassoon Infant Rg" w:hAnsi="Sassoon Infant Rg"/>
                <w:sz w:val="24"/>
                <w:szCs w:val="24"/>
              </w:rPr>
              <w:t>Find my pattern</w:t>
            </w:r>
          </w:p>
          <w:p w:rsidR="008E7B0D" w:rsidRPr="00583DE1" w:rsidRDefault="008E7B0D" w:rsidP="00583DE1">
            <w:pPr>
              <w:jc w:val="center"/>
              <w:rPr>
                <w:rFonts w:ascii="Sassoon Infant Rg" w:hAnsi="Sassoon Infant Rg"/>
                <w:sz w:val="24"/>
                <w:szCs w:val="24"/>
              </w:rPr>
            </w:pPr>
          </w:p>
        </w:tc>
      </w:tr>
      <w:tr w:rsidR="006B2900" w:rsidRPr="00583DE1" w:rsidTr="00583DE1">
        <w:tc>
          <w:tcPr>
            <w:tcW w:w="1633" w:type="dxa"/>
            <w:vAlign w:val="center"/>
          </w:tcPr>
          <w:p w:rsidR="00C103D1" w:rsidRPr="00583DE1" w:rsidRDefault="00C103D1" w:rsidP="006A606E">
            <w:pPr>
              <w:jc w:val="center"/>
              <w:rPr>
                <w:rFonts w:ascii="Sassoon Infant Rg" w:hAnsi="Sassoon Infant Rg"/>
                <w:b/>
                <w:sz w:val="20"/>
                <w:szCs w:val="20"/>
              </w:rPr>
            </w:pPr>
            <w:r w:rsidRPr="00583DE1">
              <w:rPr>
                <w:rFonts w:ascii="Sassoon Infant Rg" w:hAnsi="Sassoon Infant Rg"/>
                <w:b/>
                <w:sz w:val="20"/>
                <w:szCs w:val="20"/>
              </w:rPr>
              <w:t>RE</w:t>
            </w:r>
          </w:p>
          <w:p w:rsidR="00E91550" w:rsidRPr="00583DE1" w:rsidRDefault="00E91550" w:rsidP="006A606E">
            <w:pPr>
              <w:jc w:val="center"/>
              <w:rPr>
                <w:rFonts w:ascii="Sassoon Infant Rg" w:hAnsi="Sassoon Infant Rg"/>
                <w:b/>
                <w:sz w:val="20"/>
                <w:szCs w:val="20"/>
              </w:rPr>
            </w:pPr>
            <w:r w:rsidRPr="00583DE1">
              <w:rPr>
                <w:rFonts w:ascii="Sassoon Infant Rg" w:hAnsi="Sassoon Infant Rg"/>
                <w:b/>
                <w:sz w:val="20"/>
                <w:szCs w:val="20"/>
              </w:rPr>
              <w:t>(The Way, The Truth, The Life)</w:t>
            </w:r>
          </w:p>
        </w:tc>
        <w:tc>
          <w:tcPr>
            <w:tcW w:w="1943" w:type="dxa"/>
            <w:shd w:val="clear" w:color="auto" w:fill="CCC0D9" w:themeFill="accent4" w:themeFillTint="66"/>
            <w:vAlign w:val="center"/>
          </w:tcPr>
          <w:p w:rsidR="00C103D1" w:rsidRPr="00583DE1" w:rsidRDefault="00E974C1" w:rsidP="00583DE1">
            <w:pPr>
              <w:jc w:val="center"/>
              <w:rPr>
                <w:rFonts w:ascii="Sassoon Infant Rg" w:hAnsi="Sassoon Infant Rg"/>
                <w:sz w:val="24"/>
                <w:szCs w:val="24"/>
              </w:rPr>
            </w:pPr>
            <w:r w:rsidRPr="00583DE1">
              <w:rPr>
                <w:rFonts w:ascii="Sassoon Infant Rg" w:hAnsi="Sassoon Infant Rg"/>
                <w:sz w:val="24"/>
                <w:szCs w:val="24"/>
              </w:rPr>
              <w:t>God’s</w:t>
            </w:r>
            <w:r w:rsidR="001E7554">
              <w:rPr>
                <w:rFonts w:ascii="Sassoon Infant Rg" w:hAnsi="Sassoon Infant Rg"/>
                <w:sz w:val="24"/>
                <w:szCs w:val="24"/>
              </w:rPr>
              <w:t xml:space="preserve"> Wonderful</w:t>
            </w:r>
            <w:r w:rsidRPr="00583DE1">
              <w:rPr>
                <w:rFonts w:ascii="Sassoon Infant Rg" w:hAnsi="Sassoon Infant Rg"/>
                <w:sz w:val="24"/>
                <w:szCs w:val="24"/>
              </w:rPr>
              <w:t xml:space="preserve"> </w:t>
            </w:r>
            <w:r w:rsidR="0094538B" w:rsidRPr="00583DE1">
              <w:rPr>
                <w:rFonts w:ascii="Sassoon Infant Rg" w:hAnsi="Sassoon Infant Rg"/>
                <w:sz w:val="24"/>
                <w:szCs w:val="24"/>
              </w:rPr>
              <w:t>World</w:t>
            </w:r>
          </w:p>
        </w:tc>
        <w:tc>
          <w:tcPr>
            <w:tcW w:w="2237" w:type="dxa"/>
            <w:gridSpan w:val="2"/>
            <w:shd w:val="clear" w:color="auto" w:fill="CCC0D9" w:themeFill="accent4" w:themeFillTint="66"/>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 xml:space="preserve">My </w:t>
            </w:r>
            <w:r w:rsidR="00E974C1" w:rsidRPr="00583DE1">
              <w:rPr>
                <w:rFonts w:ascii="Sassoon Infant Rg" w:hAnsi="Sassoon Infant Rg"/>
                <w:sz w:val="24"/>
                <w:szCs w:val="24"/>
              </w:rPr>
              <w:t>Family</w:t>
            </w:r>
          </w:p>
        </w:tc>
        <w:tc>
          <w:tcPr>
            <w:tcW w:w="2090" w:type="dxa"/>
            <w:shd w:val="clear" w:color="auto" w:fill="66FF99"/>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The Holy Family</w:t>
            </w:r>
          </w:p>
        </w:tc>
        <w:tc>
          <w:tcPr>
            <w:tcW w:w="2090" w:type="dxa"/>
            <w:shd w:val="clear" w:color="auto" w:fill="66FF99"/>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Good Friends</w:t>
            </w:r>
          </w:p>
        </w:tc>
        <w:tc>
          <w:tcPr>
            <w:tcW w:w="2022" w:type="dxa"/>
            <w:shd w:val="clear" w:color="auto" w:fill="FFFF66"/>
            <w:vAlign w:val="center"/>
          </w:tcPr>
          <w:p w:rsidR="00E91550" w:rsidRPr="00583DE1" w:rsidRDefault="00E974C1" w:rsidP="00583DE1">
            <w:pPr>
              <w:jc w:val="center"/>
              <w:rPr>
                <w:rFonts w:ascii="Sassoon Infant Rg" w:hAnsi="Sassoon Infant Rg"/>
                <w:sz w:val="24"/>
                <w:szCs w:val="24"/>
              </w:rPr>
            </w:pPr>
            <w:r w:rsidRPr="00583DE1">
              <w:rPr>
                <w:rFonts w:ascii="Sassoon Infant Rg" w:hAnsi="Sassoon Infant Rg"/>
                <w:sz w:val="24"/>
                <w:szCs w:val="24"/>
              </w:rPr>
              <w:t>New Life</w:t>
            </w:r>
          </w:p>
        </w:tc>
        <w:tc>
          <w:tcPr>
            <w:tcW w:w="2159" w:type="dxa"/>
            <w:gridSpan w:val="2"/>
            <w:shd w:val="clear" w:color="auto" w:fill="FFFF66"/>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Our Church Family</w:t>
            </w:r>
          </w:p>
        </w:tc>
      </w:tr>
      <w:tr w:rsidR="006B2900" w:rsidRPr="00583DE1" w:rsidTr="00583DE1">
        <w:tc>
          <w:tcPr>
            <w:tcW w:w="1633" w:type="dxa"/>
            <w:vAlign w:val="center"/>
          </w:tcPr>
          <w:p w:rsidR="00C103D1" w:rsidRPr="00583DE1" w:rsidRDefault="00C103D1" w:rsidP="006A606E">
            <w:pPr>
              <w:jc w:val="center"/>
              <w:rPr>
                <w:rFonts w:ascii="Sassoon Infant Rg" w:hAnsi="Sassoon Infant Rg"/>
                <w:b/>
                <w:sz w:val="20"/>
                <w:szCs w:val="20"/>
              </w:rPr>
            </w:pPr>
            <w:r w:rsidRPr="00583DE1">
              <w:rPr>
                <w:rFonts w:ascii="Sassoon Infant Rg" w:hAnsi="Sassoon Infant Rg"/>
                <w:b/>
                <w:sz w:val="20"/>
                <w:szCs w:val="20"/>
              </w:rPr>
              <w:t>Music</w:t>
            </w:r>
          </w:p>
          <w:p w:rsidR="009F5C6A" w:rsidRPr="00583DE1" w:rsidRDefault="009F5C6A" w:rsidP="001E7554">
            <w:pPr>
              <w:jc w:val="center"/>
              <w:rPr>
                <w:rFonts w:ascii="Sassoon Infant Rg" w:hAnsi="Sassoon Infant Rg"/>
                <w:b/>
                <w:sz w:val="20"/>
                <w:szCs w:val="20"/>
              </w:rPr>
            </w:pPr>
          </w:p>
        </w:tc>
        <w:tc>
          <w:tcPr>
            <w:tcW w:w="1943" w:type="dxa"/>
            <w:shd w:val="clear" w:color="auto" w:fill="CCC0D9" w:themeFill="accent4" w:themeFillTint="66"/>
            <w:vAlign w:val="center"/>
          </w:tcPr>
          <w:p w:rsidR="0094538B" w:rsidRPr="00583DE1" w:rsidRDefault="0094538B" w:rsidP="00583DE1">
            <w:pPr>
              <w:jc w:val="center"/>
              <w:rPr>
                <w:rFonts w:ascii="Sassoon Infant Rg" w:hAnsi="Sassoon Infant Rg"/>
                <w:sz w:val="24"/>
                <w:szCs w:val="24"/>
              </w:rPr>
            </w:pPr>
          </w:p>
          <w:p w:rsidR="00C103D1" w:rsidRPr="00583DE1" w:rsidRDefault="001E7554" w:rsidP="001E7554">
            <w:pPr>
              <w:rPr>
                <w:rFonts w:ascii="Sassoon Infant Rg" w:hAnsi="Sassoon Infant Rg"/>
                <w:sz w:val="24"/>
                <w:szCs w:val="24"/>
              </w:rPr>
            </w:pPr>
            <w:r>
              <w:rPr>
                <w:rFonts w:ascii="Sassoon Infant Rg" w:hAnsi="Sassoon Infant Rg"/>
                <w:sz w:val="24"/>
                <w:szCs w:val="24"/>
              </w:rPr>
              <w:t>Nursery Rhymes</w:t>
            </w:r>
          </w:p>
          <w:p w:rsidR="00C103D1" w:rsidRPr="00583DE1" w:rsidRDefault="00C103D1" w:rsidP="00583DE1">
            <w:pPr>
              <w:jc w:val="center"/>
              <w:rPr>
                <w:rFonts w:ascii="Sassoon Infant Rg" w:hAnsi="Sassoon Infant Rg"/>
                <w:sz w:val="24"/>
                <w:szCs w:val="24"/>
              </w:rPr>
            </w:pPr>
          </w:p>
        </w:tc>
        <w:tc>
          <w:tcPr>
            <w:tcW w:w="2237" w:type="dxa"/>
            <w:gridSpan w:val="2"/>
            <w:shd w:val="clear" w:color="auto" w:fill="CCC0D9" w:themeFill="accent4" w:themeFillTint="66"/>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Christmas Songs</w:t>
            </w:r>
          </w:p>
        </w:tc>
        <w:tc>
          <w:tcPr>
            <w:tcW w:w="2090" w:type="dxa"/>
            <w:shd w:val="clear" w:color="auto" w:fill="66FF99"/>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Nursery Rhymes</w:t>
            </w:r>
          </w:p>
        </w:tc>
        <w:tc>
          <w:tcPr>
            <w:tcW w:w="2090" w:type="dxa"/>
            <w:shd w:val="clear" w:color="auto" w:fill="66FF99"/>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Me!</w:t>
            </w:r>
          </w:p>
        </w:tc>
        <w:tc>
          <w:tcPr>
            <w:tcW w:w="2022" w:type="dxa"/>
            <w:shd w:val="clear" w:color="auto" w:fill="FFFF66"/>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My Stories</w:t>
            </w:r>
          </w:p>
        </w:tc>
        <w:tc>
          <w:tcPr>
            <w:tcW w:w="2159" w:type="dxa"/>
            <w:gridSpan w:val="2"/>
            <w:shd w:val="clear" w:color="auto" w:fill="FFFF66"/>
            <w:vAlign w:val="center"/>
          </w:tcPr>
          <w:p w:rsidR="00E91550" w:rsidRPr="00583DE1" w:rsidRDefault="001E7554" w:rsidP="00583DE1">
            <w:pPr>
              <w:jc w:val="center"/>
              <w:rPr>
                <w:rFonts w:ascii="Sassoon Infant Rg" w:hAnsi="Sassoon Infant Rg"/>
                <w:sz w:val="24"/>
                <w:szCs w:val="24"/>
              </w:rPr>
            </w:pPr>
            <w:r>
              <w:rPr>
                <w:rFonts w:ascii="Sassoon Infant Rg" w:hAnsi="Sassoon Infant Rg"/>
                <w:sz w:val="24"/>
                <w:szCs w:val="24"/>
              </w:rPr>
              <w:t>Everyone!</w:t>
            </w:r>
          </w:p>
        </w:tc>
      </w:tr>
      <w:tr w:rsidR="008467D7" w:rsidRPr="00583DE1" w:rsidTr="00583DE1">
        <w:trPr>
          <w:trHeight w:val="654"/>
        </w:trPr>
        <w:tc>
          <w:tcPr>
            <w:tcW w:w="1633" w:type="dxa"/>
            <w:vAlign w:val="center"/>
          </w:tcPr>
          <w:p w:rsidR="008467D7" w:rsidRPr="00583DE1" w:rsidRDefault="008467D7" w:rsidP="006A606E">
            <w:pPr>
              <w:jc w:val="center"/>
              <w:rPr>
                <w:rFonts w:ascii="Sassoon Infant Rg" w:hAnsi="Sassoon Infant Rg"/>
                <w:b/>
                <w:sz w:val="20"/>
                <w:szCs w:val="20"/>
              </w:rPr>
            </w:pPr>
          </w:p>
          <w:p w:rsidR="008467D7" w:rsidRPr="00583DE1" w:rsidRDefault="008467D7" w:rsidP="006A606E">
            <w:pPr>
              <w:jc w:val="center"/>
              <w:rPr>
                <w:rFonts w:ascii="Sassoon Infant Rg" w:hAnsi="Sassoon Infant Rg"/>
                <w:b/>
                <w:sz w:val="20"/>
                <w:szCs w:val="20"/>
              </w:rPr>
            </w:pPr>
          </w:p>
          <w:p w:rsidR="008467D7" w:rsidRPr="00583DE1" w:rsidRDefault="00583DE1" w:rsidP="006A606E">
            <w:pPr>
              <w:jc w:val="center"/>
              <w:rPr>
                <w:rFonts w:ascii="Sassoon Infant Rg" w:hAnsi="Sassoon Infant Rg"/>
                <w:b/>
                <w:sz w:val="20"/>
                <w:szCs w:val="20"/>
              </w:rPr>
            </w:pPr>
            <w:r w:rsidRPr="00583DE1">
              <w:rPr>
                <w:rFonts w:ascii="Sassoon Infant Rg" w:hAnsi="Sassoon Infant Rg"/>
                <w:b/>
                <w:sz w:val="20"/>
                <w:szCs w:val="20"/>
              </w:rPr>
              <w:t>PSHE</w:t>
            </w:r>
          </w:p>
          <w:p w:rsidR="008467D7" w:rsidRPr="00583DE1" w:rsidRDefault="008467D7" w:rsidP="006A606E">
            <w:pPr>
              <w:jc w:val="center"/>
              <w:rPr>
                <w:rFonts w:ascii="Sassoon Infant Rg" w:hAnsi="Sassoon Infant Rg"/>
                <w:b/>
                <w:sz w:val="20"/>
                <w:szCs w:val="20"/>
              </w:rPr>
            </w:pPr>
          </w:p>
          <w:p w:rsidR="008467D7" w:rsidRPr="00583DE1" w:rsidRDefault="008467D7" w:rsidP="006A606E">
            <w:pPr>
              <w:jc w:val="center"/>
              <w:rPr>
                <w:rFonts w:ascii="Sassoon Infant Rg" w:hAnsi="Sassoon Infant Rg"/>
                <w:b/>
                <w:sz w:val="20"/>
                <w:szCs w:val="20"/>
              </w:rPr>
            </w:pPr>
          </w:p>
        </w:tc>
        <w:tc>
          <w:tcPr>
            <w:tcW w:w="4180" w:type="dxa"/>
            <w:gridSpan w:val="3"/>
            <w:shd w:val="clear" w:color="auto" w:fill="CCC0D9" w:themeFill="accent4" w:themeFillTint="66"/>
            <w:vAlign w:val="center"/>
          </w:tcPr>
          <w:p w:rsidR="008467D7" w:rsidRPr="00583DE1" w:rsidRDefault="00583DE1" w:rsidP="00583DE1">
            <w:pPr>
              <w:jc w:val="center"/>
              <w:rPr>
                <w:rFonts w:ascii="Sassoon Infant Rg" w:hAnsi="Sassoon Infant Rg"/>
                <w:sz w:val="24"/>
                <w:szCs w:val="24"/>
              </w:rPr>
            </w:pPr>
            <w:r w:rsidRPr="00583DE1">
              <w:rPr>
                <w:rFonts w:ascii="Sassoon Infant Rg" w:hAnsi="Sassoon Infant Rg"/>
                <w:sz w:val="24"/>
                <w:szCs w:val="24"/>
              </w:rPr>
              <w:t>Being Me in My World</w:t>
            </w:r>
          </w:p>
        </w:tc>
        <w:tc>
          <w:tcPr>
            <w:tcW w:w="4180" w:type="dxa"/>
            <w:gridSpan w:val="2"/>
            <w:shd w:val="clear" w:color="auto" w:fill="66FF99"/>
            <w:vAlign w:val="center"/>
          </w:tcPr>
          <w:p w:rsidR="008467D7" w:rsidRPr="00583DE1" w:rsidRDefault="00583DE1" w:rsidP="00583DE1">
            <w:pPr>
              <w:jc w:val="center"/>
              <w:rPr>
                <w:rFonts w:ascii="Sassoon Infant Rg" w:hAnsi="Sassoon Infant Rg"/>
                <w:sz w:val="24"/>
                <w:szCs w:val="24"/>
              </w:rPr>
            </w:pPr>
            <w:r w:rsidRPr="00583DE1">
              <w:rPr>
                <w:rFonts w:ascii="Sassoon Infant Rg" w:hAnsi="Sassoon Infant Rg"/>
                <w:sz w:val="24"/>
                <w:szCs w:val="24"/>
              </w:rPr>
              <w:t>Dreams and Goals</w:t>
            </w:r>
          </w:p>
        </w:tc>
        <w:tc>
          <w:tcPr>
            <w:tcW w:w="4181" w:type="dxa"/>
            <w:gridSpan w:val="3"/>
            <w:shd w:val="clear" w:color="auto" w:fill="FFFF66"/>
            <w:vAlign w:val="center"/>
          </w:tcPr>
          <w:p w:rsidR="008467D7" w:rsidRPr="00583DE1" w:rsidRDefault="00583DE1" w:rsidP="00583DE1">
            <w:pPr>
              <w:jc w:val="center"/>
              <w:rPr>
                <w:rFonts w:ascii="Sassoon Infant Rg" w:hAnsi="Sassoon Infant Rg"/>
                <w:sz w:val="24"/>
                <w:szCs w:val="24"/>
              </w:rPr>
            </w:pPr>
            <w:r w:rsidRPr="00583DE1">
              <w:rPr>
                <w:rFonts w:ascii="Sassoon Infant Rg" w:hAnsi="Sassoon Infant Rg"/>
                <w:sz w:val="24"/>
                <w:szCs w:val="24"/>
              </w:rPr>
              <w:t>Healthy Me</w:t>
            </w:r>
          </w:p>
        </w:tc>
      </w:tr>
      <w:tr w:rsidR="00583DE1" w:rsidRPr="00583DE1" w:rsidTr="00583DE1">
        <w:trPr>
          <w:cantSplit/>
          <w:trHeight w:val="1134"/>
        </w:trPr>
        <w:tc>
          <w:tcPr>
            <w:tcW w:w="1633" w:type="dxa"/>
            <w:vAlign w:val="center"/>
          </w:tcPr>
          <w:p w:rsidR="00583DE1" w:rsidRPr="00583DE1" w:rsidRDefault="00583DE1" w:rsidP="006A606E">
            <w:pPr>
              <w:jc w:val="center"/>
              <w:rPr>
                <w:rFonts w:ascii="Sassoon Infant Rg" w:hAnsi="Sassoon Infant Rg"/>
                <w:b/>
                <w:sz w:val="20"/>
                <w:szCs w:val="20"/>
              </w:rPr>
            </w:pPr>
            <w:r w:rsidRPr="00583DE1">
              <w:rPr>
                <w:rFonts w:ascii="Sassoon Infant Rg" w:hAnsi="Sassoon Infant Rg"/>
                <w:b/>
                <w:sz w:val="20"/>
                <w:szCs w:val="20"/>
              </w:rPr>
              <w:t>RHE</w:t>
            </w:r>
          </w:p>
        </w:tc>
        <w:tc>
          <w:tcPr>
            <w:tcW w:w="4180" w:type="dxa"/>
            <w:gridSpan w:val="3"/>
            <w:shd w:val="clear" w:color="auto" w:fill="CCC0D9" w:themeFill="accent4" w:themeFillTint="66"/>
            <w:vAlign w:val="center"/>
          </w:tcPr>
          <w:p w:rsidR="00583DE1" w:rsidRPr="00583DE1" w:rsidRDefault="00583DE1" w:rsidP="00583DE1">
            <w:pPr>
              <w:jc w:val="center"/>
              <w:rPr>
                <w:rFonts w:ascii="Sassoon Infant Rg" w:hAnsi="Sassoon Infant Rg"/>
                <w:sz w:val="24"/>
                <w:szCs w:val="24"/>
              </w:rPr>
            </w:pPr>
            <w:r w:rsidRPr="00583DE1">
              <w:rPr>
                <w:rFonts w:ascii="Sassoon Infant Rg" w:hAnsi="Sassoon Infant Rg"/>
                <w:sz w:val="24"/>
                <w:szCs w:val="24"/>
              </w:rPr>
              <w:t>Created and loved by God</w:t>
            </w:r>
          </w:p>
        </w:tc>
        <w:tc>
          <w:tcPr>
            <w:tcW w:w="4180" w:type="dxa"/>
            <w:gridSpan w:val="2"/>
            <w:shd w:val="clear" w:color="auto" w:fill="66FF99"/>
            <w:vAlign w:val="center"/>
          </w:tcPr>
          <w:p w:rsidR="00583DE1" w:rsidRPr="00583DE1" w:rsidRDefault="00583DE1" w:rsidP="00583DE1">
            <w:pPr>
              <w:jc w:val="center"/>
              <w:rPr>
                <w:rFonts w:ascii="Sassoon Infant Rg" w:hAnsi="Sassoon Infant Rg"/>
                <w:sz w:val="24"/>
                <w:szCs w:val="24"/>
              </w:rPr>
            </w:pPr>
            <w:r w:rsidRPr="00583DE1">
              <w:rPr>
                <w:rFonts w:ascii="Sassoon Infant Rg" w:hAnsi="Sassoon Infant Rg"/>
                <w:sz w:val="24"/>
                <w:szCs w:val="24"/>
              </w:rPr>
              <w:t>Created to Love Others.</w:t>
            </w:r>
          </w:p>
        </w:tc>
        <w:tc>
          <w:tcPr>
            <w:tcW w:w="4181" w:type="dxa"/>
            <w:gridSpan w:val="3"/>
            <w:shd w:val="clear" w:color="auto" w:fill="FFFF66"/>
            <w:vAlign w:val="center"/>
          </w:tcPr>
          <w:p w:rsidR="00583DE1" w:rsidRPr="00583DE1" w:rsidRDefault="00583DE1" w:rsidP="00583DE1">
            <w:pPr>
              <w:jc w:val="center"/>
              <w:rPr>
                <w:rFonts w:ascii="Sassoon Infant Rg" w:hAnsi="Sassoon Infant Rg"/>
                <w:sz w:val="24"/>
                <w:szCs w:val="24"/>
              </w:rPr>
            </w:pPr>
            <w:r w:rsidRPr="00583DE1">
              <w:rPr>
                <w:rFonts w:ascii="Sassoon Infant Rg" w:hAnsi="Sassoon Infant Rg"/>
                <w:sz w:val="24"/>
                <w:szCs w:val="24"/>
              </w:rPr>
              <w:t>Created to Live in the Community</w:t>
            </w:r>
          </w:p>
        </w:tc>
      </w:tr>
    </w:tbl>
    <w:p w:rsidR="004B61D6" w:rsidRPr="00583DE1" w:rsidRDefault="004B61D6" w:rsidP="00C103D1">
      <w:pPr>
        <w:jc w:val="center"/>
        <w:rPr>
          <w:rFonts w:ascii="Sassoon Infant Rg" w:hAnsi="Sassoon Infant Rg"/>
          <w:sz w:val="2"/>
          <w:szCs w:val="2"/>
        </w:rPr>
      </w:pPr>
    </w:p>
    <w:p w:rsidR="006A606E" w:rsidRPr="00583DE1" w:rsidRDefault="006A606E" w:rsidP="004B61D6">
      <w:pPr>
        <w:jc w:val="center"/>
        <w:rPr>
          <w:rFonts w:ascii="Sassoon Infant Rg" w:hAnsi="Sassoon Infant Rg"/>
        </w:rPr>
      </w:pPr>
      <w:r w:rsidRPr="00583DE1">
        <w:rPr>
          <w:rFonts w:ascii="Sassoon Infant Rg" w:hAnsi="Sassoon Infant Rg"/>
        </w:rPr>
        <w:t xml:space="preserve">At St. Ignatius we have a flexible approach to the curriculum. These topics act as a guide, however we </w:t>
      </w:r>
      <w:proofErr w:type="gramStart"/>
      <w:r w:rsidRPr="00583DE1">
        <w:rPr>
          <w:rFonts w:ascii="Sassoon Infant Rg" w:hAnsi="Sassoon Infant Rg"/>
        </w:rPr>
        <w:t>respond</w:t>
      </w:r>
      <w:proofErr w:type="gramEnd"/>
      <w:r w:rsidRPr="00583DE1">
        <w:rPr>
          <w:rFonts w:ascii="Sassoon Infant Rg" w:hAnsi="Sassoon Infant Rg"/>
        </w:rPr>
        <w:t xml:space="preserve"> to children’s interests and needs. Therefore, the content of each topic is subject to change, and many other topics may be covered too, in line with children’s interests.</w:t>
      </w:r>
    </w:p>
    <w:p w:rsidR="006A606E" w:rsidRPr="00583DE1" w:rsidRDefault="006A606E" w:rsidP="00C103D1">
      <w:pPr>
        <w:jc w:val="center"/>
        <w:rPr>
          <w:rFonts w:ascii="Sassoon Infant Rg" w:hAnsi="Sassoon Infant Rg"/>
        </w:rPr>
      </w:pPr>
      <w:r w:rsidRPr="00583DE1">
        <w:rPr>
          <w:rFonts w:ascii="Sassoon Infant Rg" w:hAnsi="Sassoon Infant Rg"/>
        </w:rPr>
        <w:t>Mathematics and Literacy are an integral part of every day in EYFS. They are taught throughout our topics, and children have opportunities to develop their skills and knowledge during their child-</w:t>
      </w:r>
      <w:r w:rsidRPr="00583DE1">
        <w:rPr>
          <w:rFonts w:ascii="Sassoon Infant Rg" w:hAnsi="Sassoon Infant Rg"/>
        </w:rPr>
        <w:lastRenderedPageBreak/>
        <w:t xml:space="preserve">initiated learning time. </w:t>
      </w:r>
      <w:r w:rsidR="00756937" w:rsidRPr="00583DE1">
        <w:rPr>
          <w:rFonts w:ascii="Sassoon Infant Rg" w:hAnsi="Sassoon Infant Rg"/>
        </w:rPr>
        <w:t xml:space="preserve"> In Literacy we focus on </w:t>
      </w:r>
      <w:r w:rsidR="00E5010F" w:rsidRPr="00583DE1">
        <w:rPr>
          <w:rFonts w:ascii="Sassoon Infant Rg" w:hAnsi="Sassoon Infant Rg"/>
        </w:rPr>
        <w:t xml:space="preserve">storytelling, </w:t>
      </w:r>
      <w:r w:rsidR="008D0B12">
        <w:rPr>
          <w:rFonts w:ascii="Sassoon Infant Rg" w:hAnsi="Sassoon Infant Rg"/>
        </w:rPr>
        <w:t>nursery rhymes</w:t>
      </w:r>
      <w:r w:rsidR="00756937" w:rsidRPr="00583DE1">
        <w:rPr>
          <w:rFonts w:ascii="Sassoon Infant Rg" w:hAnsi="Sassoon Infant Rg"/>
        </w:rPr>
        <w:t>,</w:t>
      </w:r>
      <w:r w:rsidR="008D0B12">
        <w:rPr>
          <w:rFonts w:ascii="Sassoon Infant Rg" w:hAnsi="Sassoon Infant Rg"/>
        </w:rPr>
        <w:t xml:space="preserve"> oral</w:t>
      </w:r>
      <w:r w:rsidR="00756937" w:rsidRPr="00583DE1">
        <w:rPr>
          <w:rFonts w:ascii="Sassoon Infant Rg" w:hAnsi="Sassoon Infant Rg"/>
        </w:rPr>
        <w:t xml:space="preserve"> blending</w:t>
      </w:r>
      <w:r w:rsidR="00E5010F" w:rsidRPr="00583DE1">
        <w:rPr>
          <w:rFonts w:ascii="Sassoon Infant Rg" w:hAnsi="Sassoon Infant Rg"/>
        </w:rPr>
        <w:t xml:space="preserve"> and </w:t>
      </w:r>
      <w:r w:rsidR="00756937" w:rsidRPr="00583DE1">
        <w:rPr>
          <w:rFonts w:ascii="Sassoon Infant Rg" w:hAnsi="Sassoon Infant Rg"/>
        </w:rPr>
        <w:t>segme</w:t>
      </w:r>
      <w:r w:rsidR="004B61D6" w:rsidRPr="00583DE1">
        <w:rPr>
          <w:rFonts w:ascii="Sassoon Infant Rg" w:hAnsi="Sassoon Infant Rg"/>
        </w:rPr>
        <w:t>nting</w:t>
      </w:r>
      <w:r w:rsidR="008D0B12">
        <w:rPr>
          <w:rFonts w:ascii="Sassoon Infant Rg" w:hAnsi="Sassoon Infant Rg"/>
        </w:rPr>
        <w:t>, mark making and name recognition</w:t>
      </w:r>
      <w:r w:rsidR="004B61D6" w:rsidRPr="00583DE1">
        <w:rPr>
          <w:rFonts w:ascii="Sassoon Infant Rg" w:hAnsi="Sassoon Infant Rg"/>
        </w:rPr>
        <w:t>.</w:t>
      </w:r>
    </w:p>
    <w:sectPr w:rsidR="006A606E" w:rsidRPr="00583DE1" w:rsidSect="004B61D6">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103D1"/>
    <w:rsid w:val="0011407C"/>
    <w:rsid w:val="001A41AE"/>
    <w:rsid w:val="001E7554"/>
    <w:rsid w:val="00316360"/>
    <w:rsid w:val="00335214"/>
    <w:rsid w:val="003732B0"/>
    <w:rsid w:val="00401060"/>
    <w:rsid w:val="00425433"/>
    <w:rsid w:val="00437886"/>
    <w:rsid w:val="00494E6E"/>
    <w:rsid w:val="004B61D6"/>
    <w:rsid w:val="00583DE1"/>
    <w:rsid w:val="006A606E"/>
    <w:rsid w:val="006B2900"/>
    <w:rsid w:val="00743B8B"/>
    <w:rsid w:val="0074460F"/>
    <w:rsid w:val="00756937"/>
    <w:rsid w:val="00762415"/>
    <w:rsid w:val="0076524D"/>
    <w:rsid w:val="008467D7"/>
    <w:rsid w:val="00871466"/>
    <w:rsid w:val="008D0B12"/>
    <w:rsid w:val="008E7B0D"/>
    <w:rsid w:val="0094538B"/>
    <w:rsid w:val="009511F9"/>
    <w:rsid w:val="009C51D2"/>
    <w:rsid w:val="009F5C6A"/>
    <w:rsid w:val="00A679FC"/>
    <w:rsid w:val="00C103D1"/>
    <w:rsid w:val="00C26BD6"/>
    <w:rsid w:val="00CB59B5"/>
    <w:rsid w:val="00CD725E"/>
    <w:rsid w:val="00D021AF"/>
    <w:rsid w:val="00D62F52"/>
    <w:rsid w:val="00D830A7"/>
    <w:rsid w:val="00DC05F4"/>
    <w:rsid w:val="00E5010F"/>
    <w:rsid w:val="00E65063"/>
    <w:rsid w:val="00E91550"/>
    <w:rsid w:val="00E974C1"/>
    <w:rsid w:val="00F35713"/>
    <w:rsid w:val="00FA6323"/>
    <w:rsid w:val="00FD29CA"/>
    <w:rsid w:val="00FF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E16A0-235B-4170-8442-029D88A9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F9"/>
  </w:style>
  <w:style w:type="paragraph" w:styleId="Heading3">
    <w:name w:val="heading 3"/>
    <w:basedOn w:val="Normal"/>
    <w:link w:val="Heading3Char"/>
    <w:uiPriority w:val="9"/>
    <w:qFormat/>
    <w:rsid w:val="008E7B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35214"/>
  </w:style>
  <w:style w:type="character" w:customStyle="1" w:styleId="eop">
    <w:name w:val="eop"/>
    <w:basedOn w:val="DefaultParagraphFont"/>
    <w:rsid w:val="00335214"/>
  </w:style>
  <w:style w:type="character" w:customStyle="1" w:styleId="Heading3Char">
    <w:name w:val="Heading 3 Char"/>
    <w:basedOn w:val="DefaultParagraphFont"/>
    <w:link w:val="Heading3"/>
    <w:uiPriority w:val="9"/>
    <w:rsid w:val="008E7B0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3012">
      <w:bodyDiv w:val="1"/>
      <w:marLeft w:val="0"/>
      <w:marRight w:val="0"/>
      <w:marTop w:val="0"/>
      <w:marBottom w:val="0"/>
      <w:divBdr>
        <w:top w:val="none" w:sz="0" w:space="0" w:color="auto"/>
        <w:left w:val="none" w:sz="0" w:space="0" w:color="auto"/>
        <w:bottom w:val="none" w:sz="0" w:space="0" w:color="auto"/>
        <w:right w:val="none" w:sz="0" w:space="0" w:color="auto"/>
      </w:divBdr>
    </w:div>
    <w:div w:id="424039194">
      <w:bodyDiv w:val="1"/>
      <w:marLeft w:val="0"/>
      <w:marRight w:val="0"/>
      <w:marTop w:val="0"/>
      <w:marBottom w:val="0"/>
      <w:divBdr>
        <w:top w:val="none" w:sz="0" w:space="0" w:color="auto"/>
        <w:left w:val="none" w:sz="0" w:space="0" w:color="auto"/>
        <w:bottom w:val="none" w:sz="0" w:space="0" w:color="auto"/>
        <w:right w:val="none" w:sz="0" w:space="0" w:color="auto"/>
      </w:divBdr>
    </w:div>
    <w:div w:id="469055681">
      <w:bodyDiv w:val="1"/>
      <w:marLeft w:val="0"/>
      <w:marRight w:val="0"/>
      <w:marTop w:val="0"/>
      <w:marBottom w:val="0"/>
      <w:divBdr>
        <w:top w:val="none" w:sz="0" w:space="0" w:color="auto"/>
        <w:left w:val="none" w:sz="0" w:space="0" w:color="auto"/>
        <w:bottom w:val="none" w:sz="0" w:space="0" w:color="auto"/>
        <w:right w:val="none" w:sz="0" w:space="0" w:color="auto"/>
      </w:divBdr>
    </w:div>
    <w:div w:id="762847078">
      <w:bodyDiv w:val="1"/>
      <w:marLeft w:val="0"/>
      <w:marRight w:val="0"/>
      <w:marTop w:val="0"/>
      <w:marBottom w:val="0"/>
      <w:divBdr>
        <w:top w:val="none" w:sz="0" w:space="0" w:color="auto"/>
        <w:left w:val="none" w:sz="0" w:space="0" w:color="auto"/>
        <w:bottom w:val="none" w:sz="0" w:space="0" w:color="auto"/>
        <w:right w:val="none" w:sz="0" w:space="0" w:color="auto"/>
      </w:divBdr>
    </w:div>
    <w:div w:id="1181317011">
      <w:bodyDiv w:val="1"/>
      <w:marLeft w:val="0"/>
      <w:marRight w:val="0"/>
      <w:marTop w:val="0"/>
      <w:marBottom w:val="0"/>
      <w:divBdr>
        <w:top w:val="none" w:sz="0" w:space="0" w:color="auto"/>
        <w:left w:val="none" w:sz="0" w:space="0" w:color="auto"/>
        <w:bottom w:val="none" w:sz="0" w:space="0" w:color="auto"/>
        <w:right w:val="none" w:sz="0" w:space="0" w:color="auto"/>
      </w:divBdr>
    </w:div>
    <w:div w:id="1479958945">
      <w:bodyDiv w:val="1"/>
      <w:marLeft w:val="0"/>
      <w:marRight w:val="0"/>
      <w:marTop w:val="0"/>
      <w:marBottom w:val="0"/>
      <w:divBdr>
        <w:top w:val="none" w:sz="0" w:space="0" w:color="auto"/>
        <w:left w:val="none" w:sz="0" w:space="0" w:color="auto"/>
        <w:bottom w:val="none" w:sz="0" w:space="0" w:color="auto"/>
        <w:right w:val="none" w:sz="0" w:space="0" w:color="auto"/>
      </w:divBdr>
    </w:div>
    <w:div w:id="1483616623">
      <w:bodyDiv w:val="1"/>
      <w:marLeft w:val="0"/>
      <w:marRight w:val="0"/>
      <w:marTop w:val="0"/>
      <w:marBottom w:val="0"/>
      <w:divBdr>
        <w:top w:val="none" w:sz="0" w:space="0" w:color="auto"/>
        <w:left w:val="none" w:sz="0" w:space="0" w:color="auto"/>
        <w:bottom w:val="none" w:sz="0" w:space="0" w:color="auto"/>
        <w:right w:val="none" w:sz="0" w:space="0" w:color="auto"/>
      </w:divBdr>
    </w:div>
    <w:div w:id="1518084785">
      <w:bodyDiv w:val="1"/>
      <w:marLeft w:val="0"/>
      <w:marRight w:val="0"/>
      <w:marTop w:val="0"/>
      <w:marBottom w:val="0"/>
      <w:divBdr>
        <w:top w:val="none" w:sz="0" w:space="0" w:color="auto"/>
        <w:left w:val="none" w:sz="0" w:space="0" w:color="auto"/>
        <w:bottom w:val="none" w:sz="0" w:space="0" w:color="auto"/>
        <w:right w:val="none" w:sz="0" w:space="0" w:color="auto"/>
      </w:divBdr>
    </w:div>
    <w:div w:id="1702171938">
      <w:bodyDiv w:val="1"/>
      <w:marLeft w:val="0"/>
      <w:marRight w:val="0"/>
      <w:marTop w:val="0"/>
      <w:marBottom w:val="0"/>
      <w:divBdr>
        <w:top w:val="none" w:sz="0" w:space="0" w:color="auto"/>
        <w:left w:val="none" w:sz="0" w:space="0" w:color="auto"/>
        <w:bottom w:val="none" w:sz="0" w:space="0" w:color="auto"/>
        <w:right w:val="none" w:sz="0" w:space="0" w:color="auto"/>
      </w:divBdr>
    </w:div>
    <w:div w:id="1806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 T</cp:lastModifiedBy>
  <cp:revision>2</cp:revision>
  <cp:lastPrinted>2019-02-27T09:49:00Z</cp:lastPrinted>
  <dcterms:created xsi:type="dcterms:W3CDTF">2022-02-02T12:56:00Z</dcterms:created>
  <dcterms:modified xsi:type="dcterms:W3CDTF">2022-02-02T12:56:00Z</dcterms:modified>
</cp:coreProperties>
</file>