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F188" w14:textId="77777777" w:rsidR="007B6198" w:rsidRDefault="007B6198" w:rsidP="00E2166E">
      <w:pPr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14:paraId="4712F74D" w14:textId="006535EE" w:rsidR="00C012D0" w:rsidRPr="00C012D0" w:rsidRDefault="00C012D0" w:rsidP="00C012D0">
      <w:pPr>
        <w:pStyle w:val="BodyText"/>
        <w:ind w:right="171"/>
        <w:jc w:val="right"/>
        <w:rPr>
          <w:sz w:val="22"/>
          <w:szCs w:val="22"/>
        </w:rPr>
      </w:pPr>
      <w:r w:rsidRPr="00C012D0">
        <w:rPr>
          <w:sz w:val="22"/>
          <w:szCs w:val="22"/>
        </w:rPr>
        <w:t>5</w:t>
      </w:r>
      <w:r w:rsidRPr="00C012D0">
        <w:rPr>
          <w:sz w:val="22"/>
          <w:szCs w:val="22"/>
          <w:vertAlign w:val="superscript"/>
        </w:rPr>
        <w:t>th</w:t>
      </w:r>
      <w:r w:rsidRPr="00C012D0">
        <w:rPr>
          <w:sz w:val="22"/>
          <w:szCs w:val="22"/>
        </w:rPr>
        <w:t xml:space="preserve"> June 2020</w:t>
      </w:r>
    </w:p>
    <w:p w14:paraId="70D29067" w14:textId="50A0E235" w:rsidR="00E2166E" w:rsidRPr="00C012D0" w:rsidRDefault="00C012D0" w:rsidP="00E2166E">
      <w:pPr>
        <w:pStyle w:val="BodyText"/>
        <w:ind w:right="171"/>
        <w:rPr>
          <w:sz w:val="22"/>
          <w:szCs w:val="22"/>
        </w:rPr>
      </w:pPr>
      <w:r w:rsidRPr="00C012D0">
        <w:rPr>
          <w:sz w:val="22"/>
          <w:szCs w:val="22"/>
        </w:rPr>
        <w:t>Dear Parents/</w:t>
      </w:r>
      <w:proofErr w:type="spellStart"/>
      <w:r w:rsidRPr="00C012D0">
        <w:rPr>
          <w:sz w:val="22"/>
          <w:szCs w:val="22"/>
        </w:rPr>
        <w:t>Carers</w:t>
      </w:r>
      <w:proofErr w:type="spellEnd"/>
      <w:r w:rsidRPr="00C012D0">
        <w:rPr>
          <w:sz w:val="22"/>
          <w:szCs w:val="22"/>
        </w:rPr>
        <w:t>,</w:t>
      </w:r>
    </w:p>
    <w:p w14:paraId="50607C77" w14:textId="10C2CAA2" w:rsidR="00C012D0" w:rsidRPr="00C012D0" w:rsidRDefault="00C012D0" w:rsidP="00E2166E">
      <w:pPr>
        <w:pStyle w:val="BodyText"/>
        <w:ind w:right="171"/>
        <w:rPr>
          <w:sz w:val="28"/>
          <w:szCs w:val="28"/>
        </w:rPr>
      </w:pPr>
    </w:p>
    <w:p w14:paraId="4B3C8F14" w14:textId="77777777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>We are beginning to reopen the school for eligible pupils from next week.</w:t>
      </w:r>
    </w:p>
    <w:p w14:paraId="6D49BCBC" w14:textId="77777777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>This means that groups or ‘pods’ of Year 6 pupils will be returning on a part time basis.</w:t>
      </w:r>
    </w:p>
    <w:p w14:paraId="40DA57FB" w14:textId="4B6BA4DD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>At the moment no other year group</w:t>
      </w:r>
      <w:r>
        <w:rPr>
          <w:rFonts w:ascii="Arial" w:hAnsi="Arial" w:cs="Arial"/>
          <w:lang w:val="en-GB"/>
        </w:rPr>
        <w:t>s</w:t>
      </w:r>
      <w:r w:rsidRPr="00C012D0">
        <w:rPr>
          <w:rFonts w:ascii="Arial" w:hAnsi="Arial" w:cs="Arial"/>
          <w:lang w:val="en-GB"/>
        </w:rPr>
        <w:t xml:space="preserve"> will be attending school.</w:t>
      </w:r>
    </w:p>
    <w:p w14:paraId="136E1061" w14:textId="3A64E32A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 xml:space="preserve"> I will notify you when the reopening is widened to other year groups.</w:t>
      </w:r>
    </w:p>
    <w:p w14:paraId="007704B3" w14:textId="7BA08D9F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>If your child is part of the Year 6 groups you will be contacted directly and given further information about this provision in which the children must follow specific rules regarding ‘social distancing’.</w:t>
      </w:r>
    </w:p>
    <w:p w14:paraId="70FC07FD" w14:textId="77777777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 xml:space="preserve">Attendance is NOT compulsory and I fully respect your decision if you decide to keep your child at home due to safety concerns. </w:t>
      </w:r>
    </w:p>
    <w:p w14:paraId="0FCB6143" w14:textId="77777777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 xml:space="preserve">A number of you have contacted me about the risk to our families who are members of the BAME community. I understand this serious concern and again am fully supportive of those of you who decide your children should remain at home because of this additional risk. </w:t>
      </w:r>
    </w:p>
    <w:p w14:paraId="085EF905" w14:textId="1BE53BFD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 xml:space="preserve">The school will not take any action to penalise any pupil for </w:t>
      </w:r>
      <w:proofErr w:type="spellStart"/>
      <w:proofErr w:type="gramStart"/>
      <w:r w:rsidRPr="00C012D0">
        <w:rPr>
          <w:rFonts w:ascii="Arial" w:hAnsi="Arial" w:cs="Arial"/>
          <w:lang w:val="en-GB"/>
        </w:rPr>
        <w:t>non</w:t>
      </w:r>
      <w:r>
        <w:rPr>
          <w:rFonts w:ascii="Arial" w:hAnsi="Arial" w:cs="Arial"/>
          <w:lang w:val="en-GB"/>
        </w:rPr>
        <w:t xml:space="preserve"> </w:t>
      </w:r>
      <w:r w:rsidRPr="00C012D0">
        <w:rPr>
          <w:rFonts w:ascii="Arial" w:hAnsi="Arial" w:cs="Arial"/>
          <w:lang w:val="en-GB"/>
        </w:rPr>
        <w:t>attendance</w:t>
      </w:r>
      <w:proofErr w:type="spellEnd"/>
      <w:proofErr w:type="gramEnd"/>
      <w:r w:rsidRPr="00C012D0">
        <w:rPr>
          <w:rFonts w:ascii="Arial" w:hAnsi="Arial" w:cs="Arial"/>
          <w:lang w:val="en-GB"/>
        </w:rPr>
        <w:t>.</w:t>
      </w:r>
    </w:p>
    <w:p w14:paraId="3E83F8B4" w14:textId="77F88494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>At the moment both school leaders and the Governing Body are formulating actions to ensure that more children can safely return to school. This is a complex and challenging process which requires our staff to confront potentially significant hazards to the children’s wellbeing and health.</w:t>
      </w:r>
    </w:p>
    <w:p w14:paraId="67E8DA98" w14:textId="3AC89DFE" w:rsidR="00C012D0" w:rsidRPr="00C012D0" w:rsidRDefault="00C012D0" w:rsidP="00C012D0">
      <w:pPr>
        <w:rPr>
          <w:rFonts w:ascii="Arial" w:hAnsi="Arial" w:cs="Arial"/>
          <w:lang w:val="en-GB"/>
        </w:rPr>
      </w:pPr>
      <w:r w:rsidRPr="00C012D0">
        <w:rPr>
          <w:rFonts w:ascii="Arial" w:hAnsi="Arial" w:cs="Arial"/>
          <w:lang w:val="en-GB"/>
        </w:rPr>
        <w:t xml:space="preserve">In the </w:t>
      </w:r>
      <w:proofErr w:type="gramStart"/>
      <w:r w:rsidRPr="00C012D0">
        <w:rPr>
          <w:rFonts w:ascii="Arial" w:hAnsi="Arial" w:cs="Arial"/>
          <w:lang w:val="en-GB"/>
        </w:rPr>
        <w:t>meantime</w:t>
      </w:r>
      <w:proofErr w:type="gramEnd"/>
      <w:r w:rsidR="00CC46D1">
        <w:rPr>
          <w:rFonts w:ascii="Arial" w:hAnsi="Arial" w:cs="Arial"/>
          <w:lang w:val="en-GB"/>
        </w:rPr>
        <w:t xml:space="preserve"> </w:t>
      </w:r>
      <w:r w:rsidRPr="00C012D0">
        <w:rPr>
          <w:rFonts w:ascii="Arial" w:hAnsi="Arial" w:cs="Arial"/>
          <w:lang w:val="en-GB"/>
        </w:rPr>
        <w:t>please continue to fully use o</w:t>
      </w:r>
      <w:r>
        <w:rPr>
          <w:rFonts w:ascii="Arial" w:hAnsi="Arial" w:cs="Arial"/>
          <w:lang w:val="en-GB"/>
        </w:rPr>
        <w:t>ur On</w:t>
      </w:r>
      <w:r w:rsidRPr="00C012D0">
        <w:rPr>
          <w:rFonts w:ascii="Arial" w:hAnsi="Arial" w:cs="Arial"/>
          <w:lang w:val="en-GB"/>
        </w:rPr>
        <w:t xml:space="preserve">line learning and Dojo systems. </w:t>
      </w:r>
      <w:proofErr w:type="gramStart"/>
      <w:r w:rsidRPr="00C012D0">
        <w:rPr>
          <w:rFonts w:ascii="Arial" w:hAnsi="Arial" w:cs="Arial"/>
          <w:lang w:val="en-GB"/>
        </w:rPr>
        <w:t>Again</w:t>
      </w:r>
      <w:proofErr w:type="gramEnd"/>
      <w:r w:rsidRPr="00C012D0">
        <w:rPr>
          <w:rFonts w:ascii="Arial" w:hAnsi="Arial" w:cs="Arial"/>
          <w:lang w:val="en-GB"/>
        </w:rPr>
        <w:t xml:space="preserve"> we would like to thank you for your positive feedback regarding this provision. If there is anything you would like to discuss </w:t>
      </w:r>
      <w:proofErr w:type="gramStart"/>
      <w:r w:rsidRPr="00C012D0">
        <w:rPr>
          <w:rFonts w:ascii="Arial" w:hAnsi="Arial" w:cs="Arial"/>
          <w:lang w:val="en-GB"/>
        </w:rPr>
        <w:t>further</w:t>
      </w:r>
      <w:proofErr w:type="gramEnd"/>
      <w:r w:rsidRPr="00C012D0">
        <w:rPr>
          <w:rFonts w:ascii="Arial" w:hAnsi="Arial" w:cs="Arial"/>
          <w:lang w:val="en-GB"/>
        </w:rPr>
        <w:t xml:space="preserve"> please contact us via phone or email.</w:t>
      </w:r>
    </w:p>
    <w:p w14:paraId="5DC3DA6F" w14:textId="59E71520" w:rsidR="007B6198" w:rsidRDefault="00C012D0" w:rsidP="00C012D0">
      <w:r w:rsidRPr="00C012D0">
        <w:rPr>
          <w:rFonts w:ascii="Arial" w:hAnsi="Arial" w:cs="Arial"/>
          <w:lang w:val="en-GB"/>
        </w:rPr>
        <w:t>This weekend we celebrate the feast of the Holy Trinity and we ask God the Father, the Son and the Holy Spirit to guide and protect us all.</w:t>
      </w:r>
    </w:p>
    <w:p w14:paraId="3616A2D2" w14:textId="1D712D2E" w:rsidR="007B6198" w:rsidRDefault="007B6198" w:rsidP="00E2166E">
      <w:pPr>
        <w:pStyle w:val="BodyText"/>
        <w:ind w:right="171"/>
      </w:pPr>
    </w:p>
    <w:p w14:paraId="08595FC7" w14:textId="77777777" w:rsidR="00C012D0" w:rsidRPr="00E2166E" w:rsidRDefault="00C012D0" w:rsidP="00C012D0">
      <w:pPr>
        <w:pStyle w:val="BodyText"/>
        <w:ind w:right="171"/>
        <w:rPr>
          <w:sz w:val="22"/>
          <w:szCs w:val="22"/>
        </w:rPr>
      </w:pPr>
      <w:r w:rsidRPr="00E2166E">
        <w:rPr>
          <w:sz w:val="22"/>
          <w:szCs w:val="22"/>
        </w:rPr>
        <w:t>Yours sincerely,</w:t>
      </w:r>
    </w:p>
    <w:p w14:paraId="67BC0BEA" w14:textId="77777777" w:rsidR="00C012D0" w:rsidRPr="00E2166E" w:rsidRDefault="00C012D0" w:rsidP="00C012D0">
      <w:pPr>
        <w:pStyle w:val="BodyText"/>
        <w:ind w:right="171"/>
        <w:rPr>
          <w:rFonts w:ascii="Lucida Calligraphy" w:hAnsi="Lucida Calligraphy"/>
          <w:i/>
          <w:iCs/>
          <w:sz w:val="20"/>
          <w:szCs w:val="20"/>
        </w:rPr>
      </w:pPr>
    </w:p>
    <w:p w14:paraId="3421F9CF" w14:textId="77777777" w:rsidR="00C012D0" w:rsidRPr="00CC7FC4" w:rsidRDefault="00C012D0" w:rsidP="00C012D0">
      <w:pPr>
        <w:pStyle w:val="BodyText"/>
        <w:ind w:right="171"/>
        <w:rPr>
          <w:rFonts w:ascii="Bradley Hand ITC" w:hAnsi="Bradley Hand ITC"/>
          <w:b/>
          <w:bCs/>
        </w:rPr>
      </w:pPr>
      <w:r w:rsidRPr="00CC46D1">
        <w:rPr>
          <w:rFonts w:ascii="Bradley Hand ITC" w:hAnsi="Bradley Hand ITC"/>
          <w:b/>
          <w:bCs/>
          <w:i/>
          <w:iCs/>
          <w:sz w:val="44"/>
          <w:szCs w:val="44"/>
        </w:rPr>
        <w:t>C J Bonner</w:t>
      </w:r>
    </w:p>
    <w:p w14:paraId="16793FF6" w14:textId="77777777" w:rsidR="00C012D0" w:rsidRDefault="00C012D0" w:rsidP="00C012D0">
      <w:pPr>
        <w:pStyle w:val="BodyText"/>
        <w:ind w:right="171"/>
        <w:rPr>
          <w:sz w:val="22"/>
          <w:szCs w:val="22"/>
        </w:rPr>
      </w:pPr>
    </w:p>
    <w:p w14:paraId="112245DE" w14:textId="37B5957B" w:rsidR="00C012D0" w:rsidRPr="00CC7FC4" w:rsidRDefault="00C012D0">
      <w:pPr>
        <w:pStyle w:val="BodyText"/>
        <w:ind w:right="171"/>
        <w:rPr>
          <w:sz w:val="22"/>
          <w:szCs w:val="22"/>
        </w:rPr>
      </w:pPr>
      <w:r w:rsidRPr="00E2166E">
        <w:rPr>
          <w:sz w:val="22"/>
          <w:szCs w:val="22"/>
        </w:rPr>
        <w:t>C.J. Bonner</w:t>
      </w:r>
      <w:r>
        <w:rPr>
          <w:sz w:val="22"/>
          <w:szCs w:val="22"/>
        </w:rPr>
        <w:t xml:space="preserve">, Headteacher </w:t>
      </w:r>
    </w:p>
    <w:sectPr w:rsidR="00C012D0" w:rsidRPr="00CC7FC4" w:rsidSect="00E2166E">
      <w:headerReference w:type="default" r:id="rId6"/>
      <w:footerReference w:type="default" r:id="rId7"/>
      <w:pgSz w:w="11906" w:h="16838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9128" w14:textId="77777777" w:rsidR="00662E78" w:rsidRDefault="00662E78" w:rsidP="00E2166E">
      <w:pPr>
        <w:spacing w:after="0" w:line="240" w:lineRule="auto"/>
      </w:pPr>
      <w:r>
        <w:separator/>
      </w:r>
    </w:p>
  </w:endnote>
  <w:endnote w:type="continuationSeparator" w:id="0">
    <w:p w14:paraId="0DD48C05" w14:textId="77777777" w:rsidR="00662E78" w:rsidRDefault="00662E78" w:rsidP="00E2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F0BF" w14:textId="77777777" w:rsidR="00E2166E" w:rsidRDefault="00E2166E" w:rsidP="00E2166E">
    <w:pPr>
      <w:jc w:val="center"/>
      <w:rPr>
        <w:rFonts w:ascii="Times New Roman" w:hAnsi="Times New Roman" w:cs="Times New Roman"/>
        <w:color w:val="00B050"/>
      </w:rPr>
    </w:pPr>
    <w:r>
      <w:rPr>
        <w:rFonts w:ascii="Times New Roman" w:hAnsi="Times New Roman" w:cs="Times New Roman"/>
        <w:color w:val="00B050"/>
      </w:rPr>
      <w:t>St. Ann’s Road, London N15 6ND   Tel: 020 8800 2771   Fax: 020 8802 7156</w:t>
    </w:r>
  </w:p>
  <w:p w14:paraId="5DA63D11" w14:textId="7CFB5DC4" w:rsidR="00E2166E" w:rsidRPr="00E2166E" w:rsidRDefault="00E2166E" w:rsidP="00E2166E">
    <w:pPr>
      <w:jc w:val="center"/>
      <w:rPr>
        <w:rFonts w:ascii="Times New Roman" w:hAnsi="Times New Roman" w:cs="Times New Roman"/>
        <w:color w:val="00B050"/>
      </w:rPr>
    </w:pPr>
    <w:r>
      <w:rPr>
        <w:rFonts w:ascii="Times New Roman" w:hAnsi="Times New Roman" w:cs="Times New Roman"/>
        <w:color w:val="00B050"/>
      </w:rPr>
      <w:t>Email address: admin@st-igs.haringey.sch.uk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FAF8" w14:textId="77777777" w:rsidR="00662E78" w:rsidRDefault="00662E78" w:rsidP="00E2166E">
      <w:pPr>
        <w:spacing w:after="0" w:line="240" w:lineRule="auto"/>
      </w:pPr>
      <w:r>
        <w:separator/>
      </w:r>
    </w:p>
  </w:footnote>
  <w:footnote w:type="continuationSeparator" w:id="0">
    <w:p w14:paraId="43AA908B" w14:textId="77777777" w:rsidR="00662E78" w:rsidRDefault="00662E78" w:rsidP="00E2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FAA6" w14:textId="74D83427" w:rsidR="00E2166E" w:rsidRDefault="00E2166E">
    <w:pPr>
      <w:pStyle w:val="Header"/>
    </w:pPr>
    <w:r w:rsidRPr="00E2166E">
      <w:rPr>
        <w:noProof/>
        <w:lang w:eastAsia="en-GB"/>
      </w:rPr>
      <w:drawing>
        <wp:inline distT="0" distB="0" distL="0" distR="0" wp14:anchorId="2555A585" wp14:editId="0B29B375">
          <wp:extent cx="5731510" cy="17145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40854"/>
                  <a:stretch/>
                </pic:blipFill>
                <pic:spPr bwMode="auto">
                  <a:xfrm>
                    <a:off x="0" y="0"/>
                    <a:ext cx="5731510" cy="171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6E"/>
    <w:rsid w:val="00072E89"/>
    <w:rsid w:val="00147786"/>
    <w:rsid w:val="002F1944"/>
    <w:rsid w:val="00391E12"/>
    <w:rsid w:val="00662E78"/>
    <w:rsid w:val="00775F26"/>
    <w:rsid w:val="007B6198"/>
    <w:rsid w:val="00B02D95"/>
    <w:rsid w:val="00B1670F"/>
    <w:rsid w:val="00B8774A"/>
    <w:rsid w:val="00BF0DA7"/>
    <w:rsid w:val="00C012D0"/>
    <w:rsid w:val="00CC46D1"/>
    <w:rsid w:val="00CC7FC4"/>
    <w:rsid w:val="00E13B98"/>
    <w:rsid w:val="00E2166E"/>
    <w:rsid w:val="00EA4CE4"/>
    <w:rsid w:val="00F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77942"/>
  <w15:chartTrackingRefBased/>
  <w15:docId w15:val="{39D3F430-F5ED-4C86-9835-CE3C7BA0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6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66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2166E"/>
  </w:style>
  <w:style w:type="paragraph" w:styleId="Footer">
    <w:name w:val="footer"/>
    <w:basedOn w:val="Normal"/>
    <w:link w:val="FooterChar"/>
    <w:uiPriority w:val="99"/>
    <w:unhideWhenUsed/>
    <w:rsid w:val="00E2166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2166E"/>
  </w:style>
  <w:style w:type="paragraph" w:styleId="BodyText">
    <w:name w:val="Body Text"/>
    <w:basedOn w:val="Normal"/>
    <w:link w:val="BodyTextChar"/>
    <w:uiPriority w:val="1"/>
    <w:qFormat/>
    <w:rsid w:val="00E21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66E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Bonner</dc:creator>
  <cp:keywords/>
  <dc:description/>
  <cp:lastModifiedBy>James</cp:lastModifiedBy>
  <cp:revision>2</cp:revision>
  <dcterms:created xsi:type="dcterms:W3CDTF">2020-06-05T14:37:00Z</dcterms:created>
  <dcterms:modified xsi:type="dcterms:W3CDTF">2020-06-05T14:37:00Z</dcterms:modified>
</cp:coreProperties>
</file>