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594" w:rsidRPr="00CB2E4B" w:rsidRDefault="00B2330E" w:rsidP="00676594">
      <w:pPr>
        <w:spacing w:after="0"/>
        <w:jc w:val="center"/>
        <w:rPr>
          <w:rFonts w:ascii="Sassoon Infant Rg" w:hAnsi="Sassoon Infant Rg"/>
          <w:b/>
          <w:sz w:val="16"/>
          <w:szCs w:val="16"/>
        </w:rPr>
      </w:pPr>
      <w:bookmarkStart w:id="0" w:name="_GoBack"/>
      <w:bookmarkEnd w:id="0"/>
      <w:r w:rsidRPr="00196A66">
        <w:rPr>
          <w:rFonts w:ascii="Sassoon Infant Rg" w:hAnsi="Sassoon Infant Rg"/>
          <w:b/>
          <w:sz w:val="24"/>
          <w:szCs w:val="24"/>
          <w:u w:val="single"/>
        </w:rPr>
        <w:t>Reception</w:t>
      </w:r>
      <w:r w:rsidR="00F710C6" w:rsidRPr="00196A66">
        <w:rPr>
          <w:rFonts w:ascii="Sassoon Infant Rg" w:hAnsi="Sassoon Infant Rg"/>
          <w:b/>
          <w:sz w:val="24"/>
          <w:szCs w:val="24"/>
          <w:u w:val="single"/>
        </w:rPr>
        <w:t xml:space="preserve"> Home Learning Book</w:t>
      </w:r>
    </w:p>
    <w:p w:rsidR="00F710C6" w:rsidRPr="00196A66" w:rsidRDefault="00F710C6" w:rsidP="00676594">
      <w:pPr>
        <w:spacing w:after="120"/>
        <w:jc w:val="both"/>
        <w:rPr>
          <w:rFonts w:ascii="Sassoon Infant Rg" w:hAnsi="Sassoon Infant Rg"/>
          <w:sz w:val="24"/>
          <w:szCs w:val="24"/>
        </w:rPr>
      </w:pPr>
      <w:r w:rsidRPr="00196A66">
        <w:rPr>
          <w:rFonts w:ascii="Sassoon Infant Rg" w:hAnsi="Sassoon Infant Rg"/>
          <w:sz w:val="24"/>
          <w:szCs w:val="24"/>
        </w:rPr>
        <w:t xml:space="preserve">Welcome to your child’s home learning book. In here you will find ideas of things that you can do at home to continue your child’s development and maintain their progress whilst they are off school. Use the pages to draw pictures, practise name </w:t>
      </w:r>
      <w:r w:rsidR="00384FCC">
        <w:rPr>
          <w:rFonts w:ascii="Sassoon Infant Rg" w:hAnsi="Sassoon Infant Rg"/>
          <w:sz w:val="24"/>
          <w:szCs w:val="24"/>
        </w:rPr>
        <w:t xml:space="preserve">and sentence </w:t>
      </w:r>
      <w:r w:rsidRPr="00196A66">
        <w:rPr>
          <w:rFonts w:ascii="Sassoon Infant Rg" w:hAnsi="Sassoon Infant Rg"/>
          <w:sz w:val="24"/>
          <w:szCs w:val="24"/>
        </w:rPr>
        <w:t xml:space="preserve">writing, stick art work into etc. There are also lots of online resources that can be found on the school’s webpage </w:t>
      </w:r>
      <w:hyperlink r:id="rId8" w:history="1">
        <w:r w:rsidRPr="00196A66">
          <w:rPr>
            <w:rStyle w:val="Hyperlink"/>
            <w:rFonts w:ascii="Sassoon Infant Rg" w:hAnsi="Sassoon Infant Rg"/>
            <w:sz w:val="24"/>
            <w:szCs w:val="24"/>
          </w:rPr>
          <w:t>https://stignatiuscatholicprimary.co.uk/key-information/online-learning</w:t>
        </w:r>
      </w:hyperlink>
      <w:r w:rsidRPr="00196A66">
        <w:rPr>
          <w:rFonts w:ascii="Sassoon Infant Rg" w:hAnsi="Sassoon Infant Rg"/>
          <w:sz w:val="24"/>
          <w:szCs w:val="24"/>
        </w:rPr>
        <w:t xml:space="preserve"> under </w:t>
      </w:r>
      <w:r w:rsidRPr="00196A66">
        <w:rPr>
          <w:rFonts w:ascii="Sassoon Infant Rg" w:hAnsi="Sassoon Infant Rg"/>
          <w:b/>
          <w:sz w:val="24"/>
          <w:szCs w:val="24"/>
        </w:rPr>
        <w:t>online learning</w:t>
      </w:r>
      <w:r w:rsidRPr="00196A66">
        <w:rPr>
          <w:rFonts w:ascii="Sassoon Infant Rg" w:hAnsi="Sassoon Infant Rg"/>
          <w:sz w:val="24"/>
          <w:szCs w:val="24"/>
        </w:rPr>
        <w:t>.</w:t>
      </w:r>
    </w:p>
    <w:p w:rsidR="00F710C6" w:rsidRPr="00196A66" w:rsidRDefault="00F710C6" w:rsidP="00676594">
      <w:pPr>
        <w:spacing w:after="120"/>
        <w:jc w:val="both"/>
        <w:rPr>
          <w:rFonts w:ascii="Sassoon Infant Rg" w:hAnsi="Sassoon Infant Rg"/>
          <w:sz w:val="24"/>
          <w:szCs w:val="24"/>
        </w:rPr>
      </w:pPr>
      <w:r w:rsidRPr="00196A66">
        <w:rPr>
          <w:rFonts w:ascii="Sassoon Infant Rg" w:hAnsi="Sassoon Infant Rg"/>
          <w:sz w:val="24"/>
          <w:szCs w:val="24"/>
        </w:rPr>
        <w:t xml:space="preserve">Anything you do during this period at home can also be photographed and uploaded onto </w:t>
      </w:r>
      <w:r w:rsidR="00EB70EC" w:rsidRPr="00196A66">
        <w:rPr>
          <w:rFonts w:ascii="Sassoon Infant Rg" w:hAnsi="Sassoon Infant Rg"/>
          <w:sz w:val="24"/>
          <w:szCs w:val="24"/>
        </w:rPr>
        <w:t xml:space="preserve">our online learning journal </w:t>
      </w:r>
      <w:r w:rsidRPr="00196A66">
        <w:rPr>
          <w:rFonts w:ascii="Sassoon Infant Rg" w:hAnsi="Sassoon Infant Rg"/>
          <w:b/>
          <w:sz w:val="24"/>
          <w:szCs w:val="24"/>
        </w:rPr>
        <w:t>Tapestry</w:t>
      </w:r>
      <w:r w:rsidRPr="00196A66">
        <w:rPr>
          <w:rFonts w:ascii="Sassoon Infant Rg" w:hAnsi="Sassoon Infant Rg"/>
          <w:sz w:val="24"/>
          <w:szCs w:val="24"/>
        </w:rPr>
        <w:t xml:space="preserve">. I will then be able to make comments and interact with you more easily. I will also occasionally post other ideas of activities that you can try </w:t>
      </w:r>
      <w:r w:rsidR="00B2330E" w:rsidRPr="00196A66">
        <w:rPr>
          <w:rFonts w:ascii="Sassoon Infant Rg" w:hAnsi="Sassoon Infant Rg"/>
          <w:sz w:val="24"/>
          <w:szCs w:val="24"/>
        </w:rPr>
        <w:t xml:space="preserve">and may set tasks for you to do in so that you can continue your learning at home. </w:t>
      </w:r>
    </w:p>
    <w:p w:rsidR="00676594" w:rsidRPr="00196A66" w:rsidRDefault="00EB70EC" w:rsidP="00196A66">
      <w:pPr>
        <w:spacing w:after="120"/>
        <w:jc w:val="both"/>
        <w:rPr>
          <w:rFonts w:ascii="Sassoon Infant Rg" w:hAnsi="Sassoon Infant Rg"/>
          <w:b/>
          <w:sz w:val="24"/>
          <w:szCs w:val="24"/>
        </w:rPr>
      </w:pPr>
      <w:r w:rsidRPr="00196A66">
        <w:rPr>
          <w:rFonts w:ascii="Sassoon Infant Rg" w:hAnsi="Sassoon Infant Rg"/>
          <w:sz w:val="24"/>
          <w:szCs w:val="24"/>
        </w:rPr>
        <w:t>I</w:t>
      </w:r>
      <w:r w:rsidR="00F710C6" w:rsidRPr="00196A66">
        <w:rPr>
          <w:rFonts w:ascii="Sassoon Infant Rg" w:hAnsi="Sassoon Infant Rg"/>
          <w:sz w:val="24"/>
          <w:szCs w:val="24"/>
        </w:rPr>
        <w:t xml:space="preserve"> hope that you find this helpful and that it gives you lots of ideas on how to make learning fun during this time at home.</w:t>
      </w:r>
    </w:p>
    <w:p w:rsidR="00E06173" w:rsidRPr="00196A66" w:rsidRDefault="00954E2F" w:rsidP="00676594">
      <w:pPr>
        <w:spacing w:after="120"/>
        <w:jc w:val="center"/>
        <w:rPr>
          <w:rFonts w:ascii="Sassoon Infant Rg" w:hAnsi="Sassoon Infant Rg"/>
          <w:b/>
          <w:sz w:val="24"/>
          <w:szCs w:val="24"/>
        </w:rPr>
      </w:pPr>
      <w:r w:rsidRPr="00196A66">
        <w:rPr>
          <w:rFonts w:ascii="Sassoon Infant Rg" w:hAnsi="Sassoon Infant Rg"/>
          <w:b/>
          <w:sz w:val="24"/>
          <w:szCs w:val="24"/>
        </w:rPr>
        <w:t>Home Learning Ideas</w:t>
      </w:r>
    </w:p>
    <w:p w:rsidR="00B2330E" w:rsidRPr="00196A66" w:rsidRDefault="00B2330E" w:rsidP="00B2330E">
      <w:pPr>
        <w:spacing w:after="120"/>
        <w:rPr>
          <w:rFonts w:ascii="Sassoon Infant Rg" w:hAnsi="Sassoon Infant Rg"/>
          <w:b/>
          <w:sz w:val="24"/>
          <w:szCs w:val="24"/>
          <w:u w:val="single"/>
        </w:rPr>
      </w:pPr>
      <w:r w:rsidRPr="00196A66">
        <w:rPr>
          <w:rFonts w:ascii="Sassoon Infant Rg" w:hAnsi="Sassoon Infant Rg"/>
          <w:b/>
          <w:sz w:val="24"/>
          <w:szCs w:val="24"/>
          <w:u w:val="single"/>
        </w:rPr>
        <w:t>Every day:</w:t>
      </w:r>
    </w:p>
    <w:p w:rsidR="00B2330E" w:rsidRDefault="00B2330E" w:rsidP="00B2330E">
      <w:pPr>
        <w:pStyle w:val="ListParagraph"/>
        <w:numPr>
          <w:ilvl w:val="0"/>
          <w:numId w:val="1"/>
        </w:numPr>
        <w:spacing w:after="120"/>
        <w:rPr>
          <w:rFonts w:ascii="Sassoon Infant Rg" w:hAnsi="Sassoon Infant Rg"/>
          <w:sz w:val="24"/>
          <w:szCs w:val="24"/>
        </w:rPr>
      </w:pPr>
      <w:r w:rsidRPr="00196A66">
        <w:rPr>
          <w:rFonts w:ascii="Sassoon Infant Rg" w:hAnsi="Sassoon Infant Rg"/>
          <w:sz w:val="24"/>
          <w:szCs w:val="24"/>
        </w:rPr>
        <w:t>Read a book with your family.</w:t>
      </w:r>
    </w:p>
    <w:p w:rsidR="00CB2E4B" w:rsidRDefault="00196A66" w:rsidP="00B2330E">
      <w:pPr>
        <w:pStyle w:val="ListParagraph"/>
        <w:numPr>
          <w:ilvl w:val="0"/>
          <w:numId w:val="1"/>
        </w:numPr>
        <w:spacing w:after="120"/>
        <w:rPr>
          <w:rFonts w:ascii="Sassoon Infant Rg" w:hAnsi="Sassoon Infant Rg"/>
          <w:sz w:val="24"/>
          <w:szCs w:val="24"/>
        </w:rPr>
      </w:pPr>
      <w:r w:rsidRPr="00CB2E4B">
        <w:rPr>
          <w:rFonts w:ascii="Sassoon Infant Rg" w:hAnsi="Sassoon Infant Rg"/>
          <w:sz w:val="24"/>
          <w:szCs w:val="24"/>
        </w:rPr>
        <w:t xml:space="preserve">Read a school book TO your family. You can find more Biff, Chip and Kipper books here - </w:t>
      </w:r>
      <w:hyperlink r:id="rId9" w:history="1">
        <w:r w:rsidR="00CB2E4B">
          <w:rPr>
            <w:rStyle w:val="Hyperlink"/>
          </w:rPr>
          <w:t>https://www.oxfordowl.co.uk/for-school/oxford-owl-ebook-collection</w:t>
        </w:r>
      </w:hyperlink>
      <w:r w:rsidR="00CB2E4B">
        <w:t>.</w:t>
      </w:r>
      <w:r w:rsidR="00CB2E4B" w:rsidRPr="00CB2E4B">
        <w:rPr>
          <w:rFonts w:ascii="Sassoon Infant Rg" w:hAnsi="Sassoon Infant Rg"/>
        </w:rPr>
        <w:t xml:space="preserve"> </w:t>
      </w:r>
      <w:r w:rsidR="00CB2E4B" w:rsidRPr="00CB2E4B">
        <w:rPr>
          <w:rFonts w:ascii="Sassoon Infant Rg" w:hAnsi="Sassoon Infant Rg"/>
          <w:sz w:val="24"/>
          <w:szCs w:val="24"/>
        </w:rPr>
        <w:t xml:space="preserve">At the moment it should allow you to create a free account. </w:t>
      </w:r>
    </w:p>
    <w:p w:rsidR="00B2330E" w:rsidRPr="00CB2E4B" w:rsidRDefault="00B2330E" w:rsidP="00B2330E">
      <w:pPr>
        <w:pStyle w:val="ListParagraph"/>
        <w:numPr>
          <w:ilvl w:val="0"/>
          <w:numId w:val="1"/>
        </w:numPr>
        <w:spacing w:after="120"/>
        <w:rPr>
          <w:rFonts w:ascii="Sassoon Infant Rg" w:hAnsi="Sassoon Infant Rg"/>
          <w:sz w:val="24"/>
          <w:szCs w:val="24"/>
        </w:rPr>
      </w:pPr>
      <w:r w:rsidRPr="00CB2E4B">
        <w:rPr>
          <w:rFonts w:ascii="Sassoon Infant Rg" w:hAnsi="Sassoon Infant Rg"/>
          <w:sz w:val="24"/>
          <w:szCs w:val="24"/>
        </w:rPr>
        <w:t xml:space="preserve">Write a few sentences in this Home Learning book. </w:t>
      </w:r>
      <w:r w:rsidR="00384FCC">
        <w:rPr>
          <w:rFonts w:ascii="Sassoon Infant Rg" w:hAnsi="Sassoon Infant Rg"/>
          <w:sz w:val="24"/>
          <w:szCs w:val="24"/>
        </w:rPr>
        <w:t>Ask an adult to draw a line for you to write on.</w:t>
      </w:r>
    </w:p>
    <w:p w:rsidR="00B2330E" w:rsidRPr="00196A66" w:rsidRDefault="00B2330E" w:rsidP="00B2330E">
      <w:pPr>
        <w:pStyle w:val="ListParagraph"/>
        <w:numPr>
          <w:ilvl w:val="0"/>
          <w:numId w:val="1"/>
        </w:numPr>
        <w:spacing w:after="120"/>
        <w:rPr>
          <w:rFonts w:ascii="Sassoon Infant Rg" w:hAnsi="Sassoon Infant Rg"/>
          <w:sz w:val="24"/>
          <w:szCs w:val="24"/>
        </w:rPr>
      </w:pPr>
      <w:r w:rsidRPr="00196A66">
        <w:rPr>
          <w:rFonts w:ascii="Sassoon Infant Rg" w:hAnsi="Sassoon Infant Rg"/>
          <w:sz w:val="24"/>
          <w:szCs w:val="24"/>
        </w:rPr>
        <w:t>After cutting up the key word cards, read them every day. Time yourself, can you get faster?</w:t>
      </w:r>
    </w:p>
    <w:p w:rsidR="00196A66" w:rsidRPr="00196A66" w:rsidRDefault="00196A66" w:rsidP="00196A66">
      <w:pPr>
        <w:pStyle w:val="ListParagraph"/>
        <w:numPr>
          <w:ilvl w:val="0"/>
          <w:numId w:val="1"/>
        </w:numPr>
        <w:spacing w:after="120"/>
        <w:rPr>
          <w:rFonts w:ascii="Sassoon Infant Rg" w:hAnsi="Sassoon Infant Rg"/>
          <w:sz w:val="24"/>
          <w:szCs w:val="24"/>
        </w:rPr>
      </w:pPr>
      <w:r w:rsidRPr="00196A66">
        <w:rPr>
          <w:rFonts w:ascii="Sassoon Infant Rg" w:hAnsi="Sassoon Infant Rg"/>
          <w:noProof/>
          <w:sz w:val="24"/>
          <w:szCs w:val="24"/>
          <w:lang w:eastAsia="en-GB"/>
        </w:rPr>
        <w:drawing>
          <wp:anchor distT="0" distB="0" distL="114300" distR="114300" simplePos="0" relativeHeight="251658240" behindDoc="1" locked="0" layoutInCell="1" allowOverlap="1">
            <wp:simplePos x="0" y="0"/>
            <wp:positionH relativeFrom="column">
              <wp:posOffset>3200400</wp:posOffset>
            </wp:positionH>
            <wp:positionV relativeFrom="paragraph">
              <wp:posOffset>327660</wp:posOffset>
            </wp:positionV>
            <wp:extent cx="3538220" cy="1673860"/>
            <wp:effectExtent l="19050" t="0" r="5080" b="0"/>
            <wp:wrapTight wrapText="bothSides">
              <wp:wrapPolygon edited="0">
                <wp:start x="-116" y="0"/>
                <wp:lineTo x="-116" y="21387"/>
                <wp:lineTo x="21631" y="21387"/>
                <wp:lineTo x="21631" y="0"/>
                <wp:lineTo x="-11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3371" t="8442"/>
                    <a:stretch>
                      <a:fillRect/>
                    </a:stretch>
                  </pic:blipFill>
                  <pic:spPr bwMode="auto">
                    <a:xfrm>
                      <a:off x="0" y="0"/>
                      <a:ext cx="3538220" cy="1673860"/>
                    </a:xfrm>
                    <a:prstGeom prst="rect">
                      <a:avLst/>
                    </a:prstGeom>
                    <a:noFill/>
                    <a:ln w="9525">
                      <a:noFill/>
                      <a:miter lim="800000"/>
                      <a:headEnd/>
                      <a:tailEnd/>
                    </a:ln>
                  </pic:spPr>
                </pic:pic>
              </a:graphicData>
            </a:graphic>
          </wp:anchor>
        </w:drawing>
      </w:r>
      <w:r w:rsidR="00B2330E" w:rsidRPr="00196A66">
        <w:rPr>
          <w:rFonts w:ascii="Sassoon Infant Rg" w:hAnsi="Sassoon Infant Rg"/>
          <w:sz w:val="24"/>
          <w:szCs w:val="24"/>
        </w:rPr>
        <w:t xml:space="preserve">Play games with the numbers cards. Organise them to create a number sentence. Write the number sentence in your book. Can you draw a picture to represent the </w:t>
      </w:r>
      <w:proofErr w:type="gramStart"/>
      <w:r w:rsidR="00B2330E" w:rsidRPr="00196A66">
        <w:rPr>
          <w:rFonts w:ascii="Sassoon Infant Rg" w:hAnsi="Sassoon Infant Rg"/>
          <w:sz w:val="24"/>
          <w:szCs w:val="24"/>
        </w:rPr>
        <w:t>equation.</w:t>
      </w:r>
      <w:proofErr w:type="gramEnd"/>
      <w:r w:rsidR="00B2330E" w:rsidRPr="00196A66">
        <w:rPr>
          <w:rFonts w:ascii="Sassoon Infant Rg" w:hAnsi="Sassoon Infant Rg"/>
          <w:sz w:val="24"/>
          <w:szCs w:val="24"/>
        </w:rPr>
        <w:t xml:space="preserve"> </w:t>
      </w:r>
      <w:r w:rsidRPr="00196A66">
        <w:rPr>
          <w:rFonts w:ascii="Sassoon Infant Rg" w:hAnsi="Sassoon Infant Rg"/>
          <w:sz w:val="24"/>
          <w:szCs w:val="24"/>
        </w:rPr>
        <w:t>e.g.</w:t>
      </w:r>
    </w:p>
    <w:p w:rsidR="00B2330E" w:rsidRPr="00196A66" w:rsidRDefault="00196A66" w:rsidP="00196A66">
      <w:pPr>
        <w:pStyle w:val="ListParagraph"/>
        <w:numPr>
          <w:ilvl w:val="0"/>
          <w:numId w:val="2"/>
        </w:numPr>
        <w:spacing w:after="120"/>
        <w:jc w:val="right"/>
        <w:rPr>
          <w:rFonts w:ascii="Sassoon Infant Rg" w:hAnsi="Sassoon Infant Rg"/>
          <w:b/>
          <w:sz w:val="24"/>
          <w:szCs w:val="24"/>
        </w:rPr>
      </w:pPr>
      <w:r w:rsidRPr="00196A66">
        <w:rPr>
          <w:rFonts w:ascii="Sassoon Infant Rg" w:hAnsi="Sassoon Infant Rg"/>
          <w:b/>
          <w:sz w:val="24"/>
          <w:szCs w:val="24"/>
        </w:rPr>
        <w:t xml:space="preserve">– 2 = 3 </w:t>
      </w:r>
    </w:p>
    <w:p w:rsidR="00196A66" w:rsidRPr="00196A66" w:rsidRDefault="00196A66" w:rsidP="00196A66">
      <w:pPr>
        <w:spacing w:after="0"/>
        <w:rPr>
          <w:rFonts w:ascii="Sassoon Infant Rg" w:hAnsi="Sassoon Infant Rg"/>
          <w:b/>
          <w:sz w:val="24"/>
          <w:szCs w:val="24"/>
          <w:u w:val="single"/>
        </w:rPr>
      </w:pPr>
      <w:r w:rsidRPr="00196A66">
        <w:rPr>
          <w:rFonts w:ascii="Sassoon Infant Rg" w:hAnsi="Sassoon Infant Rg"/>
          <w:b/>
          <w:sz w:val="24"/>
          <w:szCs w:val="24"/>
          <w:u w:val="single"/>
        </w:rPr>
        <w:t>Try these at home too:</w:t>
      </w:r>
    </w:p>
    <w:p w:rsidR="00954E2F" w:rsidRPr="00196A66" w:rsidRDefault="00954E2F" w:rsidP="00196A66">
      <w:pPr>
        <w:pStyle w:val="ListParagraph"/>
        <w:numPr>
          <w:ilvl w:val="0"/>
          <w:numId w:val="4"/>
        </w:numPr>
        <w:spacing w:after="0"/>
        <w:rPr>
          <w:rFonts w:ascii="Sassoon Infant Rg" w:hAnsi="Sassoon Infant Rg"/>
          <w:sz w:val="24"/>
          <w:szCs w:val="24"/>
        </w:rPr>
      </w:pPr>
      <w:r w:rsidRPr="00196A66">
        <w:rPr>
          <w:rFonts w:ascii="Sassoon Infant Rg" w:hAnsi="Sassoon Infant Rg"/>
          <w:sz w:val="24"/>
          <w:szCs w:val="24"/>
        </w:rPr>
        <w:t>Make play dough together- recipe on the school website. This is great for fine motor development- squeeze, pinch, roll, and prod the dough. It will store well for a couple of weeks if stored in an air tight container or tightly wrapped in a plastic bag.</w:t>
      </w:r>
    </w:p>
    <w:p w:rsidR="00954E2F" w:rsidRPr="00196A66" w:rsidRDefault="00954E2F" w:rsidP="00676594">
      <w:pPr>
        <w:pStyle w:val="ListParagraph"/>
        <w:numPr>
          <w:ilvl w:val="0"/>
          <w:numId w:val="1"/>
        </w:numPr>
        <w:spacing w:after="0"/>
        <w:rPr>
          <w:rFonts w:ascii="Sassoon Infant Rg" w:hAnsi="Sassoon Infant Rg"/>
          <w:sz w:val="24"/>
          <w:szCs w:val="24"/>
        </w:rPr>
      </w:pPr>
      <w:r w:rsidRPr="00196A66">
        <w:rPr>
          <w:rFonts w:ascii="Sassoon Infant Rg" w:hAnsi="Sassoon Infant Rg"/>
          <w:sz w:val="24"/>
          <w:szCs w:val="24"/>
        </w:rPr>
        <w:t xml:space="preserve">Sing songs and Nursery Rhymes together- (BBC Teach website has a great selection of traditional rhymes and songs) </w:t>
      </w:r>
    </w:p>
    <w:p w:rsidR="00196A66" w:rsidRPr="00384FCC" w:rsidRDefault="00196A66" w:rsidP="00676594">
      <w:pPr>
        <w:pStyle w:val="ListParagraph"/>
        <w:numPr>
          <w:ilvl w:val="0"/>
          <w:numId w:val="1"/>
        </w:numPr>
        <w:spacing w:after="0"/>
        <w:rPr>
          <w:rFonts w:ascii="Sassoon Infant Rg" w:hAnsi="Sassoon Infant Rg"/>
          <w:sz w:val="24"/>
          <w:szCs w:val="24"/>
        </w:rPr>
      </w:pPr>
      <w:r w:rsidRPr="00384FCC">
        <w:rPr>
          <w:rFonts w:ascii="Sassoon Infant Rg" w:hAnsi="Sassoon Infant Rg"/>
          <w:sz w:val="24"/>
          <w:szCs w:val="24"/>
        </w:rPr>
        <w:t xml:space="preserve">Download the SUMDOG app. Log in and play maths games using the login on the front of this book. </w:t>
      </w:r>
    </w:p>
    <w:p w:rsidR="00196A66" w:rsidRPr="00196A66" w:rsidRDefault="00384FCC" w:rsidP="00676594">
      <w:pPr>
        <w:pStyle w:val="ListParagraph"/>
        <w:numPr>
          <w:ilvl w:val="0"/>
          <w:numId w:val="1"/>
        </w:numPr>
        <w:spacing w:after="0"/>
        <w:rPr>
          <w:rFonts w:ascii="Sassoon Infant Rg" w:hAnsi="Sassoon Infant Rg"/>
          <w:sz w:val="24"/>
          <w:szCs w:val="24"/>
        </w:rPr>
      </w:pPr>
      <w:r>
        <w:rPr>
          <w:rFonts w:ascii="Sassoon Infant Rg" w:hAnsi="Sassoon Infant Rg"/>
          <w:sz w:val="24"/>
          <w:szCs w:val="24"/>
        </w:rPr>
        <w:t>Go to the school website and l</w:t>
      </w:r>
      <w:r w:rsidR="00196A66" w:rsidRPr="00196A66">
        <w:rPr>
          <w:rFonts w:ascii="Sassoon Infant Rg" w:hAnsi="Sassoon Infant Rg"/>
          <w:sz w:val="24"/>
          <w:szCs w:val="24"/>
        </w:rPr>
        <w:t>og in</w:t>
      </w:r>
      <w:r>
        <w:rPr>
          <w:rFonts w:ascii="Sassoon Infant Rg" w:hAnsi="Sassoon Infant Rg"/>
          <w:sz w:val="24"/>
          <w:szCs w:val="24"/>
        </w:rPr>
        <w:t xml:space="preserve">to the </w:t>
      </w:r>
      <w:r w:rsidR="00196A66" w:rsidRPr="00196A66">
        <w:rPr>
          <w:rFonts w:ascii="Sassoon Infant Rg" w:hAnsi="Sassoon Infant Rg"/>
          <w:sz w:val="24"/>
          <w:szCs w:val="24"/>
        </w:rPr>
        <w:t>LGFL</w:t>
      </w:r>
      <w:r>
        <w:rPr>
          <w:rFonts w:ascii="Sassoon Infant Rg" w:hAnsi="Sassoon Infant Rg"/>
          <w:sz w:val="24"/>
          <w:szCs w:val="24"/>
        </w:rPr>
        <w:t xml:space="preserve"> tab at the top right of the home page. Use the login on the front of the Home Learning yellow book. Search for ‘Busy Things’.</w:t>
      </w:r>
    </w:p>
    <w:p w:rsidR="00F710C6" w:rsidRPr="00196A66" w:rsidRDefault="00F710C6" w:rsidP="00676594">
      <w:pPr>
        <w:pStyle w:val="ListParagraph"/>
        <w:numPr>
          <w:ilvl w:val="0"/>
          <w:numId w:val="1"/>
        </w:numPr>
        <w:spacing w:after="0"/>
        <w:rPr>
          <w:rFonts w:ascii="Sassoon Infant Rg" w:hAnsi="Sassoon Infant Rg"/>
          <w:sz w:val="24"/>
          <w:szCs w:val="24"/>
        </w:rPr>
      </w:pPr>
      <w:r w:rsidRPr="00196A66">
        <w:rPr>
          <w:rFonts w:ascii="Sassoon Infant Rg" w:hAnsi="Sassoon Infant Rg"/>
          <w:sz w:val="24"/>
          <w:szCs w:val="24"/>
        </w:rPr>
        <w:t>Involve your child in cooking and baking - show them how to weigh and</w:t>
      </w:r>
      <w:r w:rsidR="00E31C56" w:rsidRPr="00196A66">
        <w:rPr>
          <w:rFonts w:ascii="Sassoon Infant Rg" w:hAnsi="Sassoon Infant Rg"/>
          <w:sz w:val="24"/>
          <w:szCs w:val="24"/>
        </w:rPr>
        <w:t xml:space="preserve"> measure the ingredients</w:t>
      </w:r>
      <w:r w:rsidRPr="00196A66">
        <w:rPr>
          <w:rFonts w:ascii="Sassoon Infant Rg" w:hAnsi="Sassoon Infant Rg"/>
          <w:sz w:val="24"/>
          <w:szCs w:val="24"/>
        </w:rPr>
        <w:t xml:space="preserve">. Look at the colours, count out quantities, talk about where different ingredients come from- milk is from cows, apples grow on trees etc. Let </w:t>
      </w:r>
      <w:r w:rsidR="00E31C56" w:rsidRPr="00196A66">
        <w:rPr>
          <w:rFonts w:ascii="Sassoon Infant Rg" w:hAnsi="Sassoon Infant Rg"/>
          <w:sz w:val="24"/>
          <w:szCs w:val="24"/>
        </w:rPr>
        <w:t>them</w:t>
      </w:r>
      <w:r w:rsidRPr="00196A66">
        <w:rPr>
          <w:rFonts w:ascii="Sassoon Infant Rg" w:hAnsi="Sassoon Infant Rg"/>
          <w:sz w:val="24"/>
          <w:szCs w:val="24"/>
        </w:rPr>
        <w:t xml:space="preserve"> pour and mix things together.</w:t>
      </w:r>
    </w:p>
    <w:p w:rsidR="00E31C56" w:rsidRPr="00196A66" w:rsidRDefault="00954E2F" w:rsidP="00676594">
      <w:pPr>
        <w:pStyle w:val="ListParagraph"/>
        <w:numPr>
          <w:ilvl w:val="0"/>
          <w:numId w:val="1"/>
        </w:numPr>
        <w:spacing w:after="0"/>
        <w:rPr>
          <w:rFonts w:ascii="Sassoon Infant Rg" w:hAnsi="Sassoon Infant Rg"/>
          <w:sz w:val="24"/>
          <w:szCs w:val="24"/>
        </w:rPr>
      </w:pPr>
      <w:r w:rsidRPr="00196A66">
        <w:rPr>
          <w:rFonts w:ascii="Sassoon Infant Rg" w:hAnsi="Sassoon Infant Rg"/>
          <w:sz w:val="24"/>
          <w:szCs w:val="24"/>
        </w:rPr>
        <w:t xml:space="preserve">Visit </w:t>
      </w:r>
      <w:hyperlink r:id="rId11" w:history="1">
        <w:r w:rsidRPr="00196A66">
          <w:rPr>
            <w:rStyle w:val="Hyperlink"/>
            <w:rFonts w:ascii="Sassoon Infant Rg" w:hAnsi="Sassoon Infant Rg"/>
            <w:sz w:val="24"/>
            <w:szCs w:val="24"/>
          </w:rPr>
          <w:t>https://abcdoes.com/</w:t>
        </w:r>
      </w:hyperlink>
      <w:r w:rsidRPr="00196A66">
        <w:rPr>
          <w:rFonts w:ascii="Sassoon Infant Rg" w:hAnsi="Sassoon Infant Rg"/>
          <w:sz w:val="24"/>
          <w:szCs w:val="24"/>
        </w:rPr>
        <w:t xml:space="preserve">  “50 Fantastic Ideas to Try at Home” for early year’s friendly ideas and activities to keep your children occupied and engaged during their time at home.</w:t>
      </w:r>
    </w:p>
    <w:p w:rsidR="00F710C6" w:rsidRPr="00196A66" w:rsidRDefault="00F710C6" w:rsidP="00676594">
      <w:pPr>
        <w:pStyle w:val="ListParagraph"/>
        <w:numPr>
          <w:ilvl w:val="0"/>
          <w:numId w:val="1"/>
        </w:numPr>
        <w:spacing w:after="0"/>
        <w:rPr>
          <w:rFonts w:ascii="Sassoon Infant Rg" w:hAnsi="Sassoon Infant Rg"/>
          <w:sz w:val="24"/>
          <w:szCs w:val="24"/>
        </w:rPr>
      </w:pPr>
      <w:r w:rsidRPr="00196A66">
        <w:rPr>
          <w:rFonts w:ascii="Sassoon Infant Rg" w:hAnsi="Sassoon Infant Rg"/>
          <w:b/>
          <w:sz w:val="24"/>
          <w:szCs w:val="24"/>
        </w:rPr>
        <w:t>Most</w:t>
      </w:r>
      <w:r w:rsidRPr="00196A66">
        <w:rPr>
          <w:rFonts w:ascii="Sassoon Infant Rg" w:hAnsi="Sassoon Infant Rg"/>
          <w:sz w:val="24"/>
          <w:szCs w:val="24"/>
        </w:rPr>
        <w:t xml:space="preserve"> </w:t>
      </w:r>
      <w:r w:rsidRPr="00196A66">
        <w:rPr>
          <w:rFonts w:ascii="Sassoon Infant Rg" w:hAnsi="Sassoon Infant Rg"/>
          <w:b/>
          <w:sz w:val="24"/>
          <w:szCs w:val="24"/>
        </w:rPr>
        <w:t>important</w:t>
      </w:r>
      <w:r w:rsidR="00EB70EC" w:rsidRPr="00196A66">
        <w:rPr>
          <w:rFonts w:ascii="Sassoon Infant Rg" w:hAnsi="Sassoon Infant Rg"/>
          <w:b/>
          <w:sz w:val="24"/>
          <w:szCs w:val="24"/>
        </w:rPr>
        <w:t>ly</w:t>
      </w:r>
      <w:r w:rsidRPr="00196A66">
        <w:rPr>
          <w:rFonts w:ascii="Sassoon Infant Rg" w:hAnsi="Sassoon Infant Rg"/>
          <w:sz w:val="24"/>
          <w:szCs w:val="24"/>
        </w:rPr>
        <w:t xml:space="preserve"> </w:t>
      </w:r>
      <w:r w:rsidRPr="00196A66">
        <w:rPr>
          <w:rFonts w:ascii="Sassoon Infant Rg" w:hAnsi="Sassoon Infant Rg"/>
          <w:b/>
          <w:sz w:val="24"/>
          <w:szCs w:val="24"/>
        </w:rPr>
        <w:t>of all</w:t>
      </w:r>
      <w:r w:rsidR="00EB70EC" w:rsidRPr="00196A66">
        <w:rPr>
          <w:rFonts w:ascii="Sassoon Infant Rg" w:hAnsi="Sassoon Infant Rg"/>
          <w:b/>
          <w:sz w:val="24"/>
          <w:szCs w:val="24"/>
        </w:rPr>
        <w:t>...</w:t>
      </w:r>
      <w:r w:rsidRPr="00196A66">
        <w:rPr>
          <w:rFonts w:ascii="Sassoon Infant Rg" w:hAnsi="Sassoon Infant Rg"/>
          <w:sz w:val="24"/>
          <w:szCs w:val="24"/>
        </w:rPr>
        <w:t xml:space="preserve"> </w:t>
      </w:r>
      <w:r w:rsidR="00EB70EC" w:rsidRPr="00196A66">
        <w:rPr>
          <w:rFonts w:ascii="Sassoon Infant Rg" w:hAnsi="Sassoon Infant Rg"/>
          <w:b/>
          <w:sz w:val="24"/>
          <w:szCs w:val="24"/>
        </w:rPr>
        <w:t>play and have fun!</w:t>
      </w:r>
    </w:p>
    <w:sectPr w:rsidR="00F710C6" w:rsidRPr="00196A66" w:rsidSect="0067659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0BB" w:rsidRDefault="006740BB" w:rsidP="00F710C6">
      <w:pPr>
        <w:spacing w:after="0" w:line="240" w:lineRule="auto"/>
      </w:pPr>
      <w:r>
        <w:separator/>
      </w:r>
    </w:p>
  </w:endnote>
  <w:endnote w:type="continuationSeparator" w:id="0">
    <w:p w:rsidR="006740BB" w:rsidRDefault="006740BB" w:rsidP="00F71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ssoon Infant Rg">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0BB" w:rsidRDefault="006740BB" w:rsidP="00F710C6">
      <w:pPr>
        <w:spacing w:after="0" w:line="240" w:lineRule="auto"/>
      </w:pPr>
      <w:r>
        <w:separator/>
      </w:r>
    </w:p>
  </w:footnote>
  <w:footnote w:type="continuationSeparator" w:id="0">
    <w:p w:rsidR="006740BB" w:rsidRDefault="006740BB" w:rsidP="00F71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2E57"/>
    <w:multiLevelType w:val="hybridMultilevel"/>
    <w:tmpl w:val="A188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1526E"/>
    <w:multiLevelType w:val="hybridMultilevel"/>
    <w:tmpl w:val="129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A56BC"/>
    <w:multiLevelType w:val="hybridMultilevel"/>
    <w:tmpl w:val="59F0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7806DE"/>
    <w:multiLevelType w:val="hybridMultilevel"/>
    <w:tmpl w:val="91E22ED2"/>
    <w:lvl w:ilvl="0" w:tplc="C6649988">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2F"/>
    <w:rsid w:val="00196A66"/>
    <w:rsid w:val="001A67F7"/>
    <w:rsid w:val="002E2069"/>
    <w:rsid w:val="00322519"/>
    <w:rsid w:val="00384FCC"/>
    <w:rsid w:val="004124AB"/>
    <w:rsid w:val="006740BB"/>
    <w:rsid w:val="00676594"/>
    <w:rsid w:val="00882C8B"/>
    <w:rsid w:val="00954E2F"/>
    <w:rsid w:val="00956CB1"/>
    <w:rsid w:val="009E46BF"/>
    <w:rsid w:val="00B2330E"/>
    <w:rsid w:val="00CB2E4B"/>
    <w:rsid w:val="00E06173"/>
    <w:rsid w:val="00E31C56"/>
    <w:rsid w:val="00EB70EC"/>
    <w:rsid w:val="00F71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60843-EF78-4931-B406-801068F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4E2F"/>
    <w:rPr>
      <w:color w:val="0000FF"/>
      <w:u w:val="single"/>
    </w:rPr>
  </w:style>
  <w:style w:type="paragraph" w:styleId="ListParagraph">
    <w:name w:val="List Paragraph"/>
    <w:basedOn w:val="Normal"/>
    <w:uiPriority w:val="34"/>
    <w:qFormat/>
    <w:rsid w:val="00954E2F"/>
    <w:pPr>
      <w:ind w:left="720"/>
      <w:contextualSpacing/>
    </w:pPr>
  </w:style>
  <w:style w:type="paragraph" w:styleId="Header">
    <w:name w:val="header"/>
    <w:basedOn w:val="Normal"/>
    <w:link w:val="HeaderChar"/>
    <w:uiPriority w:val="99"/>
    <w:semiHidden/>
    <w:unhideWhenUsed/>
    <w:rsid w:val="00F710C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710C6"/>
  </w:style>
  <w:style w:type="paragraph" w:styleId="Footer">
    <w:name w:val="footer"/>
    <w:basedOn w:val="Normal"/>
    <w:link w:val="FooterChar"/>
    <w:uiPriority w:val="99"/>
    <w:semiHidden/>
    <w:unhideWhenUsed/>
    <w:rsid w:val="00F71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710C6"/>
  </w:style>
  <w:style w:type="paragraph" w:styleId="BalloonText">
    <w:name w:val="Balloon Text"/>
    <w:basedOn w:val="Normal"/>
    <w:link w:val="BalloonTextChar"/>
    <w:uiPriority w:val="99"/>
    <w:semiHidden/>
    <w:unhideWhenUsed/>
    <w:rsid w:val="00196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ignatiuscatholicprimary.co.uk/key-information/online-lear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cdoes.co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oxfordowl.co.uk/for-school/oxford-owl-ebook-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34A668-F6FC-43FB-AC99-9F627C44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Rd2</dc:creator>
  <cp:lastModifiedBy>James</cp:lastModifiedBy>
  <cp:revision>2</cp:revision>
  <cp:lastPrinted>2020-03-18T09:57:00Z</cp:lastPrinted>
  <dcterms:created xsi:type="dcterms:W3CDTF">2020-03-19T17:51:00Z</dcterms:created>
  <dcterms:modified xsi:type="dcterms:W3CDTF">2020-03-19T17:51:00Z</dcterms:modified>
</cp:coreProperties>
</file>