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3FFDC" w14:textId="77777777" w:rsidR="00161681" w:rsidRDefault="00161681" w:rsidP="00161681">
      <w:pPr>
        <w:pStyle w:val="Heading1"/>
        <w:numPr>
          <w:ilvl w:val="0"/>
          <w:numId w:val="0"/>
        </w:numPr>
        <w:ind w:left="-567"/>
      </w:pPr>
    </w:p>
    <w:p w14:paraId="597B785B" w14:textId="77777777" w:rsidR="00161681" w:rsidRDefault="00161681" w:rsidP="00161681">
      <w:pPr>
        <w:pStyle w:val="Heading1"/>
        <w:numPr>
          <w:ilvl w:val="0"/>
          <w:numId w:val="0"/>
        </w:numPr>
        <w:jc w:val="center"/>
      </w:pPr>
      <w:r>
        <w:rPr>
          <w:noProof/>
          <w:lang w:eastAsia="en-GB"/>
        </w:rPr>
        <w:drawing>
          <wp:inline distT="0" distB="0" distL="0" distR="0" wp14:anchorId="6966B1EF" wp14:editId="23C51C01">
            <wp:extent cx="2520950" cy="23749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0950" cy="2374900"/>
                    </a:xfrm>
                    <a:prstGeom prst="rect">
                      <a:avLst/>
                    </a:prstGeom>
                    <a:noFill/>
                    <a:ln>
                      <a:noFill/>
                    </a:ln>
                  </pic:spPr>
                </pic:pic>
              </a:graphicData>
            </a:graphic>
          </wp:inline>
        </w:drawing>
      </w:r>
    </w:p>
    <w:p w14:paraId="70C5284D" w14:textId="77777777" w:rsidR="00161681" w:rsidRDefault="00161681" w:rsidP="00161681">
      <w:pPr>
        <w:pStyle w:val="Heading1"/>
        <w:numPr>
          <w:ilvl w:val="0"/>
          <w:numId w:val="0"/>
        </w:numPr>
        <w:ind w:left="-567"/>
      </w:pPr>
    </w:p>
    <w:p w14:paraId="56A80BBB" w14:textId="77777777" w:rsidR="00161681" w:rsidRDefault="00161681" w:rsidP="00161681">
      <w:pPr>
        <w:pStyle w:val="Heading1"/>
        <w:numPr>
          <w:ilvl w:val="0"/>
          <w:numId w:val="0"/>
        </w:numPr>
      </w:pPr>
    </w:p>
    <w:p w14:paraId="07D6E538" w14:textId="77777777" w:rsidR="00161681" w:rsidRDefault="00161681" w:rsidP="00161681">
      <w:pPr>
        <w:spacing w:after="0" w:line="240" w:lineRule="auto"/>
        <w:jc w:val="center"/>
        <w:rPr>
          <w:rFonts w:ascii="Century Gothic" w:eastAsia="Times New Roman" w:hAnsi="Century Gothic" w:cs="Times New Roman"/>
          <w:b/>
          <w:sz w:val="36"/>
          <w:szCs w:val="36"/>
          <w:lang w:val="en-US"/>
        </w:rPr>
      </w:pPr>
      <w:r>
        <w:rPr>
          <w:rFonts w:ascii="Century Gothic" w:eastAsia="Times New Roman" w:hAnsi="Century Gothic" w:cs="Times New Roman"/>
          <w:b/>
          <w:sz w:val="36"/>
          <w:szCs w:val="36"/>
          <w:lang w:val="en-US"/>
        </w:rPr>
        <w:t>St Ignatius Primary School</w:t>
      </w:r>
    </w:p>
    <w:p w14:paraId="5A24587A" w14:textId="77777777" w:rsidR="00161681" w:rsidRDefault="00161681" w:rsidP="00161681">
      <w:pPr>
        <w:spacing w:after="0" w:line="240" w:lineRule="auto"/>
        <w:jc w:val="center"/>
        <w:rPr>
          <w:rFonts w:ascii="Century Gothic" w:eastAsia="Times New Roman" w:hAnsi="Century Gothic" w:cs="Times New Roman"/>
          <w:b/>
          <w:sz w:val="36"/>
          <w:szCs w:val="36"/>
          <w:lang w:val="en-US"/>
        </w:rPr>
      </w:pPr>
    </w:p>
    <w:p w14:paraId="3F6336EF" w14:textId="322C9B7C" w:rsidR="00161681" w:rsidRDefault="00161681" w:rsidP="00161681">
      <w:pPr>
        <w:spacing w:after="0" w:line="240" w:lineRule="auto"/>
        <w:jc w:val="center"/>
        <w:rPr>
          <w:rFonts w:ascii="Century Gothic" w:eastAsia="Times New Roman" w:hAnsi="Century Gothic" w:cs="Times New Roman"/>
          <w:b/>
          <w:sz w:val="36"/>
          <w:szCs w:val="36"/>
          <w:lang w:val="en-US"/>
        </w:rPr>
      </w:pPr>
      <w:r>
        <w:rPr>
          <w:rFonts w:ascii="Century Gothic" w:hAnsi="Century Gothic"/>
          <w:b/>
          <w:sz w:val="36"/>
          <w:szCs w:val="36"/>
          <w:lang w:val="en-US"/>
        </w:rPr>
        <w:t>Whistleblowing Policy</w:t>
      </w:r>
    </w:p>
    <w:p w14:paraId="5C3F36E7" w14:textId="77777777" w:rsidR="00161681" w:rsidRDefault="00161681" w:rsidP="00161681">
      <w:pPr>
        <w:spacing w:after="0" w:line="240" w:lineRule="auto"/>
        <w:jc w:val="center"/>
        <w:rPr>
          <w:rFonts w:ascii="Century Gothic" w:eastAsia="Times New Roman" w:hAnsi="Century Gothic" w:cs="Times New Roman"/>
          <w:lang w:val="en-US"/>
        </w:rPr>
      </w:pPr>
    </w:p>
    <w:p w14:paraId="002A3216" w14:textId="77777777" w:rsidR="00161681" w:rsidRDefault="00161681" w:rsidP="00161681">
      <w:pPr>
        <w:spacing w:after="0" w:line="240" w:lineRule="auto"/>
        <w:jc w:val="center"/>
        <w:rPr>
          <w:rFonts w:ascii="Century Gothic" w:eastAsia="Times New Roman" w:hAnsi="Century Gothic" w:cs="Times New Roman"/>
          <w:b/>
          <w:sz w:val="36"/>
          <w:szCs w:val="36"/>
          <w:lang w:val="en-US"/>
        </w:rPr>
      </w:pPr>
    </w:p>
    <w:p w14:paraId="6DD01443" w14:textId="77777777" w:rsidR="00161681" w:rsidRDefault="00161681" w:rsidP="00161681">
      <w:pPr>
        <w:spacing w:after="0" w:line="240" w:lineRule="auto"/>
        <w:rPr>
          <w:rFonts w:ascii="Century Gothic" w:eastAsia="Times New Roman" w:hAnsi="Century Gothic" w:cs="Times New Roman"/>
          <w:lang w:val="en-US"/>
        </w:rPr>
      </w:pPr>
    </w:p>
    <w:p w14:paraId="62A636DD" w14:textId="77777777" w:rsidR="00161681" w:rsidRDefault="00161681" w:rsidP="00161681">
      <w:pPr>
        <w:spacing w:after="0" w:line="240" w:lineRule="auto"/>
        <w:rPr>
          <w:rFonts w:ascii="Century Gothic" w:eastAsia="Times New Roman" w:hAnsi="Century Gothic" w:cs="Times New Roman"/>
          <w:lang w:val="en-US"/>
        </w:rPr>
      </w:pPr>
    </w:p>
    <w:tbl>
      <w:tblPr>
        <w:tblStyle w:val="TableGrid"/>
        <w:tblW w:w="9242" w:type="dxa"/>
        <w:tblInd w:w="0" w:type="dxa"/>
        <w:tblLook w:val="04A0" w:firstRow="1" w:lastRow="0" w:firstColumn="1" w:lastColumn="0" w:noHBand="0" w:noVBand="1"/>
      </w:tblPr>
      <w:tblGrid>
        <w:gridCol w:w="4621"/>
        <w:gridCol w:w="4621"/>
      </w:tblGrid>
      <w:tr w:rsidR="00161681" w14:paraId="2793FAF4" w14:textId="77777777" w:rsidTr="00154720">
        <w:tc>
          <w:tcPr>
            <w:tcW w:w="4621" w:type="dxa"/>
            <w:tcBorders>
              <w:top w:val="single" w:sz="4" w:space="0" w:color="auto"/>
              <w:left w:val="single" w:sz="4" w:space="0" w:color="auto"/>
              <w:bottom w:val="single" w:sz="4" w:space="0" w:color="auto"/>
              <w:right w:val="single" w:sz="4" w:space="0" w:color="auto"/>
            </w:tcBorders>
          </w:tcPr>
          <w:p w14:paraId="1D93B380" w14:textId="77777777" w:rsidR="00161681" w:rsidRDefault="00161681" w:rsidP="00154720">
            <w:pPr>
              <w:rPr>
                <w:rFonts w:ascii="Century Gothic" w:eastAsia="Times New Roman" w:hAnsi="Century Gothic" w:cs="Times New Roman"/>
                <w:sz w:val="28"/>
                <w:szCs w:val="28"/>
                <w:lang w:val="en-US"/>
              </w:rPr>
            </w:pPr>
          </w:p>
          <w:p w14:paraId="4659E89A" w14:textId="77777777" w:rsidR="00161681" w:rsidRDefault="00161681" w:rsidP="00154720">
            <w:pP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Status</w:t>
            </w:r>
          </w:p>
          <w:p w14:paraId="023D3125" w14:textId="77777777" w:rsidR="00161681" w:rsidRDefault="00161681" w:rsidP="00154720">
            <w:pPr>
              <w:rPr>
                <w:rFonts w:ascii="Century Gothic" w:eastAsia="Times New Roman" w:hAnsi="Century Gothic" w:cs="Times New Roman"/>
                <w:sz w:val="28"/>
                <w:szCs w:val="28"/>
                <w:lang w:val="en-US"/>
              </w:rPr>
            </w:pPr>
          </w:p>
        </w:tc>
        <w:tc>
          <w:tcPr>
            <w:tcW w:w="4621" w:type="dxa"/>
            <w:tcBorders>
              <w:top w:val="single" w:sz="4" w:space="0" w:color="auto"/>
              <w:left w:val="single" w:sz="4" w:space="0" w:color="auto"/>
              <w:bottom w:val="single" w:sz="4" w:space="0" w:color="auto"/>
              <w:right w:val="single" w:sz="4" w:space="0" w:color="auto"/>
            </w:tcBorders>
          </w:tcPr>
          <w:p w14:paraId="0092F9B7" w14:textId="77777777" w:rsidR="00161681" w:rsidRDefault="00161681" w:rsidP="00154720">
            <w:pPr>
              <w:jc w:val="center"/>
              <w:rPr>
                <w:rFonts w:ascii="Century Gothic" w:eastAsia="Times New Roman" w:hAnsi="Century Gothic" w:cs="Times New Roman"/>
                <w:sz w:val="28"/>
                <w:szCs w:val="28"/>
                <w:lang w:val="en-US"/>
              </w:rPr>
            </w:pPr>
          </w:p>
          <w:p w14:paraId="21828779" w14:textId="77777777" w:rsidR="00161681" w:rsidRDefault="00161681" w:rsidP="00154720">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Statutory</w:t>
            </w:r>
          </w:p>
        </w:tc>
      </w:tr>
      <w:tr w:rsidR="00161681" w14:paraId="230B6B2C" w14:textId="77777777" w:rsidTr="00154720">
        <w:tc>
          <w:tcPr>
            <w:tcW w:w="4621" w:type="dxa"/>
            <w:tcBorders>
              <w:top w:val="single" w:sz="4" w:space="0" w:color="auto"/>
              <w:left w:val="single" w:sz="4" w:space="0" w:color="auto"/>
              <w:bottom w:val="single" w:sz="4" w:space="0" w:color="auto"/>
              <w:right w:val="single" w:sz="4" w:space="0" w:color="auto"/>
            </w:tcBorders>
          </w:tcPr>
          <w:p w14:paraId="730F2CB4" w14:textId="77777777" w:rsidR="00161681" w:rsidRDefault="00161681" w:rsidP="00154720">
            <w:pPr>
              <w:rPr>
                <w:rFonts w:ascii="Century Gothic" w:eastAsia="Times New Roman" w:hAnsi="Century Gothic" w:cs="Times New Roman"/>
                <w:sz w:val="28"/>
                <w:szCs w:val="28"/>
                <w:lang w:val="en-US"/>
              </w:rPr>
            </w:pPr>
          </w:p>
          <w:p w14:paraId="2832F795" w14:textId="77777777" w:rsidR="00161681" w:rsidRDefault="00161681" w:rsidP="00154720">
            <w:pP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Date written</w:t>
            </w:r>
          </w:p>
          <w:p w14:paraId="4650C680" w14:textId="77777777" w:rsidR="00161681" w:rsidRDefault="00161681" w:rsidP="00154720">
            <w:pPr>
              <w:rPr>
                <w:rFonts w:ascii="Century Gothic" w:eastAsia="Times New Roman" w:hAnsi="Century Gothic" w:cs="Times New Roman"/>
                <w:sz w:val="28"/>
                <w:szCs w:val="28"/>
                <w:lang w:val="en-US"/>
              </w:rPr>
            </w:pPr>
          </w:p>
        </w:tc>
        <w:tc>
          <w:tcPr>
            <w:tcW w:w="4621" w:type="dxa"/>
            <w:tcBorders>
              <w:top w:val="single" w:sz="4" w:space="0" w:color="auto"/>
              <w:left w:val="single" w:sz="4" w:space="0" w:color="auto"/>
              <w:bottom w:val="single" w:sz="4" w:space="0" w:color="auto"/>
              <w:right w:val="single" w:sz="4" w:space="0" w:color="auto"/>
            </w:tcBorders>
          </w:tcPr>
          <w:p w14:paraId="23DBFF42" w14:textId="77777777" w:rsidR="00161681" w:rsidRDefault="00161681" w:rsidP="00154720">
            <w:pPr>
              <w:jc w:val="center"/>
              <w:rPr>
                <w:rFonts w:ascii="Century Gothic" w:eastAsia="Times New Roman" w:hAnsi="Century Gothic" w:cs="Times New Roman"/>
                <w:sz w:val="28"/>
                <w:szCs w:val="28"/>
                <w:lang w:val="en-US"/>
              </w:rPr>
            </w:pPr>
          </w:p>
          <w:p w14:paraId="49DC49E3" w14:textId="07CFF9E7" w:rsidR="00161681" w:rsidRDefault="001A61DA" w:rsidP="00154720">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JUNE 2023</w:t>
            </w:r>
          </w:p>
        </w:tc>
      </w:tr>
      <w:tr w:rsidR="00161681" w14:paraId="13A7EB15" w14:textId="77777777" w:rsidTr="00154720">
        <w:tc>
          <w:tcPr>
            <w:tcW w:w="4621" w:type="dxa"/>
            <w:tcBorders>
              <w:top w:val="single" w:sz="4" w:space="0" w:color="auto"/>
              <w:left w:val="single" w:sz="4" w:space="0" w:color="auto"/>
              <w:bottom w:val="single" w:sz="4" w:space="0" w:color="auto"/>
              <w:right w:val="single" w:sz="4" w:space="0" w:color="auto"/>
            </w:tcBorders>
          </w:tcPr>
          <w:p w14:paraId="081B4B6F" w14:textId="77777777" w:rsidR="00161681" w:rsidRDefault="00161681" w:rsidP="00154720">
            <w:pPr>
              <w:rPr>
                <w:rFonts w:ascii="Century Gothic" w:eastAsia="Times New Roman" w:hAnsi="Century Gothic" w:cs="Times New Roman"/>
                <w:sz w:val="28"/>
                <w:szCs w:val="28"/>
                <w:lang w:val="en-US"/>
              </w:rPr>
            </w:pPr>
          </w:p>
          <w:p w14:paraId="1A2989A3" w14:textId="77777777" w:rsidR="00161681" w:rsidRDefault="00161681" w:rsidP="00154720">
            <w:pP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 xml:space="preserve">Date to be reviewed </w:t>
            </w:r>
          </w:p>
          <w:p w14:paraId="4692016A" w14:textId="77777777" w:rsidR="00161681" w:rsidRDefault="00161681" w:rsidP="00154720">
            <w:pPr>
              <w:rPr>
                <w:rFonts w:ascii="Century Gothic" w:eastAsia="Times New Roman" w:hAnsi="Century Gothic" w:cs="Times New Roman"/>
                <w:sz w:val="28"/>
                <w:szCs w:val="28"/>
                <w:lang w:val="en-US"/>
              </w:rPr>
            </w:pPr>
          </w:p>
        </w:tc>
        <w:tc>
          <w:tcPr>
            <w:tcW w:w="4621" w:type="dxa"/>
            <w:tcBorders>
              <w:top w:val="single" w:sz="4" w:space="0" w:color="auto"/>
              <w:left w:val="single" w:sz="4" w:space="0" w:color="auto"/>
              <w:bottom w:val="single" w:sz="4" w:space="0" w:color="auto"/>
              <w:right w:val="single" w:sz="4" w:space="0" w:color="auto"/>
            </w:tcBorders>
          </w:tcPr>
          <w:p w14:paraId="6A4D191F" w14:textId="77777777" w:rsidR="00161681" w:rsidRDefault="00161681" w:rsidP="00154720">
            <w:pPr>
              <w:jc w:val="center"/>
              <w:rPr>
                <w:rFonts w:ascii="Century Gothic" w:hAnsi="Century Gothic"/>
                <w:sz w:val="28"/>
                <w:szCs w:val="28"/>
                <w:lang w:val="en-US"/>
              </w:rPr>
            </w:pPr>
          </w:p>
          <w:p w14:paraId="2AC99D65" w14:textId="412C2D0C" w:rsidR="00161681" w:rsidRDefault="001A61DA" w:rsidP="00154720">
            <w:pPr>
              <w:jc w:val="center"/>
              <w:rPr>
                <w:rFonts w:ascii="Century Gothic" w:eastAsia="Times New Roman" w:hAnsi="Century Gothic" w:cs="Times New Roman"/>
                <w:sz w:val="28"/>
                <w:szCs w:val="28"/>
                <w:lang w:val="en-US"/>
              </w:rPr>
            </w:pPr>
            <w:r>
              <w:rPr>
                <w:rFonts w:ascii="Century Gothic" w:hAnsi="Century Gothic"/>
                <w:sz w:val="28"/>
                <w:szCs w:val="28"/>
                <w:lang w:val="en-US"/>
              </w:rPr>
              <w:t>JUNE 2025</w:t>
            </w:r>
          </w:p>
        </w:tc>
      </w:tr>
    </w:tbl>
    <w:p w14:paraId="2BF251BB" w14:textId="77777777" w:rsidR="00161681" w:rsidRDefault="00161681" w:rsidP="00161681">
      <w:pPr>
        <w:spacing w:after="0" w:line="240" w:lineRule="auto"/>
        <w:jc w:val="center"/>
        <w:rPr>
          <w:rFonts w:ascii="Century Gothic" w:eastAsia="Times New Roman" w:hAnsi="Century Gothic" w:cs="Times New Roman"/>
          <w:lang w:val="en-US"/>
        </w:rPr>
      </w:pPr>
    </w:p>
    <w:p w14:paraId="0A364941" w14:textId="77777777" w:rsidR="00161681" w:rsidRDefault="00161681" w:rsidP="00161681">
      <w:pPr>
        <w:pStyle w:val="Heading1"/>
        <w:numPr>
          <w:ilvl w:val="0"/>
          <w:numId w:val="0"/>
        </w:numPr>
        <w:ind w:left="-993"/>
        <w:rPr>
          <w:rFonts w:ascii="Century Gothic" w:eastAsia="Arial" w:hAnsi="Century Gothic" w:cstheme="minorBidi"/>
          <w:sz w:val="24"/>
          <w:szCs w:val="24"/>
          <w:lang w:val="en-US"/>
        </w:rPr>
      </w:pPr>
    </w:p>
    <w:p w14:paraId="5FA4FFAE" w14:textId="77777777" w:rsidR="00161681" w:rsidRDefault="00161681" w:rsidP="00161681">
      <w:pPr>
        <w:pStyle w:val="Heading1"/>
        <w:numPr>
          <w:ilvl w:val="0"/>
          <w:numId w:val="0"/>
        </w:numPr>
        <w:ind w:left="-993"/>
        <w:rPr>
          <w:rFonts w:ascii="Century Gothic" w:hAnsi="Century Gothic"/>
          <w:sz w:val="24"/>
          <w:szCs w:val="24"/>
        </w:rPr>
      </w:pPr>
    </w:p>
    <w:p w14:paraId="57F19179" w14:textId="77777777" w:rsidR="00161681" w:rsidRDefault="00161681" w:rsidP="00161681">
      <w:pPr>
        <w:pStyle w:val="Heading1"/>
        <w:numPr>
          <w:ilvl w:val="0"/>
          <w:numId w:val="0"/>
        </w:numPr>
        <w:ind w:left="-993"/>
        <w:rPr>
          <w:rFonts w:ascii="Century Gothic" w:hAnsi="Century Gothic"/>
          <w:sz w:val="24"/>
          <w:szCs w:val="24"/>
        </w:rPr>
      </w:pPr>
    </w:p>
    <w:p w14:paraId="56BADD9E" w14:textId="77777777" w:rsidR="00161681" w:rsidRDefault="00161681" w:rsidP="00161681">
      <w:pPr>
        <w:ind w:left="360"/>
        <w:jc w:val="both"/>
        <w:rPr>
          <w:rFonts w:ascii="Arial" w:hAnsi="Arial" w:cs="Arial"/>
          <w:b/>
          <w:sz w:val="21"/>
          <w:szCs w:val="21"/>
        </w:rPr>
      </w:pPr>
    </w:p>
    <w:p w14:paraId="6C2A84EE" w14:textId="45909542" w:rsidR="00161681" w:rsidRPr="00161681" w:rsidRDefault="00161681" w:rsidP="00161681">
      <w:pPr>
        <w:ind w:left="360"/>
        <w:jc w:val="both"/>
        <w:rPr>
          <w:rFonts w:ascii="Arial" w:hAnsi="Arial" w:cs="Arial"/>
          <w:b/>
          <w:sz w:val="21"/>
          <w:szCs w:val="21"/>
        </w:rPr>
      </w:pPr>
      <w:r w:rsidRPr="00161681">
        <w:rPr>
          <w:rFonts w:ascii="Arial" w:hAnsi="Arial" w:cs="Arial"/>
          <w:b/>
          <w:sz w:val="21"/>
          <w:szCs w:val="21"/>
        </w:rPr>
        <w:lastRenderedPageBreak/>
        <w:t>1</w:t>
      </w:r>
      <w:r w:rsidRPr="00161681">
        <w:rPr>
          <w:rFonts w:ascii="Arial" w:hAnsi="Arial" w:cs="Arial"/>
          <w:b/>
          <w:sz w:val="21"/>
          <w:szCs w:val="21"/>
        </w:rPr>
        <w:tab/>
        <w:t>Preamble</w:t>
      </w:r>
    </w:p>
    <w:p w14:paraId="363A88DC" w14:textId="77777777" w:rsidR="00161681" w:rsidRPr="00161681" w:rsidRDefault="00161681" w:rsidP="00161681">
      <w:pPr>
        <w:pStyle w:val="BodyTextIndent"/>
        <w:rPr>
          <w:rFonts w:ascii="Arial" w:hAnsi="Arial" w:cs="Arial"/>
          <w:sz w:val="21"/>
          <w:szCs w:val="21"/>
        </w:rPr>
      </w:pPr>
      <w:r w:rsidRPr="00161681">
        <w:rPr>
          <w:rFonts w:ascii="Arial" w:hAnsi="Arial" w:cs="Arial"/>
          <w:sz w:val="21"/>
          <w:szCs w:val="21"/>
        </w:rPr>
        <w:t xml:space="preserve">The school is a Catholic school, founded by and forming part of the Catholic Church. In addition to the Church’s funds which established the school, it is sustained in its mission by receipt of public funds. </w:t>
      </w:r>
      <w:proofErr w:type="gramStart"/>
      <w:r w:rsidRPr="00161681">
        <w:rPr>
          <w:rFonts w:ascii="Arial" w:hAnsi="Arial" w:cs="Arial"/>
          <w:sz w:val="21"/>
          <w:szCs w:val="21"/>
        </w:rPr>
        <w:t>Accordingly</w:t>
      </w:r>
      <w:proofErr w:type="gramEnd"/>
      <w:r w:rsidRPr="00161681">
        <w:rPr>
          <w:rFonts w:ascii="Arial" w:hAnsi="Arial" w:cs="Arial"/>
          <w:sz w:val="21"/>
          <w:szCs w:val="21"/>
        </w:rPr>
        <w:t xml:space="preserve"> it is accountable to the Catholic community of which it is a part and which provided the school and to the public whose funds it expends.</w:t>
      </w:r>
    </w:p>
    <w:p w14:paraId="0E6C345D" w14:textId="77777777" w:rsidR="00161681" w:rsidRDefault="00161681" w:rsidP="00161681">
      <w:pPr>
        <w:ind w:left="360"/>
        <w:jc w:val="both"/>
        <w:rPr>
          <w:rFonts w:ascii="Arial" w:hAnsi="Arial" w:cs="Arial"/>
          <w:sz w:val="21"/>
          <w:szCs w:val="21"/>
        </w:rPr>
      </w:pPr>
    </w:p>
    <w:p w14:paraId="2FA5FA11" w14:textId="68219439" w:rsidR="00161681" w:rsidRPr="00161681" w:rsidRDefault="00161681" w:rsidP="00161681">
      <w:pPr>
        <w:ind w:left="360"/>
        <w:jc w:val="both"/>
        <w:rPr>
          <w:rFonts w:ascii="Arial" w:hAnsi="Arial" w:cs="Arial"/>
          <w:sz w:val="21"/>
          <w:szCs w:val="21"/>
        </w:rPr>
      </w:pPr>
      <w:r w:rsidRPr="00161681">
        <w:rPr>
          <w:rFonts w:ascii="Arial" w:hAnsi="Arial" w:cs="Arial"/>
          <w:sz w:val="21"/>
          <w:szCs w:val="21"/>
        </w:rPr>
        <w:t xml:space="preserve">The school is committed to the highest possible standards of openness, probity and accountability. In line with that </w:t>
      </w:r>
      <w:proofErr w:type="gramStart"/>
      <w:r w:rsidRPr="00161681">
        <w:rPr>
          <w:rFonts w:ascii="Arial" w:hAnsi="Arial" w:cs="Arial"/>
          <w:sz w:val="21"/>
          <w:szCs w:val="21"/>
        </w:rPr>
        <w:t>commitment</w:t>
      </w:r>
      <w:proofErr w:type="gramEnd"/>
      <w:r w:rsidRPr="00161681">
        <w:rPr>
          <w:rFonts w:ascii="Arial" w:hAnsi="Arial" w:cs="Arial"/>
          <w:sz w:val="21"/>
          <w:szCs w:val="21"/>
        </w:rPr>
        <w:t xml:space="preserve"> we expect employees and others with whom we deal, who have serious concerns about any aspect of the school’s work to come forward and voice those concerns. It is recognised that most cases will have to proceed on a confidential basis.</w:t>
      </w:r>
    </w:p>
    <w:p w14:paraId="0D772CDB" w14:textId="77777777" w:rsidR="00161681" w:rsidRPr="00161681" w:rsidRDefault="00161681" w:rsidP="00161681">
      <w:pPr>
        <w:ind w:left="360"/>
        <w:jc w:val="both"/>
        <w:rPr>
          <w:rFonts w:ascii="Arial" w:hAnsi="Arial" w:cs="Arial"/>
          <w:sz w:val="21"/>
          <w:szCs w:val="21"/>
        </w:rPr>
      </w:pPr>
      <w:r w:rsidRPr="00161681">
        <w:rPr>
          <w:rFonts w:ascii="Arial" w:hAnsi="Arial" w:cs="Arial"/>
          <w:sz w:val="21"/>
          <w:szCs w:val="21"/>
        </w:rPr>
        <w:t>This policy makes it clear that you can do so without fear of victimisation, discrimination or disadvantage. This policy is intended to encourage and enable employees to raise serious concerns within the school in the first instance so that it is not necessary to resort to outside agencies.</w:t>
      </w:r>
    </w:p>
    <w:p w14:paraId="30007665" w14:textId="77777777" w:rsidR="00161681" w:rsidRPr="00161681" w:rsidRDefault="00161681" w:rsidP="00161681">
      <w:pPr>
        <w:ind w:left="360"/>
        <w:jc w:val="both"/>
        <w:rPr>
          <w:rFonts w:ascii="Arial" w:hAnsi="Arial" w:cs="Arial"/>
          <w:b/>
          <w:sz w:val="21"/>
          <w:szCs w:val="21"/>
        </w:rPr>
      </w:pPr>
    </w:p>
    <w:p w14:paraId="6DB6FBF9" w14:textId="77777777" w:rsidR="00161681" w:rsidRDefault="00161681" w:rsidP="00161681">
      <w:pPr>
        <w:ind w:left="360"/>
        <w:jc w:val="both"/>
        <w:rPr>
          <w:rFonts w:ascii="Arial" w:hAnsi="Arial" w:cs="Arial"/>
          <w:b/>
          <w:sz w:val="21"/>
          <w:szCs w:val="21"/>
        </w:rPr>
      </w:pPr>
      <w:r w:rsidRPr="00161681">
        <w:rPr>
          <w:rFonts w:ascii="Arial" w:hAnsi="Arial" w:cs="Arial"/>
          <w:b/>
          <w:sz w:val="21"/>
          <w:szCs w:val="21"/>
        </w:rPr>
        <w:t>2</w:t>
      </w:r>
      <w:r w:rsidRPr="00161681">
        <w:rPr>
          <w:rFonts w:ascii="Arial" w:hAnsi="Arial" w:cs="Arial"/>
          <w:b/>
          <w:sz w:val="21"/>
          <w:szCs w:val="21"/>
        </w:rPr>
        <w:tab/>
        <w:t>Aims and Scope of this Policy</w:t>
      </w:r>
    </w:p>
    <w:p w14:paraId="1D154BFC" w14:textId="6B4C6B23" w:rsidR="00161681" w:rsidRPr="00161681" w:rsidRDefault="00161681" w:rsidP="00161681">
      <w:pPr>
        <w:ind w:left="360"/>
        <w:jc w:val="both"/>
        <w:rPr>
          <w:rFonts w:ascii="Arial" w:hAnsi="Arial" w:cs="Arial"/>
          <w:sz w:val="21"/>
          <w:szCs w:val="21"/>
        </w:rPr>
      </w:pPr>
      <w:r w:rsidRPr="00161681">
        <w:rPr>
          <w:rFonts w:ascii="Arial" w:hAnsi="Arial" w:cs="Arial"/>
          <w:sz w:val="21"/>
          <w:szCs w:val="21"/>
        </w:rPr>
        <w:t>There are existing procedures in place to enable you to lodge a grievance relating to your own employment. This policy is intended to cover major concerns that fall outside the scope of other procedures. These include:</w:t>
      </w:r>
    </w:p>
    <w:p w14:paraId="00FAE9A0" w14:textId="77777777" w:rsidR="00161681" w:rsidRPr="00161681" w:rsidRDefault="00161681" w:rsidP="00161681">
      <w:pPr>
        <w:pStyle w:val="Tabularpointsbullet"/>
        <w:numPr>
          <w:ilvl w:val="0"/>
          <w:numId w:val="2"/>
        </w:numPr>
        <w:rPr>
          <w:rFonts w:ascii="Arial" w:hAnsi="Arial" w:cs="Arial"/>
          <w:sz w:val="21"/>
          <w:szCs w:val="21"/>
        </w:rPr>
      </w:pPr>
      <w:r w:rsidRPr="00161681">
        <w:rPr>
          <w:rFonts w:ascii="Arial" w:hAnsi="Arial" w:cs="Arial"/>
          <w:sz w:val="21"/>
          <w:szCs w:val="21"/>
        </w:rPr>
        <w:t>conduct which is an offence, a breach of the law or contrary to Church teaching;</w:t>
      </w:r>
    </w:p>
    <w:p w14:paraId="34E15C31" w14:textId="77777777" w:rsidR="00161681" w:rsidRPr="00161681" w:rsidRDefault="00161681" w:rsidP="00161681">
      <w:pPr>
        <w:pStyle w:val="Tabularpointsbullet"/>
        <w:numPr>
          <w:ilvl w:val="0"/>
          <w:numId w:val="2"/>
        </w:numPr>
        <w:rPr>
          <w:rFonts w:ascii="Arial" w:hAnsi="Arial" w:cs="Arial"/>
          <w:sz w:val="21"/>
          <w:szCs w:val="21"/>
        </w:rPr>
      </w:pPr>
      <w:r w:rsidRPr="00161681">
        <w:rPr>
          <w:rFonts w:ascii="Arial" w:hAnsi="Arial" w:cs="Arial"/>
          <w:sz w:val="21"/>
          <w:szCs w:val="21"/>
        </w:rPr>
        <w:t>disclosures related to miscarriages of justice;</w:t>
      </w:r>
    </w:p>
    <w:p w14:paraId="449A9F11" w14:textId="77777777" w:rsidR="00161681" w:rsidRPr="00161681" w:rsidRDefault="00161681" w:rsidP="00161681">
      <w:pPr>
        <w:pStyle w:val="Tabularpointsbullet"/>
        <w:numPr>
          <w:ilvl w:val="0"/>
          <w:numId w:val="2"/>
        </w:numPr>
        <w:rPr>
          <w:rFonts w:ascii="Arial" w:hAnsi="Arial" w:cs="Arial"/>
          <w:sz w:val="21"/>
          <w:szCs w:val="21"/>
        </w:rPr>
      </w:pPr>
      <w:r w:rsidRPr="00161681">
        <w:rPr>
          <w:rFonts w:ascii="Arial" w:hAnsi="Arial" w:cs="Arial"/>
          <w:sz w:val="21"/>
          <w:szCs w:val="21"/>
        </w:rPr>
        <w:t>health and safety risks, including risks to the public as well as other employees;</w:t>
      </w:r>
    </w:p>
    <w:p w14:paraId="7AD5174A" w14:textId="77777777" w:rsidR="00161681" w:rsidRPr="00161681" w:rsidRDefault="00161681" w:rsidP="00161681">
      <w:pPr>
        <w:pStyle w:val="Tabularpointsbullet"/>
        <w:numPr>
          <w:ilvl w:val="0"/>
          <w:numId w:val="2"/>
        </w:numPr>
        <w:rPr>
          <w:rFonts w:ascii="Arial" w:hAnsi="Arial" w:cs="Arial"/>
          <w:sz w:val="21"/>
          <w:szCs w:val="21"/>
        </w:rPr>
      </w:pPr>
      <w:r w:rsidRPr="00161681">
        <w:rPr>
          <w:rFonts w:ascii="Arial" w:hAnsi="Arial" w:cs="Arial"/>
          <w:sz w:val="21"/>
          <w:szCs w:val="21"/>
        </w:rPr>
        <w:t>damage to the environment;</w:t>
      </w:r>
    </w:p>
    <w:p w14:paraId="5BEB7EBF" w14:textId="77777777" w:rsidR="00161681" w:rsidRPr="00161681" w:rsidRDefault="00161681" w:rsidP="00161681">
      <w:pPr>
        <w:pStyle w:val="Tabularpointsbullet"/>
        <w:numPr>
          <w:ilvl w:val="0"/>
          <w:numId w:val="2"/>
        </w:numPr>
        <w:rPr>
          <w:rFonts w:ascii="Arial" w:hAnsi="Arial" w:cs="Arial"/>
          <w:sz w:val="21"/>
          <w:szCs w:val="21"/>
        </w:rPr>
      </w:pPr>
      <w:r w:rsidRPr="00161681">
        <w:rPr>
          <w:rFonts w:ascii="Arial" w:hAnsi="Arial" w:cs="Arial"/>
          <w:sz w:val="21"/>
          <w:szCs w:val="21"/>
        </w:rPr>
        <w:t>the unauthorised use of public or Church funds;</w:t>
      </w:r>
    </w:p>
    <w:p w14:paraId="746A51CE" w14:textId="77777777" w:rsidR="00161681" w:rsidRPr="00161681" w:rsidRDefault="00161681" w:rsidP="00161681">
      <w:pPr>
        <w:pStyle w:val="Tabularpointsbullet"/>
        <w:numPr>
          <w:ilvl w:val="0"/>
          <w:numId w:val="2"/>
        </w:numPr>
        <w:rPr>
          <w:rFonts w:ascii="Arial" w:hAnsi="Arial" w:cs="Arial"/>
          <w:sz w:val="21"/>
          <w:szCs w:val="21"/>
        </w:rPr>
      </w:pPr>
      <w:r w:rsidRPr="00161681">
        <w:rPr>
          <w:rFonts w:ascii="Arial" w:hAnsi="Arial" w:cs="Arial"/>
          <w:sz w:val="21"/>
          <w:szCs w:val="21"/>
        </w:rPr>
        <w:t>possible fraud and corruption;</w:t>
      </w:r>
    </w:p>
    <w:p w14:paraId="2DD145AC" w14:textId="77777777" w:rsidR="00161681" w:rsidRPr="00161681" w:rsidRDefault="00161681" w:rsidP="00161681">
      <w:pPr>
        <w:pStyle w:val="Tabularpointsbullet"/>
        <w:numPr>
          <w:ilvl w:val="0"/>
          <w:numId w:val="2"/>
        </w:numPr>
        <w:rPr>
          <w:rFonts w:ascii="Arial" w:hAnsi="Arial" w:cs="Arial"/>
          <w:sz w:val="21"/>
          <w:szCs w:val="21"/>
        </w:rPr>
      </w:pPr>
      <w:r w:rsidRPr="00161681">
        <w:rPr>
          <w:rFonts w:ascii="Arial" w:hAnsi="Arial" w:cs="Arial"/>
          <w:sz w:val="21"/>
          <w:szCs w:val="21"/>
        </w:rPr>
        <w:t>abuse of students; or</w:t>
      </w:r>
    </w:p>
    <w:p w14:paraId="506A9872" w14:textId="77777777" w:rsidR="00161681" w:rsidRPr="00161681" w:rsidRDefault="00161681" w:rsidP="00161681">
      <w:pPr>
        <w:pStyle w:val="Tabularpointsbullet"/>
        <w:numPr>
          <w:ilvl w:val="0"/>
          <w:numId w:val="2"/>
        </w:numPr>
        <w:rPr>
          <w:rFonts w:ascii="Arial" w:hAnsi="Arial" w:cs="Arial"/>
          <w:sz w:val="21"/>
          <w:szCs w:val="21"/>
        </w:rPr>
      </w:pPr>
      <w:r w:rsidRPr="00161681">
        <w:rPr>
          <w:rFonts w:ascii="Arial" w:hAnsi="Arial" w:cs="Arial"/>
          <w:sz w:val="21"/>
          <w:szCs w:val="21"/>
        </w:rPr>
        <w:t>other unethical or immoral conduct.</w:t>
      </w:r>
    </w:p>
    <w:p w14:paraId="246739C3" w14:textId="77777777" w:rsidR="00161681" w:rsidRPr="00161681" w:rsidRDefault="00161681" w:rsidP="00161681">
      <w:pPr>
        <w:ind w:left="360"/>
        <w:jc w:val="both"/>
        <w:rPr>
          <w:rFonts w:ascii="Arial" w:hAnsi="Arial" w:cs="Arial"/>
          <w:sz w:val="21"/>
          <w:szCs w:val="21"/>
        </w:rPr>
      </w:pPr>
      <w:r w:rsidRPr="00161681">
        <w:rPr>
          <w:rFonts w:ascii="Arial" w:hAnsi="Arial" w:cs="Arial"/>
          <w:sz w:val="21"/>
          <w:szCs w:val="21"/>
        </w:rPr>
        <w:t>Thus, any serious concerns that you have about any aspect of service provision or the conduct of employees or governors of the school or others acting on behalf of the school can be reported under this policy. This may be something that makes you feel uncomfortable in terms of known standards, your experience or the values, beliefs and standards to which the school subscribes; is against the school’s trust deed or instrument of government or policies; falls below established standards of practice; or amounts to improper conduct.</w:t>
      </w:r>
    </w:p>
    <w:p w14:paraId="7272E8BB" w14:textId="77777777" w:rsidR="00161681" w:rsidRDefault="00161681" w:rsidP="00161681">
      <w:pPr>
        <w:ind w:left="360"/>
        <w:jc w:val="both"/>
        <w:rPr>
          <w:rFonts w:ascii="Arial" w:hAnsi="Arial" w:cs="Arial"/>
          <w:b/>
          <w:sz w:val="21"/>
          <w:szCs w:val="21"/>
        </w:rPr>
      </w:pPr>
    </w:p>
    <w:p w14:paraId="073C86E8" w14:textId="1FED6CC8" w:rsidR="00161681" w:rsidRPr="00161681" w:rsidRDefault="00161681" w:rsidP="00161681">
      <w:pPr>
        <w:ind w:left="360"/>
        <w:jc w:val="both"/>
        <w:rPr>
          <w:rFonts w:ascii="Arial" w:hAnsi="Arial" w:cs="Arial"/>
          <w:b/>
          <w:sz w:val="21"/>
          <w:szCs w:val="21"/>
        </w:rPr>
      </w:pPr>
      <w:r w:rsidRPr="00161681">
        <w:rPr>
          <w:rFonts w:ascii="Arial" w:hAnsi="Arial" w:cs="Arial"/>
          <w:b/>
          <w:sz w:val="21"/>
          <w:szCs w:val="21"/>
        </w:rPr>
        <w:t>3</w:t>
      </w:r>
      <w:r w:rsidRPr="00161681">
        <w:rPr>
          <w:rFonts w:ascii="Arial" w:hAnsi="Arial" w:cs="Arial"/>
          <w:b/>
          <w:sz w:val="21"/>
          <w:szCs w:val="21"/>
        </w:rPr>
        <w:tab/>
        <w:t>Safeguards</w:t>
      </w:r>
    </w:p>
    <w:p w14:paraId="5F264DE8" w14:textId="77777777" w:rsidR="00161681" w:rsidRPr="00161681" w:rsidRDefault="00161681" w:rsidP="00161681">
      <w:pPr>
        <w:ind w:left="360"/>
        <w:jc w:val="both"/>
        <w:rPr>
          <w:rFonts w:ascii="Arial" w:hAnsi="Arial" w:cs="Arial"/>
          <w:sz w:val="21"/>
          <w:szCs w:val="21"/>
        </w:rPr>
      </w:pPr>
      <w:r w:rsidRPr="00161681">
        <w:rPr>
          <w:rFonts w:ascii="Arial" w:hAnsi="Arial" w:cs="Arial"/>
          <w:sz w:val="21"/>
          <w:szCs w:val="21"/>
        </w:rPr>
        <w:t>The school will not tolerate any harassment or victimisation (including informal pressures) and will take appropriate action to protect you when you raise a concern in good faith.</w:t>
      </w:r>
    </w:p>
    <w:p w14:paraId="7B9513BE" w14:textId="77777777" w:rsidR="00161681" w:rsidRPr="00161681" w:rsidRDefault="00161681" w:rsidP="00161681">
      <w:pPr>
        <w:ind w:left="360"/>
        <w:jc w:val="both"/>
        <w:rPr>
          <w:rFonts w:ascii="Arial" w:hAnsi="Arial" w:cs="Arial"/>
          <w:sz w:val="21"/>
          <w:szCs w:val="21"/>
        </w:rPr>
      </w:pPr>
      <w:r w:rsidRPr="00161681">
        <w:rPr>
          <w:rFonts w:ascii="Arial" w:hAnsi="Arial" w:cs="Arial"/>
          <w:sz w:val="21"/>
          <w:szCs w:val="21"/>
        </w:rPr>
        <w:t>Any investigation into allegations of potential malpractice will not influence you or be influenced by any disciplinary or redundancy procedures that might affect you.</w:t>
      </w:r>
    </w:p>
    <w:p w14:paraId="21234CBF" w14:textId="77777777" w:rsidR="00161681" w:rsidRPr="00161681" w:rsidRDefault="00161681" w:rsidP="00161681">
      <w:pPr>
        <w:ind w:left="360"/>
        <w:jc w:val="both"/>
        <w:rPr>
          <w:rFonts w:ascii="Arial" w:hAnsi="Arial" w:cs="Arial"/>
          <w:sz w:val="21"/>
          <w:szCs w:val="21"/>
        </w:rPr>
      </w:pPr>
    </w:p>
    <w:p w14:paraId="666B40B6" w14:textId="3D5730FD" w:rsidR="00161681" w:rsidRPr="00161681" w:rsidRDefault="00161681" w:rsidP="00161681">
      <w:pPr>
        <w:ind w:left="360"/>
        <w:jc w:val="both"/>
        <w:rPr>
          <w:rFonts w:ascii="Arial" w:hAnsi="Arial" w:cs="Arial"/>
          <w:b/>
          <w:sz w:val="21"/>
          <w:szCs w:val="21"/>
        </w:rPr>
      </w:pPr>
      <w:r w:rsidRPr="00161681">
        <w:rPr>
          <w:rFonts w:ascii="Arial" w:hAnsi="Arial" w:cs="Arial"/>
          <w:b/>
          <w:sz w:val="21"/>
          <w:szCs w:val="21"/>
        </w:rPr>
        <w:t>4</w:t>
      </w:r>
      <w:r w:rsidRPr="00161681">
        <w:rPr>
          <w:rFonts w:ascii="Arial" w:hAnsi="Arial" w:cs="Arial"/>
          <w:b/>
          <w:sz w:val="21"/>
          <w:szCs w:val="21"/>
        </w:rPr>
        <w:tab/>
        <w:t>Confidentiality</w:t>
      </w:r>
    </w:p>
    <w:p w14:paraId="3B9E61E8" w14:textId="77777777" w:rsidR="00161681" w:rsidRPr="00161681" w:rsidRDefault="00161681" w:rsidP="00161681">
      <w:pPr>
        <w:ind w:left="360"/>
        <w:jc w:val="both"/>
        <w:rPr>
          <w:rFonts w:ascii="Arial" w:hAnsi="Arial" w:cs="Arial"/>
          <w:sz w:val="21"/>
          <w:szCs w:val="21"/>
        </w:rPr>
      </w:pPr>
      <w:r w:rsidRPr="00161681">
        <w:rPr>
          <w:rFonts w:ascii="Arial" w:hAnsi="Arial" w:cs="Arial"/>
          <w:sz w:val="21"/>
          <w:szCs w:val="21"/>
        </w:rPr>
        <w:lastRenderedPageBreak/>
        <w:t>All concerns will be treated in confidence and every effort will be made not to reveal your identity if you so wish. At the appropriate time, however, you may need to come forward as a witness. You also have a duty to observe this confidentiality.</w:t>
      </w:r>
    </w:p>
    <w:p w14:paraId="461EC850" w14:textId="77777777" w:rsidR="00161681" w:rsidRPr="00161681" w:rsidRDefault="00161681" w:rsidP="00161681">
      <w:pPr>
        <w:ind w:left="360"/>
        <w:jc w:val="both"/>
        <w:rPr>
          <w:rFonts w:ascii="Arial" w:hAnsi="Arial" w:cs="Arial"/>
          <w:sz w:val="21"/>
          <w:szCs w:val="21"/>
        </w:rPr>
      </w:pPr>
    </w:p>
    <w:p w14:paraId="25F78665" w14:textId="77777777" w:rsidR="00161681" w:rsidRPr="00161681" w:rsidRDefault="00161681" w:rsidP="00161681">
      <w:pPr>
        <w:ind w:left="360"/>
        <w:jc w:val="both"/>
        <w:rPr>
          <w:rFonts w:ascii="Arial" w:hAnsi="Arial" w:cs="Arial"/>
          <w:b/>
          <w:sz w:val="21"/>
          <w:szCs w:val="21"/>
        </w:rPr>
      </w:pPr>
      <w:r w:rsidRPr="00161681">
        <w:rPr>
          <w:rFonts w:ascii="Arial" w:hAnsi="Arial" w:cs="Arial"/>
          <w:b/>
          <w:sz w:val="21"/>
          <w:szCs w:val="21"/>
        </w:rPr>
        <w:t>5</w:t>
      </w:r>
      <w:r w:rsidRPr="00161681">
        <w:rPr>
          <w:rFonts w:ascii="Arial" w:hAnsi="Arial" w:cs="Arial"/>
          <w:b/>
          <w:sz w:val="21"/>
          <w:szCs w:val="21"/>
        </w:rPr>
        <w:tab/>
        <w:t>Anonymous Allegations</w:t>
      </w:r>
    </w:p>
    <w:p w14:paraId="255B8264" w14:textId="54FF38D8" w:rsidR="00161681" w:rsidRPr="00161681" w:rsidRDefault="00161681" w:rsidP="00161681">
      <w:pPr>
        <w:ind w:left="360"/>
        <w:jc w:val="both"/>
        <w:rPr>
          <w:rFonts w:ascii="Arial" w:hAnsi="Arial" w:cs="Arial"/>
          <w:sz w:val="21"/>
          <w:szCs w:val="21"/>
        </w:rPr>
      </w:pPr>
      <w:r w:rsidRPr="00161681">
        <w:rPr>
          <w:rFonts w:ascii="Arial" w:hAnsi="Arial" w:cs="Arial"/>
          <w:sz w:val="21"/>
          <w:szCs w:val="21"/>
        </w:rPr>
        <w:t xml:space="preserve">You are encouraged to put your name to your allegation wherever possible. Concerns expressed anonymously are much less powerful but will be considered at the discretion of the school. In exercising this </w:t>
      </w:r>
      <w:proofErr w:type="gramStart"/>
      <w:r w:rsidRPr="00161681">
        <w:rPr>
          <w:rFonts w:ascii="Arial" w:hAnsi="Arial" w:cs="Arial"/>
          <w:sz w:val="21"/>
          <w:szCs w:val="21"/>
        </w:rPr>
        <w:t>discretion</w:t>
      </w:r>
      <w:proofErr w:type="gramEnd"/>
      <w:r w:rsidRPr="00161681">
        <w:rPr>
          <w:rFonts w:ascii="Arial" w:hAnsi="Arial" w:cs="Arial"/>
          <w:sz w:val="21"/>
          <w:szCs w:val="21"/>
        </w:rPr>
        <w:t xml:space="preserve"> the factors to be taken into account will include:</w:t>
      </w:r>
    </w:p>
    <w:p w14:paraId="42A5FB30" w14:textId="77777777" w:rsidR="00161681" w:rsidRPr="00161681" w:rsidRDefault="00161681" w:rsidP="00161681">
      <w:pPr>
        <w:pStyle w:val="Tabularpointsbullet"/>
        <w:numPr>
          <w:ilvl w:val="0"/>
          <w:numId w:val="3"/>
        </w:numPr>
        <w:rPr>
          <w:rFonts w:ascii="Arial" w:hAnsi="Arial" w:cs="Arial"/>
          <w:sz w:val="21"/>
          <w:szCs w:val="21"/>
        </w:rPr>
      </w:pPr>
      <w:r w:rsidRPr="00161681">
        <w:rPr>
          <w:rFonts w:ascii="Arial" w:hAnsi="Arial" w:cs="Arial"/>
          <w:sz w:val="21"/>
          <w:szCs w:val="21"/>
        </w:rPr>
        <w:t>the seriousness of the issue raised;</w:t>
      </w:r>
    </w:p>
    <w:p w14:paraId="74A23780" w14:textId="77777777" w:rsidR="00161681" w:rsidRPr="00161681" w:rsidRDefault="00161681" w:rsidP="00161681">
      <w:pPr>
        <w:pStyle w:val="Tabularpointsbullet"/>
        <w:numPr>
          <w:ilvl w:val="0"/>
          <w:numId w:val="3"/>
        </w:numPr>
        <w:rPr>
          <w:rFonts w:ascii="Arial" w:hAnsi="Arial" w:cs="Arial"/>
          <w:sz w:val="21"/>
          <w:szCs w:val="21"/>
        </w:rPr>
      </w:pPr>
      <w:r w:rsidRPr="00161681">
        <w:rPr>
          <w:rFonts w:ascii="Arial" w:hAnsi="Arial" w:cs="Arial"/>
          <w:sz w:val="21"/>
          <w:szCs w:val="21"/>
        </w:rPr>
        <w:t>the credibility of the concern and</w:t>
      </w:r>
    </w:p>
    <w:p w14:paraId="0E382C41" w14:textId="77777777" w:rsidR="00161681" w:rsidRPr="00161681" w:rsidRDefault="00161681" w:rsidP="00161681">
      <w:pPr>
        <w:pStyle w:val="Tabularpointsbullet"/>
        <w:numPr>
          <w:ilvl w:val="0"/>
          <w:numId w:val="3"/>
        </w:numPr>
        <w:rPr>
          <w:rFonts w:ascii="Arial" w:hAnsi="Arial" w:cs="Arial"/>
          <w:sz w:val="21"/>
          <w:szCs w:val="21"/>
        </w:rPr>
      </w:pPr>
      <w:r w:rsidRPr="00161681">
        <w:rPr>
          <w:rFonts w:ascii="Arial" w:hAnsi="Arial" w:cs="Arial"/>
          <w:sz w:val="21"/>
          <w:szCs w:val="21"/>
        </w:rPr>
        <w:t>the likelihood of confirming the allegation from attributable sources.</w:t>
      </w:r>
    </w:p>
    <w:p w14:paraId="1C066BBE" w14:textId="77777777" w:rsidR="00161681" w:rsidRPr="00161681" w:rsidRDefault="00161681" w:rsidP="00161681">
      <w:pPr>
        <w:ind w:left="360"/>
        <w:jc w:val="both"/>
        <w:rPr>
          <w:rFonts w:ascii="Arial" w:hAnsi="Arial" w:cs="Arial"/>
          <w:b/>
          <w:sz w:val="21"/>
          <w:szCs w:val="21"/>
        </w:rPr>
      </w:pPr>
    </w:p>
    <w:p w14:paraId="3D601F5B" w14:textId="77777777" w:rsidR="00161681" w:rsidRPr="00161681" w:rsidRDefault="00161681" w:rsidP="00161681">
      <w:pPr>
        <w:ind w:left="360"/>
        <w:jc w:val="both"/>
        <w:rPr>
          <w:rFonts w:ascii="Arial" w:hAnsi="Arial" w:cs="Arial"/>
          <w:b/>
          <w:sz w:val="21"/>
          <w:szCs w:val="21"/>
        </w:rPr>
      </w:pPr>
      <w:r w:rsidRPr="00161681">
        <w:rPr>
          <w:rFonts w:ascii="Arial" w:hAnsi="Arial" w:cs="Arial"/>
          <w:b/>
          <w:sz w:val="21"/>
          <w:szCs w:val="21"/>
        </w:rPr>
        <w:t>6</w:t>
      </w:r>
      <w:r w:rsidRPr="00161681">
        <w:rPr>
          <w:rFonts w:ascii="Arial" w:hAnsi="Arial" w:cs="Arial"/>
          <w:b/>
          <w:sz w:val="21"/>
          <w:szCs w:val="21"/>
        </w:rPr>
        <w:tab/>
        <w:t>Untrue Allegations</w:t>
      </w:r>
    </w:p>
    <w:p w14:paraId="2A1EB167" w14:textId="77777777" w:rsidR="00161681" w:rsidRPr="00161681" w:rsidRDefault="00161681" w:rsidP="00161681">
      <w:pPr>
        <w:ind w:left="360"/>
        <w:jc w:val="both"/>
        <w:rPr>
          <w:rFonts w:ascii="Arial" w:hAnsi="Arial" w:cs="Arial"/>
          <w:sz w:val="21"/>
          <w:szCs w:val="21"/>
        </w:rPr>
      </w:pPr>
      <w:r w:rsidRPr="00161681">
        <w:rPr>
          <w:rFonts w:ascii="Arial" w:hAnsi="Arial" w:cs="Arial"/>
          <w:sz w:val="21"/>
          <w:szCs w:val="21"/>
        </w:rPr>
        <w:t>If you make an allegation in good faith, but it is not confirmed by the investigation, no action will be taken against you. If, however, you make an allegation frivolously, maliciously, or for personal gain, disciplinary action may be taken against you.</w:t>
      </w:r>
    </w:p>
    <w:p w14:paraId="76887AD5" w14:textId="77777777" w:rsidR="00161681" w:rsidRPr="00161681" w:rsidRDefault="00161681" w:rsidP="00161681">
      <w:pPr>
        <w:ind w:left="360"/>
        <w:jc w:val="both"/>
        <w:rPr>
          <w:rFonts w:ascii="Arial" w:hAnsi="Arial" w:cs="Arial"/>
          <w:sz w:val="21"/>
          <w:szCs w:val="21"/>
        </w:rPr>
      </w:pPr>
    </w:p>
    <w:p w14:paraId="6CDD22FB" w14:textId="77777777" w:rsidR="00161681" w:rsidRPr="00161681" w:rsidRDefault="00161681" w:rsidP="00161681">
      <w:pPr>
        <w:ind w:left="360"/>
        <w:jc w:val="both"/>
        <w:rPr>
          <w:rFonts w:ascii="Arial" w:hAnsi="Arial" w:cs="Arial"/>
          <w:b/>
          <w:sz w:val="21"/>
          <w:szCs w:val="21"/>
        </w:rPr>
      </w:pPr>
      <w:r w:rsidRPr="00161681">
        <w:rPr>
          <w:rFonts w:ascii="Arial" w:hAnsi="Arial" w:cs="Arial"/>
          <w:b/>
          <w:sz w:val="21"/>
          <w:szCs w:val="21"/>
        </w:rPr>
        <w:t>7</w:t>
      </w:r>
      <w:r w:rsidRPr="00161681">
        <w:rPr>
          <w:rFonts w:ascii="Arial" w:hAnsi="Arial" w:cs="Arial"/>
          <w:b/>
          <w:sz w:val="21"/>
          <w:szCs w:val="21"/>
        </w:rPr>
        <w:tab/>
        <w:t>How to Raise a Concern</w:t>
      </w:r>
    </w:p>
    <w:p w14:paraId="158710C1" w14:textId="77777777" w:rsidR="00161681" w:rsidRPr="00161681" w:rsidRDefault="00161681" w:rsidP="00161681">
      <w:pPr>
        <w:ind w:left="360"/>
        <w:jc w:val="both"/>
        <w:rPr>
          <w:rFonts w:ascii="Arial" w:hAnsi="Arial" w:cs="Arial"/>
          <w:sz w:val="21"/>
          <w:szCs w:val="21"/>
        </w:rPr>
      </w:pPr>
      <w:r w:rsidRPr="00161681">
        <w:rPr>
          <w:rFonts w:ascii="Arial" w:hAnsi="Arial" w:cs="Arial"/>
          <w:sz w:val="21"/>
          <w:szCs w:val="21"/>
        </w:rPr>
        <w:t>If you reasonably believe that you have discovered serious malpractice within the school you should ideally raise these concerns with your line manager. However, if, for whatever reason this is not possible or appropriate, you should contact the headteacher.</w:t>
      </w:r>
    </w:p>
    <w:p w14:paraId="37192A1C" w14:textId="77777777" w:rsidR="00161681" w:rsidRPr="00161681" w:rsidRDefault="00161681" w:rsidP="00161681">
      <w:pPr>
        <w:ind w:left="360"/>
        <w:jc w:val="both"/>
        <w:rPr>
          <w:rFonts w:ascii="Arial" w:hAnsi="Arial" w:cs="Arial"/>
          <w:sz w:val="21"/>
          <w:szCs w:val="21"/>
        </w:rPr>
      </w:pPr>
      <w:r w:rsidRPr="00161681">
        <w:rPr>
          <w:rFonts w:ascii="Arial" w:hAnsi="Arial" w:cs="Arial"/>
          <w:sz w:val="21"/>
          <w:szCs w:val="21"/>
        </w:rPr>
        <w:t xml:space="preserve">You will be given the opportunity to discuss your suspicions and an appropriate person will be designated as investigating officer, who will arrange for an investigation to take place. </w:t>
      </w:r>
    </w:p>
    <w:p w14:paraId="260C8C47" w14:textId="77777777" w:rsidR="00161681" w:rsidRPr="00161681" w:rsidRDefault="00161681" w:rsidP="00161681">
      <w:pPr>
        <w:ind w:left="360"/>
        <w:jc w:val="both"/>
        <w:rPr>
          <w:rFonts w:ascii="Arial" w:hAnsi="Arial" w:cs="Arial"/>
          <w:sz w:val="21"/>
          <w:szCs w:val="21"/>
        </w:rPr>
      </w:pPr>
      <w:r w:rsidRPr="00161681">
        <w:rPr>
          <w:rFonts w:ascii="Arial" w:hAnsi="Arial" w:cs="Arial"/>
          <w:sz w:val="21"/>
          <w:szCs w:val="21"/>
        </w:rPr>
        <w:t>If you suspect that the headteacher may be involved in the malpractice then you should contact the chair of the governing body. If you also suspect involvement by the chair, then you should contact the Diocesan Director of Education.</w:t>
      </w:r>
    </w:p>
    <w:p w14:paraId="0632305F" w14:textId="77777777" w:rsidR="00161681" w:rsidRPr="00161681" w:rsidRDefault="00161681" w:rsidP="00161681">
      <w:pPr>
        <w:ind w:left="360"/>
        <w:jc w:val="both"/>
        <w:rPr>
          <w:rFonts w:ascii="Arial" w:hAnsi="Arial" w:cs="Arial"/>
          <w:sz w:val="21"/>
          <w:szCs w:val="21"/>
        </w:rPr>
      </w:pPr>
      <w:r w:rsidRPr="00161681">
        <w:rPr>
          <w:rFonts w:ascii="Arial" w:hAnsi="Arial" w:cs="Arial"/>
          <w:sz w:val="21"/>
          <w:szCs w:val="21"/>
        </w:rPr>
        <w:t>Within ten working days of your initial meeting, the investigating officer will write to confirm the details of your concern and that an investigation will take place. Throughout the investigation, you will be kept informed of progress and you will normally be advised of the eventual outcome, subject to third party rights. All correspondence will be addressed to your home. If a meeting is needed, it may be arranged off site if you wish, and a union representative or a friend may accompany you. Although records will need to be kept as the enquiries progress, these will be of an anonymous nature.</w:t>
      </w:r>
    </w:p>
    <w:p w14:paraId="3052A74E" w14:textId="77777777" w:rsidR="00161681" w:rsidRPr="00161681" w:rsidRDefault="00161681" w:rsidP="00161681">
      <w:pPr>
        <w:ind w:left="360"/>
        <w:jc w:val="both"/>
        <w:rPr>
          <w:rFonts w:ascii="Arial" w:hAnsi="Arial" w:cs="Arial"/>
          <w:sz w:val="21"/>
          <w:szCs w:val="21"/>
        </w:rPr>
      </w:pPr>
      <w:r w:rsidRPr="00161681">
        <w:rPr>
          <w:rFonts w:ascii="Arial" w:hAnsi="Arial" w:cs="Arial"/>
          <w:sz w:val="21"/>
          <w:szCs w:val="21"/>
        </w:rPr>
        <w:t xml:space="preserve">There can be no prescribed time limits for completion of the investigative process, but it will obviously be in the interests of all concerned if the issue is resolved without delay. </w:t>
      </w:r>
    </w:p>
    <w:p w14:paraId="24AA280B" w14:textId="77777777" w:rsidR="00161681" w:rsidRPr="00161681" w:rsidRDefault="00161681" w:rsidP="00161681">
      <w:pPr>
        <w:ind w:left="360"/>
        <w:jc w:val="both"/>
        <w:rPr>
          <w:rFonts w:ascii="Arial" w:hAnsi="Arial" w:cs="Arial"/>
          <w:sz w:val="21"/>
          <w:szCs w:val="21"/>
        </w:rPr>
      </w:pPr>
      <w:r w:rsidRPr="00161681">
        <w:rPr>
          <w:rFonts w:ascii="Arial" w:hAnsi="Arial" w:cs="Arial"/>
          <w:sz w:val="21"/>
          <w:szCs w:val="21"/>
        </w:rPr>
        <w:t>If you have any complaint about the way in which the investigation is being handled then you should raise this with the designated investigating officer in the first instance. If the complaint remains unresolved then you may contact the Diocesan Director of Education with your concerns.</w:t>
      </w:r>
    </w:p>
    <w:p w14:paraId="2ECEE5AB" w14:textId="77777777" w:rsidR="00161681" w:rsidRPr="00161681" w:rsidRDefault="00161681" w:rsidP="00161681">
      <w:pPr>
        <w:ind w:left="360"/>
        <w:jc w:val="both"/>
        <w:rPr>
          <w:rFonts w:ascii="Arial" w:hAnsi="Arial" w:cs="Arial"/>
          <w:sz w:val="21"/>
          <w:szCs w:val="21"/>
        </w:rPr>
      </w:pPr>
    </w:p>
    <w:p w14:paraId="524DA963" w14:textId="77777777" w:rsidR="00161681" w:rsidRPr="00161681" w:rsidRDefault="00161681" w:rsidP="00161681">
      <w:pPr>
        <w:ind w:left="360"/>
        <w:jc w:val="both"/>
        <w:rPr>
          <w:rFonts w:ascii="Arial" w:hAnsi="Arial" w:cs="Arial"/>
          <w:sz w:val="21"/>
          <w:szCs w:val="21"/>
        </w:rPr>
      </w:pPr>
      <w:r w:rsidRPr="00161681">
        <w:rPr>
          <w:rFonts w:ascii="Arial" w:hAnsi="Arial" w:cs="Arial"/>
          <w:sz w:val="21"/>
          <w:szCs w:val="21"/>
        </w:rPr>
        <w:t xml:space="preserve">When the investigation is complete a report will be presented to the governing body, which will decide upon the appropriate course of action. Subject to any relevant legal constraints, you </w:t>
      </w:r>
      <w:r w:rsidRPr="00161681">
        <w:rPr>
          <w:rFonts w:ascii="Arial" w:hAnsi="Arial" w:cs="Arial"/>
          <w:sz w:val="21"/>
          <w:szCs w:val="21"/>
        </w:rPr>
        <w:lastRenderedPageBreak/>
        <w:t>will be informed of the action to be taken. If you do not agree with the outcome then you will have seven days in which to make your concerns known to the governing body, via the chairman. If you remain dissatisfied with the response from the governing body, then you may consider contacting the Secretary of State for Children, Schools and Families, who has the power to intervene if the governing body appears to be acting unreasonably. You should be aware, however, that this course of action could have serious implications for the school.</w:t>
      </w:r>
    </w:p>
    <w:p w14:paraId="1BCAB652" w14:textId="77777777" w:rsidR="00161681" w:rsidRPr="00161681" w:rsidRDefault="00161681" w:rsidP="00161681">
      <w:pPr>
        <w:ind w:left="360"/>
        <w:jc w:val="both"/>
        <w:rPr>
          <w:rFonts w:ascii="Arial" w:hAnsi="Arial" w:cs="Arial"/>
          <w:sz w:val="21"/>
          <w:szCs w:val="21"/>
        </w:rPr>
      </w:pPr>
      <w:r w:rsidRPr="00161681">
        <w:rPr>
          <w:rFonts w:ascii="Arial" w:hAnsi="Arial" w:cs="Arial"/>
          <w:sz w:val="21"/>
          <w:szCs w:val="21"/>
        </w:rPr>
        <w:t>At no stage should you contact the media without the written permission of the Chairman of the Governing Body. Such action would be a breach of confidentiality and could result in disciplinary proceedings against you.</w:t>
      </w:r>
    </w:p>
    <w:p w14:paraId="4AC12E25" w14:textId="77777777" w:rsidR="00161681" w:rsidRPr="00161681" w:rsidRDefault="00161681" w:rsidP="00161681">
      <w:pPr>
        <w:jc w:val="both"/>
        <w:rPr>
          <w:rFonts w:ascii="Arial" w:hAnsi="Arial" w:cs="Arial"/>
          <w:sz w:val="21"/>
          <w:szCs w:val="21"/>
        </w:rPr>
      </w:pPr>
    </w:p>
    <w:p w14:paraId="701430C8" w14:textId="77777777" w:rsidR="00161681" w:rsidRPr="00161681" w:rsidRDefault="00161681" w:rsidP="00161681">
      <w:pPr>
        <w:ind w:left="360"/>
        <w:jc w:val="both"/>
        <w:rPr>
          <w:rFonts w:ascii="Arial" w:hAnsi="Arial" w:cs="Arial"/>
          <w:b/>
          <w:sz w:val="21"/>
          <w:szCs w:val="21"/>
        </w:rPr>
      </w:pPr>
      <w:r w:rsidRPr="00161681">
        <w:rPr>
          <w:rFonts w:ascii="Arial" w:hAnsi="Arial" w:cs="Arial"/>
          <w:b/>
          <w:sz w:val="21"/>
          <w:szCs w:val="21"/>
        </w:rPr>
        <w:t>8</w:t>
      </w:r>
      <w:r w:rsidRPr="00161681">
        <w:rPr>
          <w:rFonts w:ascii="Arial" w:hAnsi="Arial" w:cs="Arial"/>
          <w:b/>
          <w:sz w:val="21"/>
          <w:szCs w:val="21"/>
        </w:rPr>
        <w:tab/>
        <w:t>List of Contacts</w:t>
      </w:r>
    </w:p>
    <w:p w14:paraId="116AD71A" w14:textId="77777777" w:rsidR="00161681" w:rsidRPr="00161681" w:rsidRDefault="00161681" w:rsidP="00161681">
      <w:pPr>
        <w:ind w:left="360"/>
        <w:jc w:val="both"/>
        <w:rPr>
          <w:rFonts w:ascii="Arial" w:hAnsi="Arial" w:cs="Arial"/>
          <w:i/>
          <w:iCs/>
          <w:sz w:val="21"/>
          <w:szCs w:val="21"/>
        </w:rPr>
      </w:pPr>
      <w:r w:rsidRPr="00161681">
        <w:rPr>
          <w:rFonts w:ascii="Arial" w:hAnsi="Arial" w:cs="Arial"/>
          <w:i/>
          <w:iCs/>
          <w:sz w:val="21"/>
          <w:szCs w:val="21"/>
        </w:rPr>
        <w:t>This should include names and telephone numbers:</w:t>
      </w:r>
    </w:p>
    <w:p w14:paraId="4ACACE12" w14:textId="77777777" w:rsidR="00161681" w:rsidRPr="00161681" w:rsidRDefault="00161681" w:rsidP="00161681">
      <w:pPr>
        <w:ind w:left="360"/>
        <w:jc w:val="both"/>
        <w:rPr>
          <w:rFonts w:ascii="Arial" w:hAnsi="Arial" w:cs="Arial"/>
          <w:i/>
          <w:iCs/>
          <w:sz w:val="21"/>
          <w:szCs w:val="21"/>
        </w:rPr>
      </w:pPr>
    </w:p>
    <w:p w14:paraId="4876245D" w14:textId="77777777" w:rsidR="00672FA5" w:rsidRDefault="00672FA5" w:rsidP="00161681">
      <w:pPr>
        <w:ind w:left="360"/>
        <w:jc w:val="both"/>
        <w:rPr>
          <w:rFonts w:ascii="Arial" w:hAnsi="Arial" w:cs="Arial"/>
          <w:i/>
          <w:iCs/>
          <w:sz w:val="21"/>
          <w:szCs w:val="21"/>
        </w:rPr>
      </w:pPr>
    </w:p>
    <w:p w14:paraId="7D0E128A" w14:textId="77777777" w:rsidR="00672FA5" w:rsidRDefault="00672FA5" w:rsidP="00161681">
      <w:pPr>
        <w:ind w:left="360"/>
        <w:jc w:val="both"/>
        <w:rPr>
          <w:rFonts w:ascii="Arial" w:hAnsi="Arial" w:cs="Arial"/>
          <w:i/>
          <w:iCs/>
          <w:sz w:val="21"/>
          <w:szCs w:val="21"/>
        </w:rPr>
      </w:pPr>
      <w:r>
        <w:rPr>
          <w:rFonts w:ascii="Arial" w:hAnsi="Arial" w:cs="Arial"/>
          <w:i/>
          <w:iCs/>
          <w:sz w:val="21"/>
          <w:szCs w:val="21"/>
        </w:rPr>
        <w:t>Headteacher,</w:t>
      </w:r>
    </w:p>
    <w:p w14:paraId="61506945" w14:textId="1FEA35CA" w:rsidR="00161681" w:rsidRDefault="00672FA5" w:rsidP="00161681">
      <w:pPr>
        <w:ind w:left="360"/>
        <w:jc w:val="both"/>
        <w:rPr>
          <w:rFonts w:ascii="Arial" w:hAnsi="Arial" w:cs="Arial"/>
          <w:i/>
          <w:iCs/>
          <w:sz w:val="21"/>
          <w:szCs w:val="21"/>
        </w:rPr>
      </w:pPr>
      <w:r>
        <w:rPr>
          <w:rFonts w:ascii="Arial" w:hAnsi="Arial" w:cs="Arial"/>
          <w:i/>
          <w:iCs/>
          <w:sz w:val="21"/>
          <w:szCs w:val="21"/>
        </w:rPr>
        <w:t>C.J. Bonner</w:t>
      </w:r>
    </w:p>
    <w:p w14:paraId="4733B38A" w14:textId="3F9A79AD" w:rsidR="00672FA5" w:rsidRPr="00161681" w:rsidRDefault="00672FA5" w:rsidP="00161681">
      <w:pPr>
        <w:ind w:left="360"/>
        <w:jc w:val="both"/>
        <w:rPr>
          <w:rFonts w:ascii="Arial" w:hAnsi="Arial" w:cs="Arial"/>
          <w:i/>
          <w:iCs/>
          <w:sz w:val="21"/>
          <w:szCs w:val="21"/>
        </w:rPr>
      </w:pPr>
      <w:r>
        <w:rPr>
          <w:rFonts w:ascii="Arial" w:hAnsi="Arial" w:cs="Arial"/>
          <w:i/>
          <w:iCs/>
          <w:sz w:val="21"/>
          <w:szCs w:val="21"/>
        </w:rPr>
        <w:t>02088002771</w:t>
      </w:r>
    </w:p>
    <w:p w14:paraId="64E36903" w14:textId="77777777" w:rsidR="00161681" w:rsidRPr="00161681" w:rsidRDefault="00161681" w:rsidP="00161681">
      <w:pPr>
        <w:ind w:left="360"/>
        <w:jc w:val="both"/>
        <w:rPr>
          <w:rFonts w:ascii="Arial" w:hAnsi="Arial" w:cs="Arial"/>
          <w:i/>
          <w:iCs/>
          <w:sz w:val="21"/>
          <w:szCs w:val="21"/>
        </w:rPr>
      </w:pPr>
    </w:p>
    <w:p w14:paraId="7DA39092" w14:textId="77777777" w:rsidR="00672FA5" w:rsidRDefault="00161681" w:rsidP="00161681">
      <w:pPr>
        <w:ind w:left="360"/>
        <w:jc w:val="both"/>
        <w:rPr>
          <w:rFonts w:ascii="Arial" w:hAnsi="Arial" w:cs="Arial"/>
          <w:i/>
          <w:iCs/>
          <w:sz w:val="21"/>
          <w:szCs w:val="21"/>
        </w:rPr>
      </w:pPr>
      <w:r w:rsidRPr="00161681">
        <w:rPr>
          <w:rFonts w:ascii="Arial" w:hAnsi="Arial" w:cs="Arial"/>
          <w:i/>
          <w:iCs/>
          <w:sz w:val="21"/>
          <w:szCs w:val="21"/>
        </w:rPr>
        <w:t>Chair of the Governing Body</w:t>
      </w:r>
      <w:r w:rsidR="00672FA5">
        <w:rPr>
          <w:rFonts w:ascii="Arial" w:hAnsi="Arial" w:cs="Arial"/>
          <w:i/>
          <w:iCs/>
          <w:sz w:val="21"/>
          <w:szCs w:val="21"/>
        </w:rPr>
        <w:t xml:space="preserve">                 </w:t>
      </w:r>
    </w:p>
    <w:p w14:paraId="034075FB" w14:textId="65EC7296" w:rsidR="00161681" w:rsidRDefault="00672FA5" w:rsidP="00161681">
      <w:pPr>
        <w:ind w:left="360"/>
        <w:jc w:val="both"/>
        <w:rPr>
          <w:rFonts w:ascii="Arial" w:hAnsi="Arial" w:cs="Arial"/>
          <w:i/>
          <w:iCs/>
          <w:sz w:val="21"/>
          <w:szCs w:val="21"/>
        </w:rPr>
      </w:pPr>
      <w:r>
        <w:rPr>
          <w:rFonts w:ascii="Arial" w:hAnsi="Arial" w:cs="Arial"/>
          <w:i/>
          <w:iCs/>
          <w:sz w:val="21"/>
          <w:szCs w:val="21"/>
        </w:rPr>
        <w:t xml:space="preserve">Mrs </w:t>
      </w:r>
      <w:proofErr w:type="spellStart"/>
      <w:proofErr w:type="gramStart"/>
      <w:r>
        <w:rPr>
          <w:rFonts w:ascii="Arial" w:hAnsi="Arial" w:cs="Arial"/>
          <w:i/>
          <w:iCs/>
          <w:sz w:val="21"/>
          <w:szCs w:val="21"/>
        </w:rPr>
        <w:t>L.Keever</w:t>
      </w:r>
      <w:proofErr w:type="spellEnd"/>
      <w:proofErr w:type="gramEnd"/>
    </w:p>
    <w:p w14:paraId="79FD4A26" w14:textId="5585B293" w:rsidR="00672FA5" w:rsidRPr="00161681" w:rsidRDefault="00672FA5" w:rsidP="00161681">
      <w:pPr>
        <w:ind w:left="360"/>
        <w:jc w:val="both"/>
        <w:rPr>
          <w:rFonts w:ascii="Arial" w:hAnsi="Arial" w:cs="Arial"/>
          <w:i/>
          <w:iCs/>
          <w:sz w:val="21"/>
          <w:szCs w:val="21"/>
        </w:rPr>
      </w:pPr>
      <w:r>
        <w:rPr>
          <w:rFonts w:ascii="Arial" w:hAnsi="Arial" w:cs="Arial"/>
          <w:i/>
          <w:iCs/>
          <w:sz w:val="21"/>
          <w:szCs w:val="21"/>
        </w:rPr>
        <w:t>02088002771</w:t>
      </w:r>
    </w:p>
    <w:p w14:paraId="5AFAC226" w14:textId="77777777" w:rsidR="00161681" w:rsidRPr="00161681" w:rsidRDefault="00161681" w:rsidP="00161681">
      <w:pPr>
        <w:ind w:left="360"/>
        <w:jc w:val="both"/>
        <w:rPr>
          <w:rFonts w:ascii="Arial" w:hAnsi="Arial" w:cs="Arial"/>
          <w:i/>
          <w:iCs/>
          <w:sz w:val="21"/>
          <w:szCs w:val="21"/>
        </w:rPr>
      </w:pPr>
    </w:p>
    <w:p w14:paraId="60F70CD6" w14:textId="2CDAF3A7" w:rsidR="00161681" w:rsidRDefault="00161681" w:rsidP="00161681">
      <w:pPr>
        <w:ind w:left="360"/>
        <w:jc w:val="both"/>
        <w:rPr>
          <w:rFonts w:ascii="Arial" w:hAnsi="Arial" w:cs="Arial"/>
          <w:i/>
          <w:iCs/>
          <w:sz w:val="21"/>
          <w:szCs w:val="21"/>
        </w:rPr>
      </w:pPr>
      <w:r w:rsidRPr="00161681">
        <w:rPr>
          <w:rFonts w:ascii="Arial" w:hAnsi="Arial" w:cs="Arial"/>
          <w:i/>
          <w:iCs/>
          <w:sz w:val="21"/>
          <w:szCs w:val="21"/>
        </w:rPr>
        <w:t>Clerk to the Governing Body</w:t>
      </w:r>
      <w:r w:rsidR="00672FA5">
        <w:rPr>
          <w:rFonts w:ascii="Arial" w:hAnsi="Arial" w:cs="Arial"/>
          <w:i/>
          <w:iCs/>
          <w:sz w:val="21"/>
          <w:szCs w:val="21"/>
        </w:rPr>
        <w:t xml:space="preserve">                     </w:t>
      </w:r>
    </w:p>
    <w:p w14:paraId="6CF3449F" w14:textId="5AD08C43" w:rsidR="00672FA5" w:rsidRDefault="00672FA5" w:rsidP="00161681">
      <w:pPr>
        <w:ind w:left="360"/>
        <w:jc w:val="both"/>
        <w:rPr>
          <w:rFonts w:ascii="Arial" w:hAnsi="Arial" w:cs="Arial"/>
          <w:i/>
          <w:iCs/>
          <w:sz w:val="21"/>
          <w:szCs w:val="21"/>
        </w:rPr>
      </w:pPr>
      <w:r>
        <w:rPr>
          <w:rFonts w:ascii="Arial" w:hAnsi="Arial" w:cs="Arial"/>
          <w:i/>
          <w:iCs/>
          <w:sz w:val="21"/>
          <w:szCs w:val="21"/>
        </w:rPr>
        <w:t>St Ignatius Catholic Primary School,</w:t>
      </w:r>
    </w:p>
    <w:p w14:paraId="6F0A7E13" w14:textId="2E2ADBAF" w:rsidR="00672FA5" w:rsidRDefault="00672FA5" w:rsidP="00161681">
      <w:pPr>
        <w:ind w:left="360"/>
        <w:jc w:val="both"/>
        <w:rPr>
          <w:rFonts w:ascii="Arial" w:hAnsi="Arial" w:cs="Arial"/>
          <w:i/>
          <w:iCs/>
          <w:sz w:val="21"/>
          <w:szCs w:val="21"/>
        </w:rPr>
      </w:pPr>
      <w:r>
        <w:rPr>
          <w:rFonts w:ascii="Arial" w:hAnsi="Arial" w:cs="Arial"/>
          <w:i/>
          <w:iCs/>
          <w:sz w:val="21"/>
          <w:szCs w:val="21"/>
        </w:rPr>
        <w:t>London N15 6ND</w:t>
      </w:r>
    </w:p>
    <w:p w14:paraId="650F096E" w14:textId="3D4AC4BC" w:rsidR="00672FA5" w:rsidRPr="00161681" w:rsidRDefault="00672FA5" w:rsidP="00161681">
      <w:pPr>
        <w:ind w:left="360"/>
        <w:jc w:val="both"/>
        <w:rPr>
          <w:rFonts w:ascii="Arial" w:hAnsi="Arial" w:cs="Arial"/>
          <w:i/>
          <w:iCs/>
          <w:sz w:val="21"/>
          <w:szCs w:val="21"/>
        </w:rPr>
      </w:pPr>
      <w:r>
        <w:rPr>
          <w:rFonts w:ascii="Arial" w:hAnsi="Arial" w:cs="Arial"/>
          <w:i/>
          <w:iCs/>
          <w:sz w:val="21"/>
          <w:szCs w:val="21"/>
        </w:rPr>
        <w:t>02088002771</w:t>
      </w:r>
    </w:p>
    <w:p w14:paraId="00B46735" w14:textId="77777777" w:rsidR="00161681" w:rsidRPr="00161681" w:rsidRDefault="00161681" w:rsidP="00161681">
      <w:pPr>
        <w:ind w:left="360"/>
        <w:jc w:val="both"/>
        <w:rPr>
          <w:rFonts w:ascii="Arial" w:hAnsi="Arial" w:cs="Arial"/>
          <w:i/>
          <w:iCs/>
          <w:sz w:val="21"/>
          <w:szCs w:val="21"/>
        </w:rPr>
      </w:pPr>
    </w:p>
    <w:p w14:paraId="23E7FA3A" w14:textId="1E04437E" w:rsidR="00161681" w:rsidRPr="00161681" w:rsidRDefault="00161681" w:rsidP="00161681">
      <w:pPr>
        <w:ind w:left="360"/>
        <w:jc w:val="both"/>
        <w:rPr>
          <w:rFonts w:ascii="Arial" w:hAnsi="Arial" w:cs="Arial"/>
          <w:sz w:val="21"/>
          <w:szCs w:val="21"/>
        </w:rPr>
      </w:pPr>
      <w:r w:rsidRPr="00161681">
        <w:rPr>
          <w:rFonts w:ascii="Arial" w:hAnsi="Arial" w:cs="Arial"/>
          <w:sz w:val="21"/>
          <w:szCs w:val="21"/>
        </w:rPr>
        <w:t>Director of Education</w:t>
      </w:r>
      <w:r w:rsidRPr="00161681">
        <w:rPr>
          <w:rFonts w:ascii="Arial" w:hAnsi="Arial" w:cs="Arial"/>
          <w:sz w:val="21"/>
          <w:szCs w:val="21"/>
        </w:rPr>
        <w:tab/>
      </w:r>
      <w:r w:rsidRPr="00161681">
        <w:rPr>
          <w:rFonts w:ascii="Arial" w:hAnsi="Arial" w:cs="Arial"/>
          <w:sz w:val="21"/>
          <w:szCs w:val="21"/>
        </w:rPr>
        <w:tab/>
      </w:r>
      <w:r w:rsidRPr="00161681">
        <w:rPr>
          <w:rFonts w:ascii="Arial" w:hAnsi="Arial" w:cs="Arial"/>
          <w:sz w:val="21"/>
          <w:szCs w:val="21"/>
        </w:rPr>
        <w:tab/>
      </w:r>
      <w:r w:rsidRPr="00161681">
        <w:rPr>
          <w:rFonts w:ascii="Arial" w:hAnsi="Arial" w:cs="Arial"/>
          <w:sz w:val="21"/>
          <w:szCs w:val="21"/>
        </w:rPr>
        <w:tab/>
        <w:t>Secretary of St</w:t>
      </w:r>
      <w:r w:rsidR="00672FA5">
        <w:rPr>
          <w:rFonts w:ascii="Arial" w:hAnsi="Arial" w:cs="Arial"/>
          <w:sz w:val="21"/>
          <w:szCs w:val="21"/>
        </w:rPr>
        <w:t>a</w:t>
      </w:r>
      <w:r w:rsidRPr="00161681">
        <w:rPr>
          <w:rFonts w:ascii="Arial" w:hAnsi="Arial" w:cs="Arial"/>
          <w:sz w:val="21"/>
          <w:szCs w:val="21"/>
        </w:rPr>
        <w:t xml:space="preserve">te for Children, </w:t>
      </w:r>
    </w:p>
    <w:p w14:paraId="15774FBA" w14:textId="77777777" w:rsidR="00161681" w:rsidRPr="00161681" w:rsidRDefault="00161681" w:rsidP="00161681">
      <w:pPr>
        <w:ind w:firstLine="360"/>
        <w:jc w:val="both"/>
        <w:rPr>
          <w:rFonts w:ascii="Arial" w:hAnsi="Arial" w:cs="Arial"/>
          <w:sz w:val="21"/>
          <w:szCs w:val="21"/>
        </w:rPr>
      </w:pPr>
      <w:r w:rsidRPr="00161681">
        <w:rPr>
          <w:rFonts w:ascii="Arial" w:hAnsi="Arial" w:cs="Arial"/>
          <w:sz w:val="21"/>
          <w:szCs w:val="21"/>
        </w:rPr>
        <w:t xml:space="preserve">Archdiocese of Westminster </w:t>
      </w:r>
      <w:r w:rsidRPr="00161681">
        <w:rPr>
          <w:rFonts w:ascii="Arial" w:hAnsi="Arial" w:cs="Arial"/>
          <w:sz w:val="21"/>
          <w:szCs w:val="21"/>
        </w:rPr>
        <w:tab/>
      </w:r>
      <w:r w:rsidRPr="00161681">
        <w:rPr>
          <w:rFonts w:ascii="Arial" w:hAnsi="Arial" w:cs="Arial"/>
          <w:sz w:val="21"/>
          <w:szCs w:val="21"/>
        </w:rPr>
        <w:tab/>
      </w:r>
      <w:r w:rsidRPr="00161681">
        <w:rPr>
          <w:rFonts w:ascii="Arial" w:hAnsi="Arial" w:cs="Arial"/>
          <w:sz w:val="21"/>
          <w:szCs w:val="21"/>
        </w:rPr>
        <w:tab/>
        <w:t>Schools and Families</w:t>
      </w:r>
    </w:p>
    <w:p w14:paraId="1D3A4A95" w14:textId="77777777" w:rsidR="00161681" w:rsidRPr="00161681" w:rsidRDefault="00161681" w:rsidP="00161681">
      <w:pPr>
        <w:ind w:left="360"/>
        <w:jc w:val="both"/>
        <w:rPr>
          <w:rFonts w:ascii="Arial" w:hAnsi="Arial" w:cs="Arial"/>
          <w:sz w:val="21"/>
          <w:szCs w:val="21"/>
        </w:rPr>
      </w:pPr>
      <w:r w:rsidRPr="00161681">
        <w:rPr>
          <w:rFonts w:ascii="Arial" w:hAnsi="Arial" w:cs="Arial"/>
          <w:sz w:val="21"/>
          <w:szCs w:val="21"/>
        </w:rPr>
        <w:t>Vaughan House</w:t>
      </w:r>
      <w:r w:rsidRPr="00161681">
        <w:rPr>
          <w:rFonts w:ascii="Arial" w:hAnsi="Arial" w:cs="Arial"/>
          <w:sz w:val="21"/>
          <w:szCs w:val="21"/>
        </w:rPr>
        <w:tab/>
      </w:r>
      <w:r w:rsidRPr="00161681">
        <w:rPr>
          <w:rFonts w:ascii="Arial" w:hAnsi="Arial" w:cs="Arial"/>
          <w:sz w:val="21"/>
          <w:szCs w:val="21"/>
        </w:rPr>
        <w:tab/>
      </w:r>
      <w:r w:rsidRPr="00161681">
        <w:rPr>
          <w:rFonts w:ascii="Arial" w:hAnsi="Arial" w:cs="Arial"/>
          <w:sz w:val="21"/>
          <w:szCs w:val="21"/>
        </w:rPr>
        <w:tab/>
      </w:r>
      <w:r w:rsidRPr="00161681">
        <w:rPr>
          <w:rFonts w:ascii="Arial" w:hAnsi="Arial" w:cs="Arial"/>
          <w:sz w:val="21"/>
          <w:szCs w:val="21"/>
        </w:rPr>
        <w:tab/>
      </w:r>
      <w:r w:rsidRPr="00161681">
        <w:rPr>
          <w:rFonts w:ascii="Arial" w:hAnsi="Arial" w:cs="Arial"/>
          <w:sz w:val="21"/>
          <w:szCs w:val="21"/>
        </w:rPr>
        <w:tab/>
        <w:t>Department for Education and Skills</w:t>
      </w:r>
    </w:p>
    <w:p w14:paraId="604BF435" w14:textId="77777777" w:rsidR="00161681" w:rsidRPr="00161681" w:rsidRDefault="00161681" w:rsidP="00161681">
      <w:pPr>
        <w:ind w:left="360"/>
        <w:jc w:val="both"/>
        <w:rPr>
          <w:rFonts w:ascii="Arial" w:hAnsi="Arial" w:cs="Arial"/>
          <w:sz w:val="21"/>
          <w:szCs w:val="21"/>
        </w:rPr>
      </w:pPr>
      <w:r w:rsidRPr="00161681">
        <w:rPr>
          <w:rFonts w:ascii="Arial" w:hAnsi="Arial" w:cs="Arial"/>
          <w:sz w:val="21"/>
          <w:szCs w:val="21"/>
        </w:rPr>
        <w:t>46 Francis Street</w:t>
      </w:r>
      <w:r w:rsidRPr="00161681">
        <w:rPr>
          <w:rFonts w:ascii="Arial" w:hAnsi="Arial" w:cs="Arial"/>
          <w:sz w:val="21"/>
          <w:szCs w:val="21"/>
        </w:rPr>
        <w:tab/>
      </w:r>
      <w:r w:rsidRPr="00161681">
        <w:rPr>
          <w:rFonts w:ascii="Arial" w:hAnsi="Arial" w:cs="Arial"/>
          <w:sz w:val="21"/>
          <w:szCs w:val="21"/>
        </w:rPr>
        <w:tab/>
      </w:r>
      <w:r w:rsidRPr="00161681">
        <w:rPr>
          <w:rFonts w:ascii="Arial" w:hAnsi="Arial" w:cs="Arial"/>
          <w:sz w:val="21"/>
          <w:szCs w:val="21"/>
        </w:rPr>
        <w:tab/>
      </w:r>
      <w:r w:rsidRPr="00161681">
        <w:rPr>
          <w:rFonts w:ascii="Arial" w:hAnsi="Arial" w:cs="Arial"/>
          <w:sz w:val="21"/>
          <w:szCs w:val="21"/>
        </w:rPr>
        <w:tab/>
      </w:r>
      <w:r w:rsidRPr="00161681">
        <w:rPr>
          <w:rFonts w:ascii="Arial" w:hAnsi="Arial" w:cs="Arial"/>
          <w:sz w:val="21"/>
          <w:szCs w:val="21"/>
        </w:rPr>
        <w:tab/>
        <w:t xml:space="preserve">Sanctuary Buildings </w:t>
      </w:r>
    </w:p>
    <w:p w14:paraId="5CE46EAE" w14:textId="77777777" w:rsidR="00161681" w:rsidRPr="00161681" w:rsidRDefault="00161681" w:rsidP="00161681">
      <w:pPr>
        <w:ind w:left="360"/>
        <w:jc w:val="both"/>
        <w:rPr>
          <w:rFonts w:ascii="Arial" w:hAnsi="Arial" w:cs="Arial"/>
          <w:sz w:val="21"/>
          <w:szCs w:val="21"/>
        </w:rPr>
      </w:pPr>
      <w:r w:rsidRPr="00161681">
        <w:rPr>
          <w:rFonts w:ascii="Arial" w:hAnsi="Arial" w:cs="Arial"/>
          <w:sz w:val="21"/>
          <w:szCs w:val="21"/>
        </w:rPr>
        <w:t>London SW1P 1QN</w:t>
      </w:r>
      <w:r w:rsidRPr="00161681">
        <w:rPr>
          <w:rFonts w:ascii="Arial" w:hAnsi="Arial" w:cs="Arial"/>
          <w:sz w:val="21"/>
          <w:szCs w:val="21"/>
        </w:rPr>
        <w:tab/>
      </w:r>
      <w:r w:rsidRPr="00161681">
        <w:rPr>
          <w:rFonts w:ascii="Arial" w:hAnsi="Arial" w:cs="Arial"/>
          <w:sz w:val="21"/>
          <w:szCs w:val="21"/>
        </w:rPr>
        <w:tab/>
      </w:r>
      <w:r w:rsidRPr="00161681">
        <w:rPr>
          <w:rFonts w:ascii="Arial" w:hAnsi="Arial" w:cs="Arial"/>
          <w:sz w:val="21"/>
          <w:szCs w:val="21"/>
        </w:rPr>
        <w:tab/>
      </w:r>
      <w:r w:rsidRPr="00161681">
        <w:rPr>
          <w:rFonts w:ascii="Arial" w:hAnsi="Arial" w:cs="Arial"/>
          <w:sz w:val="21"/>
          <w:szCs w:val="21"/>
        </w:rPr>
        <w:tab/>
        <w:t>Great Smith Street</w:t>
      </w:r>
    </w:p>
    <w:p w14:paraId="4276EE11" w14:textId="77777777" w:rsidR="00161681" w:rsidRPr="00161681" w:rsidRDefault="00161681" w:rsidP="00161681">
      <w:pPr>
        <w:ind w:left="360"/>
        <w:jc w:val="both"/>
        <w:rPr>
          <w:rFonts w:ascii="Arial" w:hAnsi="Arial" w:cs="Arial"/>
          <w:sz w:val="21"/>
          <w:szCs w:val="21"/>
        </w:rPr>
      </w:pPr>
      <w:r w:rsidRPr="00161681">
        <w:rPr>
          <w:rFonts w:ascii="Arial" w:hAnsi="Arial" w:cs="Arial"/>
          <w:sz w:val="21"/>
          <w:szCs w:val="21"/>
        </w:rPr>
        <w:t>020 7798 9005</w:t>
      </w:r>
      <w:r w:rsidRPr="00161681">
        <w:rPr>
          <w:rFonts w:ascii="Arial" w:hAnsi="Arial" w:cs="Arial"/>
          <w:sz w:val="21"/>
          <w:szCs w:val="21"/>
        </w:rPr>
        <w:tab/>
      </w:r>
      <w:r w:rsidRPr="00161681">
        <w:rPr>
          <w:rFonts w:ascii="Arial" w:hAnsi="Arial" w:cs="Arial"/>
          <w:sz w:val="21"/>
          <w:szCs w:val="21"/>
        </w:rPr>
        <w:tab/>
      </w:r>
      <w:r w:rsidRPr="00161681">
        <w:rPr>
          <w:rFonts w:ascii="Arial" w:hAnsi="Arial" w:cs="Arial"/>
          <w:sz w:val="21"/>
          <w:szCs w:val="21"/>
        </w:rPr>
        <w:tab/>
      </w:r>
      <w:r w:rsidRPr="00161681">
        <w:rPr>
          <w:rFonts w:ascii="Arial" w:hAnsi="Arial" w:cs="Arial"/>
          <w:sz w:val="21"/>
          <w:szCs w:val="21"/>
        </w:rPr>
        <w:tab/>
      </w:r>
      <w:r w:rsidRPr="00161681">
        <w:rPr>
          <w:rFonts w:ascii="Arial" w:hAnsi="Arial" w:cs="Arial"/>
          <w:sz w:val="21"/>
          <w:szCs w:val="21"/>
        </w:rPr>
        <w:tab/>
        <w:t>London SW1P 3BT</w:t>
      </w:r>
    </w:p>
    <w:p w14:paraId="6797C862" w14:textId="77777777" w:rsidR="00161681" w:rsidRPr="00161681" w:rsidRDefault="00161681" w:rsidP="00161681">
      <w:pPr>
        <w:ind w:left="360"/>
        <w:jc w:val="both"/>
        <w:rPr>
          <w:rFonts w:ascii="Arial" w:hAnsi="Arial" w:cs="Arial"/>
        </w:rPr>
      </w:pPr>
      <w:r w:rsidRPr="00161681">
        <w:rPr>
          <w:rFonts w:ascii="Arial" w:hAnsi="Arial" w:cs="Arial"/>
          <w:sz w:val="21"/>
          <w:szCs w:val="21"/>
        </w:rPr>
        <w:tab/>
      </w:r>
      <w:r w:rsidRPr="00161681">
        <w:rPr>
          <w:rFonts w:ascii="Arial" w:hAnsi="Arial" w:cs="Arial"/>
          <w:sz w:val="21"/>
          <w:szCs w:val="21"/>
        </w:rPr>
        <w:tab/>
      </w:r>
      <w:r w:rsidRPr="00161681">
        <w:rPr>
          <w:rFonts w:ascii="Arial" w:hAnsi="Arial" w:cs="Arial"/>
          <w:sz w:val="21"/>
          <w:szCs w:val="21"/>
        </w:rPr>
        <w:tab/>
      </w:r>
      <w:r w:rsidRPr="00161681">
        <w:rPr>
          <w:rFonts w:ascii="Arial" w:hAnsi="Arial" w:cs="Arial"/>
          <w:sz w:val="21"/>
          <w:szCs w:val="21"/>
        </w:rPr>
        <w:tab/>
      </w:r>
      <w:r w:rsidRPr="00161681">
        <w:rPr>
          <w:rFonts w:ascii="Arial" w:hAnsi="Arial" w:cs="Arial"/>
          <w:sz w:val="21"/>
          <w:szCs w:val="21"/>
        </w:rPr>
        <w:tab/>
      </w:r>
      <w:r w:rsidRPr="00161681">
        <w:rPr>
          <w:rFonts w:ascii="Arial" w:hAnsi="Arial" w:cs="Arial"/>
          <w:sz w:val="21"/>
          <w:szCs w:val="21"/>
        </w:rPr>
        <w:tab/>
      </w:r>
      <w:r w:rsidRPr="00161681">
        <w:rPr>
          <w:rFonts w:ascii="Arial" w:hAnsi="Arial" w:cs="Arial"/>
          <w:sz w:val="21"/>
          <w:szCs w:val="21"/>
        </w:rPr>
        <w:tab/>
        <w:t>020 7925 5000</w:t>
      </w:r>
    </w:p>
    <w:p w14:paraId="44EF3902" w14:textId="77777777" w:rsidR="00161681" w:rsidRDefault="00161681" w:rsidP="00161681">
      <w:pPr>
        <w:rPr>
          <w:rFonts w:ascii="Palatino Linotype" w:hAnsi="Palatino Linotype"/>
        </w:rPr>
      </w:pPr>
    </w:p>
    <w:p w14:paraId="671CCF82" w14:textId="77777777" w:rsidR="00161681" w:rsidRDefault="00161681"/>
    <w:sectPr w:rsidR="001616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61CF"/>
    <w:multiLevelType w:val="hybridMultilevel"/>
    <w:tmpl w:val="165AD6BA"/>
    <w:lvl w:ilvl="0" w:tplc="04090007">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B3A7D38"/>
    <w:multiLevelType w:val="multilevel"/>
    <w:tmpl w:val="7C6EF5F4"/>
    <w:lvl w:ilvl="0">
      <w:start w:val="1"/>
      <w:numFmt w:val="decimal"/>
      <w:pStyle w:val="Heading1"/>
      <w:lvlText w:val="%1."/>
      <w:lvlJc w:val="left"/>
      <w:pPr>
        <w:tabs>
          <w:tab w:val="num" w:pos="567"/>
        </w:tabs>
        <w:ind w:left="567" w:hanging="567"/>
      </w:pPr>
    </w:lvl>
    <w:lvl w:ilvl="1">
      <w:start w:val="1"/>
      <w:numFmt w:val="decimal"/>
      <w:isLgl/>
      <w:lvlText w:val="%1.%2"/>
      <w:lvlJc w:val="left"/>
      <w:pPr>
        <w:ind w:left="720" w:hanging="720"/>
      </w:pPr>
      <w:rPr>
        <w:b w:val="0"/>
      </w:rPr>
    </w:lvl>
    <w:lvl w:ilvl="2">
      <w:start w:val="1"/>
      <w:numFmt w:val="decimal"/>
      <w:isLgl/>
      <w:lvlText w:val="%1.%2.%3"/>
      <w:lvlJc w:val="left"/>
      <w:pPr>
        <w:ind w:left="720" w:hanging="720"/>
      </w:pPr>
      <w:rPr>
        <w:b w:val="0"/>
      </w:rPr>
    </w:lvl>
    <w:lvl w:ilvl="3">
      <w:start w:val="1"/>
      <w:numFmt w:val="decimal"/>
      <w:isLgl/>
      <w:lvlText w:val="%1.%2.%3.%4"/>
      <w:lvlJc w:val="left"/>
      <w:pPr>
        <w:ind w:left="720" w:hanging="720"/>
      </w:pPr>
      <w:rPr>
        <w:b w:val="0"/>
      </w:rPr>
    </w:lvl>
    <w:lvl w:ilvl="4">
      <w:start w:val="1"/>
      <w:numFmt w:val="decimal"/>
      <w:isLgl/>
      <w:lvlText w:val="%1.%2.%3.%4.%5"/>
      <w:lvlJc w:val="left"/>
      <w:pPr>
        <w:ind w:left="1080" w:hanging="1080"/>
      </w:pPr>
      <w:rPr>
        <w:b w:val="0"/>
      </w:rPr>
    </w:lvl>
    <w:lvl w:ilvl="5">
      <w:start w:val="1"/>
      <w:numFmt w:val="decimal"/>
      <w:isLgl/>
      <w:lvlText w:val="%1.%2.%3.%4.%5.%6"/>
      <w:lvlJc w:val="left"/>
      <w:pPr>
        <w:ind w:left="1080" w:hanging="1080"/>
      </w:pPr>
      <w:rPr>
        <w:b w:val="0"/>
      </w:rPr>
    </w:lvl>
    <w:lvl w:ilvl="6">
      <w:start w:val="1"/>
      <w:numFmt w:val="decimal"/>
      <w:isLgl/>
      <w:lvlText w:val="%1.%2.%3.%4.%5.%6.%7"/>
      <w:lvlJc w:val="left"/>
      <w:pPr>
        <w:ind w:left="1440" w:hanging="1440"/>
      </w:pPr>
      <w:rPr>
        <w:b w:val="0"/>
      </w:rPr>
    </w:lvl>
    <w:lvl w:ilvl="7">
      <w:start w:val="1"/>
      <w:numFmt w:val="decimal"/>
      <w:isLgl/>
      <w:lvlText w:val="%1.%2.%3.%4.%5.%6.%7.%8"/>
      <w:lvlJc w:val="left"/>
      <w:pPr>
        <w:ind w:left="1440" w:hanging="1440"/>
      </w:pPr>
      <w:rPr>
        <w:b w:val="0"/>
      </w:rPr>
    </w:lvl>
    <w:lvl w:ilvl="8">
      <w:start w:val="1"/>
      <w:numFmt w:val="decimal"/>
      <w:isLgl/>
      <w:lvlText w:val="%1.%2.%3.%4.%5.%6.%7.%8.%9"/>
      <w:lvlJc w:val="left"/>
      <w:pPr>
        <w:ind w:left="1800" w:hanging="1800"/>
      </w:pPr>
      <w:rPr>
        <w:b w:val="0"/>
      </w:rPr>
    </w:lvl>
  </w:abstractNum>
  <w:abstractNum w:abstractNumId="2" w15:restartNumberingAfterBreak="0">
    <w:nsid w:val="42BB3A55"/>
    <w:multiLevelType w:val="singleLevel"/>
    <w:tmpl w:val="5C76B52E"/>
    <w:lvl w:ilvl="0">
      <w:start w:val="1"/>
      <w:numFmt w:val="bullet"/>
      <w:pStyle w:val="Tabularpointsbullet"/>
      <w:lvlText w:val=""/>
      <w:lvlJc w:val="left"/>
      <w:pPr>
        <w:tabs>
          <w:tab w:val="num" w:pos="360"/>
        </w:tabs>
        <w:ind w:left="360" w:hanging="360"/>
      </w:pPr>
      <w:rPr>
        <w:rFonts w:ascii="Symbol" w:hAnsi="Symbol" w:hint="default"/>
      </w:rPr>
    </w:lvl>
  </w:abstractNum>
  <w:abstractNum w:abstractNumId="3" w15:restartNumberingAfterBreak="0">
    <w:nsid w:val="6F141057"/>
    <w:multiLevelType w:val="hybridMultilevel"/>
    <w:tmpl w:val="F6362C28"/>
    <w:lvl w:ilvl="0" w:tplc="04090001">
      <w:start w:val="1"/>
      <w:numFmt w:val="bullet"/>
      <w:lvlText w:val=""/>
      <w:lvlJc w:val="left"/>
      <w:pPr>
        <w:tabs>
          <w:tab w:val="num" w:pos="1080"/>
        </w:tabs>
        <w:ind w:left="1080" w:hanging="360"/>
      </w:pPr>
      <w:rPr>
        <w:rFonts w:ascii="Symbol" w:hAnsi="Symbol" w:hint="default"/>
        <w:sz w:val="16"/>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681"/>
    <w:rsid w:val="00161681"/>
    <w:rsid w:val="001A61DA"/>
    <w:rsid w:val="004C76AE"/>
    <w:rsid w:val="00672FA5"/>
    <w:rsid w:val="00896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CE25B"/>
  <w15:chartTrackingRefBased/>
  <w15:docId w15:val="{939C7FEB-B04A-4BDC-B0AB-FC53E28B4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1681"/>
    <w:pPr>
      <w:numPr>
        <w:numId w:val="4"/>
      </w:numPr>
      <w:spacing w:before="240" w:after="240" w:line="240" w:lineRule="auto"/>
      <w:jc w:val="both"/>
      <w:outlineLvl w:val="0"/>
    </w:pPr>
    <w:rPr>
      <w:rFonts w:ascii="Arial" w:eastAsia="Times New Roman" w:hAnsi="Arial" w:cs="Arial"/>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161681"/>
    <w:pPr>
      <w:spacing w:after="0" w:line="240" w:lineRule="auto"/>
      <w:ind w:left="36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61681"/>
    <w:rPr>
      <w:rFonts w:ascii="Times New Roman" w:eastAsia="Times New Roman" w:hAnsi="Times New Roman" w:cs="Times New Roman"/>
      <w:sz w:val="24"/>
      <w:szCs w:val="24"/>
    </w:rPr>
  </w:style>
  <w:style w:type="paragraph" w:customStyle="1" w:styleId="Tabularpointsbullet">
    <w:name w:val="Tabular points bullet"/>
    <w:basedOn w:val="Normal"/>
    <w:rsid w:val="00161681"/>
    <w:pPr>
      <w:numPr>
        <w:numId w:val="1"/>
      </w:numPr>
      <w:spacing w:after="120" w:line="240" w:lineRule="auto"/>
      <w:jc w:val="both"/>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161681"/>
    <w:rPr>
      <w:rFonts w:ascii="Arial" w:eastAsia="Times New Roman" w:hAnsi="Arial" w:cs="Arial"/>
      <w:b/>
      <w:sz w:val="21"/>
    </w:rPr>
  </w:style>
  <w:style w:type="table" w:styleId="TableGrid">
    <w:name w:val="Table Grid"/>
    <w:basedOn w:val="TableNormal"/>
    <w:uiPriority w:val="59"/>
    <w:rsid w:val="0016168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233160">
      <w:bodyDiv w:val="1"/>
      <w:marLeft w:val="0"/>
      <w:marRight w:val="0"/>
      <w:marTop w:val="0"/>
      <w:marBottom w:val="0"/>
      <w:divBdr>
        <w:top w:val="none" w:sz="0" w:space="0" w:color="auto"/>
        <w:left w:val="none" w:sz="0" w:space="0" w:color="auto"/>
        <w:bottom w:val="none" w:sz="0" w:space="0" w:color="auto"/>
        <w:right w:val="none" w:sz="0" w:space="0" w:color="auto"/>
      </w:divBdr>
    </w:div>
    <w:div w:id="137180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1044</Words>
  <Characters>5956</Characters>
  <Application>Microsoft Office Word</Application>
  <DocSecurity>0</DocSecurity>
  <Lines>49</Lines>
  <Paragraphs>13</Paragraphs>
  <ScaleCrop>false</ScaleCrop>
  <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Bonner</dc:creator>
  <cp:keywords/>
  <dc:description/>
  <cp:lastModifiedBy>Con Bonner</cp:lastModifiedBy>
  <cp:revision>2</cp:revision>
  <dcterms:created xsi:type="dcterms:W3CDTF">2023-06-15T14:03:00Z</dcterms:created>
  <dcterms:modified xsi:type="dcterms:W3CDTF">2023-06-15T14:03:00Z</dcterms:modified>
</cp:coreProperties>
</file>