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Pr="00B644F2" w:rsidRDefault="00B644F2" w:rsidP="00B644F2">
      <w:pPr>
        <w:pStyle w:val="BodyText"/>
        <w:jc w:val="center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07DCA371" wp14:editId="3676CD8A">
            <wp:extent cx="1203960" cy="8991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A8" w:rsidRDefault="00B644F2" w:rsidP="00B644F2">
      <w:pPr>
        <w:pStyle w:val="Title"/>
        <w:spacing w:line="204" w:lineRule="auto"/>
        <w:ind w:left="0" w:firstLine="0"/>
        <w:jc w:val="center"/>
      </w:pPr>
      <w:r>
        <w:rPr>
          <w:color w:val="37B5FF"/>
        </w:rPr>
        <w:t>St Ignatius’ Milestones</w:t>
      </w:r>
    </w:p>
    <w:p w:rsidR="005735A8" w:rsidRDefault="00B971F9">
      <w:pPr>
        <w:spacing w:before="429"/>
        <w:ind w:left="2906" w:right="3798"/>
        <w:jc w:val="center"/>
        <w:rPr>
          <w:rFonts w:ascii="Verdana"/>
          <w:b/>
          <w:sz w:val="45"/>
        </w:rPr>
      </w:pPr>
      <w:r>
        <w:rPr>
          <w:rFonts w:ascii="Verdana"/>
          <w:b/>
          <w:color w:val="37B5FF"/>
          <w:w w:val="95"/>
          <w:sz w:val="45"/>
        </w:rPr>
        <w:t>W</w:t>
      </w:r>
      <w:r>
        <w:rPr>
          <w:rFonts w:ascii="Verdana"/>
          <w:b/>
          <w:color w:val="37B5FF"/>
          <w:spacing w:val="-61"/>
          <w:w w:val="95"/>
          <w:sz w:val="45"/>
        </w:rPr>
        <w:t xml:space="preserve"> </w:t>
      </w:r>
      <w:r>
        <w:rPr>
          <w:rFonts w:ascii="Verdana"/>
          <w:b/>
          <w:color w:val="37B5FF"/>
          <w:w w:val="95"/>
          <w:sz w:val="45"/>
        </w:rPr>
        <w:t>H</w:t>
      </w:r>
      <w:r>
        <w:rPr>
          <w:rFonts w:ascii="Verdana"/>
          <w:b/>
          <w:color w:val="37B5FF"/>
          <w:spacing w:val="-61"/>
          <w:w w:val="95"/>
          <w:sz w:val="45"/>
        </w:rPr>
        <w:t xml:space="preserve"> </w:t>
      </w:r>
      <w:r>
        <w:rPr>
          <w:rFonts w:ascii="Verdana"/>
          <w:b/>
          <w:color w:val="37B5FF"/>
          <w:w w:val="95"/>
          <w:sz w:val="45"/>
        </w:rPr>
        <w:t>O</w:t>
      </w:r>
      <w:r>
        <w:rPr>
          <w:rFonts w:ascii="Verdana"/>
          <w:b/>
          <w:color w:val="37B5FF"/>
          <w:spacing w:val="-61"/>
          <w:w w:val="95"/>
          <w:sz w:val="45"/>
        </w:rPr>
        <w:t xml:space="preserve"> </w:t>
      </w:r>
      <w:r>
        <w:rPr>
          <w:rFonts w:ascii="Verdana"/>
          <w:b/>
          <w:color w:val="37B5FF"/>
          <w:w w:val="95"/>
          <w:sz w:val="45"/>
        </w:rPr>
        <w:t>L</w:t>
      </w:r>
      <w:r>
        <w:rPr>
          <w:rFonts w:ascii="Verdana"/>
          <w:b/>
          <w:color w:val="37B5FF"/>
          <w:spacing w:val="-61"/>
          <w:w w:val="95"/>
          <w:sz w:val="45"/>
        </w:rPr>
        <w:t xml:space="preserve"> </w:t>
      </w:r>
      <w:r>
        <w:rPr>
          <w:rFonts w:ascii="Verdana"/>
          <w:b/>
          <w:color w:val="37B5FF"/>
          <w:w w:val="95"/>
          <w:sz w:val="45"/>
        </w:rPr>
        <w:t>E</w:t>
      </w:r>
      <w:r>
        <w:rPr>
          <w:rFonts w:ascii="Verdana"/>
          <w:b/>
          <w:color w:val="37B5FF"/>
          <w:spacing w:val="145"/>
          <w:sz w:val="45"/>
        </w:rPr>
        <w:t xml:space="preserve"> </w:t>
      </w:r>
      <w:r>
        <w:rPr>
          <w:rFonts w:ascii="Verdana"/>
          <w:b/>
          <w:color w:val="37B5FF"/>
          <w:w w:val="95"/>
          <w:sz w:val="45"/>
        </w:rPr>
        <w:t>S</w:t>
      </w:r>
      <w:r>
        <w:rPr>
          <w:rFonts w:ascii="Verdana"/>
          <w:b/>
          <w:color w:val="37B5FF"/>
          <w:spacing w:val="-61"/>
          <w:w w:val="95"/>
          <w:sz w:val="45"/>
        </w:rPr>
        <w:t xml:space="preserve"> </w:t>
      </w:r>
      <w:r>
        <w:rPr>
          <w:rFonts w:ascii="Verdana"/>
          <w:b/>
          <w:color w:val="37B5FF"/>
          <w:w w:val="95"/>
          <w:sz w:val="45"/>
        </w:rPr>
        <w:t>C</w:t>
      </w:r>
      <w:r>
        <w:rPr>
          <w:rFonts w:ascii="Verdana"/>
          <w:b/>
          <w:color w:val="37B5FF"/>
          <w:spacing w:val="-61"/>
          <w:w w:val="95"/>
          <w:sz w:val="45"/>
        </w:rPr>
        <w:t xml:space="preserve"> </w:t>
      </w:r>
      <w:r>
        <w:rPr>
          <w:rFonts w:ascii="Verdana"/>
          <w:b/>
          <w:color w:val="37B5FF"/>
          <w:w w:val="95"/>
          <w:sz w:val="45"/>
        </w:rPr>
        <w:t>H</w:t>
      </w:r>
      <w:r>
        <w:rPr>
          <w:rFonts w:ascii="Verdana"/>
          <w:b/>
          <w:color w:val="37B5FF"/>
          <w:spacing w:val="-61"/>
          <w:w w:val="95"/>
          <w:sz w:val="45"/>
        </w:rPr>
        <w:t xml:space="preserve"> </w:t>
      </w:r>
      <w:r>
        <w:rPr>
          <w:rFonts w:ascii="Verdana"/>
          <w:b/>
          <w:color w:val="37B5FF"/>
          <w:w w:val="95"/>
          <w:sz w:val="45"/>
        </w:rPr>
        <w:t>O</w:t>
      </w:r>
      <w:r>
        <w:rPr>
          <w:rFonts w:ascii="Verdana"/>
          <w:b/>
          <w:color w:val="37B5FF"/>
          <w:spacing w:val="-60"/>
          <w:w w:val="95"/>
          <w:sz w:val="45"/>
        </w:rPr>
        <w:t xml:space="preserve"> </w:t>
      </w:r>
      <w:proofErr w:type="spellStart"/>
      <w:r>
        <w:rPr>
          <w:rFonts w:ascii="Verdana"/>
          <w:b/>
          <w:color w:val="37B5FF"/>
          <w:w w:val="95"/>
          <w:sz w:val="45"/>
        </w:rPr>
        <w:t>O</w:t>
      </w:r>
      <w:proofErr w:type="spellEnd"/>
      <w:r>
        <w:rPr>
          <w:rFonts w:ascii="Verdana"/>
          <w:b/>
          <w:color w:val="37B5FF"/>
          <w:spacing w:val="-61"/>
          <w:w w:val="95"/>
          <w:sz w:val="45"/>
        </w:rPr>
        <w:t xml:space="preserve"> </w:t>
      </w:r>
      <w:r>
        <w:rPr>
          <w:rFonts w:ascii="Verdana"/>
          <w:b/>
          <w:color w:val="37B5FF"/>
          <w:w w:val="95"/>
          <w:sz w:val="45"/>
        </w:rPr>
        <w:t>L</w:t>
      </w:r>
    </w:p>
    <w:p w:rsidR="005735A8" w:rsidRDefault="005735A8">
      <w:pPr>
        <w:pStyle w:val="BodyText"/>
        <w:spacing w:before="8"/>
        <w:rPr>
          <w:rFonts w:ascii="Verdana"/>
          <w:b/>
          <w:sz w:val="15"/>
        </w:rPr>
      </w:pPr>
    </w:p>
    <w:p w:rsidR="005735A8" w:rsidRDefault="005735A8">
      <w:pPr>
        <w:rPr>
          <w:rFonts w:ascii="Verdana"/>
          <w:sz w:val="15"/>
        </w:rPr>
        <w:sectPr w:rsidR="005735A8">
          <w:type w:val="continuous"/>
          <w:pgSz w:w="11910" w:h="16850"/>
          <w:pgMar w:top="300" w:right="140" w:bottom="280" w:left="220" w:header="720" w:footer="720" w:gutter="0"/>
          <w:cols w:space="720"/>
        </w:sectPr>
      </w:pPr>
    </w:p>
    <w:p w:rsidR="005735A8" w:rsidRDefault="00B971F9">
      <w:pPr>
        <w:pStyle w:val="BodyText"/>
        <w:spacing w:before="118"/>
        <w:ind w:left="415"/>
      </w:pPr>
      <w:r>
        <w:rPr>
          <w:color w:val="A33232"/>
          <w:w w:val="90"/>
        </w:rPr>
        <w:t>Care</w:t>
      </w:r>
      <w:r>
        <w:rPr>
          <w:color w:val="A33232"/>
          <w:spacing w:val="-11"/>
          <w:w w:val="90"/>
        </w:rPr>
        <w:t xml:space="preserve"> </w:t>
      </w:r>
      <w:r>
        <w:rPr>
          <w:color w:val="A33232"/>
          <w:w w:val="90"/>
        </w:rPr>
        <w:t>for</w:t>
      </w:r>
      <w:r>
        <w:rPr>
          <w:color w:val="A33232"/>
          <w:spacing w:val="-10"/>
          <w:w w:val="90"/>
        </w:rPr>
        <w:t xml:space="preserve"> </w:t>
      </w:r>
      <w:r>
        <w:rPr>
          <w:color w:val="A33232"/>
          <w:w w:val="90"/>
        </w:rPr>
        <w:t>the</w:t>
      </w:r>
      <w:r>
        <w:rPr>
          <w:color w:val="A33232"/>
          <w:spacing w:val="-11"/>
          <w:w w:val="90"/>
        </w:rPr>
        <w:t xml:space="preserve"> </w:t>
      </w:r>
      <w:r>
        <w:rPr>
          <w:color w:val="A33232"/>
          <w:w w:val="90"/>
        </w:rPr>
        <w:t>Parish</w:t>
      </w:r>
    </w:p>
    <w:p w:rsidR="005735A8" w:rsidRDefault="00B971F9">
      <w:pPr>
        <w:pStyle w:val="BodyText"/>
        <w:spacing w:before="359"/>
        <w:ind w:left="2530"/>
      </w:pPr>
      <w:r>
        <w:rPr>
          <w:noProof/>
          <w:lang w:val="en-GB" w:eastAsia="en-GB"/>
        </w:rPr>
        <w:drawing>
          <wp:anchor distT="0" distB="0" distL="0" distR="0" simplePos="0" relativeHeight="487553024" behindDoc="1" locked="0" layoutInCell="1" allowOverlap="1">
            <wp:simplePos x="0" y="0"/>
            <wp:positionH relativeFrom="page">
              <wp:posOffset>1118706</wp:posOffset>
            </wp:positionH>
            <wp:positionV relativeFrom="paragraph">
              <wp:posOffset>270595</wp:posOffset>
            </wp:positionV>
            <wp:extent cx="4692776" cy="37638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776" cy="376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3232"/>
          <w:w w:val="90"/>
        </w:rPr>
        <w:t>Visit</w:t>
      </w:r>
      <w:r>
        <w:rPr>
          <w:color w:val="A33232"/>
          <w:spacing w:val="4"/>
          <w:w w:val="90"/>
        </w:rPr>
        <w:t xml:space="preserve"> </w:t>
      </w:r>
      <w:r>
        <w:rPr>
          <w:color w:val="A33232"/>
          <w:w w:val="90"/>
        </w:rPr>
        <w:t>the</w:t>
      </w:r>
      <w:r>
        <w:rPr>
          <w:color w:val="A33232"/>
          <w:spacing w:val="4"/>
          <w:w w:val="90"/>
        </w:rPr>
        <w:t xml:space="preserve"> </w:t>
      </w:r>
      <w:r>
        <w:rPr>
          <w:color w:val="A33232"/>
          <w:w w:val="90"/>
        </w:rPr>
        <w:t>library</w:t>
      </w:r>
    </w:p>
    <w:p w:rsidR="005735A8" w:rsidRDefault="005735A8">
      <w:pPr>
        <w:pStyle w:val="BodyText"/>
        <w:spacing w:before="3"/>
        <w:rPr>
          <w:sz w:val="68"/>
        </w:rPr>
      </w:pPr>
    </w:p>
    <w:p w:rsidR="005735A8" w:rsidRDefault="00B971F9">
      <w:pPr>
        <w:pStyle w:val="BodyText"/>
        <w:ind w:left="112"/>
      </w:pPr>
      <w:r>
        <w:rPr>
          <w:color w:val="A33232"/>
          <w:w w:val="85"/>
        </w:rPr>
        <w:t>Learn</w:t>
      </w:r>
      <w:r>
        <w:rPr>
          <w:color w:val="A33232"/>
          <w:spacing w:val="44"/>
          <w:w w:val="85"/>
        </w:rPr>
        <w:t xml:space="preserve"> </w:t>
      </w:r>
      <w:r>
        <w:rPr>
          <w:color w:val="A33232"/>
          <w:w w:val="85"/>
        </w:rPr>
        <w:t>about</w:t>
      </w:r>
      <w:r>
        <w:rPr>
          <w:color w:val="A33232"/>
          <w:spacing w:val="44"/>
          <w:w w:val="85"/>
        </w:rPr>
        <w:t xml:space="preserve"> </w:t>
      </w:r>
      <w:r>
        <w:rPr>
          <w:color w:val="A33232"/>
          <w:w w:val="85"/>
        </w:rPr>
        <w:t>another</w:t>
      </w:r>
      <w:r>
        <w:rPr>
          <w:color w:val="A33232"/>
          <w:spacing w:val="45"/>
          <w:w w:val="85"/>
        </w:rPr>
        <w:t xml:space="preserve"> </w:t>
      </w:r>
      <w:r>
        <w:rPr>
          <w:color w:val="A33232"/>
          <w:w w:val="85"/>
        </w:rPr>
        <w:t>Religion</w:t>
      </w:r>
    </w:p>
    <w:p w:rsidR="005735A8" w:rsidRDefault="00B971F9">
      <w:pPr>
        <w:pStyle w:val="BodyText"/>
        <w:spacing w:before="211"/>
        <w:ind w:left="112"/>
      </w:pPr>
      <w:r>
        <w:br w:type="column"/>
      </w:r>
      <w:r>
        <w:rPr>
          <w:color w:val="A33232"/>
          <w:w w:val="90"/>
        </w:rPr>
        <w:t>Visit</w:t>
      </w:r>
      <w:r>
        <w:rPr>
          <w:color w:val="A33232"/>
          <w:spacing w:val="1"/>
          <w:w w:val="90"/>
        </w:rPr>
        <w:t xml:space="preserve"> </w:t>
      </w:r>
      <w:r>
        <w:rPr>
          <w:color w:val="A33232"/>
          <w:w w:val="90"/>
        </w:rPr>
        <w:t>an</w:t>
      </w:r>
      <w:r>
        <w:rPr>
          <w:color w:val="A33232"/>
          <w:spacing w:val="1"/>
          <w:w w:val="90"/>
        </w:rPr>
        <w:t xml:space="preserve"> </w:t>
      </w:r>
      <w:r>
        <w:rPr>
          <w:color w:val="A33232"/>
          <w:w w:val="90"/>
        </w:rPr>
        <w:t>art</w:t>
      </w:r>
      <w:r>
        <w:rPr>
          <w:color w:val="A33232"/>
          <w:spacing w:val="1"/>
          <w:w w:val="90"/>
        </w:rPr>
        <w:t xml:space="preserve"> </w:t>
      </w:r>
      <w:r>
        <w:rPr>
          <w:color w:val="A33232"/>
          <w:w w:val="90"/>
        </w:rPr>
        <w:t>gallery</w:t>
      </w:r>
    </w:p>
    <w:p w:rsidR="005735A8" w:rsidRDefault="005735A8">
      <w:pPr>
        <w:pStyle w:val="BodyText"/>
        <w:rPr>
          <w:sz w:val="54"/>
        </w:rPr>
      </w:pPr>
    </w:p>
    <w:p w:rsidR="005735A8" w:rsidRDefault="00B971F9">
      <w:pPr>
        <w:pStyle w:val="BodyText"/>
        <w:spacing w:before="418"/>
        <w:ind w:left="1254"/>
      </w:pPr>
      <w:r>
        <w:rPr>
          <w:color w:val="A33232"/>
          <w:w w:val="90"/>
        </w:rPr>
        <w:t>Raise</w:t>
      </w:r>
      <w:r>
        <w:rPr>
          <w:color w:val="A33232"/>
          <w:spacing w:val="-17"/>
          <w:w w:val="90"/>
        </w:rPr>
        <w:t xml:space="preserve"> </w:t>
      </w:r>
      <w:r>
        <w:rPr>
          <w:color w:val="A33232"/>
          <w:w w:val="90"/>
        </w:rPr>
        <w:t>money</w:t>
      </w:r>
      <w:r>
        <w:rPr>
          <w:color w:val="A33232"/>
          <w:spacing w:val="-16"/>
          <w:w w:val="90"/>
        </w:rPr>
        <w:t xml:space="preserve"> </w:t>
      </w:r>
      <w:r>
        <w:rPr>
          <w:color w:val="A33232"/>
          <w:w w:val="90"/>
        </w:rPr>
        <w:t>for</w:t>
      </w:r>
      <w:r>
        <w:rPr>
          <w:color w:val="A33232"/>
          <w:spacing w:val="-16"/>
          <w:w w:val="90"/>
        </w:rPr>
        <w:t xml:space="preserve"> </w:t>
      </w:r>
      <w:r>
        <w:rPr>
          <w:color w:val="A33232"/>
          <w:w w:val="90"/>
        </w:rPr>
        <w:t>charity</w:t>
      </w:r>
    </w:p>
    <w:p w:rsidR="005735A8" w:rsidRDefault="005735A8">
      <w:pPr>
        <w:sectPr w:rsidR="005735A8">
          <w:type w:val="continuous"/>
          <w:pgSz w:w="11910" w:h="16850"/>
          <w:pgMar w:top="300" w:right="140" w:bottom="280" w:left="220" w:header="720" w:footer="720" w:gutter="0"/>
          <w:cols w:num="2" w:space="720" w:equalWidth="0">
            <w:col w:w="5228" w:space="988"/>
            <w:col w:w="5334"/>
          </w:cols>
        </w:sect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rPr>
          <w:sz w:val="20"/>
        </w:rPr>
        <w:sectPr w:rsidR="005735A8">
          <w:type w:val="continuous"/>
          <w:pgSz w:w="11910" w:h="16850"/>
          <w:pgMar w:top="300" w:right="140" w:bottom="280" w:left="220" w:header="720" w:footer="720" w:gutter="0"/>
          <w:cols w:space="720"/>
        </w:sectPr>
      </w:pPr>
    </w:p>
    <w:p w:rsidR="005735A8" w:rsidRDefault="00B971F9">
      <w:pPr>
        <w:pStyle w:val="BodyText"/>
        <w:spacing w:before="254" w:line="578" w:lineRule="auto"/>
        <w:ind w:left="607" w:right="29" w:firstLine="384"/>
      </w:pPr>
      <w:r>
        <w:rPr>
          <w:color w:val="A33232"/>
          <w:w w:val="90"/>
        </w:rPr>
        <w:t>Meet an author</w:t>
      </w:r>
      <w:r>
        <w:rPr>
          <w:color w:val="A33232"/>
          <w:spacing w:val="-111"/>
          <w:w w:val="90"/>
        </w:rPr>
        <w:t xml:space="preserve"> </w:t>
      </w:r>
      <w:r>
        <w:rPr>
          <w:color w:val="A33232"/>
          <w:w w:val="85"/>
        </w:rPr>
        <w:t>Be</w:t>
      </w:r>
      <w:r>
        <w:rPr>
          <w:color w:val="A33232"/>
          <w:spacing w:val="9"/>
          <w:w w:val="85"/>
        </w:rPr>
        <w:t xml:space="preserve"> </w:t>
      </w:r>
      <w:r>
        <w:rPr>
          <w:color w:val="A33232"/>
          <w:w w:val="85"/>
        </w:rPr>
        <w:t>a</w:t>
      </w:r>
      <w:r>
        <w:rPr>
          <w:color w:val="A33232"/>
          <w:spacing w:val="9"/>
          <w:w w:val="85"/>
        </w:rPr>
        <w:t xml:space="preserve"> </w:t>
      </w:r>
      <w:r>
        <w:rPr>
          <w:color w:val="A33232"/>
          <w:w w:val="85"/>
        </w:rPr>
        <w:t>pupil</w:t>
      </w:r>
      <w:r>
        <w:rPr>
          <w:color w:val="A33232"/>
          <w:spacing w:val="9"/>
          <w:w w:val="85"/>
        </w:rPr>
        <w:t xml:space="preserve"> </w:t>
      </w:r>
      <w:r>
        <w:rPr>
          <w:color w:val="A33232"/>
          <w:w w:val="85"/>
        </w:rPr>
        <w:t>leader</w:t>
      </w:r>
      <w:bookmarkStart w:id="0" w:name="_GoBack"/>
      <w:bookmarkEnd w:id="0"/>
    </w:p>
    <w:p w:rsidR="005735A8" w:rsidRDefault="00B971F9">
      <w:pPr>
        <w:pStyle w:val="BodyText"/>
        <w:spacing w:before="3"/>
        <w:rPr>
          <w:sz w:val="64"/>
        </w:rPr>
      </w:pPr>
      <w:r>
        <w:br w:type="column"/>
      </w:r>
    </w:p>
    <w:p w:rsidR="005735A8" w:rsidRDefault="00B971F9">
      <w:pPr>
        <w:pStyle w:val="BodyText"/>
        <w:spacing w:line="578" w:lineRule="auto"/>
        <w:ind w:left="607" w:right="51" w:firstLine="1821"/>
      </w:pPr>
      <w:r>
        <w:rPr>
          <w:color w:val="A33232"/>
          <w:w w:val="85"/>
        </w:rPr>
        <w:t>Visit</w:t>
      </w:r>
      <w:r>
        <w:rPr>
          <w:color w:val="A33232"/>
          <w:spacing w:val="38"/>
          <w:w w:val="85"/>
        </w:rPr>
        <w:t xml:space="preserve"> </w:t>
      </w:r>
      <w:r>
        <w:rPr>
          <w:color w:val="A33232"/>
          <w:w w:val="85"/>
        </w:rPr>
        <w:t>the</w:t>
      </w:r>
      <w:r>
        <w:rPr>
          <w:color w:val="A33232"/>
          <w:spacing w:val="38"/>
          <w:w w:val="85"/>
        </w:rPr>
        <w:t xml:space="preserve"> </w:t>
      </w:r>
      <w:r>
        <w:rPr>
          <w:color w:val="A33232"/>
          <w:w w:val="85"/>
        </w:rPr>
        <w:t>theatre</w:t>
      </w:r>
      <w:r>
        <w:rPr>
          <w:color w:val="A33232"/>
          <w:spacing w:val="-105"/>
          <w:w w:val="85"/>
        </w:rPr>
        <w:t xml:space="preserve"> </w:t>
      </w:r>
      <w:r>
        <w:rPr>
          <w:color w:val="A33232"/>
          <w:w w:val="85"/>
        </w:rPr>
        <w:t>Take</w:t>
      </w:r>
      <w:r>
        <w:rPr>
          <w:color w:val="A33232"/>
          <w:spacing w:val="1"/>
          <w:w w:val="85"/>
        </w:rPr>
        <w:t xml:space="preserve"> </w:t>
      </w:r>
      <w:r>
        <w:rPr>
          <w:color w:val="A33232"/>
          <w:w w:val="85"/>
        </w:rPr>
        <w:t>part</w:t>
      </w:r>
      <w:r>
        <w:rPr>
          <w:color w:val="A33232"/>
          <w:spacing w:val="2"/>
          <w:w w:val="85"/>
        </w:rPr>
        <w:t xml:space="preserve"> </w:t>
      </w:r>
      <w:r>
        <w:rPr>
          <w:color w:val="A33232"/>
          <w:w w:val="85"/>
        </w:rPr>
        <w:t>in</w:t>
      </w:r>
      <w:r>
        <w:rPr>
          <w:color w:val="A33232"/>
          <w:spacing w:val="1"/>
          <w:w w:val="85"/>
        </w:rPr>
        <w:t xml:space="preserve"> </w:t>
      </w:r>
      <w:r>
        <w:rPr>
          <w:color w:val="A33232"/>
          <w:w w:val="85"/>
        </w:rPr>
        <w:t>an</w:t>
      </w:r>
      <w:r>
        <w:rPr>
          <w:color w:val="A33232"/>
          <w:spacing w:val="2"/>
          <w:w w:val="85"/>
        </w:rPr>
        <w:t xml:space="preserve"> </w:t>
      </w:r>
      <w:r>
        <w:rPr>
          <w:color w:val="A33232"/>
          <w:w w:val="85"/>
        </w:rPr>
        <w:t>assembly</w:t>
      </w:r>
    </w:p>
    <w:p w:rsidR="005735A8" w:rsidRDefault="005735A8">
      <w:pPr>
        <w:spacing w:line="578" w:lineRule="auto"/>
        <w:sectPr w:rsidR="005735A8">
          <w:type w:val="continuous"/>
          <w:pgSz w:w="11910" w:h="16850"/>
          <w:pgMar w:top="300" w:right="140" w:bottom="280" w:left="220" w:header="720" w:footer="720" w:gutter="0"/>
          <w:cols w:num="2" w:space="720" w:equalWidth="0">
            <w:col w:w="3615" w:space="1990"/>
            <w:col w:w="5945"/>
          </w:cols>
        </w:sectPr>
      </w:pPr>
    </w:p>
    <w:p w:rsidR="005735A8" w:rsidRDefault="00B971F9">
      <w:pPr>
        <w:pStyle w:val="BodyText"/>
        <w:spacing w:line="475" w:lineRule="exact"/>
        <w:ind w:left="6072"/>
      </w:pPr>
      <w:r>
        <w:rPr>
          <w:color w:val="A33232"/>
          <w:w w:val="80"/>
        </w:rPr>
        <w:t>Visit</w:t>
      </w:r>
      <w:r>
        <w:rPr>
          <w:color w:val="A33232"/>
          <w:spacing w:val="28"/>
          <w:w w:val="80"/>
        </w:rPr>
        <w:t xml:space="preserve"> </w:t>
      </w:r>
      <w:r>
        <w:rPr>
          <w:color w:val="A33232"/>
          <w:w w:val="80"/>
        </w:rPr>
        <w:t>a</w:t>
      </w:r>
      <w:r>
        <w:rPr>
          <w:color w:val="A33232"/>
          <w:spacing w:val="28"/>
          <w:w w:val="80"/>
        </w:rPr>
        <w:t xml:space="preserve"> </w:t>
      </w:r>
      <w:r>
        <w:rPr>
          <w:color w:val="A33232"/>
          <w:w w:val="80"/>
        </w:rPr>
        <w:t>museum</w:t>
      </w:r>
    </w:p>
    <w:p w:rsidR="005735A8" w:rsidRDefault="005735A8">
      <w:pPr>
        <w:rPr>
          <w:sz w:val="12"/>
        </w:rPr>
        <w:sectPr w:rsidR="005735A8">
          <w:type w:val="continuous"/>
          <w:pgSz w:w="11910" w:h="16850"/>
          <w:pgMar w:top="300" w:right="140" w:bottom="280" w:left="220" w:header="720" w:footer="720" w:gutter="0"/>
          <w:cols w:space="720"/>
        </w:sectPr>
      </w:pPr>
    </w:p>
    <w:p w:rsidR="005735A8" w:rsidRDefault="00B971F9" w:rsidP="00AA25C3">
      <w:pPr>
        <w:pStyle w:val="BodyText"/>
        <w:spacing w:before="118"/>
      </w:pPr>
      <w:r>
        <w:rPr>
          <w:color w:val="A33232"/>
          <w:w w:val="85"/>
        </w:rPr>
        <w:t>Lead</w:t>
      </w:r>
      <w:r>
        <w:rPr>
          <w:color w:val="A33232"/>
          <w:spacing w:val="15"/>
          <w:w w:val="85"/>
        </w:rPr>
        <w:t xml:space="preserve"> </w:t>
      </w:r>
      <w:r w:rsidR="00AA25C3">
        <w:rPr>
          <w:color w:val="A33232"/>
          <w:w w:val="85"/>
        </w:rPr>
        <w:t>Collective</w:t>
      </w:r>
      <w:r w:rsidR="00AA25C3">
        <w:rPr>
          <w:color w:val="A33232"/>
          <w:spacing w:val="15"/>
          <w:w w:val="85"/>
        </w:rPr>
        <w:t xml:space="preserve"> </w:t>
      </w:r>
      <w:r>
        <w:rPr>
          <w:color w:val="A33232"/>
          <w:w w:val="85"/>
        </w:rPr>
        <w:t>Worship</w:t>
      </w:r>
    </w:p>
    <w:p w:rsidR="005735A8" w:rsidRDefault="00B971F9">
      <w:pPr>
        <w:pStyle w:val="BodyText"/>
        <w:spacing w:before="4"/>
        <w:rPr>
          <w:sz w:val="53"/>
        </w:rPr>
      </w:pPr>
      <w:r>
        <w:br w:type="column"/>
      </w:r>
    </w:p>
    <w:p w:rsidR="005735A8" w:rsidRDefault="00B971F9">
      <w:pPr>
        <w:pStyle w:val="BodyText"/>
        <w:ind w:left="470"/>
      </w:pPr>
      <w:r>
        <w:rPr>
          <w:color w:val="A33232"/>
          <w:w w:val="85"/>
        </w:rPr>
        <w:t>Work as</w:t>
      </w:r>
      <w:r>
        <w:rPr>
          <w:color w:val="A33232"/>
          <w:spacing w:val="1"/>
          <w:w w:val="85"/>
        </w:rPr>
        <w:t xml:space="preserve"> </w:t>
      </w:r>
      <w:r>
        <w:rPr>
          <w:color w:val="A33232"/>
          <w:w w:val="85"/>
        </w:rPr>
        <w:t>a team</w:t>
      </w:r>
    </w:p>
    <w:p w:rsidR="005735A8" w:rsidRDefault="00B971F9">
      <w:pPr>
        <w:pStyle w:val="BodyText"/>
        <w:spacing w:before="246"/>
        <w:ind w:left="986"/>
      </w:pPr>
      <w:r>
        <w:br w:type="column"/>
      </w:r>
      <w:r>
        <w:rPr>
          <w:color w:val="A33232"/>
          <w:w w:val="90"/>
        </w:rPr>
        <w:t>Attend</w:t>
      </w:r>
      <w:r>
        <w:rPr>
          <w:color w:val="A33232"/>
          <w:spacing w:val="-11"/>
          <w:w w:val="90"/>
        </w:rPr>
        <w:t xml:space="preserve"> </w:t>
      </w:r>
      <w:r>
        <w:rPr>
          <w:color w:val="A33232"/>
          <w:w w:val="90"/>
        </w:rPr>
        <w:t>Mass</w:t>
      </w:r>
    </w:p>
    <w:sectPr w:rsidR="005735A8">
      <w:type w:val="continuous"/>
      <w:pgSz w:w="11910" w:h="16850"/>
      <w:pgMar w:top="300" w:right="140" w:bottom="280" w:left="220" w:header="720" w:footer="720" w:gutter="0"/>
      <w:cols w:num="3" w:space="720" w:equalWidth="0">
        <w:col w:w="3481" w:space="40"/>
        <w:col w:w="2995" w:space="628"/>
        <w:col w:w="4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8"/>
    <w:rsid w:val="005735A8"/>
    <w:rsid w:val="00AA25C3"/>
    <w:rsid w:val="00B644F2"/>
    <w:rsid w:val="00B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07BE"/>
  <w15:docId w15:val="{EFD39C0C-76A0-4453-8E84-7C6C282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Title">
    <w:name w:val="Title"/>
    <w:basedOn w:val="Normal"/>
    <w:uiPriority w:val="1"/>
    <w:qFormat/>
    <w:pPr>
      <w:spacing w:before="473"/>
      <w:ind w:left="1607" w:firstLine="1455"/>
    </w:pPr>
    <w:rPr>
      <w:sz w:val="202"/>
      <w:szCs w:val="2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7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F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Milestones</vt:lpstr>
    </vt:vector>
  </TitlesOfParts>
  <Company>HP Inc.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Milestones</dc:title>
  <dc:creator>laurawolstenholme5</dc:creator>
  <cp:keywords>DAEOasLNv2I,BAD-R4HMO24</cp:keywords>
  <cp:lastModifiedBy>Karen T</cp:lastModifiedBy>
  <cp:revision>2</cp:revision>
  <cp:lastPrinted>2022-05-17T13:51:00Z</cp:lastPrinted>
  <dcterms:created xsi:type="dcterms:W3CDTF">2022-05-25T09:49:00Z</dcterms:created>
  <dcterms:modified xsi:type="dcterms:W3CDTF">2022-05-25T09:49:00Z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2022-05-17T00:00:00Z</vt:filetime>
  </property>
</Properties>
</file>