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0C50" w14:textId="77777777" w:rsidR="0077795F" w:rsidRPr="002D2EBE" w:rsidRDefault="00AE1E1C" w:rsidP="000B6D11">
      <w:pPr>
        <w:jc w:val="center"/>
        <w:rPr>
          <w:b/>
          <w:sz w:val="28"/>
          <w:szCs w:val="28"/>
          <w:u w:val="single"/>
        </w:rPr>
      </w:pPr>
      <w:bookmarkStart w:id="0" w:name="_GoBack"/>
      <w:bookmarkEnd w:id="0"/>
      <w:r w:rsidRPr="002D2EBE">
        <w:rPr>
          <w:b/>
          <w:sz w:val="28"/>
          <w:szCs w:val="28"/>
          <w:u w:val="single"/>
        </w:rPr>
        <w:t>Home Learning for Year</w:t>
      </w:r>
      <w:r w:rsidR="00F459CE">
        <w:rPr>
          <w:b/>
          <w:sz w:val="28"/>
          <w:szCs w:val="28"/>
          <w:u w:val="single"/>
        </w:rPr>
        <w:t xml:space="preserve"> 1</w:t>
      </w:r>
    </w:p>
    <w:p w14:paraId="51720160" w14:textId="77777777" w:rsidR="00F459CE" w:rsidRPr="00F459CE" w:rsidRDefault="00F459CE" w:rsidP="00F459CE">
      <w:pPr>
        <w:spacing w:after="0"/>
        <w:rPr>
          <w:rFonts w:ascii="Segoe Print" w:hAnsi="Segoe Print"/>
          <w:sz w:val="24"/>
          <w:szCs w:val="24"/>
        </w:rPr>
      </w:pPr>
      <w:r w:rsidRPr="00F459CE">
        <w:rPr>
          <w:rFonts w:ascii="Segoe Print" w:hAnsi="Segoe Print"/>
          <w:sz w:val="24"/>
          <w:szCs w:val="24"/>
        </w:rPr>
        <w:t>Hello everyone,</w:t>
      </w:r>
    </w:p>
    <w:p w14:paraId="1DAB8F14" w14:textId="77777777" w:rsidR="00F459CE" w:rsidRDefault="00F459CE" w:rsidP="00F459CE">
      <w:pPr>
        <w:spacing w:after="0"/>
        <w:rPr>
          <w:rFonts w:ascii="Segoe Print" w:hAnsi="Segoe Print"/>
          <w:sz w:val="24"/>
          <w:szCs w:val="24"/>
        </w:rPr>
      </w:pPr>
      <w:r w:rsidRPr="00F459CE">
        <w:rPr>
          <w:rFonts w:ascii="Segoe Print" w:hAnsi="Segoe Print"/>
          <w:sz w:val="24"/>
          <w:szCs w:val="24"/>
        </w:rPr>
        <w:t>We hope you are all healthy and happy at home.  Please see below for school work ideas for this week. Remember, it is important to practise the skills we have learnt in class so you don’t forget them.</w:t>
      </w:r>
      <w:r>
        <w:rPr>
          <w:rFonts w:ascii="Segoe Print" w:hAnsi="Segoe Print"/>
          <w:sz w:val="24"/>
          <w:szCs w:val="24"/>
        </w:rPr>
        <w:t xml:space="preserve"> Take care of yourselves and your families.</w:t>
      </w:r>
    </w:p>
    <w:p w14:paraId="599CA584" w14:textId="77777777" w:rsidR="00F459CE" w:rsidRPr="00F459CE" w:rsidRDefault="00F459CE" w:rsidP="00F459CE">
      <w:pPr>
        <w:spacing w:after="0"/>
        <w:rPr>
          <w:rFonts w:ascii="Segoe Print" w:hAnsi="Segoe Print"/>
          <w:sz w:val="24"/>
          <w:szCs w:val="24"/>
        </w:rPr>
      </w:pPr>
      <w:r>
        <w:rPr>
          <w:rFonts w:ascii="Segoe Print" w:hAnsi="Segoe Print"/>
          <w:sz w:val="24"/>
          <w:szCs w:val="24"/>
        </w:rPr>
        <w:t>Miss Haddon and Miss Harte</w:t>
      </w:r>
    </w:p>
    <w:p w14:paraId="69869C15" w14:textId="77777777" w:rsidR="00AE1E1C" w:rsidRDefault="002D2EBE" w:rsidP="00AE1E1C">
      <w:pPr>
        <w:rPr>
          <w:sz w:val="28"/>
          <w:szCs w:val="28"/>
        </w:rPr>
      </w:pPr>
      <w:r w:rsidRPr="002D2EBE">
        <w:rPr>
          <w:b/>
          <w:sz w:val="28"/>
          <w:szCs w:val="28"/>
        </w:rPr>
        <w:t>Week commencing:</w:t>
      </w:r>
      <w:r w:rsidR="00F459CE">
        <w:rPr>
          <w:b/>
          <w:sz w:val="28"/>
          <w:szCs w:val="28"/>
        </w:rPr>
        <w:t xml:space="preserve"> 30</w:t>
      </w:r>
      <w:r w:rsidR="00F459CE" w:rsidRPr="00F459CE">
        <w:rPr>
          <w:b/>
          <w:sz w:val="28"/>
          <w:szCs w:val="28"/>
          <w:vertAlign w:val="superscript"/>
        </w:rPr>
        <w:t>th</w:t>
      </w:r>
      <w:r w:rsidR="00F459CE">
        <w:rPr>
          <w:b/>
          <w:sz w:val="28"/>
          <w:szCs w:val="28"/>
        </w:rPr>
        <w:t xml:space="preserve"> March 2020</w:t>
      </w:r>
    </w:p>
    <w:tbl>
      <w:tblPr>
        <w:tblStyle w:val="TableGrid"/>
        <w:tblW w:w="10656" w:type="dxa"/>
        <w:tblInd w:w="-5" w:type="dxa"/>
        <w:tblLook w:val="04A0" w:firstRow="1" w:lastRow="0" w:firstColumn="1" w:lastColumn="0" w:noHBand="0" w:noVBand="1"/>
      </w:tblPr>
      <w:tblGrid>
        <w:gridCol w:w="2381"/>
        <w:gridCol w:w="4060"/>
        <w:gridCol w:w="4215"/>
      </w:tblGrid>
      <w:tr w:rsidR="00AE1E1C" w14:paraId="716DF7B3" w14:textId="77777777" w:rsidTr="000B6D11">
        <w:tc>
          <w:tcPr>
            <w:tcW w:w="10656" w:type="dxa"/>
            <w:gridSpan w:val="3"/>
          </w:tcPr>
          <w:p w14:paraId="6C1EB761" w14:textId="77777777" w:rsidR="00AE1E1C" w:rsidRPr="00AE1E1C" w:rsidRDefault="00AE1E1C" w:rsidP="00AE1E1C">
            <w:pPr>
              <w:jc w:val="center"/>
              <w:rPr>
                <w:b/>
                <w:sz w:val="28"/>
                <w:szCs w:val="28"/>
              </w:rPr>
            </w:pPr>
            <w:r w:rsidRPr="00AE1E1C">
              <w:rPr>
                <w:b/>
                <w:sz w:val="28"/>
                <w:szCs w:val="28"/>
              </w:rPr>
              <w:t>St Ignatius Home Learning Weekly Timetable</w:t>
            </w:r>
          </w:p>
        </w:tc>
      </w:tr>
      <w:tr w:rsidR="00AE1E1C" w14:paraId="68531B50" w14:textId="77777777" w:rsidTr="003948BB">
        <w:tc>
          <w:tcPr>
            <w:tcW w:w="2381" w:type="dxa"/>
          </w:tcPr>
          <w:p w14:paraId="22C48AC9" w14:textId="77777777" w:rsidR="00AE1E1C" w:rsidRDefault="0066755A" w:rsidP="00AE1E1C">
            <w:pPr>
              <w:jc w:val="center"/>
              <w:rPr>
                <w:sz w:val="28"/>
                <w:szCs w:val="28"/>
              </w:rPr>
            </w:pPr>
            <w:r>
              <w:rPr>
                <w:sz w:val="28"/>
                <w:szCs w:val="28"/>
              </w:rPr>
              <w:t>Subject</w:t>
            </w:r>
          </w:p>
        </w:tc>
        <w:tc>
          <w:tcPr>
            <w:tcW w:w="4060" w:type="dxa"/>
          </w:tcPr>
          <w:p w14:paraId="690D0521" w14:textId="77777777" w:rsidR="00AE1E1C" w:rsidRDefault="00AE1E1C" w:rsidP="00AE1E1C">
            <w:pPr>
              <w:jc w:val="center"/>
              <w:rPr>
                <w:sz w:val="28"/>
                <w:szCs w:val="28"/>
              </w:rPr>
            </w:pPr>
            <w:r>
              <w:rPr>
                <w:sz w:val="28"/>
                <w:szCs w:val="28"/>
              </w:rPr>
              <w:t>Resource</w:t>
            </w:r>
          </w:p>
        </w:tc>
        <w:tc>
          <w:tcPr>
            <w:tcW w:w="4215" w:type="dxa"/>
          </w:tcPr>
          <w:p w14:paraId="338AA119" w14:textId="77777777" w:rsidR="00AE1E1C" w:rsidRDefault="00AE1E1C" w:rsidP="0066755A">
            <w:pPr>
              <w:jc w:val="center"/>
              <w:rPr>
                <w:sz w:val="28"/>
                <w:szCs w:val="28"/>
              </w:rPr>
            </w:pPr>
            <w:r>
              <w:rPr>
                <w:sz w:val="28"/>
                <w:szCs w:val="28"/>
              </w:rPr>
              <w:t>Ac</w:t>
            </w:r>
            <w:r w:rsidR="0066755A">
              <w:rPr>
                <w:sz w:val="28"/>
                <w:szCs w:val="28"/>
              </w:rPr>
              <w:t>tivity</w:t>
            </w:r>
          </w:p>
        </w:tc>
      </w:tr>
      <w:tr w:rsidR="009C0AE5" w14:paraId="6AED703A" w14:textId="77777777" w:rsidTr="003948BB">
        <w:tc>
          <w:tcPr>
            <w:tcW w:w="2381" w:type="dxa"/>
          </w:tcPr>
          <w:p w14:paraId="574BC718" w14:textId="77777777" w:rsidR="009C0AE5" w:rsidRPr="009C0AE5" w:rsidRDefault="0066755A" w:rsidP="009C0AE5">
            <w:pPr>
              <w:rPr>
                <w:b/>
                <w:bCs/>
                <w:sz w:val="28"/>
                <w:szCs w:val="28"/>
              </w:rPr>
            </w:pPr>
            <w:r>
              <w:rPr>
                <w:b/>
                <w:bCs/>
                <w:sz w:val="28"/>
                <w:szCs w:val="28"/>
              </w:rPr>
              <w:t>PE</w:t>
            </w:r>
          </w:p>
        </w:tc>
        <w:tc>
          <w:tcPr>
            <w:tcW w:w="4060" w:type="dxa"/>
          </w:tcPr>
          <w:p w14:paraId="1121C74D" w14:textId="77777777" w:rsidR="00F459CE" w:rsidRPr="003948BB" w:rsidRDefault="003948BB" w:rsidP="003948BB">
            <w:pPr>
              <w:rPr>
                <w:b/>
                <w:sz w:val="24"/>
                <w:szCs w:val="24"/>
              </w:rPr>
            </w:pPr>
            <w:r w:rsidRPr="003948BB">
              <w:rPr>
                <w:b/>
                <w:sz w:val="24"/>
                <w:szCs w:val="24"/>
              </w:rPr>
              <w:t>youtube</w:t>
            </w:r>
            <w:r w:rsidR="00F459CE" w:rsidRPr="003948BB">
              <w:rPr>
                <w:b/>
                <w:sz w:val="24"/>
                <w:szCs w:val="24"/>
              </w:rPr>
              <w:t xml:space="preserve">.com </w:t>
            </w:r>
            <w:r w:rsidR="009C0AE5" w:rsidRPr="003948BB">
              <w:rPr>
                <w:b/>
                <w:sz w:val="24"/>
                <w:szCs w:val="24"/>
              </w:rPr>
              <w:t xml:space="preserve"> </w:t>
            </w:r>
            <w:r w:rsidR="00F459CE" w:rsidRPr="003948BB">
              <w:rPr>
                <w:b/>
                <w:sz w:val="24"/>
                <w:szCs w:val="24"/>
              </w:rPr>
              <w:t xml:space="preserve"> </w:t>
            </w:r>
          </w:p>
          <w:p w14:paraId="57E797CF" w14:textId="77777777" w:rsidR="009C0AE5" w:rsidRPr="0066755A" w:rsidRDefault="0066755A" w:rsidP="003948BB">
            <w:pPr>
              <w:rPr>
                <w:sz w:val="24"/>
                <w:szCs w:val="24"/>
              </w:rPr>
            </w:pPr>
            <w:r w:rsidRPr="0066755A">
              <w:rPr>
                <w:sz w:val="24"/>
                <w:szCs w:val="24"/>
              </w:rPr>
              <w:t>(t</w:t>
            </w:r>
            <w:r w:rsidR="00F459CE" w:rsidRPr="0066755A">
              <w:rPr>
                <w:sz w:val="24"/>
                <w:szCs w:val="24"/>
              </w:rPr>
              <w:t>ype in ‘PE with Joe’</w:t>
            </w:r>
            <w:r w:rsidRPr="0066755A">
              <w:rPr>
                <w:sz w:val="24"/>
                <w:szCs w:val="24"/>
              </w:rPr>
              <w:t>)</w:t>
            </w:r>
          </w:p>
        </w:tc>
        <w:tc>
          <w:tcPr>
            <w:tcW w:w="4215" w:type="dxa"/>
          </w:tcPr>
          <w:p w14:paraId="6AB7BAEF" w14:textId="77777777" w:rsidR="009C0AE5" w:rsidRPr="0066755A" w:rsidRDefault="0066755A" w:rsidP="0066755A">
            <w:pPr>
              <w:rPr>
                <w:rFonts w:cstheme="minorHAnsi"/>
                <w:sz w:val="24"/>
                <w:szCs w:val="24"/>
              </w:rPr>
            </w:pPr>
            <w:r w:rsidRPr="0066755A">
              <w:rPr>
                <w:sz w:val="24"/>
                <w:szCs w:val="24"/>
              </w:rPr>
              <w:t>Continue to get your body and brain ready for the day with a 30 minute live workout at 9am</w:t>
            </w:r>
            <w:r>
              <w:rPr>
                <w:sz w:val="24"/>
                <w:szCs w:val="24"/>
              </w:rPr>
              <w:t xml:space="preserve"> Monday to Friday</w:t>
            </w:r>
            <w:r w:rsidRPr="0066755A">
              <w:rPr>
                <w:sz w:val="24"/>
                <w:szCs w:val="24"/>
              </w:rPr>
              <w:t>.  You</w:t>
            </w:r>
            <w:r>
              <w:rPr>
                <w:sz w:val="24"/>
                <w:szCs w:val="24"/>
              </w:rPr>
              <w:t xml:space="preserve"> can also access it l</w:t>
            </w:r>
            <w:r w:rsidRPr="0066755A">
              <w:rPr>
                <w:sz w:val="24"/>
                <w:szCs w:val="24"/>
              </w:rPr>
              <w:t>ater if you wish.</w:t>
            </w:r>
          </w:p>
          <w:p w14:paraId="258B61C1" w14:textId="77777777" w:rsidR="009C0AE5" w:rsidRPr="0066755A" w:rsidRDefault="009C0AE5" w:rsidP="009C0AE5">
            <w:pPr>
              <w:jc w:val="center"/>
              <w:rPr>
                <w:rFonts w:ascii="Century Gothic" w:hAnsi="Century Gothic"/>
                <w:sz w:val="24"/>
                <w:szCs w:val="24"/>
              </w:rPr>
            </w:pPr>
          </w:p>
          <w:p w14:paraId="6F31F769" w14:textId="77777777" w:rsidR="009C0AE5" w:rsidRPr="0066755A" w:rsidRDefault="009C0AE5" w:rsidP="009C0AE5">
            <w:pPr>
              <w:jc w:val="center"/>
              <w:rPr>
                <w:sz w:val="24"/>
                <w:szCs w:val="24"/>
              </w:rPr>
            </w:pPr>
          </w:p>
        </w:tc>
      </w:tr>
      <w:tr w:rsidR="00AE1E1C" w14:paraId="1EA317DE" w14:textId="77777777" w:rsidTr="003948BB">
        <w:tc>
          <w:tcPr>
            <w:tcW w:w="2381" w:type="dxa"/>
          </w:tcPr>
          <w:p w14:paraId="31F74F4B" w14:textId="77777777" w:rsidR="00AE1E1C" w:rsidRPr="000B6D11" w:rsidRDefault="00AE1E1C" w:rsidP="00AE1E1C">
            <w:pPr>
              <w:rPr>
                <w:b/>
                <w:sz w:val="28"/>
                <w:szCs w:val="28"/>
              </w:rPr>
            </w:pPr>
            <w:r w:rsidRPr="000B6D11">
              <w:rPr>
                <w:b/>
                <w:sz w:val="28"/>
                <w:szCs w:val="28"/>
              </w:rPr>
              <w:t xml:space="preserve">30 minutes </w:t>
            </w:r>
            <w:r w:rsidR="00FD13FB">
              <w:rPr>
                <w:b/>
                <w:sz w:val="28"/>
                <w:szCs w:val="28"/>
              </w:rPr>
              <w:t>d</w:t>
            </w:r>
            <w:r w:rsidRPr="000B6D11">
              <w:rPr>
                <w:b/>
                <w:sz w:val="28"/>
                <w:szCs w:val="28"/>
              </w:rPr>
              <w:t xml:space="preserve">aily </w:t>
            </w:r>
            <w:r w:rsidR="00FD13FB">
              <w:rPr>
                <w:b/>
                <w:sz w:val="28"/>
                <w:szCs w:val="28"/>
              </w:rPr>
              <w:t>r</w:t>
            </w:r>
            <w:r w:rsidRPr="000B6D11">
              <w:rPr>
                <w:b/>
                <w:sz w:val="28"/>
                <w:szCs w:val="28"/>
              </w:rPr>
              <w:t>eading</w:t>
            </w:r>
          </w:p>
          <w:p w14:paraId="77A9AB36" w14:textId="77777777" w:rsidR="00AE1E1C" w:rsidRDefault="00AE1E1C" w:rsidP="00AE1E1C">
            <w:pPr>
              <w:rPr>
                <w:sz w:val="28"/>
                <w:szCs w:val="28"/>
              </w:rPr>
            </w:pPr>
          </w:p>
          <w:p w14:paraId="431A34F2" w14:textId="77777777" w:rsidR="00AE1E1C" w:rsidRDefault="00AE1E1C" w:rsidP="00AE1E1C">
            <w:pPr>
              <w:rPr>
                <w:sz w:val="28"/>
                <w:szCs w:val="28"/>
              </w:rPr>
            </w:pPr>
          </w:p>
          <w:p w14:paraId="5F6E0B58" w14:textId="77777777" w:rsidR="00AE1E1C" w:rsidRDefault="00AE1E1C" w:rsidP="00AE1E1C">
            <w:pPr>
              <w:rPr>
                <w:sz w:val="28"/>
                <w:szCs w:val="28"/>
              </w:rPr>
            </w:pPr>
          </w:p>
        </w:tc>
        <w:tc>
          <w:tcPr>
            <w:tcW w:w="4060" w:type="dxa"/>
          </w:tcPr>
          <w:p w14:paraId="1BB60A3C" w14:textId="77777777" w:rsidR="003948BB" w:rsidRPr="003948BB" w:rsidRDefault="003948BB" w:rsidP="00AE1E1C">
            <w:pPr>
              <w:rPr>
                <w:b/>
                <w:sz w:val="24"/>
                <w:szCs w:val="24"/>
              </w:rPr>
            </w:pPr>
            <w:r w:rsidRPr="003948BB">
              <w:rPr>
                <w:b/>
                <w:sz w:val="24"/>
                <w:szCs w:val="24"/>
              </w:rPr>
              <w:t xml:space="preserve">activelearnprimary.co.uk </w:t>
            </w:r>
          </w:p>
          <w:p w14:paraId="31B35C6A" w14:textId="77777777" w:rsidR="003948BB" w:rsidRDefault="003948BB" w:rsidP="00AE1E1C">
            <w:pPr>
              <w:rPr>
                <w:sz w:val="24"/>
                <w:szCs w:val="24"/>
              </w:rPr>
            </w:pPr>
            <w:r>
              <w:rPr>
                <w:sz w:val="24"/>
                <w:szCs w:val="24"/>
              </w:rPr>
              <w:t>(find login details inside the cover of your green book</w:t>
            </w:r>
            <w:r w:rsidR="00C241F1">
              <w:rPr>
                <w:sz w:val="24"/>
                <w:szCs w:val="24"/>
              </w:rPr>
              <w:t xml:space="preserve"> – same as lgfl login</w:t>
            </w:r>
            <w:r>
              <w:rPr>
                <w:sz w:val="24"/>
                <w:szCs w:val="24"/>
              </w:rPr>
              <w:t>)</w:t>
            </w:r>
          </w:p>
          <w:p w14:paraId="48ED2653" w14:textId="77777777" w:rsidR="003948BB" w:rsidRDefault="003948BB" w:rsidP="00AE1E1C">
            <w:pPr>
              <w:rPr>
                <w:sz w:val="24"/>
                <w:szCs w:val="24"/>
              </w:rPr>
            </w:pPr>
          </w:p>
          <w:p w14:paraId="4CE4137F" w14:textId="77777777" w:rsidR="00AE1E1C" w:rsidRPr="0066755A" w:rsidRDefault="0066755A" w:rsidP="00AE1E1C">
            <w:pPr>
              <w:rPr>
                <w:sz w:val="24"/>
                <w:szCs w:val="24"/>
              </w:rPr>
            </w:pPr>
            <w:r w:rsidRPr="0066755A">
              <w:rPr>
                <w:sz w:val="24"/>
                <w:szCs w:val="24"/>
              </w:rPr>
              <w:t>Free eBooks are</w:t>
            </w:r>
            <w:r w:rsidR="003948BB">
              <w:rPr>
                <w:sz w:val="24"/>
                <w:szCs w:val="24"/>
              </w:rPr>
              <w:t xml:space="preserve"> also</w:t>
            </w:r>
            <w:r w:rsidRPr="0066755A">
              <w:rPr>
                <w:sz w:val="24"/>
                <w:szCs w:val="24"/>
              </w:rPr>
              <w:t xml:space="preserve"> available on oxfordowl.co.uk (you do need to register using your email address and password but it is completely free)</w:t>
            </w:r>
          </w:p>
        </w:tc>
        <w:tc>
          <w:tcPr>
            <w:tcW w:w="4215" w:type="dxa"/>
          </w:tcPr>
          <w:p w14:paraId="64CCC4B4" w14:textId="77777777" w:rsidR="00106FFB" w:rsidRPr="0066755A" w:rsidRDefault="003948BB" w:rsidP="0066755A">
            <w:pPr>
              <w:spacing w:before="100" w:beforeAutospacing="1"/>
              <w:rPr>
                <w:sz w:val="24"/>
                <w:szCs w:val="24"/>
              </w:rPr>
            </w:pPr>
            <w:r>
              <w:rPr>
                <w:sz w:val="24"/>
                <w:szCs w:val="24"/>
              </w:rPr>
              <w:t>Login to Active Learn and click on ‘My Stuff’ to find your allocated reading books.  Don’t forget to look at the inside cover of the book to practise the sounds and words that you will find inside the book.</w:t>
            </w:r>
          </w:p>
        </w:tc>
      </w:tr>
      <w:tr w:rsidR="00AE1E1C" w14:paraId="0727EC24" w14:textId="77777777" w:rsidTr="003948BB">
        <w:trPr>
          <w:trHeight w:val="3450"/>
        </w:trPr>
        <w:tc>
          <w:tcPr>
            <w:tcW w:w="2381" w:type="dxa"/>
          </w:tcPr>
          <w:p w14:paraId="71D75764" w14:textId="77777777" w:rsidR="00AE1E1C" w:rsidRPr="000B6D11" w:rsidRDefault="00AE1E1C" w:rsidP="00AE1E1C">
            <w:pPr>
              <w:rPr>
                <w:b/>
                <w:sz w:val="28"/>
                <w:szCs w:val="28"/>
              </w:rPr>
            </w:pPr>
            <w:r w:rsidRPr="000B6D11">
              <w:rPr>
                <w:b/>
                <w:sz w:val="28"/>
                <w:szCs w:val="28"/>
              </w:rPr>
              <w:t xml:space="preserve">Daily </w:t>
            </w:r>
            <w:r w:rsidR="00FD13FB">
              <w:rPr>
                <w:b/>
                <w:sz w:val="28"/>
                <w:szCs w:val="28"/>
              </w:rPr>
              <w:t>p</w:t>
            </w:r>
            <w:r w:rsidRPr="000B6D11">
              <w:rPr>
                <w:b/>
                <w:sz w:val="28"/>
                <w:szCs w:val="28"/>
              </w:rPr>
              <w:t>honics</w:t>
            </w:r>
          </w:p>
          <w:p w14:paraId="6D409CEC" w14:textId="77777777" w:rsidR="00AE1E1C" w:rsidRDefault="00AE1E1C" w:rsidP="00AE1E1C">
            <w:pPr>
              <w:rPr>
                <w:sz w:val="28"/>
                <w:szCs w:val="28"/>
              </w:rPr>
            </w:pPr>
          </w:p>
          <w:p w14:paraId="62D104D7" w14:textId="77777777" w:rsidR="00AE1E1C" w:rsidRDefault="00AE1E1C" w:rsidP="00AE1E1C">
            <w:pPr>
              <w:rPr>
                <w:sz w:val="28"/>
                <w:szCs w:val="28"/>
              </w:rPr>
            </w:pPr>
          </w:p>
          <w:p w14:paraId="07B396BB" w14:textId="77777777" w:rsidR="00AE1E1C" w:rsidRDefault="00AE1E1C" w:rsidP="00AE1E1C">
            <w:pPr>
              <w:rPr>
                <w:sz w:val="28"/>
                <w:szCs w:val="28"/>
              </w:rPr>
            </w:pPr>
          </w:p>
        </w:tc>
        <w:tc>
          <w:tcPr>
            <w:tcW w:w="4060" w:type="dxa"/>
          </w:tcPr>
          <w:p w14:paraId="0FAA499F" w14:textId="77777777" w:rsidR="00451F18" w:rsidRPr="003948BB" w:rsidRDefault="00451F18" w:rsidP="00451F18">
            <w:pPr>
              <w:rPr>
                <w:b/>
                <w:sz w:val="24"/>
                <w:szCs w:val="24"/>
              </w:rPr>
            </w:pPr>
            <w:r w:rsidRPr="003948BB">
              <w:rPr>
                <w:b/>
                <w:sz w:val="24"/>
                <w:szCs w:val="24"/>
              </w:rPr>
              <w:t xml:space="preserve">activelearnprimary.co.uk </w:t>
            </w:r>
          </w:p>
          <w:p w14:paraId="12D70965" w14:textId="77777777" w:rsidR="00451F18" w:rsidRDefault="00451F18" w:rsidP="00451F18">
            <w:pPr>
              <w:rPr>
                <w:sz w:val="24"/>
                <w:szCs w:val="24"/>
              </w:rPr>
            </w:pPr>
            <w:r>
              <w:rPr>
                <w:sz w:val="24"/>
                <w:szCs w:val="24"/>
              </w:rPr>
              <w:t xml:space="preserve">(find login details inside the cover of your green </w:t>
            </w:r>
            <w:r w:rsidR="00C241F1">
              <w:rPr>
                <w:sz w:val="24"/>
                <w:szCs w:val="24"/>
              </w:rPr>
              <w:t>book – same as lgfl login)</w:t>
            </w:r>
          </w:p>
          <w:p w14:paraId="5E9016BF" w14:textId="77777777" w:rsidR="00AE1E1C" w:rsidRDefault="00AE1E1C" w:rsidP="00AE1E1C">
            <w:pPr>
              <w:rPr>
                <w:sz w:val="24"/>
                <w:szCs w:val="24"/>
              </w:rPr>
            </w:pPr>
          </w:p>
          <w:p w14:paraId="58C579EC" w14:textId="77777777" w:rsidR="00451F18" w:rsidRDefault="00C241F1" w:rsidP="00AE1E1C">
            <w:pPr>
              <w:rPr>
                <w:b/>
                <w:sz w:val="24"/>
                <w:szCs w:val="24"/>
              </w:rPr>
            </w:pPr>
            <w:r w:rsidRPr="00C241F1">
              <w:rPr>
                <w:b/>
                <w:sz w:val="24"/>
                <w:szCs w:val="24"/>
              </w:rPr>
              <w:t>busythings.co.uk</w:t>
            </w:r>
          </w:p>
          <w:p w14:paraId="2AE33917" w14:textId="77777777" w:rsidR="00C241F1" w:rsidRDefault="00C241F1" w:rsidP="00C241F1">
            <w:pPr>
              <w:rPr>
                <w:sz w:val="24"/>
                <w:szCs w:val="24"/>
              </w:rPr>
            </w:pPr>
            <w:r>
              <w:rPr>
                <w:sz w:val="24"/>
                <w:szCs w:val="24"/>
              </w:rPr>
              <w:t>(find login details inside the cover of your green book – same as lgfl login)</w:t>
            </w:r>
          </w:p>
          <w:p w14:paraId="6A11DF79" w14:textId="77777777" w:rsidR="00C241F1" w:rsidRPr="00C241F1" w:rsidRDefault="00C241F1" w:rsidP="00C241F1">
            <w:pPr>
              <w:rPr>
                <w:sz w:val="24"/>
                <w:szCs w:val="24"/>
              </w:rPr>
            </w:pPr>
          </w:p>
        </w:tc>
        <w:tc>
          <w:tcPr>
            <w:tcW w:w="4215" w:type="dxa"/>
          </w:tcPr>
          <w:p w14:paraId="4AB72708" w14:textId="77777777" w:rsidR="00106FFB" w:rsidRDefault="00451F18" w:rsidP="00AE1E1C">
            <w:pPr>
              <w:rPr>
                <w:sz w:val="24"/>
                <w:szCs w:val="24"/>
              </w:rPr>
            </w:pPr>
            <w:r>
              <w:rPr>
                <w:sz w:val="24"/>
                <w:szCs w:val="24"/>
              </w:rPr>
              <w:t>Login to Active Learn and click on ‘My Stuff’ to find phonics games you can play.</w:t>
            </w:r>
          </w:p>
          <w:p w14:paraId="6F614455" w14:textId="77777777" w:rsidR="00451F18" w:rsidRPr="0066755A" w:rsidRDefault="00451F18" w:rsidP="00AE1E1C">
            <w:pPr>
              <w:rPr>
                <w:sz w:val="24"/>
                <w:szCs w:val="24"/>
              </w:rPr>
            </w:pPr>
          </w:p>
          <w:p w14:paraId="01875656" w14:textId="77777777" w:rsidR="00C241F1" w:rsidRPr="0066755A" w:rsidRDefault="00C241F1" w:rsidP="00C241F1">
            <w:pPr>
              <w:rPr>
                <w:sz w:val="24"/>
                <w:szCs w:val="24"/>
              </w:rPr>
            </w:pPr>
            <w:r>
              <w:rPr>
                <w:sz w:val="24"/>
                <w:szCs w:val="24"/>
              </w:rPr>
              <w:t>Key stage 1 &gt; Year 1 setup &gt; English &gt; Phonics programme</w:t>
            </w:r>
          </w:p>
          <w:p w14:paraId="4007D29F" w14:textId="77777777" w:rsidR="00106FFB" w:rsidRPr="0066755A" w:rsidRDefault="00C241F1" w:rsidP="00C241F1">
            <w:pPr>
              <w:rPr>
                <w:sz w:val="24"/>
                <w:szCs w:val="24"/>
              </w:rPr>
            </w:pPr>
            <w:r>
              <w:rPr>
                <w:sz w:val="24"/>
                <w:szCs w:val="24"/>
              </w:rPr>
              <w:t>Children can select phases 2, 3 &amp;4 or phase 5 to access a variety of games that will help with reading and writing words.</w:t>
            </w:r>
          </w:p>
        </w:tc>
      </w:tr>
      <w:tr w:rsidR="00AE1E1C" w14:paraId="1D04EAB9" w14:textId="77777777" w:rsidTr="003948BB">
        <w:tc>
          <w:tcPr>
            <w:tcW w:w="2381" w:type="dxa"/>
          </w:tcPr>
          <w:p w14:paraId="219ADFDF" w14:textId="77777777" w:rsidR="00AE1E1C" w:rsidRPr="000B6D11" w:rsidRDefault="00AE1E1C" w:rsidP="00AE1E1C">
            <w:pPr>
              <w:rPr>
                <w:b/>
                <w:sz w:val="28"/>
                <w:szCs w:val="28"/>
              </w:rPr>
            </w:pPr>
            <w:r w:rsidRPr="000B6D11">
              <w:rPr>
                <w:b/>
                <w:sz w:val="28"/>
                <w:szCs w:val="28"/>
              </w:rPr>
              <w:t xml:space="preserve">Daily </w:t>
            </w:r>
            <w:r w:rsidR="00FD13FB">
              <w:rPr>
                <w:b/>
                <w:sz w:val="28"/>
                <w:szCs w:val="28"/>
              </w:rPr>
              <w:t>t</w:t>
            </w:r>
            <w:r w:rsidRPr="000B6D11">
              <w:rPr>
                <w:b/>
                <w:sz w:val="28"/>
                <w:szCs w:val="28"/>
              </w:rPr>
              <w:t xml:space="preserve">imes </w:t>
            </w:r>
            <w:r w:rsidR="00FD13FB">
              <w:rPr>
                <w:b/>
                <w:sz w:val="28"/>
                <w:szCs w:val="28"/>
              </w:rPr>
              <w:t>t</w:t>
            </w:r>
            <w:r w:rsidRPr="000B6D11">
              <w:rPr>
                <w:b/>
                <w:sz w:val="28"/>
                <w:szCs w:val="28"/>
              </w:rPr>
              <w:t>ables</w:t>
            </w:r>
          </w:p>
          <w:p w14:paraId="4D8B29BB" w14:textId="77777777" w:rsidR="00AE1E1C" w:rsidRDefault="00AE1E1C" w:rsidP="00AE1E1C">
            <w:pPr>
              <w:rPr>
                <w:sz w:val="28"/>
                <w:szCs w:val="28"/>
              </w:rPr>
            </w:pPr>
          </w:p>
          <w:p w14:paraId="6ECCBBDB" w14:textId="77777777" w:rsidR="00AE1E1C" w:rsidRDefault="00AE1E1C" w:rsidP="00AE1E1C">
            <w:pPr>
              <w:rPr>
                <w:sz w:val="28"/>
                <w:szCs w:val="28"/>
              </w:rPr>
            </w:pPr>
          </w:p>
          <w:p w14:paraId="3F4FA0FE" w14:textId="77777777" w:rsidR="00AE1E1C" w:rsidRDefault="00AE1E1C" w:rsidP="00AE1E1C">
            <w:pPr>
              <w:rPr>
                <w:sz w:val="28"/>
                <w:szCs w:val="28"/>
              </w:rPr>
            </w:pPr>
          </w:p>
          <w:p w14:paraId="6CE0016B" w14:textId="77777777" w:rsidR="00721128" w:rsidRDefault="00721128" w:rsidP="00AE1E1C">
            <w:pPr>
              <w:rPr>
                <w:sz w:val="28"/>
                <w:szCs w:val="28"/>
              </w:rPr>
            </w:pPr>
          </w:p>
        </w:tc>
        <w:tc>
          <w:tcPr>
            <w:tcW w:w="4060" w:type="dxa"/>
          </w:tcPr>
          <w:p w14:paraId="68A35B35" w14:textId="77777777" w:rsidR="00DA03FE" w:rsidRDefault="00DA03FE" w:rsidP="00DA03FE">
            <w:pPr>
              <w:rPr>
                <w:b/>
                <w:sz w:val="24"/>
                <w:szCs w:val="24"/>
              </w:rPr>
            </w:pPr>
            <w:r w:rsidRPr="00C241F1">
              <w:rPr>
                <w:b/>
                <w:sz w:val="24"/>
                <w:szCs w:val="24"/>
              </w:rPr>
              <w:t>busythings.co.uk</w:t>
            </w:r>
          </w:p>
          <w:p w14:paraId="5DEEEB7A" w14:textId="77777777" w:rsidR="00DA03FE" w:rsidRDefault="00DA03FE" w:rsidP="00DA03FE">
            <w:pPr>
              <w:rPr>
                <w:sz w:val="24"/>
                <w:szCs w:val="24"/>
              </w:rPr>
            </w:pPr>
            <w:r>
              <w:rPr>
                <w:sz w:val="24"/>
                <w:szCs w:val="24"/>
              </w:rPr>
              <w:t>(find login details inside the cover of your green book – same as lgfl login)</w:t>
            </w:r>
          </w:p>
          <w:p w14:paraId="31CC7E63" w14:textId="77777777" w:rsidR="00DA03FE" w:rsidRDefault="00DA03FE" w:rsidP="00DA03FE">
            <w:pPr>
              <w:rPr>
                <w:sz w:val="24"/>
                <w:szCs w:val="24"/>
              </w:rPr>
            </w:pPr>
          </w:p>
          <w:p w14:paraId="0D19785B" w14:textId="77777777" w:rsidR="00FE6368" w:rsidRDefault="00FE6368" w:rsidP="00DA03FE">
            <w:pPr>
              <w:rPr>
                <w:sz w:val="24"/>
                <w:szCs w:val="24"/>
              </w:rPr>
            </w:pPr>
          </w:p>
          <w:p w14:paraId="252AED1D" w14:textId="77777777" w:rsidR="00DA03FE" w:rsidRDefault="00CD6B55" w:rsidP="00DA03FE">
            <w:hyperlink r:id="rId6" w:history="1">
              <w:r w:rsidR="00FE6368" w:rsidRPr="00FE6368">
                <w:rPr>
                  <w:rStyle w:val="Hyperlink"/>
                  <w:b/>
                  <w:color w:val="auto"/>
                  <w:u w:val="none"/>
                </w:rPr>
                <w:t>topmarks.co.uk/maths-games/hit-the-button</w:t>
              </w:r>
            </w:hyperlink>
          </w:p>
          <w:p w14:paraId="7AD731E5" w14:textId="77777777" w:rsidR="00FE6368" w:rsidRPr="00FE6368" w:rsidRDefault="00FE6368" w:rsidP="00DA03FE">
            <w:pPr>
              <w:rPr>
                <w:sz w:val="24"/>
                <w:szCs w:val="24"/>
              </w:rPr>
            </w:pPr>
            <w:r>
              <w:t>(online game - no login needed)</w:t>
            </w:r>
          </w:p>
          <w:p w14:paraId="2CA21F85" w14:textId="77777777" w:rsidR="00094F09" w:rsidRPr="0066755A" w:rsidRDefault="00094F09" w:rsidP="00106FFB">
            <w:pPr>
              <w:rPr>
                <w:sz w:val="24"/>
                <w:szCs w:val="24"/>
              </w:rPr>
            </w:pPr>
          </w:p>
        </w:tc>
        <w:tc>
          <w:tcPr>
            <w:tcW w:w="4215" w:type="dxa"/>
          </w:tcPr>
          <w:p w14:paraId="629FF892" w14:textId="77777777" w:rsidR="00DA03FE" w:rsidRDefault="00DA03FE" w:rsidP="00AE1E1C">
            <w:pPr>
              <w:rPr>
                <w:sz w:val="24"/>
                <w:szCs w:val="24"/>
              </w:rPr>
            </w:pPr>
            <w:r>
              <w:rPr>
                <w:sz w:val="24"/>
                <w:szCs w:val="24"/>
              </w:rPr>
              <w:t xml:space="preserve">Practise </w:t>
            </w:r>
            <w:r w:rsidRPr="00DA03FE">
              <w:rPr>
                <w:b/>
                <w:sz w:val="24"/>
                <w:szCs w:val="24"/>
              </w:rPr>
              <w:t xml:space="preserve">2 </w:t>
            </w:r>
            <w:r>
              <w:rPr>
                <w:b/>
                <w:sz w:val="24"/>
                <w:szCs w:val="24"/>
              </w:rPr>
              <w:t>times</w:t>
            </w:r>
            <w:r w:rsidRPr="00DA03FE">
              <w:rPr>
                <w:b/>
                <w:sz w:val="24"/>
                <w:szCs w:val="24"/>
              </w:rPr>
              <w:t xml:space="preserve"> tables</w:t>
            </w:r>
            <w:r>
              <w:rPr>
                <w:sz w:val="24"/>
                <w:szCs w:val="24"/>
              </w:rPr>
              <w:t xml:space="preserve"> by selecting:</w:t>
            </w:r>
          </w:p>
          <w:p w14:paraId="2E0FEF47" w14:textId="77777777" w:rsidR="00094F09" w:rsidRPr="0066755A" w:rsidRDefault="00DA03FE" w:rsidP="00AE1E1C">
            <w:pPr>
              <w:rPr>
                <w:sz w:val="24"/>
                <w:szCs w:val="24"/>
              </w:rPr>
            </w:pPr>
            <w:r>
              <w:rPr>
                <w:sz w:val="24"/>
                <w:szCs w:val="24"/>
              </w:rPr>
              <w:t>Key stage 1 &gt; Year 1 setup &gt; Mathematics &gt; Multiplication and division &gt; 2 times tables - recall</w:t>
            </w:r>
          </w:p>
          <w:p w14:paraId="345B4266" w14:textId="77777777" w:rsidR="00106FFB" w:rsidRPr="0066755A" w:rsidRDefault="00106FFB" w:rsidP="00AE1E1C">
            <w:pPr>
              <w:rPr>
                <w:sz w:val="24"/>
                <w:szCs w:val="24"/>
              </w:rPr>
            </w:pPr>
          </w:p>
          <w:p w14:paraId="2C0F0119" w14:textId="77777777" w:rsidR="00106FFB" w:rsidRDefault="00FE6368" w:rsidP="00AE1E1C">
            <w:pPr>
              <w:rPr>
                <w:sz w:val="24"/>
                <w:szCs w:val="24"/>
              </w:rPr>
            </w:pPr>
            <w:r>
              <w:rPr>
                <w:sz w:val="24"/>
                <w:szCs w:val="24"/>
              </w:rPr>
              <w:t xml:space="preserve">Select ‘Times Tables’ &gt; x2 </w:t>
            </w:r>
          </w:p>
          <w:p w14:paraId="56A9DED8" w14:textId="77777777" w:rsidR="00FE6368" w:rsidRPr="0066755A" w:rsidRDefault="00FE6368" w:rsidP="00AE1E1C">
            <w:pPr>
              <w:rPr>
                <w:sz w:val="24"/>
                <w:szCs w:val="24"/>
              </w:rPr>
            </w:pPr>
            <w:r>
              <w:rPr>
                <w:sz w:val="24"/>
                <w:szCs w:val="24"/>
              </w:rPr>
              <w:t>Another way to practise your 2 times tables, but timed! Can you beat your previous score?</w:t>
            </w:r>
          </w:p>
          <w:p w14:paraId="4DD6D83D" w14:textId="77777777" w:rsidR="00106FFB" w:rsidRPr="0066755A" w:rsidRDefault="00106FFB" w:rsidP="00AE1E1C">
            <w:pPr>
              <w:rPr>
                <w:sz w:val="24"/>
                <w:szCs w:val="24"/>
              </w:rPr>
            </w:pPr>
          </w:p>
          <w:p w14:paraId="463278D9" w14:textId="77777777" w:rsidR="00106FFB" w:rsidRDefault="00106FFB" w:rsidP="00AE1E1C">
            <w:pPr>
              <w:rPr>
                <w:sz w:val="24"/>
                <w:szCs w:val="24"/>
              </w:rPr>
            </w:pPr>
          </w:p>
          <w:p w14:paraId="1952EAC3" w14:textId="77777777" w:rsidR="00721128" w:rsidRPr="0066755A" w:rsidRDefault="00721128" w:rsidP="00AE1E1C">
            <w:pPr>
              <w:rPr>
                <w:sz w:val="24"/>
                <w:szCs w:val="24"/>
              </w:rPr>
            </w:pPr>
          </w:p>
        </w:tc>
      </w:tr>
      <w:tr w:rsidR="00AE1E1C" w14:paraId="61C972F1" w14:textId="77777777" w:rsidTr="003948BB">
        <w:tc>
          <w:tcPr>
            <w:tcW w:w="2381" w:type="dxa"/>
          </w:tcPr>
          <w:p w14:paraId="60AD714E" w14:textId="77777777" w:rsidR="00AE1E1C" w:rsidRPr="000B6D11" w:rsidRDefault="00AE1E1C" w:rsidP="00AE1E1C">
            <w:pPr>
              <w:rPr>
                <w:b/>
                <w:sz w:val="28"/>
                <w:szCs w:val="28"/>
              </w:rPr>
            </w:pPr>
            <w:r w:rsidRPr="000B6D11">
              <w:rPr>
                <w:b/>
                <w:sz w:val="28"/>
                <w:szCs w:val="28"/>
              </w:rPr>
              <w:lastRenderedPageBreak/>
              <w:t xml:space="preserve">Twice </w:t>
            </w:r>
            <w:r w:rsidR="00FD13FB">
              <w:rPr>
                <w:b/>
                <w:sz w:val="28"/>
                <w:szCs w:val="28"/>
              </w:rPr>
              <w:t>w</w:t>
            </w:r>
            <w:r w:rsidRPr="000B6D11">
              <w:rPr>
                <w:b/>
                <w:sz w:val="28"/>
                <w:szCs w:val="28"/>
              </w:rPr>
              <w:t xml:space="preserve">eekly </w:t>
            </w:r>
            <w:r w:rsidR="00FD13FB">
              <w:rPr>
                <w:b/>
                <w:sz w:val="28"/>
                <w:szCs w:val="28"/>
              </w:rPr>
              <w:t>spelling and grammar</w:t>
            </w:r>
          </w:p>
          <w:p w14:paraId="78E09CB7" w14:textId="77777777" w:rsidR="00AE1E1C" w:rsidRDefault="00AE1E1C" w:rsidP="00AE1E1C">
            <w:pPr>
              <w:rPr>
                <w:sz w:val="28"/>
                <w:szCs w:val="28"/>
              </w:rPr>
            </w:pPr>
          </w:p>
          <w:p w14:paraId="5BE92173" w14:textId="77777777" w:rsidR="00AE1E1C" w:rsidRDefault="00AE1E1C" w:rsidP="00AE1E1C">
            <w:pPr>
              <w:rPr>
                <w:sz w:val="28"/>
                <w:szCs w:val="28"/>
              </w:rPr>
            </w:pPr>
          </w:p>
          <w:p w14:paraId="19B5141E" w14:textId="77777777" w:rsidR="00AE1E1C" w:rsidRDefault="00AE1E1C" w:rsidP="00AE1E1C">
            <w:pPr>
              <w:rPr>
                <w:sz w:val="28"/>
                <w:szCs w:val="28"/>
              </w:rPr>
            </w:pPr>
          </w:p>
        </w:tc>
        <w:tc>
          <w:tcPr>
            <w:tcW w:w="4060" w:type="dxa"/>
          </w:tcPr>
          <w:p w14:paraId="52D1867C" w14:textId="77777777" w:rsidR="00FD13FB" w:rsidRDefault="00FD13FB" w:rsidP="00AE1E1C">
            <w:pPr>
              <w:rPr>
                <w:sz w:val="24"/>
                <w:szCs w:val="24"/>
              </w:rPr>
            </w:pPr>
            <w:r>
              <w:rPr>
                <w:sz w:val="24"/>
                <w:szCs w:val="24"/>
              </w:rPr>
              <w:t>Weekly spellings:</w:t>
            </w:r>
          </w:p>
          <w:p w14:paraId="4B2116BE" w14:textId="77777777" w:rsidR="00FD13FB" w:rsidRPr="00932B62" w:rsidRDefault="00FD13FB" w:rsidP="00AE1E1C">
            <w:pPr>
              <w:rPr>
                <w:sz w:val="10"/>
                <w:szCs w:val="10"/>
              </w:rPr>
            </w:pPr>
          </w:p>
          <w:p w14:paraId="4F724CBE" w14:textId="77777777" w:rsidR="00FD13FB" w:rsidRPr="00FD13FB" w:rsidRDefault="00932B62" w:rsidP="00AE1E1C">
            <w:pPr>
              <w:rPr>
                <w:b/>
                <w:sz w:val="24"/>
                <w:szCs w:val="24"/>
              </w:rPr>
            </w:pPr>
            <w:r>
              <w:rPr>
                <w:b/>
                <w:sz w:val="24"/>
                <w:szCs w:val="24"/>
              </w:rPr>
              <w:t xml:space="preserve">like             </w:t>
            </w:r>
            <w:r w:rsidR="00FD13FB" w:rsidRPr="00FD13FB">
              <w:rPr>
                <w:b/>
                <w:sz w:val="24"/>
                <w:szCs w:val="24"/>
              </w:rPr>
              <w:t>one</w:t>
            </w:r>
          </w:p>
          <w:p w14:paraId="6EF6E711" w14:textId="77777777" w:rsidR="00721128" w:rsidRDefault="00721128" w:rsidP="00AE1E1C">
            <w:pPr>
              <w:rPr>
                <w:sz w:val="24"/>
                <w:szCs w:val="24"/>
              </w:rPr>
            </w:pPr>
          </w:p>
          <w:p w14:paraId="110B7369" w14:textId="77777777" w:rsidR="009C0AE5" w:rsidRPr="0066755A" w:rsidRDefault="009C0AE5" w:rsidP="00AE1E1C">
            <w:pPr>
              <w:rPr>
                <w:sz w:val="24"/>
                <w:szCs w:val="24"/>
              </w:rPr>
            </w:pPr>
            <w:r w:rsidRPr="0066755A">
              <w:rPr>
                <w:sz w:val="24"/>
                <w:szCs w:val="24"/>
              </w:rPr>
              <w:t>Challenge words (year 2 common exception)</w:t>
            </w:r>
            <w:r w:rsidR="00FD13FB">
              <w:rPr>
                <w:sz w:val="24"/>
                <w:szCs w:val="24"/>
              </w:rPr>
              <w:t>:</w:t>
            </w:r>
          </w:p>
          <w:p w14:paraId="7F573CE9" w14:textId="77777777" w:rsidR="009C0AE5" w:rsidRPr="00932B62" w:rsidRDefault="009C0AE5" w:rsidP="00AE1E1C">
            <w:pPr>
              <w:rPr>
                <w:sz w:val="10"/>
                <w:szCs w:val="10"/>
              </w:rPr>
            </w:pPr>
          </w:p>
          <w:p w14:paraId="50C8B892" w14:textId="77777777" w:rsidR="00721128" w:rsidRPr="00FD13FB" w:rsidRDefault="00721128" w:rsidP="00AE1E1C">
            <w:pPr>
              <w:rPr>
                <w:b/>
                <w:sz w:val="24"/>
                <w:szCs w:val="24"/>
              </w:rPr>
            </w:pPr>
            <w:r w:rsidRPr="00FD13FB">
              <w:rPr>
                <w:b/>
                <w:sz w:val="24"/>
                <w:szCs w:val="24"/>
              </w:rPr>
              <w:t>any</w:t>
            </w:r>
            <w:r w:rsidR="00932B62">
              <w:rPr>
                <w:b/>
                <w:sz w:val="24"/>
                <w:szCs w:val="24"/>
              </w:rPr>
              <w:t xml:space="preserve">            </w:t>
            </w:r>
            <w:r w:rsidRPr="00FD13FB">
              <w:rPr>
                <w:b/>
                <w:sz w:val="24"/>
                <w:szCs w:val="24"/>
              </w:rPr>
              <w:t>beautiful</w:t>
            </w:r>
          </w:p>
          <w:p w14:paraId="3F5D91AE" w14:textId="77777777" w:rsidR="00AE1E1C" w:rsidRPr="0066755A" w:rsidRDefault="00AE1E1C" w:rsidP="00AE1E1C">
            <w:pPr>
              <w:rPr>
                <w:sz w:val="24"/>
                <w:szCs w:val="24"/>
              </w:rPr>
            </w:pPr>
          </w:p>
        </w:tc>
        <w:tc>
          <w:tcPr>
            <w:tcW w:w="4215" w:type="dxa"/>
          </w:tcPr>
          <w:p w14:paraId="03AA957C" w14:textId="77777777" w:rsidR="00106FFB" w:rsidRPr="0066755A" w:rsidRDefault="00FD13FB" w:rsidP="00AE1E1C">
            <w:pPr>
              <w:rPr>
                <w:sz w:val="24"/>
                <w:szCs w:val="24"/>
              </w:rPr>
            </w:pPr>
            <w:r>
              <w:rPr>
                <w:sz w:val="24"/>
                <w:szCs w:val="24"/>
              </w:rPr>
              <w:t>Practise your tricky words using the spelling sheet format:</w:t>
            </w:r>
          </w:p>
          <w:p w14:paraId="42355E49" w14:textId="77777777" w:rsidR="00094F09" w:rsidRPr="0066755A" w:rsidRDefault="00094F09" w:rsidP="00AE1E1C">
            <w:pPr>
              <w:rPr>
                <w:sz w:val="24"/>
                <w:szCs w:val="24"/>
              </w:rPr>
            </w:pPr>
            <w:r w:rsidRPr="0066755A">
              <w:rPr>
                <w:sz w:val="24"/>
                <w:szCs w:val="24"/>
              </w:rPr>
              <w:t>Read, cover, write, check x3.</w:t>
            </w:r>
          </w:p>
          <w:p w14:paraId="146EDEC1" w14:textId="77777777" w:rsidR="00094F09" w:rsidRPr="0066755A" w:rsidRDefault="00094F09" w:rsidP="00AE1E1C">
            <w:pPr>
              <w:rPr>
                <w:sz w:val="24"/>
                <w:szCs w:val="24"/>
              </w:rPr>
            </w:pPr>
            <w:r w:rsidRPr="0066755A">
              <w:rPr>
                <w:sz w:val="24"/>
                <w:szCs w:val="24"/>
              </w:rPr>
              <w:t>Can you put the words in a sentence?</w:t>
            </w:r>
          </w:p>
          <w:p w14:paraId="7C64497B" w14:textId="77777777" w:rsidR="00106FFB" w:rsidRPr="0066755A" w:rsidRDefault="00106FFB" w:rsidP="00AE1E1C">
            <w:pPr>
              <w:rPr>
                <w:sz w:val="24"/>
                <w:szCs w:val="24"/>
              </w:rPr>
            </w:pPr>
          </w:p>
          <w:p w14:paraId="2E63FCCE" w14:textId="77777777" w:rsidR="00106FFB" w:rsidRPr="0066755A" w:rsidRDefault="00106FFB" w:rsidP="00AE1E1C">
            <w:pPr>
              <w:rPr>
                <w:sz w:val="24"/>
                <w:szCs w:val="24"/>
              </w:rPr>
            </w:pPr>
          </w:p>
          <w:p w14:paraId="4CE62DE5" w14:textId="77777777" w:rsidR="00106FFB" w:rsidRPr="0066755A" w:rsidRDefault="00106FFB" w:rsidP="00AE1E1C">
            <w:pPr>
              <w:rPr>
                <w:sz w:val="24"/>
                <w:szCs w:val="24"/>
              </w:rPr>
            </w:pPr>
          </w:p>
          <w:p w14:paraId="357B99D6" w14:textId="77777777" w:rsidR="00AE1E1C" w:rsidRPr="0066755A" w:rsidRDefault="00AE1E1C" w:rsidP="00AE1E1C">
            <w:pPr>
              <w:rPr>
                <w:sz w:val="24"/>
                <w:szCs w:val="24"/>
              </w:rPr>
            </w:pPr>
          </w:p>
        </w:tc>
      </w:tr>
      <w:tr w:rsidR="00AE1E1C" w14:paraId="461DC4C4" w14:textId="77777777" w:rsidTr="003948BB">
        <w:tc>
          <w:tcPr>
            <w:tcW w:w="2381" w:type="dxa"/>
          </w:tcPr>
          <w:p w14:paraId="084B7D57" w14:textId="77777777" w:rsidR="00AE1E1C" w:rsidRPr="000B6D11" w:rsidRDefault="00AE1E1C" w:rsidP="00AE1E1C">
            <w:pPr>
              <w:rPr>
                <w:b/>
                <w:sz w:val="28"/>
                <w:szCs w:val="28"/>
              </w:rPr>
            </w:pPr>
            <w:r w:rsidRPr="000B6D11">
              <w:rPr>
                <w:b/>
                <w:sz w:val="28"/>
                <w:szCs w:val="28"/>
              </w:rPr>
              <w:t>Maths</w:t>
            </w:r>
          </w:p>
          <w:p w14:paraId="53143AC3" w14:textId="77777777" w:rsidR="00AE1E1C" w:rsidRDefault="00AE1E1C" w:rsidP="00AE1E1C">
            <w:pPr>
              <w:rPr>
                <w:sz w:val="28"/>
                <w:szCs w:val="28"/>
              </w:rPr>
            </w:pPr>
          </w:p>
          <w:p w14:paraId="4A1F219B" w14:textId="77777777" w:rsidR="00AE1E1C" w:rsidRDefault="00AE1E1C" w:rsidP="00AE1E1C">
            <w:pPr>
              <w:rPr>
                <w:sz w:val="28"/>
                <w:szCs w:val="28"/>
              </w:rPr>
            </w:pPr>
          </w:p>
          <w:p w14:paraId="27591E30" w14:textId="77777777" w:rsidR="00AE1E1C" w:rsidRDefault="00AE1E1C" w:rsidP="00AE1E1C">
            <w:pPr>
              <w:rPr>
                <w:sz w:val="28"/>
                <w:szCs w:val="28"/>
              </w:rPr>
            </w:pPr>
          </w:p>
        </w:tc>
        <w:tc>
          <w:tcPr>
            <w:tcW w:w="4060" w:type="dxa"/>
          </w:tcPr>
          <w:p w14:paraId="20E7D9FA" w14:textId="77777777" w:rsidR="002D2EBE" w:rsidRPr="00932B62" w:rsidRDefault="00932B62" w:rsidP="00106FFB">
            <w:pPr>
              <w:rPr>
                <w:b/>
                <w:sz w:val="24"/>
                <w:szCs w:val="24"/>
              </w:rPr>
            </w:pPr>
            <w:r w:rsidRPr="00932B62">
              <w:rPr>
                <w:b/>
                <w:sz w:val="24"/>
                <w:szCs w:val="24"/>
              </w:rPr>
              <w:t>whiterosemaths.com</w:t>
            </w:r>
          </w:p>
          <w:p w14:paraId="79A20AAF" w14:textId="77777777" w:rsidR="00932B62" w:rsidRDefault="00932B62" w:rsidP="00932B62">
            <w:pPr>
              <w:rPr>
                <w:sz w:val="24"/>
                <w:szCs w:val="24"/>
              </w:rPr>
            </w:pPr>
            <w:r>
              <w:rPr>
                <w:sz w:val="24"/>
                <w:szCs w:val="24"/>
              </w:rPr>
              <w:t>(no login needed)</w:t>
            </w:r>
          </w:p>
          <w:p w14:paraId="5880C49F" w14:textId="77777777" w:rsidR="00932B62" w:rsidRDefault="00932B62" w:rsidP="00932B62">
            <w:pPr>
              <w:rPr>
                <w:sz w:val="24"/>
                <w:szCs w:val="24"/>
              </w:rPr>
            </w:pPr>
            <w:r>
              <w:rPr>
                <w:sz w:val="24"/>
                <w:szCs w:val="24"/>
              </w:rPr>
              <w:t>Home learning &gt; Year 1 &gt; Week 1</w:t>
            </w:r>
          </w:p>
          <w:p w14:paraId="5F03FB13" w14:textId="77777777" w:rsidR="00932B62" w:rsidRPr="0066755A" w:rsidRDefault="00932B62" w:rsidP="00932B62">
            <w:pPr>
              <w:rPr>
                <w:sz w:val="24"/>
                <w:szCs w:val="24"/>
              </w:rPr>
            </w:pPr>
            <w:r>
              <w:rPr>
                <w:sz w:val="24"/>
                <w:szCs w:val="24"/>
              </w:rPr>
              <w:t>Home learning &gt; Year 1 &gt; Week 2</w:t>
            </w:r>
          </w:p>
        </w:tc>
        <w:tc>
          <w:tcPr>
            <w:tcW w:w="4215" w:type="dxa"/>
          </w:tcPr>
          <w:p w14:paraId="36C3F6A6" w14:textId="77777777" w:rsidR="00106FFB" w:rsidRDefault="00932B62" w:rsidP="00AE1E1C">
            <w:pPr>
              <w:rPr>
                <w:sz w:val="24"/>
                <w:szCs w:val="24"/>
              </w:rPr>
            </w:pPr>
            <w:r>
              <w:rPr>
                <w:sz w:val="24"/>
                <w:szCs w:val="24"/>
              </w:rPr>
              <w:t>These are a series of short teaching videos (about 5 minutes or so each) followed by question sheets.  We would recommend 1 lesson per day as this will be in addition to daily times tables work.  This week though, you could start with Week 1, lessons 4 and 5 on Monday and then move on from there.</w:t>
            </w:r>
          </w:p>
          <w:p w14:paraId="16DA039E" w14:textId="77777777" w:rsidR="00932B62" w:rsidRDefault="00932B62" w:rsidP="00AE1E1C">
            <w:pPr>
              <w:rPr>
                <w:sz w:val="24"/>
                <w:szCs w:val="24"/>
              </w:rPr>
            </w:pPr>
          </w:p>
          <w:p w14:paraId="44C9788C" w14:textId="77777777" w:rsidR="00106FFB" w:rsidRPr="00AC3537" w:rsidRDefault="00AC3537" w:rsidP="00AE1E1C">
            <w:pPr>
              <w:rPr>
                <w:sz w:val="24"/>
                <w:szCs w:val="24"/>
              </w:rPr>
            </w:pPr>
            <w:r>
              <w:rPr>
                <w:sz w:val="24"/>
                <w:szCs w:val="24"/>
              </w:rPr>
              <w:t xml:space="preserve">Follow up:  </w:t>
            </w:r>
            <w:r w:rsidR="00932B62" w:rsidRPr="00AC3537">
              <w:rPr>
                <w:sz w:val="24"/>
                <w:szCs w:val="24"/>
              </w:rPr>
              <w:t xml:space="preserve">In the garden or in the bath, let your child practise filling containers with various capacities for comparison.  </w:t>
            </w:r>
            <w:r w:rsidR="00FD1619" w:rsidRPr="00AC3537">
              <w:rPr>
                <w:sz w:val="24"/>
                <w:szCs w:val="24"/>
              </w:rPr>
              <w:t xml:space="preserve">Challenge: </w:t>
            </w:r>
            <w:r w:rsidR="00932B62" w:rsidRPr="00AC3537">
              <w:rPr>
                <w:sz w:val="24"/>
                <w:szCs w:val="24"/>
              </w:rPr>
              <w:t>How many cups of water will fill a bottle? A jug?</w:t>
            </w:r>
            <w:r>
              <w:rPr>
                <w:sz w:val="24"/>
                <w:szCs w:val="24"/>
              </w:rPr>
              <w:t xml:space="preserve"> A bowl?</w:t>
            </w:r>
          </w:p>
          <w:p w14:paraId="00227CE3" w14:textId="77777777" w:rsidR="00106FFB" w:rsidRPr="0066755A" w:rsidRDefault="00106FFB" w:rsidP="00AE1E1C">
            <w:pPr>
              <w:rPr>
                <w:sz w:val="24"/>
                <w:szCs w:val="24"/>
              </w:rPr>
            </w:pPr>
          </w:p>
        </w:tc>
      </w:tr>
      <w:tr w:rsidR="00AE1E1C" w14:paraId="492550F5" w14:textId="77777777" w:rsidTr="003948BB">
        <w:tc>
          <w:tcPr>
            <w:tcW w:w="2381" w:type="dxa"/>
          </w:tcPr>
          <w:p w14:paraId="7F1264CC" w14:textId="77777777" w:rsidR="00AE1E1C" w:rsidRPr="000B6D11" w:rsidRDefault="00AE1E1C" w:rsidP="00AE1E1C">
            <w:pPr>
              <w:rPr>
                <w:b/>
                <w:sz w:val="28"/>
                <w:szCs w:val="28"/>
              </w:rPr>
            </w:pPr>
            <w:r w:rsidRPr="000B6D11">
              <w:rPr>
                <w:b/>
                <w:sz w:val="28"/>
                <w:szCs w:val="28"/>
              </w:rPr>
              <w:t>Writing</w:t>
            </w:r>
          </w:p>
          <w:p w14:paraId="7FB1ED47" w14:textId="77777777" w:rsidR="00AE1E1C" w:rsidRDefault="00AE1E1C" w:rsidP="00AE1E1C">
            <w:pPr>
              <w:rPr>
                <w:sz w:val="28"/>
                <w:szCs w:val="28"/>
              </w:rPr>
            </w:pPr>
          </w:p>
          <w:p w14:paraId="67E8B0B4" w14:textId="77777777" w:rsidR="00AE1E1C" w:rsidRDefault="00AE1E1C" w:rsidP="00AE1E1C">
            <w:pPr>
              <w:rPr>
                <w:sz w:val="28"/>
                <w:szCs w:val="28"/>
              </w:rPr>
            </w:pPr>
          </w:p>
          <w:p w14:paraId="64CFE997" w14:textId="77777777" w:rsidR="00AE1E1C" w:rsidRDefault="00AE1E1C" w:rsidP="00AE1E1C">
            <w:pPr>
              <w:rPr>
                <w:sz w:val="28"/>
                <w:szCs w:val="28"/>
              </w:rPr>
            </w:pPr>
          </w:p>
        </w:tc>
        <w:tc>
          <w:tcPr>
            <w:tcW w:w="4060" w:type="dxa"/>
          </w:tcPr>
          <w:p w14:paraId="17413DE5" w14:textId="77777777" w:rsidR="00106FFB" w:rsidRDefault="00686196" w:rsidP="00AE1E1C">
            <w:pPr>
              <w:rPr>
                <w:sz w:val="24"/>
                <w:szCs w:val="24"/>
              </w:rPr>
            </w:pPr>
            <w:r>
              <w:rPr>
                <w:sz w:val="24"/>
                <w:szCs w:val="24"/>
              </w:rPr>
              <w:t>Choose a member of your family and then write in your green book.</w:t>
            </w:r>
          </w:p>
          <w:p w14:paraId="3CF02D38" w14:textId="77777777" w:rsidR="00686196" w:rsidRDefault="00686196" w:rsidP="00AE1E1C">
            <w:pPr>
              <w:rPr>
                <w:sz w:val="24"/>
                <w:szCs w:val="24"/>
              </w:rPr>
            </w:pPr>
          </w:p>
          <w:p w14:paraId="65038B91" w14:textId="77777777" w:rsidR="00686196" w:rsidRDefault="00686196" w:rsidP="00AE1E1C">
            <w:pPr>
              <w:rPr>
                <w:i/>
                <w:sz w:val="24"/>
                <w:szCs w:val="24"/>
              </w:rPr>
            </w:pPr>
            <w:r>
              <w:rPr>
                <w:i/>
                <w:sz w:val="24"/>
                <w:szCs w:val="24"/>
              </w:rPr>
              <w:t>Example:</w:t>
            </w:r>
          </w:p>
          <w:p w14:paraId="540E2BCA" w14:textId="77777777" w:rsidR="00686196" w:rsidRPr="00686196" w:rsidRDefault="00686196" w:rsidP="00AE1E1C">
            <w:pPr>
              <w:rPr>
                <w:i/>
                <w:sz w:val="24"/>
                <w:szCs w:val="24"/>
              </w:rPr>
            </w:pPr>
            <w:r>
              <w:rPr>
                <w:i/>
                <w:sz w:val="24"/>
                <w:szCs w:val="24"/>
              </w:rPr>
              <w:t xml:space="preserve">My brother is called Patrick. He is 38 and he is tall and slim.  He has spiky, brown hair and pale blue eyes.  He loves listening to music and he is an excellent footballer. At the weekends he enjoys cooking delicious food. </w:t>
            </w:r>
          </w:p>
          <w:p w14:paraId="3EB2D6B9" w14:textId="77777777" w:rsidR="00106FFB" w:rsidRPr="0066755A" w:rsidRDefault="00106FFB" w:rsidP="00AE1E1C">
            <w:pPr>
              <w:rPr>
                <w:sz w:val="24"/>
                <w:szCs w:val="24"/>
              </w:rPr>
            </w:pPr>
          </w:p>
          <w:p w14:paraId="6DE45816" w14:textId="77777777" w:rsidR="00106FFB" w:rsidRPr="0066755A" w:rsidRDefault="00106FFB" w:rsidP="00AE1E1C">
            <w:pPr>
              <w:rPr>
                <w:sz w:val="24"/>
                <w:szCs w:val="24"/>
              </w:rPr>
            </w:pPr>
          </w:p>
        </w:tc>
        <w:tc>
          <w:tcPr>
            <w:tcW w:w="4215" w:type="dxa"/>
          </w:tcPr>
          <w:p w14:paraId="6C143EDF" w14:textId="77777777" w:rsidR="009C0AE5" w:rsidRPr="0066755A" w:rsidRDefault="00FD1619" w:rsidP="00AE1E1C">
            <w:pPr>
              <w:rPr>
                <w:sz w:val="24"/>
                <w:szCs w:val="24"/>
              </w:rPr>
            </w:pPr>
            <w:r>
              <w:rPr>
                <w:sz w:val="24"/>
                <w:szCs w:val="24"/>
              </w:rPr>
              <w:t xml:space="preserve">Describe </w:t>
            </w:r>
            <w:r w:rsidR="00A83232">
              <w:rPr>
                <w:sz w:val="24"/>
                <w:szCs w:val="24"/>
              </w:rPr>
              <w:t xml:space="preserve">one of </w:t>
            </w:r>
            <w:r>
              <w:rPr>
                <w:sz w:val="24"/>
                <w:szCs w:val="24"/>
              </w:rPr>
              <w:t>the people in your family. How old are they? What do they look like? What do they enjoy doing? Try to use interesting adjectives.</w:t>
            </w:r>
          </w:p>
          <w:p w14:paraId="5FBCED04" w14:textId="77777777" w:rsidR="009C0AE5" w:rsidRPr="0066755A" w:rsidRDefault="009C0AE5" w:rsidP="00AE1E1C">
            <w:pPr>
              <w:rPr>
                <w:sz w:val="24"/>
                <w:szCs w:val="24"/>
              </w:rPr>
            </w:pPr>
          </w:p>
          <w:p w14:paraId="6DDDA3F8" w14:textId="77777777" w:rsidR="009C0AE5" w:rsidRDefault="009C0AE5" w:rsidP="00FD1619">
            <w:pPr>
              <w:rPr>
                <w:sz w:val="24"/>
                <w:szCs w:val="24"/>
              </w:rPr>
            </w:pPr>
            <w:r w:rsidRPr="0066755A">
              <w:rPr>
                <w:sz w:val="24"/>
                <w:szCs w:val="24"/>
              </w:rPr>
              <w:t xml:space="preserve">Challenge: </w:t>
            </w:r>
            <w:r w:rsidR="00FD1619">
              <w:rPr>
                <w:sz w:val="24"/>
                <w:szCs w:val="24"/>
              </w:rPr>
              <w:t>Use speech marks to write down something they said to you today, for example: “Can you play football with me?” Patrick asked.</w:t>
            </w:r>
          </w:p>
          <w:p w14:paraId="6AE8420C" w14:textId="77777777" w:rsidR="00FD1619" w:rsidRDefault="00FD1619" w:rsidP="00FD1619">
            <w:pPr>
              <w:rPr>
                <w:sz w:val="24"/>
                <w:szCs w:val="24"/>
              </w:rPr>
            </w:pPr>
          </w:p>
          <w:p w14:paraId="6B3AC85C" w14:textId="77777777" w:rsidR="00AC3537" w:rsidRPr="0066755A" w:rsidRDefault="00AC3537" w:rsidP="00FD1619">
            <w:pPr>
              <w:rPr>
                <w:sz w:val="24"/>
                <w:szCs w:val="24"/>
              </w:rPr>
            </w:pPr>
            <w:r>
              <w:rPr>
                <w:sz w:val="24"/>
                <w:szCs w:val="24"/>
              </w:rPr>
              <w:t>Try writing about a different person each day.</w:t>
            </w:r>
          </w:p>
        </w:tc>
      </w:tr>
      <w:tr w:rsidR="009C0AE5" w14:paraId="1893CB86" w14:textId="77777777" w:rsidTr="003948BB">
        <w:tc>
          <w:tcPr>
            <w:tcW w:w="2381" w:type="dxa"/>
          </w:tcPr>
          <w:p w14:paraId="379F9142" w14:textId="77777777" w:rsidR="009C0AE5" w:rsidRPr="000B6D11" w:rsidRDefault="009C0AE5" w:rsidP="00AE1E1C">
            <w:pPr>
              <w:rPr>
                <w:b/>
                <w:sz w:val="28"/>
                <w:szCs w:val="28"/>
              </w:rPr>
            </w:pPr>
            <w:r>
              <w:rPr>
                <w:b/>
                <w:sz w:val="28"/>
                <w:szCs w:val="28"/>
              </w:rPr>
              <w:t>Science</w:t>
            </w:r>
            <w:r w:rsidR="0013454F">
              <w:rPr>
                <w:b/>
                <w:sz w:val="28"/>
                <w:szCs w:val="28"/>
              </w:rPr>
              <w:t>/arts and crafts</w:t>
            </w:r>
          </w:p>
        </w:tc>
        <w:tc>
          <w:tcPr>
            <w:tcW w:w="4060" w:type="dxa"/>
          </w:tcPr>
          <w:p w14:paraId="7F946B09" w14:textId="77777777" w:rsidR="0013454F" w:rsidRDefault="00EA2BE8" w:rsidP="00EA2BE8">
            <w:pPr>
              <w:rPr>
                <w:sz w:val="24"/>
                <w:szCs w:val="24"/>
              </w:rPr>
            </w:pPr>
            <w:r>
              <w:rPr>
                <w:sz w:val="24"/>
                <w:szCs w:val="24"/>
              </w:rPr>
              <w:t xml:space="preserve">You will need: Some plain paper, a pencil, </w:t>
            </w:r>
            <w:r w:rsidR="00AC63C5">
              <w:rPr>
                <w:sz w:val="24"/>
                <w:szCs w:val="24"/>
              </w:rPr>
              <w:t>3</w:t>
            </w:r>
            <w:r>
              <w:rPr>
                <w:sz w:val="24"/>
                <w:szCs w:val="24"/>
              </w:rPr>
              <w:t xml:space="preserve"> coloured pencils or </w:t>
            </w:r>
            <w:r w:rsidR="00AC63C5">
              <w:rPr>
                <w:sz w:val="24"/>
                <w:szCs w:val="24"/>
              </w:rPr>
              <w:t>felt tip pens.</w:t>
            </w:r>
          </w:p>
          <w:p w14:paraId="7BDB4535" w14:textId="77777777" w:rsidR="00AC63C5" w:rsidRDefault="00AC63C5" w:rsidP="00EA2BE8">
            <w:pPr>
              <w:rPr>
                <w:sz w:val="24"/>
                <w:szCs w:val="24"/>
              </w:rPr>
            </w:pPr>
          </w:p>
          <w:p w14:paraId="25FAF5B8" w14:textId="5ED12680" w:rsidR="00AC63C5" w:rsidRPr="0066755A" w:rsidRDefault="00D45D8D" w:rsidP="00EA2BE8">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335DE6A4" wp14:editId="40036F49">
                      <wp:simplePos x="0" y="0"/>
                      <wp:positionH relativeFrom="column">
                        <wp:posOffset>1186815</wp:posOffset>
                      </wp:positionH>
                      <wp:positionV relativeFrom="paragraph">
                        <wp:posOffset>1567815</wp:posOffset>
                      </wp:positionV>
                      <wp:extent cx="179070" cy="635"/>
                      <wp:effectExtent l="19050" t="85725" r="30480" b="946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A177B" id="_x0000_t32" coordsize="21600,21600" o:spt="32" o:oned="t" path="m,l21600,21600e" filled="f">
                      <v:path arrowok="t" fillok="f" o:connecttype="none"/>
                      <o:lock v:ext="edit" shapetype="t"/>
                    </v:shapetype>
                    <v:shape id="AutoShape 4" o:spid="_x0000_s1026" type="#_x0000_t32" style="position:absolute;margin-left:93.45pt;margin-top:123.45pt;width:14.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" strokeweight="3pt">
                      <v:stroke endarrow="block"/>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3465F7F9" wp14:editId="0AB98B46">
                      <wp:simplePos x="0" y="0"/>
                      <wp:positionH relativeFrom="column">
                        <wp:posOffset>-22860</wp:posOffset>
                      </wp:positionH>
                      <wp:positionV relativeFrom="paragraph">
                        <wp:posOffset>1567180</wp:posOffset>
                      </wp:positionV>
                      <wp:extent cx="179070" cy="635"/>
                      <wp:effectExtent l="19050" t="85090" r="3048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4D957" id="AutoShape 3" o:spid="_x0000_s1026" type="#_x0000_t32" style="position:absolute;margin-left:-1.8pt;margin-top:123.4pt;width:14.1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lKNQIAAF8EAAAOAAAAZHJzL2Uyb0RvYy54bWysVMGO2jAQvVfqP1i+QxLIsh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" strokeweight="3pt">
                      <v:stroke endarrow="block"/>
                    </v:shape>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46E6CF7E" wp14:editId="5034A31A">
                      <wp:simplePos x="0" y="0"/>
                      <wp:positionH relativeFrom="column">
                        <wp:posOffset>1186815</wp:posOffset>
                      </wp:positionH>
                      <wp:positionV relativeFrom="paragraph">
                        <wp:posOffset>672465</wp:posOffset>
                      </wp:positionV>
                      <wp:extent cx="179070" cy="635"/>
                      <wp:effectExtent l="19050" t="85725" r="30480"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0D076" id="AutoShape 2" o:spid="_x0000_s1026" type="#_x0000_t32" style="position:absolute;margin-left:93.45pt;margin-top:52.95pt;width:14.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LjNQIAAF8EAAAOAAAAZHJzL2Uyb0RvYy54bWysVMGO2jAQvVfqP1i+QxJgWY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" strokeweight="3pt">
                      <v:stroke endarrow="block"/>
                    </v:shape>
                  </w:pict>
                </mc:Fallback>
              </mc:AlternateContent>
            </w:r>
            <w:r w:rsidR="0099706C">
              <w:rPr>
                <w:noProof/>
                <w:sz w:val="24"/>
                <w:szCs w:val="24"/>
                <w:lang w:eastAsia="en-GB"/>
              </w:rPr>
              <w:drawing>
                <wp:anchor distT="0" distB="0" distL="114300" distR="114300" simplePos="0" relativeHeight="251660288" behindDoc="0" locked="0" layoutInCell="1" allowOverlap="1" wp14:anchorId="1FB2EBEB" wp14:editId="2E11535D">
                  <wp:simplePos x="0" y="0"/>
                  <wp:positionH relativeFrom="column">
                    <wp:posOffset>148590</wp:posOffset>
                  </wp:positionH>
                  <wp:positionV relativeFrom="paragraph">
                    <wp:posOffset>1158240</wp:posOffset>
                  </wp:positionV>
                  <wp:extent cx="1066800" cy="800100"/>
                  <wp:effectExtent l="19050" t="0" r="0" b="0"/>
                  <wp:wrapNone/>
                  <wp:docPr id="2" name="Picture 2" descr="C:\Users\St Ignatius Prfimary\AppData\Local\Microsoft\Windows\INetCache\Content.Word\IMG_5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Ignatius Prfimary\AppData\Local\Microsoft\Windows\INetCache\Content.Word\IMG_5763.jpg"/>
                          <pic:cNvPicPr>
                            <a:picLocks noChangeAspect="1" noChangeArrowheads="1"/>
                          </pic:cNvPicPr>
                        </pic:nvPicPr>
                        <pic:blipFill>
                          <a:blip r:embed="rId7"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99706C">
              <w:rPr>
                <w:noProof/>
                <w:sz w:val="24"/>
                <w:szCs w:val="24"/>
                <w:lang w:eastAsia="en-GB"/>
              </w:rPr>
              <w:drawing>
                <wp:anchor distT="0" distB="0" distL="114300" distR="114300" simplePos="0" relativeHeight="251658240" behindDoc="0" locked="0" layoutInCell="1" allowOverlap="1" wp14:anchorId="69B7EB14" wp14:editId="4FC2455E">
                  <wp:simplePos x="0" y="0"/>
                  <wp:positionH relativeFrom="column">
                    <wp:posOffset>148590</wp:posOffset>
                  </wp:positionH>
                  <wp:positionV relativeFrom="paragraph">
                    <wp:posOffset>253365</wp:posOffset>
                  </wp:positionV>
                  <wp:extent cx="1066800" cy="800100"/>
                  <wp:effectExtent l="19050" t="0" r="0" b="0"/>
                  <wp:wrapNone/>
                  <wp:docPr id="5" name="Picture 4" descr="C:\Users\St Ignatius Prfimary\AppData\Local\Microsoft\Windows\INetCache\Content.Word\IMG_5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Ignatius Prfimary\AppData\Local\Microsoft\Windows\INetCache\Content.Word\IMG_5760.jpg"/>
                          <pic:cNvPicPr>
                            <a:picLocks noChangeAspect="1" noChangeArrowheads="1"/>
                          </pic:cNvPicPr>
                        </pic:nvPicPr>
                        <pic:blipFill>
                          <a:blip r:embed="rId8"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99706C">
              <w:rPr>
                <w:noProof/>
                <w:sz w:val="24"/>
                <w:szCs w:val="24"/>
                <w:lang w:eastAsia="en-GB"/>
              </w:rPr>
              <w:drawing>
                <wp:anchor distT="0" distB="0" distL="114300" distR="114300" simplePos="0" relativeHeight="251659264" behindDoc="0" locked="0" layoutInCell="1" allowOverlap="1" wp14:anchorId="6AEBFE96" wp14:editId="7A92BFB8">
                  <wp:simplePos x="0" y="0"/>
                  <wp:positionH relativeFrom="column">
                    <wp:posOffset>1386840</wp:posOffset>
                  </wp:positionH>
                  <wp:positionV relativeFrom="paragraph">
                    <wp:posOffset>1158240</wp:posOffset>
                  </wp:positionV>
                  <wp:extent cx="1066800" cy="800100"/>
                  <wp:effectExtent l="19050" t="0" r="0" b="0"/>
                  <wp:wrapNone/>
                  <wp:docPr id="6" name="Picture 3" descr="C:\Users\St Ignatius Prfimary\AppData\Local\Microsoft\Windows\INetCache\Content.Word\IMG_5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Ignatius Prfimary\AppData\Local\Microsoft\Windows\INetCache\Content.Word\IMG_5764.jpg"/>
                          <pic:cNvPicPr>
                            <a:picLocks noChangeAspect="1" noChangeArrowheads="1"/>
                          </pic:cNvPicPr>
                        </pic:nvPicPr>
                        <pic:blipFill>
                          <a:blip r:embed="rId9"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99706C">
              <w:rPr>
                <w:noProof/>
                <w:sz w:val="24"/>
                <w:szCs w:val="24"/>
                <w:lang w:eastAsia="en-GB"/>
              </w:rPr>
              <w:drawing>
                <wp:anchor distT="0" distB="0" distL="114300" distR="114300" simplePos="0" relativeHeight="251661312" behindDoc="0" locked="0" layoutInCell="1" allowOverlap="1" wp14:anchorId="6AD1E02A" wp14:editId="1091A1DF">
                  <wp:simplePos x="0" y="0"/>
                  <wp:positionH relativeFrom="column">
                    <wp:posOffset>1386840</wp:posOffset>
                  </wp:positionH>
                  <wp:positionV relativeFrom="paragraph">
                    <wp:posOffset>253365</wp:posOffset>
                  </wp:positionV>
                  <wp:extent cx="1066800" cy="800100"/>
                  <wp:effectExtent l="19050" t="0" r="0" b="0"/>
                  <wp:wrapNone/>
                  <wp:docPr id="1" name="Picture 1" descr="C:\Users\St Ignatius Prfimary\AppData\Local\Microsoft\Windows\INetCache\Content.Word\IMG_5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Ignatius Prfimary\AppData\Local\Microsoft\Windows\INetCache\Content.Word\IMG_5762.jpg"/>
                          <pic:cNvPicPr>
                            <a:picLocks noChangeAspect="1" noChangeArrowheads="1"/>
                          </pic:cNvPicPr>
                        </pic:nvPicPr>
                        <pic:blipFill>
                          <a:blip r:embed="rId10" cstate="print"/>
                          <a:srcRect/>
                          <a:stretch>
                            <a:fillRect/>
                          </a:stretch>
                        </pic:blipFill>
                        <pic:spPr bwMode="auto">
                          <a:xfrm>
                            <a:off x="0" y="0"/>
                            <a:ext cx="1066800" cy="800100"/>
                          </a:xfrm>
                          <a:prstGeom prst="rect">
                            <a:avLst/>
                          </a:prstGeom>
                          <a:noFill/>
                          <a:ln w="9525">
                            <a:noFill/>
                            <a:miter lim="800000"/>
                            <a:headEnd/>
                            <a:tailEnd/>
                          </a:ln>
                        </pic:spPr>
                      </pic:pic>
                    </a:graphicData>
                  </a:graphic>
                </wp:anchor>
              </w:drawing>
            </w:r>
            <w:r w:rsidR="00AC63C5">
              <w:rPr>
                <w:sz w:val="24"/>
                <w:szCs w:val="24"/>
              </w:rPr>
              <w:t>Example:</w:t>
            </w:r>
            <w:r w:rsidR="0099706C">
              <w:rPr>
                <w:noProof/>
                <w:lang w:eastAsia="en-GB"/>
              </w:rPr>
              <w:t xml:space="preserve"> </w:t>
            </w:r>
          </w:p>
        </w:tc>
        <w:tc>
          <w:tcPr>
            <w:tcW w:w="4215" w:type="dxa"/>
          </w:tcPr>
          <w:p w14:paraId="27B16A3D" w14:textId="77777777" w:rsidR="009C0AE5" w:rsidRDefault="00AC63C5" w:rsidP="00AC63C5">
            <w:pPr>
              <w:rPr>
                <w:sz w:val="24"/>
                <w:szCs w:val="24"/>
              </w:rPr>
            </w:pPr>
            <w:r>
              <w:rPr>
                <w:sz w:val="24"/>
                <w:szCs w:val="24"/>
              </w:rPr>
              <w:t>Create some artwork by drawing around your hand with a pencil lots of times, turning the page and allowing the lines to overlap.  Once you are happy with the line drawing, use the 3 colours to colour in each section – try not to use the same colour for sections that are next to each other.</w:t>
            </w:r>
          </w:p>
          <w:p w14:paraId="5C456A32" w14:textId="77777777" w:rsidR="00AC63C5" w:rsidRDefault="00AC63C5" w:rsidP="00AC63C5">
            <w:pPr>
              <w:rPr>
                <w:sz w:val="24"/>
                <w:szCs w:val="24"/>
              </w:rPr>
            </w:pPr>
          </w:p>
          <w:p w14:paraId="6E07D74E" w14:textId="77777777" w:rsidR="00AC3537" w:rsidRDefault="00AC3537" w:rsidP="00AC63C5">
            <w:pPr>
              <w:rPr>
                <w:sz w:val="24"/>
                <w:szCs w:val="24"/>
              </w:rPr>
            </w:pPr>
          </w:p>
          <w:p w14:paraId="3DDBAEB1" w14:textId="77777777" w:rsidR="00AC3537" w:rsidRDefault="00AC3537" w:rsidP="00AC63C5">
            <w:pPr>
              <w:rPr>
                <w:sz w:val="24"/>
                <w:szCs w:val="24"/>
              </w:rPr>
            </w:pPr>
          </w:p>
          <w:p w14:paraId="2FC990BF" w14:textId="77777777" w:rsidR="00AC3537" w:rsidRDefault="00AC3537" w:rsidP="00AC63C5">
            <w:pPr>
              <w:rPr>
                <w:sz w:val="24"/>
                <w:szCs w:val="24"/>
              </w:rPr>
            </w:pPr>
          </w:p>
          <w:p w14:paraId="62C2BE0F" w14:textId="77777777" w:rsidR="00AC3537" w:rsidRDefault="00AC3537" w:rsidP="00AC63C5">
            <w:pPr>
              <w:rPr>
                <w:sz w:val="24"/>
                <w:szCs w:val="24"/>
              </w:rPr>
            </w:pPr>
          </w:p>
          <w:p w14:paraId="64023B03" w14:textId="77777777" w:rsidR="00AC3537" w:rsidRDefault="00AC3537" w:rsidP="00AC63C5">
            <w:pPr>
              <w:rPr>
                <w:sz w:val="24"/>
                <w:szCs w:val="24"/>
              </w:rPr>
            </w:pPr>
          </w:p>
          <w:p w14:paraId="449EBBB4" w14:textId="77777777" w:rsidR="00AC3537" w:rsidRPr="0066755A" w:rsidRDefault="00AC3537" w:rsidP="00AC63C5">
            <w:pPr>
              <w:rPr>
                <w:sz w:val="24"/>
                <w:szCs w:val="24"/>
              </w:rPr>
            </w:pPr>
          </w:p>
        </w:tc>
      </w:tr>
    </w:tbl>
    <w:p w14:paraId="78F39311" w14:textId="77777777" w:rsidR="00106FFB" w:rsidRPr="00AE1E1C" w:rsidRDefault="00106FFB">
      <w:pPr>
        <w:rPr>
          <w:sz w:val="28"/>
          <w:szCs w:val="28"/>
        </w:rPr>
      </w:pPr>
    </w:p>
    <w:sectPr w:rsidR="00106FFB" w:rsidRPr="00AE1E1C"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D735" w14:textId="77777777" w:rsidR="00CD6B55" w:rsidRDefault="00CD6B55" w:rsidP="000B6D11">
      <w:pPr>
        <w:spacing w:after="0" w:line="240" w:lineRule="auto"/>
      </w:pPr>
      <w:r>
        <w:separator/>
      </w:r>
    </w:p>
  </w:endnote>
  <w:endnote w:type="continuationSeparator" w:id="0">
    <w:p w14:paraId="7EF55486" w14:textId="77777777" w:rsidR="00CD6B55" w:rsidRDefault="00CD6B55"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02FA" w14:textId="77777777" w:rsidR="00CD6B55" w:rsidRDefault="00CD6B55" w:rsidP="000B6D11">
      <w:pPr>
        <w:spacing w:after="0" w:line="240" w:lineRule="auto"/>
      </w:pPr>
      <w:r>
        <w:separator/>
      </w:r>
    </w:p>
  </w:footnote>
  <w:footnote w:type="continuationSeparator" w:id="0">
    <w:p w14:paraId="0F28426A" w14:textId="77777777" w:rsidR="00CD6B55" w:rsidRDefault="00CD6B55" w:rsidP="000B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94F09"/>
    <w:rsid w:val="000B6D11"/>
    <w:rsid w:val="000C5D51"/>
    <w:rsid w:val="00106FFB"/>
    <w:rsid w:val="001218B4"/>
    <w:rsid w:val="0013454F"/>
    <w:rsid w:val="0023207F"/>
    <w:rsid w:val="002D2EBE"/>
    <w:rsid w:val="003948BB"/>
    <w:rsid w:val="00451F18"/>
    <w:rsid w:val="00600A4D"/>
    <w:rsid w:val="0066755A"/>
    <w:rsid w:val="00686196"/>
    <w:rsid w:val="00721128"/>
    <w:rsid w:val="0077795F"/>
    <w:rsid w:val="00932B62"/>
    <w:rsid w:val="0099706C"/>
    <w:rsid w:val="009C0AE5"/>
    <w:rsid w:val="009D2F42"/>
    <w:rsid w:val="00A14A6E"/>
    <w:rsid w:val="00A36B8C"/>
    <w:rsid w:val="00A83232"/>
    <w:rsid w:val="00AC3537"/>
    <w:rsid w:val="00AC63C5"/>
    <w:rsid w:val="00AE1E1C"/>
    <w:rsid w:val="00BA3C64"/>
    <w:rsid w:val="00BD4BBD"/>
    <w:rsid w:val="00BE1062"/>
    <w:rsid w:val="00C020CF"/>
    <w:rsid w:val="00C241F1"/>
    <w:rsid w:val="00CD6B55"/>
    <w:rsid w:val="00D45D8D"/>
    <w:rsid w:val="00DA03FE"/>
    <w:rsid w:val="00EA2BE8"/>
    <w:rsid w:val="00ED4BF2"/>
    <w:rsid w:val="00F459CE"/>
    <w:rsid w:val="00FD13FB"/>
    <w:rsid w:val="00FD1619"/>
    <w:rsid w:val="00FE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D940"/>
  <w15:docId w15:val="{0D4F6BCC-42EE-45B6-B606-79E90C1A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paragraph" w:styleId="BalloonText">
    <w:name w:val="Balloon Text"/>
    <w:basedOn w:val="Normal"/>
    <w:link w:val="BalloonTextChar"/>
    <w:uiPriority w:val="99"/>
    <w:semiHidden/>
    <w:unhideWhenUsed/>
    <w:rsid w:val="0099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2020-03-28T14:07:00Z</dcterms:created>
  <dcterms:modified xsi:type="dcterms:W3CDTF">2020-03-28T14:07:00Z</dcterms:modified>
</cp:coreProperties>
</file>