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FCE2" w14:textId="77777777" w:rsidR="006744AA" w:rsidRDefault="00017AE0">
      <w:pPr>
        <w:pStyle w:val="BodyText"/>
        <w:spacing w:before="89"/>
        <w:ind w:left="360"/>
        <w:rPr>
          <w:u w:val="none"/>
        </w:rPr>
      </w:pPr>
      <w:r>
        <w:rPr>
          <w:u w:val="thick"/>
        </w:rPr>
        <w:t>Curriculum Map – Year</w:t>
      </w:r>
      <w:r w:rsidR="00C049AC">
        <w:rPr>
          <w:u w:val="thick"/>
        </w:rPr>
        <w:t xml:space="preserve"> 6</w:t>
      </w:r>
    </w:p>
    <w:p w14:paraId="672A6659" w14:textId="77777777" w:rsidR="006744AA" w:rsidRDefault="006744AA">
      <w:pPr>
        <w:spacing w:before="3"/>
        <w:rPr>
          <w:b/>
          <w:sz w:val="17"/>
        </w:rPr>
      </w:pPr>
    </w:p>
    <w:tbl>
      <w:tblPr>
        <w:tblW w:w="15754" w:type="dxa"/>
        <w:tblInd w:w="17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CellMar>
          <w:left w:w="0" w:type="dxa"/>
          <w:right w:w="0" w:type="dxa"/>
        </w:tblCellMar>
        <w:tblLook w:val="01E0" w:firstRow="1" w:lastRow="1" w:firstColumn="1" w:lastColumn="1" w:noHBand="0" w:noVBand="0"/>
      </w:tblPr>
      <w:tblGrid>
        <w:gridCol w:w="479"/>
        <w:gridCol w:w="1104"/>
        <w:gridCol w:w="2355"/>
        <w:gridCol w:w="152"/>
        <w:gridCol w:w="94"/>
        <w:gridCol w:w="189"/>
        <w:gridCol w:w="2226"/>
        <w:gridCol w:w="2248"/>
        <w:gridCol w:w="92"/>
        <w:gridCol w:w="130"/>
        <w:gridCol w:w="2242"/>
        <w:gridCol w:w="2100"/>
        <w:gridCol w:w="146"/>
        <w:gridCol w:w="2197"/>
      </w:tblGrid>
      <w:tr w:rsidR="006744AA" w14:paraId="63220570" w14:textId="77777777" w:rsidTr="534BC787">
        <w:trPr>
          <w:trHeight w:val="1620"/>
        </w:trPr>
        <w:tc>
          <w:tcPr>
            <w:tcW w:w="1583" w:type="dxa"/>
            <w:gridSpan w:val="2"/>
            <w:shd w:val="clear" w:color="auto" w:fill="6FAC46"/>
          </w:tcPr>
          <w:p w14:paraId="0A37501D" w14:textId="77777777" w:rsidR="006744AA" w:rsidRDefault="006744AA">
            <w:pPr>
              <w:pStyle w:val="TableParagraph"/>
              <w:spacing w:line="341" w:lineRule="exact"/>
              <w:ind w:left="277"/>
              <w:rPr>
                <w:b/>
                <w:sz w:val="28"/>
              </w:rPr>
            </w:pPr>
          </w:p>
        </w:tc>
        <w:tc>
          <w:tcPr>
            <w:tcW w:w="5016" w:type="dxa"/>
            <w:gridSpan w:val="5"/>
            <w:shd w:val="clear" w:color="auto" w:fill="6FAC46"/>
          </w:tcPr>
          <w:p w14:paraId="3DAE49FB" w14:textId="77777777" w:rsidR="00017AE0" w:rsidRDefault="00017AE0" w:rsidP="00017AE0">
            <w:pPr>
              <w:pStyle w:val="TableParagraph"/>
              <w:spacing w:line="341" w:lineRule="exact"/>
              <w:ind w:left="1943" w:right="1905"/>
              <w:jc w:val="center"/>
              <w:rPr>
                <w:b/>
                <w:sz w:val="28"/>
              </w:rPr>
            </w:pPr>
            <w:r>
              <w:rPr>
                <w:b/>
                <w:sz w:val="28"/>
              </w:rPr>
              <w:t>Autumn</w:t>
            </w:r>
          </w:p>
          <w:p w14:paraId="5DAB6C7B" w14:textId="77777777" w:rsidR="005D1F0D" w:rsidRDefault="005D1F0D" w:rsidP="00017AE0">
            <w:pPr>
              <w:pStyle w:val="TableParagraph"/>
              <w:spacing w:line="341" w:lineRule="exact"/>
              <w:ind w:left="1943" w:right="1905"/>
              <w:jc w:val="center"/>
              <w:rPr>
                <w:b/>
                <w:sz w:val="28"/>
              </w:rPr>
            </w:pPr>
          </w:p>
          <w:p w14:paraId="21E8DF5C" w14:textId="77777777" w:rsidR="00017AE0" w:rsidRPr="00017AE0" w:rsidRDefault="00017AE0" w:rsidP="00017AE0">
            <w:pPr>
              <w:pStyle w:val="TableParagraph"/>
              <w:tabs>
                <w:tab w:val="left" w:pos="4450"/>
              </w:tabs>
              <w:spacing w:line="341" w:lineRule="exact"/>
              <w:ind w:right="633"/>
              <w:rPr>
                <w:sz w:val="28"/>
              </w:rPr>
            </w:pPr>
            <w:r>
              <w:rPr>
                <w:sz w:val="28"/>
              </w:rPr>
              <w:t>Week 1: Focus on Class Name</w:t>
            </w:r>
          </w:p>
        </w:tc>
        <w:tc>
          <w:tcPr>
            <w:tcW w:w="4712" w:type="dxa"/>
            <w:gridSpan w:val="4"/>
            <w:shd w:val="clear" w:color="auto" w:fill="6FAC46"/>
          </w:tcPr>
          <w:p w14:paraId="189E32FF" w14:textId="77777777" w:rsidR="006744AA" w:rsidRDefault="00017AE0">
            <w:pPr>
              <w:pStyle w:val="TableParagraph"/>
              <w:spacing w:line="341" w:lineRule="exact"/>
              <w:ind w:left="104" w:right="55"/>
              <w:jc w:val="center"/>
              <w:rPr>
                <w:b/>
                <w:sz w:val="28"/>
              </w:rPr>
            </w:pPr>
            <w:r>
              <w:rPr>
                <w:b/>
                <w:sz w:val="28"/>
              </w:rPr>
              <w:t>Spring</w:t>
            </w:r>
          </w:p>
        </w:tc>
        <w:tc>
          <w:tcPr>
            <w:tcW w:w="4443" w:type="dxa"/>
            <w:gridSpan w:val="3"/>
            <w:tcBorders>
              <w:bottom w:val="single" w:sz="48" w:space="0" w:color="000000" w:themeColor="text1"/>
            </w:tcBorders>
            <w:shd w:val="clear" w:color="auto" w:fill="6FAC46"/>
          </w:tcPr>
          <w:p w14:paraId="39AC952F" w14:textId="0C4D747B" w:rsidR="006744AA" w:rsidRPr="00017AE0" w:rsidRDefault="049F183D" w:rsidP="7436E17E">
            <w:pPr>
              <w:pStyle w:val="TableParagraph"/>
              <w:spacing w:line="341" w:lineRule="exact"/>
              <w:ind w:left="720" w:right="1657"/>
              <w:jc w:val="center"/>
              <w:rPr>
                <w:sz w:val="28"/>
                <w:szCs w:val="28"/>
              </w:rPr>
            </w:pPr>
            <w:r w:rsidRPr="7436E17E">
              <w:rPr>
                <w:sz w:val="28"/>
                <w:szCs w:val="28"/>
              </w:rPr>
              <w:t xml:space="preserve">         </w:t>
            </w:r>
            <w:r w:rsidRPr="7436E17E">
              <w:rPr>
                <w:b/>
                <w:bCs/>
                <w:sz w:val="28"/>
                <w:szCs w:val="28"/>
              </w:rPr>
              <w:t xml:space="preserve"> </w:t>
            </w:r>
            <w:r w:rsidR="00017AE0" w:rsidRPr="7436E17E">
              <w:rPr>
                <w:b/>
                <w:bCs/>
                <w:sz w:val="28"/>
                <w:szCs w:val="28"/>
              </w:rPr>
              <w:t>Summer</w:t>
            </w:r>
          </w:p>
        </w:tc>
      </w:tr>
      <w:tr w:rsidR="00425E83" w14:paraId="055BBEBA" w14:textId="77777777" w:rsidTr="00DF6776">
        <w:trPr>
          <w:trHeight w:val="675"/>
        </w:trPr>
        <w:tc>
          <w:tcPr>
            <w:tcW w:w="1583" w:type="dxa"/>
            <w:gridSpan w:val="2"/>
            <w:vMerge w:val="restart"/>
            <w:tcBorders>
              <w:left w:val="single" w:sz="6" w:space="0" w:color="000000" w:themeColor="text1"/>
              <w:right w:val="single" w:sz="6" w:space="0" w:color="000000" w:themeColor="text1"/>
            </w:tcBorders>
            <w:shd w:val="clear" w:color="auto" w:fill="C5D9F0"/>
          </w:tcPr>
          <w:p w14:paraId="0A6CB2C4" w14:textId="77777777" w:rsidR="00425E83" w:rsidRDefault="00425E83">
            <w:pPr>
              <w:pStyle w:val="TableParagraph"/>
              <w:spacing w:line="325" w:lineRule="exact"/>
              <w:ind w:left="135"/>
              <w:rPr>
                <w:b/>
                <w:sz w:val="24"/>
              </w:rPr>
            </w:pPr>
            <w:r>
              <w:rPr>
                <w:b/>
                <w:sz w:val="24"/>
              </w:rPr>
              <w:t>English</w:t>
            </w:r>
          </w:p>
          <w:p w14:paraId="07E3C977" w14:textId="2FDC2A48" w:rsidR="00425E83" w:rsidRDefault="00425E83">
            <w:pPr>
              <w:pStyle w:val="TableParagraph"/>
              <w:spacing w:before="22"/>
              <w:ind w:left="135" w:right="87"/>
              <w:rPr>
                <w:b/>
                <w:sz w:val="12"/>
              </w:rPr>
            </w:pPr>
            <w:r>
              <w:rPr>
                <w:b/>
                <w:sz w:val="12"/>
              </w:rPr>
              <w:t>(Literacy Tree)</w:t>
            </w:r>
          </w:p>
        </w:tc>
        <w:tc>
          <w:tcPr>
            <w:tcW w:w="5016" w:type="dxa"/>
            <w:gridSpan w:val="5"/>
            <w:tcBorders>
              <w:left w:val="single" w:sz="6" w:space="0" w:color="000000" w:themeColor="text1"/>
              <w:bottom w:val="single" w:sz="6" w:space="0" w:color="000000" w:themeColor="text1"/>
              <w:right w:val="single" w:sz="6" w:space="0" w:color="000000" w:themeColor="text1"/>
            </w:tcBorders>
            <w:shd w:val="clear" w:color="auto" w:fill="C5D9F0"/>
          </w:tcPr>
          <w:p w14:paraId="4205FE15" w14:textId="77777777" w:rsidR="00425E83" w:rsidRDefault="00425E83" w:rsidP="00425E83">
            <w:pPr>
              <w:pStyle w:val="TableParagraph"/>
              <w:tabs>
                <w:tab w:val="left" w:pos="382"/>
              </w:tabs>
              <w:spacing w:before="5"/>
              <w:rPr>
                <w:b/>
                <w:bCs/>
                <w:sz w:val="19"/>
                <w:szCs w:val="19"/>
              </w:rPr>
            </w:pPr>
            <w:r>
              <w:rPr>
                <w:b/>
                <w:bCs/>
                <w:sz w:val="19"/>
                <w:szCs w:val="19"/>
              </w:rPr>
              <w:t>The Arrival- Shaun Tan</w:t>
            </w:r>
          </w:p>
          <w:p w14:paraId="71DF6C5D" w14:textId="77777777" w:rsidR="00425E83" w:rsidRDefault="00425E83" w:rsidP="00425E83">
            <w:pPr>
              <w:pStyle w:val="TableParagraph"/>
              <w:tabs>
                <w:tab w:val="left" w:pos="382"/>
              </w:tabs>
              <w:spacing w:before="5"/>
              <w:rPr>
                <w:b/>
                <w:bCs/>
                <w:sz w:val="19"/>
                <w:szCs w:val="19"/>
              </w:rPr>
            </w:pPr>
            <w:r>
              <w:rPr>
                <w:b/>
                <w:bCs/>
                <w:sz w:val="19"/>
                <w:szCs w:val="19"/>
              </w:rPr>
              <w:t>The Promise- Nicola Davies</w:t>
            </w:r>
          </w:p>
          <w:p w14:paraId="1D95EE38" w14:textId="77777777" w:rsidR="00425E83" w:rsidRDefault="00425E83" w:rsidP="00425E83">
            <w:pPr>
              <w:pStyle w:val="TableParagraph"/>
              <w:tabs>
                <w:tab w:val="left" w:pos="382"/>
              </w:tabs>
              <w:spacing w:before="5"/>
              <w:rPr>
                <w:b/>
                <w:bCs/>
                <w:sz w:val="19"/>
                <w:szCs w:val="19"/>
              </w:rPr>
            </w:pPr>
            <w:r>
              <w:rPr>
                <w:b/>
                <w:bCs/>
                <w:sz w:val="19"/>
                <w:szCs w:val="19"/>
              </w:rPr>
              <w:t>The Invention of Hugo Cabret</w:t>
            </w:r>
          </w:p>
          <w:p w14:paraId="1D0E0188" w14:textId="73866C7D" w:rsidR="00425E83" w:rsidRPr="00C049AC" w:rsidRDefault="00425E83" w:rsidP="00425E83">
            <w:pPr>
              <w:pStyle w:val="TableParagraph"/>
              <w:tabs>
                <w:tab w:val="left" w:pos="382"/>
              </w:tabs>
              <w:spacing w:before="5"/>
              <w:rPr>
                <w:b/>
                <w:bCs/>
                <w:sz w:val="19"/>
                <w:szCs w:val="19"/>
              </w:rPr>
            </w:pPr>
            <w:r>
              <w:rPr>
                <w:b/>
                <w:bCs/>
                <w:sz w:val="19"/>
                <w:szCs w:val="19"/>
              </w:rPr>
              <w:t>Rain Player- David Wisniewski</w:t>
            </w:r>
          </w:p>
        </w:tc>
        <w:tc>
          <w:tcPr>
            <w:tcW w:w="4712" w:type="dxa"/>
            <w:gridSpan w:val="4"/>
            <w:tcBorders>
              <w:left w:val="single" w:sz="6" w:space="0" w:color="000000" w:themeColor="text1"/>
              <w:right w:val="single" w:sz="6" w:space="0" w:color="000000" w:themeColor="text1"/>
            </w:tcBorders>
            <w:shd w:val="clear" w:color="auto" w:fill="C5D9F0"/>
          </w:tcPr>
          <w:p w14:paraId="07F1D6C0" w14:textId="77777777" w:rsidR="00425E83" w:rsidRDefault="00425E83" w:rsidP="00425E83">
            <w:pPr>
              <w:pStyle w:val="TableParagraph"/>
              <w:spacing w:before="1"/>
              <w:rPr>
                <w:b/>
                <w:bCs/>
                <w:sz w:val="19"/>
                <w:szCs w:val="19"/>
              </w:rPr>
            </w:pPr>
            <w:r>
              <w:rPr>
                <w:b/>
                <w:bCs/>
                <w:sz w:val="19"/>
                <w:szCs w:val="19"/>
              </w:rPr>
              <w:t>Windrush Child- Benjamin Zephaniah</w:t>
            </w:r>
          </w:p>
          <w:p w14:paraId="10C612CA" w14:textId="77777777" w:rsidR="00425E83" w:rsidRDefault="00425E83" w:rsidP="00425E83">
            <w:pPr>
              <w:pStyle w:val="TableParagraph"/>
              <w:spacing w:before="1"/>
              <w:rPr>
                <w:b/>
                <w:bCs/>
                <w:sz w:val="19"/>
                <w:szCs w:val="19"/>
              </w:rPr>
            </w:pPr>
            <w:r>
              <w:rPr>
                <w:b/>
                <w:bCs/>
                <w:sz w:val="19"/>
                <w:szCs w:val="19"/>
              </w:rPr>
              <w:t>The Hidden Forest- Jeannie Baker</w:t>
            </w:r>
          </w:p>
          <w:p w14:paraId="678E7449" w14:textId="77777777" w:rsidR="00425E83" w:rsidRDefault="00425E83" w:rsidP="00425E83">
            <w:pPr>
              <w:pStyle w:val="TableParagraph"/>
              <w:spacing w:before="1"/>
              <w:rPr>
                <w:b/>
                <w:bCs/>
                <w:sz w:val="19"/>
                <w:szCs w:val="19"/>
              </w:rPr>
            </w:pPr>
            <w:r>
              <w:rPr>
                <w:b/>
                <w:bCs/>
                <w:sz w:val="19"/>
                <w:szCs w:val="19"/>
              </w:rPr>
              <w:t xml:space="preserve">Can We Save the </w:t>
            </w:r>
            <w:proofErr w:type="gramStart"/>
            <w:r>
              <w:rPr>
                <w:b/>
                <w:bCs/>
                <w:sz w:val="19"/>
                <w:szCs w:val="19"/>
              </w:rPr>
              <w:t>Tiger?-</w:t>
            </w:r>
            <w:proofErr w:type="gramEnd"/>
            <w:r>
              <w:rPr>
                <w:b/>
                <w:bCs/>
                <w:sz w:val="19"/>
                <w:szCs w:val="19"/>
              </w:rPr>
              <w:t xml:space="preserve"> Martin Jenkins</w:t>
            </w:r>
          </w:p>
          <w:p w14:paraId="63D7A6A0" w14:textId="32671C29" w:rsidR="00425E83" w:rsidRDefault="00425E83" w:rsidP="00425E83">
            <w:pPr>
              <w:pStyle w:val="TableParagraph"/>
              <w:spacing w:before="1"/>
              <w:rPr>
                <w:b/>
                <w:bCs/>
                <w:sz w:val="19"/>
                <w:szCs w:val="19"/>
              </w:rPr>
            </w:pPr>
            <w:r>
              <w:rPr>
                <w:b/>
                <w:bCs/>
                <w:sz w:val="19"/>
                <w:szCs w:val="19"/>
              </w:rPr>
              <w:t>The Last Wild- Piers Today</w:t>
            </w:r>
          </w:p>
        </w:tc>
        <w:tc>
          <w:tcPr>
            <w:tcW w:w="4443" w:type="dxa"/>
            <w:gridSpan w:val="3"/>
            <w:tcBorders>
              <w:left w:val="single" w:sz="6" w:space="0" w:color="000000" w:themeColor="text1"/>
              <w:right w:val="single" w:sz="6" w:space="0" w:color="000000" w:themeColor="text1"/>
            </w:tcBorders>
            <w:shd w:val="clear" w:color="auto" w:fill="C5D9F0"/>
          </w:tcPr>
          <w:p w14:paraId="28660101" w14:textId="77777777" w:rsidR="00425E83" w:rsidRPr="00425E83" w:rsidRDefault="00425E83" w:rsidP="080514BA">
            <w:pPr>
              <w:pStyle w:val="TableParagraph"/>
              <w:spacing w:before="1"/>
              <w:ind w:left="139"/>
              <w:rPr>
                <w:b/>
                <w:bCs/>
                <w:sz w:val="19"/>
                <w:szCs w:val="19"/>
              </w:rPr>
            </w:pPr>
            <w:r w:rsidRPr="00425E83">
              <w:rPr>
                <w:b/>
                <w:bCs/>
                <w:sz w:val="19"/>
                <w:szCs w:val="19"/>
              </w:rPr>
              <w:t>Grimm Tales for Young and Old- Phillip Pullman</w:t>
            </w:r>
          </w:p>
          <w:p w14:paraId="1AED530B" w14:textId="77777777" w:rsidR="00425E83" w:rsidRPr="00425E83" w:rsidRDefault="00425E83" w:rsidP="080514BA">
            <w:pPr>
              <w:pStyle w:val="TableParagraph"/>
              <w:spacing w:before="1"/>
              <w:ind w:left="139"/>
              <w:rPr>
                <w:b/>
                <w:bCs/>
                <w:sz w:val="19"/>
                <w:szCs w:val="19"/>
              </w:rPr>
            </w:pPr>
            <w:r w:rsidRPr="00425E83">
              <w:rPr>
                <w:b/>
                <w:bCs/>
                <w:sz w:val="19"/>
                <w:szCs w:val="19"/>
              </w:rPr>
              <w:t>Romeo and Juliet- William Shakespeare</w:t>
            </w:r>
          </w:p>
          <w:p w14:paraId="17F78220" w14:textId="77777777" w:rsidR="00425E83" w:rsidRPr="00425E83" w:rsidRDefault="00425E83" w:rsidP="080514BA">
            <w:pPr>
              <w:pStyle w:val="TableParagraph"/>
              <w:spacing w:before="1"/>
              <w:ind w:left="139"/>
              <w:rPr>
                <w:b/>
                <w:bCs/>
                <w:sz w:val="19"/>
                <w:szCs w:val="19"/>
              </w:rPr>
            </w:pPr>
            <w:r w:rsidRPr="00425E83">
              <w:rPr>
                <w:b/>
                <w:bCs/>
                <w:sz w:val="19"/>
                <w:szCs w:val="19"/>
              </w:rPr>
              <w:t>Night Maol- W H Auden</w:t>
            </w:r>
          </w:p>
          <w:p w14:paraId="68D45C51" w14:textId="5C9416A3" w:rsidR="00425E83" w:rsidRDefault="00425E83" w:rsidP="080514BA">
            <w:pPr>
              <w:pStyle w:val="TableParagraph"/>
              <w:spacing w:before="1"/>
              <w:ind w:left="139"/>
              <w:rPr>
                <w:b/>
                <w:bCs/>
                <w:sz w:val="19"/>
                <w:szCs w:val="19"/>
              </w:rPr>
            </w:pPr>
            <w:r w:rsidRPr="00425E83">
              <w:rPr>
                <w:b/>
                <w:bCs/>
                <w:sz w:val="19"/>
                <w:szCs w:val="19"/>
              </w:rPr>
              <w:t>Some Places More Than Others- Renee Watson</w:t>
            </w:r>
          </w:p>
        </w:tc>
      </w:tr>
      <w:tr w:rsidR="00425E83" w14:paraId="23D02746" w14:textId="77777777" w:rsidTr="534BC787">
        <w:trPr>
          <w:trHeight w:val="675"/>
        </w:trPr>
        <w:tc>
          <w:tcPr>
            <w:tcW w:w="1583" w:type="dxa"/>
            <w:gridSpan w:val="2"/>
            <w:vMerge/>
            <w:tcBorders>
              <w:left w:val="single" w:sz="6" w:space="0" w:color="000000" w:themeColor="text1"/>
              <w:bottom w:val="single" w:sz="6" w:space="0" w:color="000000" w:themeColor="text1"/>
              <w:right w:val="single" w:sz="6" w:space="0" w:color="000000" w:themeColor="text1"/>
            </w:tcBorders>
            <w:shd w:val="clear" w:color="auto" w:fill="C5D9F0"/>
          </w:tcPr>
          <w:p w14:paraId="645D2C7F" w14:textId="77777777" w:rsidR="00425E83" w:rsidRDefault="00425E83">
            <w:pPr>
              <w:pStyle w:val="TableParagraph"/>
              <w:spacing w:line="325" w:lineRule="exact"/>
              <w:ind w:left="135"/>
              <w:rPr>
                <w:b/>
                <w:sz w:val="24"/>
              </w:rPr>
            </w:pPr>
          </w:p>
        </w:tc>
        <w:tc>
          <w:tcPr>
            <w:tcW w:w="5016" w:type="dxa"/>
            <w:gridSpan w:val="5"/>
            <w:tcBorders>
              <w:left w:val="single" w:sz="6" w:space="0" w:color="000000" w:themeColor="text1"/>
              <w:bottom w:val="single" w:sz="6" w:space="0" w:color="000000" w:themeColor="text1"/>
              <w:right w:val="single" w:sz="6" w:space="0" w:color="000000" w:themeColor="text1"/>
            </w:tcBorders>
            <w:shd w:val="clear" w:color="auto" w:fill="C5D9F0"/>
          </w:tcPr>
          <w:p w14:paraId="65810396" w14:textId="0A72E4A6" w:rsidR="00425E83" w:rsidRDefault="00425E83" w:rsidP="00425E83">
            <w:pPr>
              <w:pStyle w:val="TableParagraph"/>
              <w:tabs>
                <w:tab w:val="left" w:pos="382"/>
              </w:tabs>
              <w:spacing w:before="5"/>
              <w:rPr>
                <w:b/>
                <w:bCs/>
                <w:sz w:val="19"/>
                <w:szCs w:val="19"/>
              </w:rPr>
            </w:pPr>
            <w:r>
              <w:rPr>
                <w:b/>
                <w:bCs/>
                <w:sz w:val="19"/>
                <w:szCs w:val="19"/>
              </w:rPr>
              <w:t>Cross- Curriculum Links:</w:t>
            </w:r>
          </w:p>
        </w:tc>
        <w:tc>
          <w:tcPr>
            <w:tcW w:w="4712"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6760B055" w14:textId="77777777" w:rsidR="00425E83" w:rsidRDefault="00425E83" w:rsidP="00425E83">
            <w:pPr>
              <w:pStyle w:val="TableParagraph"/>
              <w:spacing w:before="1"/>
              <w:rPr>
                <w:b/>
                <w:bCs/>
                <w:sz w:val="19"/>
                <w:szCs w:val="19"/>
              </w:rPr>
            </w:pPr>
            <w:r>
              <w:rPr>
                <w:b/>
                <w:bCs/>
                <w:sz w:val="19"/>
                <w:szCs w:val="19"/>
              </w:rPr>
              <w:t>Cross- Curriculum Links:</w:t>
            </w:r>
          </w:p>
          <w:p w14:paraId="56B98BB2" w14:textId="77777777" w:rsidR="00425E83" w:rsidRPr="00425E83" w:rsidRDefault="00425E83" w:rsidP="00425E83">
            <w:pPr>
              <w:pStyle w:val="TableParagraph"/>
              <w:spacing w:before="1"/>
              <w:rPr>
                <w:sz w:val="19"/>
                <w:szCs w:val="19"/>
              </w:rPr>
            </w:pPr>
            <w:r w:rsidRPr="00425E83">
              <w:rPr>
                <w:sz w:val="19"/>
                <w:szCs w:val="19"/>
              </w:rPr>
              <w:t xml:space="preserve">Windrush Child- Links to Migration </w:t>
            </w:r>
            <w:proofErr w:type="gramStart"/>
            <w:r w:rsidRPr="00425E83">
              <w:rPr>
                <w:sz w:val="19"/>
                <w:szCs w:val="19"/>
              </w:rPr>
              <w:t>unit</w:t>
            </w:r>
            <w:proofErr w:type="gramEnd"/>
            <w:r w:rsidRPr="00425E83">
              <w:rPr>
                <w:sz w:val="19"/>
                <w:szCs w:val="19"/>
              </w:rPr>
              <w:t>-History</w:t>
            </w:r>
          </w:p>
          <w:p w14:paraId="21739093" w14:textId="64E436EB" w:rsidR="00425E83" w:rsidRDefault="00425E83" w:rsidP="00425E83">
            <w:pPr>
              <w:pStyle w:val="TableParagraph"/>
              <w:spacing w:before="1"/>
              <w:rPr>
                <w:b/>
                <w:bCs/>
                <w:sz w:val="19"/>
                <w:szCs w:val="19"/>
              </w:rPr>
            </w:pPr>
            <w:r w:rsidRPr="00425E83">
              <w:rPr>
                <w:sz w:val="19"/>
                <w:szCs w:val="19"/>
              </w:rPr>
              <w:t xml:space="preserve">Evolution topic in </w:t>
            </w:r>
            <w:proofErr w:type="gramStart"/>
            <w:r w:rsidRPr="00425E83">
              <w:rPr>
                <w:sz w:val="19"/>
                <w:szCs w:val="19"/>
              </w:rPr>
              <w:t>Science</w:t>
            </w:r>
            <w:proofErr w:type="gramEnd"/>
          </w:p>
        </w:tc>
        <w:tc>
          <w:tcPr>
            <w:tcW w:w="4443" w:type="dxa"/>
            <w:gridSpan w:val="3"/>
            <w:tcBorders>
              <w:left w:val="single" w:sz="6" w:space="0" w:color="000000" w:themeColor="text1"/>
              <w:bottom w:val="single" w:sz="6" w:space="0" w:color="000000" w:themeColor="text1"/>
              <w:right w:val="single" w:sz="6" w:space="0" w:color="000000" w:themeColor="text1"/>
            </w:tcBorders>
            <w:shd w:val="clear" w:color="auto" w:fill="C5D9F0"/>
          </w:tcPr>
          <w:p w14:paraId="697E0D46" w14:textId="4667B355" w:rsidR="00425E83" w:rsidRPr="00425E83" w:rsidRDefault="00425E83" w:rsidP="080514BA">
            <w:pPr>
              <w:pStyle w:val="TableParagraph"/>
              <w:spacing w:before="1"/>
              <w:ind w:left="139"/>
              <w:rPr>
                <w:b/>
                <w:bCs/>
                <w:sz w:val="19"/>
                <w:szCs w:val="19"/>
              </w:rPr>
            </w:pPr>
            <w:r w:rsidRPr="00425E83">
              <w:rPr>
                <w:b/>
                <w:bCs/>
                <w:sz w:val="19"/>
                <w:szCs w:val="19"/>
              </w:rPr>
              <w:t>Cross- Curriculum Links:</w:t>
            </w:r>
          </w:p>
        </w:tc>
      </w:tr>
      <w:tr w:rsidR="006744AA" w14:paraId="4474E15C" w14:textId="77777777" w:rsidTr="534BC787">
        <w:trPr>
          <w:trHeight w:val="54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4640BA28" w14:textId="0C6C17D7" w:rsidR="006744AA" w:rsidRDefault="2C7F4523" w:rsidP="18F1E9CC">
            <w:pPr>
              <w:pStyle w:val="TableParagraph"/>
              <w:spacing w:line="311" w:lineRule="exact"/>
              <w:ind w:left="135"/>
              <w:rPr>
                <w:b/>
                <w:bCs/>
                <w:sz w:val="24"/>
                <w:szCs w:val="24"/>
              </w:rPr>
            </w:pPr>
            <w:r w:rsidRPr="18F1E9CC">
              <w:rPr>
                <w:b/>
                <w:bCs/>
                <w:sz w:val="24"/>
                <w:szCs w:val="24"/>
              </w:rPr>
              <w:t>Math's</w:t>
            </w:r>
          </w:p>
        </w:tc>
        <w:tc>
          <w:tcPr>
            <w:tcW w:w="5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394BF117" w14:textId="2AE4DFD7" w:rsidR="006744AA" w:rsidRDefault="00017AE0" w:rsidP="18F1E9CC">
            <w:pPr>
              <w:pStyle w:val="TableParagraph"/>
              <w:spacing w:line="250" w:lineRule="exact"/>
              <w:rPr>
                <w:sz w:val="19"/>
                <w:szCs w:val="19"/>
              </w:rPr>
            </w:pPr>
            <w:r w:rsidRPr="18F1E9CC">
              <w:rPr>
                <w:w w:val="105"/>
                <w:sz w:val="19"/>
                <w:szCs w:val="19"/>
              </w:rPr>
              <w:t xml:space="preserve"> </w:t>
            </w:r>
            <w:r w:rsidR="002819BD" w:rsidRPr="18F1E9CC">
              <w:rPr>
                <w:w w:val="105"/>
                <w:sz w:val="19"/>
                <w:szCs w:val="19"/>
              </w:rPr>
              <w:t xml:space="preserve">Follow White Rose </w:t>
            </w:r>
            <w:r w:rsidR="1F26E89C" w:rsidRPr="18F1E9CC">
              <w:rPr>
                <w:w w:val="105"/>
                <w:sz w:val="19"/>
                <w:szCs w:val="19"/>
              </w:rPr>
              <w:t>Math's</w:t>
            </w:r>
            <w:r w:rsidRPr="18F1E9CC">
              <w:rPr>
                <w:w w:val="105"/>
                <w:sz w:val="19"/>
                <w:szCs w:val="19"/>
              </w:rPr>
              <w:t xml:space="preserve"> Scheme</w:t>
            </w:r>
          </w:p>
        </w:tc>
        <w:tc>
          <w:tcPr>
            <w:tcW w:w="47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4AB676DD" w14:textId="4B738CB1" w:rsidR="006744AA" w:rsidRDefault="00017AE0" w:rsidP="18F1E9CC">
            <w:pPr>
              <w:pStyle w:val="TableParagraph"/>
              <w:spacing w:line="250" w:lineRule="exact"/>
              <w:rPr>
                <w:sz w:val="19"/>
                <w:szCs w:val="19"/>
              </w:rPr>
            </w:pPr>
            <w:r w:rsidRPr="18F1E9CC">
              <w:rPr>
                <w:w w:val="105"/>
                <w:sz w:val="19"/>
                <w:szCs w:val="19"/>
              </w:rPr>
              <w:t xml:space="preserve"> </w:t>
            </w:r>
            <w:r w:rsidR="002819BD" w:rsidRPr="18F1E9CC">
              <w:rPr>
                <w:w w:val="105"/>
                <w:sz w:val="19"/>
                <w:szCs w:val="19"/>
              </w:rPr>
              <w:t>Follow White Rose</w:t>
            </w:r>
            <w:r w:rsidRPr="18F1E9CC">
              <w:rPr>
                <w:w w:val="105"/>
                <w:sz w:val="19"/>
                <w:szCs w:val="19"/>
              </w:rPr>
              <w:t xml:space="preserve"> </w:t>
            </w:r>
            <w:r w:rsidR="47928DDC" w:rsidRPr="18F1E9CC">
              <w:rPr>
                <w:w w:val="105"/>
                <w:sz w:val="19"/>
                <w:szCs w:val="19"/>
              </w:rPr>
              <w:t>Math's</w:t>
            </w:r>
            <w:r w:rsidRPr="18F1E9CC">
              <w:rPr>
                <w:w w:val="105"/>
                <w:sz w:val="19"/>
                <w:szCs w:val="19"/>
              </w:rPr>
              <w:t xml:space="preserve"> Scheme</w:t>
            </w: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09553B1E" w14:textId="184D8605" w:rsidR="006744AA" w:rsidRDefault="00017AE0" w:rsidP="18F1E9CC">
            <w:pPr>
              <w:pStyle w:val="TableParagraph"/>
              <w:spacing w:line="250" w:lineRule="exact"/>
              <w:rPr>
                <w:sz w:val="19"/>
                <w:szCs w:val="19"/>
              </w:rPr>
            </w:pPr>
            <w:r w:rsidRPr="18F1E9CC">
              <w:rPr>
                <w:w w:val="105"/>
                <w:sz w:val="19"/>
                <w:szCs w:val="19"/>
              </w:rPr>
              <w:t xml:space="preserve"> </w:t>
            </w:r>
            <w:r w:rsidR="002819BD" w:rsidRPr="18F1E9CC">
              <w:rPr>
                <w:w w:val="105"/>
                <w:sz w:val="19"/>
                <w:szCs w:val="19"/>
              </w:rPr>
              <w:t>Follow White Rose</w:t>
            </w:r>
            <w:r w:rsidRPr="18F1E9CC">
              <w:rPr>
                <w:w w:val="105"/>
                <w:sz w:val="19"/>
                <w:szCs w:val="19"/>
              </w:rPr>
              <w:t xml:space="preserve"> </w:t>
            </w:r>
            <w:r w:rsidR="04CEB5EE" w:rsidRPr="18F1E9CC">
              <w:rPr>
                <w:w w:val="105"/>
                <w:sz w:val="19"/>
                <w:szCs w:val="19"/>
              </w:rPr>
              <w:t>Math's</w:t>
            </w:r>
            <w:r w:rsidRPr="18F1E9CC">
              <w:rPr>
                <w:w w:val="105"/>
                <w:sz w:val="19"/>
                <w:szCs w:val="19"/>
              </w:rPr>
              <w:t xml:space="preserve"> Scheme</w:t>
            </w:r>
          </w:p>
        </w:tc>
      </w:tr>
      <w:tr w:rsidR="00035DDC" w14:paraId="742FEA7C" w14:textId="77777777" w:rsidTr="534BC787">
        <w:trPr>
          <w:trHeight w:val="322"/>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E63FE78" w14:textId="77777777" w:rsidR="00035DDC" w:rsidRDefault="00035DDC">
            <w:pPr>
              <w:pStyle w:val="TableParagraph"/>
              <w:spacing w:line="325" w:lineRule="exact"/>
              <w:ind w:left="135"/>
              <w:rPr>
                <w:b/>
                <w:sz w:val="24"/>
              </w:rPr>
            </w:pPr>
            <w:r>
              <w:rPr>
                <w:b/>
                <w:sz w:val="24"/>
              </w:rPr>
              <w:t>Science</w:t>
            </w:r>
          </w:p>
          <w:p w14:paraId="306D5C8B" w14:textId="77777777" w:rsidR="00035DDC" w:rsidRPr="002819BD" w:rsidRDefault="00035DDC">
            <w:pPr>
              <w:pStyle w:val="TableParagraph"/>
              <w:spacing w:line="325" w:lineRule="exact"/>
              <w:ind w:left="135"/>
              <w:rPr>
                <w:b/>
                <w:sz w:val="16"/>
                <w:szCs w:val="16"/>
              </w:rPr>
            </w:pPr>
            <w:r>
              <w:rPr>
                <w:sz w:val="16"/>
                <w:szCs w:val="16"/>
              </w:rPr>
              <w:t>(</w:t>
            </w:r>
            <w:r w:rsidRPr="002819BD">
              <w:rPr>
                <w:b/>
                <w:sz w:val="12"/>
                <w:szCs w:val="12"/>
              </w:rPr>
              <w:t>Developing Experts)</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14C4393E" w14:textId="77777777" w:rsidR="00035DDC" w:rsidRPr="00035DDC" w:rsidRDefault="00035DDC" w:rsidP="00035DDC">
            <w:pPr>
              <w:pStyle w:val="TableParagraph"/>
              <w:tabs>
                <w:tab w:val="left" w:pos="382"/>
              </w:tabs>
              <w:spacing w:before="2" w:line="216" w:lineRule="exact"/>
              <w:jc w:val="center"/>
              <w:rPr>
                <w:sz w:val="16"/>
              </w:rPr>
            </w:pPr>
            <w:r w:rsidRPr="00035DDC">
              <w:rPr>
                <w:sz w:val="16"/>
              </w:rPr>
              <w:t>Animals including Humans- Blood and Transportation</w:t>
            </w:r>
          </w:p>
        </w:tc>
        <w:tc>
          <w:tcPr>
            <w:tcW w:w="26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5ED3E0B9" w14:textId="5A579EDE" w:rsidR="00035DDC" w:rsidRPr="00035DDC" w:rsidRDefault="2FA15C8D" w:rsidP="0AC55DA2">
            <w:pPr>
              <w:pStyle w:val="TableParagraph"/>
              <w:tabs>
                <w:tab w:val="left" w:pos="382"/>
              </w:tabs>
              <w:spacing w:before="2" w:line="240" w:lineRule="exact"/>
              <w:jc w:val="center"/>
              <w:rPr>
                <w:sz w:val="16"/>
                <w:szCs w:val="16"/>
              </w:rPr>
            </w:pPr>
            <w:r w:rsidRPr="0AC55DA2">
              <w:rPr>
                <w:sz w:val="16"/>
                <w:szCs w:val="16"/>
              </w:rPr>
              <w:t>Electricity</w:t>
            </w: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B1233B7" w14:textId="117BE0CB" w:rsidR="00035DDC" w:rsidRPr="00035DDC" w:rsidRDefault="00035DDC" w:rsidP="0AC55DA2">
            <w:pPr>
              <w:pStyle w:val="TableParagraph"/>
              <w:tabs>
                <w:tab w:val="left" w:pos="544"/>
                <w:tab w:val="left" w:pos="545"/>
              </w:tabs>
              <w:spacing w:before="2" w:line="216" w:lineRule="exact"/>
              <w:ind w:left="544"/>
              <w:jc w:val="center"/>
              <w:rPr>
                <w:sz w:val="16"/>
                <w:szCs w:val="16"/>
              </w:rPr>
            </w:pPr>
            <w:r w:rsidRPr="0AC55DA2">
              <w:rPr>
                <w:sz w:val="16"/>
                <w:szCs w:val="16"/>
              </w:rPr>
              <w:t>E</w:t>
            </w:r>
            <w:r w:rsidR="12BEBE88" w:rsidRPr="0AC55DA2">
              <w:rPr>
                <w:sz w:val="16"/>
                <w:szCs w:val="16"/>
              </w:rPr>
              <w:t xml:space="preserve">volution and </w:t>
            </w:r>
            <w:r w:rsidR="0E996087" w:rsidRPr="0AC55DA2">
              <w:rPr>
                <w:sz w:val="16"/>
                <w:szCs w:val="16"/>
              </w:rPr>
              <w:t>Inheritance</w:t>
            </w:r>
            <w:r w:rsidR="12BEBE88" w:rsidRPr="0AC55DA2">
              <w:rPr>
                <w:sz w:val="16"/>
                <w:szCs w:val="16"/>
              </w:rPr>
              <w:t xml:space="preserve"> </w:t>
            </w:r>
          </w:p>
        </w:tc>
        <w:tc>
          <w:tcPr>
            <w:tcW w:w="24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20EBB080" w14:textId="0C164F83" w:rsidR="00035DDC" w:rsidRPr="00035DDC" w:rsidRDefault="12BEBE88" w:rsidP="0AC55DA2">
            <w:pPr>
              <w:pStyle w:val="TableParagraph"/>
              <w:tabs>
                <w:tab w:val="left" w:pos="544"/>
                <w:tab w:val="left" w:pos="545"/>
              </w:tabs>
              <w:spacing w:before="2" w:line="216" w:lineRule="exact"/>
              <w:jc w:val="center"/>
              <w:rPr>
                <w:sz w:val="16"/>
                <w:szCs w:val="16"/>
              </w:rPr>
            </w:pPr>
            <w:r w:rsidRPr="0AC55DA2">
              <w:rPr>
                <w:sz w:val="16"/>
                <w:szCs w:val="16"/>
              </w:rPr>
              <w:t>Light</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43372E48" w14:textId="101F6E42" w:rsidR="00035DDC" w:rsidRPr="00035DDC" w:rsidRDefault="00035DDC" w:rsidP="22107A61">
            <w:pPr>
              <w:pStyle w:val="TableParagraph"/>
              <w:jc w:val="center"/>
              <w:rPr>
                <w:sz w:val="16"/>
                <w:szCs w:val="16"/>
              </w:rPr>
            </w:pPr>
            <w:r w:rsidRPr="22107A61">
              <w:rPr>
                <w:sz w:val="16"/>
                <w:szCs w:val="16"/>
              </w:rPr>
              <w:t>Living Things and their habitats</w:t>
            </w:r>
          </w:p>
        </w:tc>
        <w:tc>
          <w:tcPr>
            <w:tcW w:w="23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1C7C9624" w14:textId="77777777" w:rsidR="00035DDC" w:rsidRPr="00035DDC" w:rsidRDefault="153DA30D" w:rsidP="0AC55DA2">
            <w:pPr>
              <w:pStyle w:val="TableParagraph"/>
              <w:tabs>
                <w:tab w:val="left" w:pos="382"/>
              </w:tabs>
              <w:spacing w:before="2" w:line="216" w:lineRule="exact"/>
              <w:jc w:val="center"/>
              <w:rPr>
                <w:sz w:val="16"/>
                <w:szCs w:val="16"/>
              </w:rPr>
            </w:pPr>
            <w:r w:rsidRPr="0AC55DA2">
              <w:rPr>
                <w:sz w:val="16"/>
                <w:szCs w:val="16"/>
              </w:rPr>
              <w:t>Animals including Humans- The Heart and Health</w:t>
            </w:r>
          </w:p>
          <w:p w14:paraId="57DC4D4B" w14:textId="2868CCD4" w:rsidR="00035DDC" w:rsidRPr="00035DDC" w:rsidRDefault="00035DDC" w:rsidP="0AC55DA2">
            <w:pPr>
              <w:pStyle w:val="TableParagraph"/>
              <w:spacing w:line="212" w:lineRule="exact"/>
              <w:jc w:val="center"/>
              <w:rPr>
                <w:sz w:val="16"/>
                <w:szCs w:val="16"/>
              </w:rPr>
            </w:pPr>
          </w:p>
        </w:tc>
      </w:tr>
      <w:tr w:rsidR="004913C2" w14:paraId="3BA48DA1" w14:textId="77777777" w:rsidTr="534BC787">
        <w:trPr>
          <w:trHeight w:val="436"/>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74A4EC10" w14:textId="77777777" w:rsidR="004913C2" w:rsidRDefault="004913C2">
            <w:pPr>
              <w:pStyle w:val="TableParagraph"/>
              <w:spacing w:line="326" w:lineRule="exact"/>
              <w:ind w:left="135"/>
              <w:rPr>
                <w:b/>
                <w:sz w:val="24"/>
              </w:rPr>
            </w:pPr>
            <w:r>
              <w:rPr>
                <w:b/>
                <w:sz w:val="24"/>
              </w:rPr>
              <w:t>History</w:t>
            </w:r>
          </w:p>
          <w:p w14:paraId="6FFD8311" w14:textId="40E405BA" w:rsidR="004913C2" w:rsidRPr="004913C2" w:rsidRDefault="004913C2">
            <w:pPr>
              <w:pStyle w:val="TableParagraph"/>
              <w:spacing w:line="326" w:lineRule="exact"/>
              <w:ind w:left="135"/>
              <w:rPr>
                <w:b/>
                <w:sz w:val="16"/>
                <w:szCs w:val="16"/>
              </w:rPr>
            </w:pPr>
            <w:r w:rsidRPr="004913C2">
              <w:rPr>
                <w:b/>
                <w:sz w:val="16"/>
                <w:szCs w:val="16"/>
              </w:rPr>
              <w:t>(HEP)</w:t>
            </w:r>
          </w:p>
        </w:tc>
        <w:tc>
          <w:tcPr>
            <w:tcW w:w="25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7EF46893" w14:textId="77777777" w:rsidR="004913C2" w:rsidRPr="004913C2" w:rsidRDefault="004913C2" w:rsidP="004913C2">
            <w:pPr>
              <w:pStyle w:val="TableParagraph"/>
              <w:spacing w:line="259" w:lineRule="auto"/>
              <w:jc w:val="center"/>
              <w:rPr>
                <w:rFonts w:eastAsia="Calibri" w:cs="Calibri"/>
                <w:color w:val="000000" w:themeColor="text1"/>
                <w:sz w:val="16"/>
                <w:szCs w:val="16"/>
              </w:rPr>
            </w:pPr>
            <w:r w:rsidRPr="004913C2">
              <w:rPr>
                <w:rFonts w:eastAsia="Calibri" w:cs="Calibri"/>
                <w:color w:val="000000" w:themeColor="text1"/>
                <w:sz w:val="16"/>
                <w:szCs w:val="16"/>
              </w:rPr>
              <w:t>The Maya</w:t>
            </w:r>
          </w:p>
          <w:p w14:paraId="436C29CF" w14:textId="16BF3BB8" w:rsidR="004913C2" w:rsidRPr="004913C2" w:rsidRDefault="004913C2" w:rsidP="004913C2">
            <w:pPr>
              <w:pStyle w:val="TableParagraph"/>
              <w:spacing w:line="259" w:lineRule="auto"/>
              <w:jc w:val="center"/>
              <w:rPr>
                <w:rFonts w:eastAsia="Calibri" w:cs="Calibri"/>
                <w:color w:val="000000" w:themeColor="text1"/>
                <w:sz w:val="16"/>
                <w:szCs w:val="16"/>
              </w:rPr>
            </w:pPr>
            <w:r w:rsidRPr="004913C2">
              <w:rPr>
                <w:rFonts w:eastAsia="Calibri" w:cs="Calibri"/>
                <w:color w:val="000000" w:themeColor="text1"/>
                <w:sz w:val="16"/>
                <w:szCs w:val="16"/>
              </w:rPr>
              <w:t>(Autumn 1)</w:t>
            </w:r>
          </w:p>
        </w:tc>
        <w:tc>
          <w:tcPr>
            <w:tcW w:w="250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0B42C6F2" w14:textId="7E0A2427" w:rsidR="004913C2" w:rsidRPr="004913C2" w:rsidRDefault="004913C2" w:rsidP="004913C2">
            <w:pPr>
              <w:pStyle w:val="TableParagraph"/>
              <w:spacing w:line="259" w:lineRule="auto"/>
              <w:jc w:val="center"/>
              <w:rPr>
                <w:rFonts w:eastAsia="Calibri" w:cs="Calibri"/>
                <w:color w:val="000000" w:themeColor="text1"/>
                <w:sz w:val="16"/>
                <w:szCs w:val="16"/>
              </w:rPr>
            </w:pPr>
            <w:r w:rsidRPr="004913C2">
              <w:rPr>
                <w:rFonts w:eastAsia="Calibri" w:cs="Calibri"/>
                <w:color w:val="000000" w:themeColor="text1"/>
                <w:sz w:val="16"/>
                <w:szCs w:val="16"/>
              </w:rPr>
              <w:t>Life in Two Kingdoms in the African Continent</w:t>
            </w:r>
          </w:p>
          <w:p w14:paraId="01EC2908" w14:textId="10C9E673" w:rsidR="004913C2" w:rsidRPr="004913C2" w:rsidRDefault="004913C2" w:rsidP="004913C2">
            <w:pPr>
              <w:pStyle w:val="TableParagraph"/>
              <w:spacing w:line="259" w:lineRule="auto"/>
              <w:jc w:val="center"/>
              <w:rPr>
                <w:rFonts w:eastAsia="Calibri" w:cs="Calibri"/>
                <w:color w:val="000000" w:themeColor="text1"/>
                <w:sz w:val="16"/>
                <w:szCs w:val="16"/>
              </w:rPr>
            </w:pPr>
            <w:r w:rsidRPr="004913C2">
              <w:rPr>
                <w:rFonts w:eastAsia="Calibri" w:cs="Calibri"/>
                <w:color w:val="000000" w:themeColor="text1"/>
                <w:sz w:val="16"/>
                <w:szCs w:val="16"/>
              </w:rPr>
              <w:t>(Autumn 2)</w:t>
            </w:r>
          </w:p>
        </w:tc>
        <w:tc>
          <w:tcPr>
            <w:tcW w:w="23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1BC6552D" w14:textId="77777777" w:rsidR="004913C2" w:rsidRPr="004913C2" w:rsidRDefault="004913C2" w:rsidP="004913C2">
            <w:pPr>
              <w:pStyle w:val="TableParagraph"/>
              <w:spacing w:line="212" w:lineRule="exact"/>
              <w:jc w:val="center"/>
              <w:rPr>
                <w:sz w:val="16"/>
                <w:szCs w:val="16"/>
              </w:rPr>
            </w:pPr>
            <w:r w:rsidRPr="004913C2">
              <w:rPr>
                <w:sz w:val="16"/>
                <w:szCs w:val="16"/>
              </w:rPr>
              <w:t>A Theme Through Time- Part 1</w:t>
            </w:r>
          </w:p>
          <w:p w14:paraId="4FFA7F39" w14:textId="59F1B36E" w:rsidR="004913C2" w:rsidRPr="004913C2" w:rsidRDefault="004913C2" w:rsidP="004913C2">
            <w:pPr>
              <w:pStyle w:val="TableParagraph"/>
              <w:spacing w:line="212" w:lineRule="exact"/>
              <w:jc w:val="center"/>
              <w:rPr>
                <w:sz w:val="16"/>
                <w:szCs w:val="16"/>
              </w:rPr>
            </w:pPr>
            <w:r w:rsidRPr="004913C2">
              <w:rPr>
                <w:sz w:val="16"/>
                <w:szCs w:val="16"/>
              </w:rPr>
              <w:t>(Spring 1)</w:t>
            </w:r>
          </w:p>
        </w:tc>
        <w:tc>
          <w:tcPr>
            <w:tcW w:w="23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350356E9" w14:textId="11DD45F8" w:rsidR="004913C2" w:rsidRPr="004913C2" w:rsidRDefault="004913C2" w:rsidP="004913C2">
            <w:pPr>
              <w:pStyle w:val="TableParagraph"/>
              <w:spacing w:line="212" w:lineRule="exact"/>
              <w:jc w:val="center"/>
              <w:rPr>
                <w:sz w:val="16"/>
                <w:szCs w:val="16"/>
              </w:rPr>
            </w:pPr>
            <w:r w:rsidRPr="004913C2">
              <w:rPr>
                <w:sz w:val="16"/>
                <w:szCs w:val="16"/>
              </w:rPr>
              <w:t>A Theme Through Time- Part 2</w:t>
            </w:r>
          </w:p>
          <w:p w14:paraId="59A8408B" w14:textId="15C71780" w:rsidR="004913C2" w:rsidRPr="004913C2" w:rsidRDefault="004913C2" w:rsidP="004913C2">
            <w:pPr>
              <w:pStyle w:val="TableParagraph"/>
              <w:spacing w:line="212" w:lineRule="exact"/>
              <w:jc w:val="center"/>
              <w:rPr>
                <w:sz w:val="16"/>
                <w:szCs w:val="16"/>
              </w:rPr>
            </w:pPr>
            <w:r w:rsidRPr="004913C2">
              <w:rPr>
                <w:sz w:val="16"/>
                <w:szCs w:val="16"/>
              </w:rPr>
              <w:t>(Spring 2)</w:t>
            </w:r>
          </w:p>
        </w:tc>
        <w:tc>
          <w:tcPr>
            <w:tcW w:w="22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4768744F" w14:textId="77777777" w:rsidR="004913C2" w:rsidRPr="004913C2" w:rsidRDefault="004913C2" w:rsidP="6DCCC51A">
            <w:pPr>
              <w:pStyle w:val="TableParagraph"/>
              <w:jc w:val="center"/>
              <w:rPr>
                <w:sz w:val="16"/>
                <w:szCs w:val="16"/>
              </w:rPr>
            </w:pPr>
            <w:r w:rsidRPr="004913C2">
              <w:rPr>
                <w:sz w:val="16"/>
                <w:szCs w:val="16"/>
              </w:rPr>
              <w:t xml:space="preserve">Britain in the era of the Second World War </w:t>
            </w:r>
          </w:p>
          <w:p w14:paraId="4412ADB6" w14:textId="23D05C98" w:rsidR="004913C2" w:rsidRPr="009F64D8" w:rsidRDefault="004913C2" w:rsidP="6DCCC51A">
            <w:pPr>
              <w:pStyle w:val="TableParagraph"/>
              <w:jc w:val="center"/>
            </w:pPr>
            <w:r w:rsidRPr="004913C2">
              <w:rPr>
                <w:sz w:val="16"/>
                <w:szCs w:val="16"/>
              </w:rPr>
              <w:t>(Summer 1)</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29FA91EB" w14:textId="77777777" w:rsidR="004913C2" w:rsidRPr="004913C2" w:rsidRDefault="004913C2" w:rsidP="6DCCC51A">
            <w:pPr>
              <w:pStyle w:val="TableParagraph"/>
              <w:jc w:val="center"/>
              <w:rPr>
                <w:sz w:val="16"/>
                <w:szCs w:val="16"/>
              </w:rPr>
            </w:pPr>
            <w:r w:rsidRPr="004913C2">
              <w:rPr>
                <w:sz w:val="16"/>
                <w:szCs w:val="16"/>
              </w:rPr>
              <w:t>Local History Study</w:t>
            </w:r>
          </w:p>
          <w:p w14:paraId="40012EC8" w14:textId="45385338" w:rsidR="004913C2" w:rsidRPr="009F64D8" w:rsidRDefault="004913C2" w:rsidP="6DCCC51A">
            <w:pPr>
              <w:pStyle w:val="TableParagraph"/>
              <w:jc w:val="center"/>
            </w:pPr>
            <w:r w:rsidRPr="004913C2">
              <w:rPr>
                <w:sz w:val="16"/>
                <w:szCs w:val="16"/>
              </w:rPr>
              <w:t>(Summer 2)</w:t>
            </w:r>
          </w:p>
        </w:tc>
      </w:tr>
      <w:tr w:rsidR="004913C2" w14:paraId="0EFE5013" w14:textId="77777777" w:rsidTr="534BC787">
        <w:trPr>
          <w:trHeight w:val="45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2D012DDD" w14:textId="77777777" w:rsidR="004913C2" w:rsidRDefault="004913C2">
            <w:pPr>
              <w:pStyle w:val="TableParagraph"/>
              <w:spacing w:line="325" w:lineRule="exact"/>
              <w:ind w:left="135"/>
              <w:rPr>
                <w:b/>
                <w:sz w:val="24"/>
              </w:rPr>
            </w:pPr>
            <w:r>
              <w:rPr>
                <w:b/>
                <w:sz w:val="24"/>
              </w:rPr>
              <w:t>Geography</w:t>
            </w:r>
          </w:p>
          <w:p w14:paraId="68FD15C1" w14:textId="21494E5B" w:rsidR="004913C2" w:rsidRDefault="004913C2">
            <w:pPr>
              <w:pStyle w:val="TableParagraph"/>
              <w:spacing w:line="325" w:lineRule="exact"/>
              <w:ind w:left="135"/>
              <w:rPr>
                <w:b/>
                <w:sz w:val="24"/>
              </w:rPr>
            </w:pPr>
            <w:r w:rsidRPr="004913C2">
              <w:rPr>
                <w:b/>
                <w:sz w:val="16"/>
                <w:szCs w:val="16"/>
              </w:rPr>
              <w:t>(HEP)</w:t>
            </w:r>
          </w:p>
        </w:tc>
        <w:tc>
          <w:tcPr>
            <w:tcW w:w="25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22EE4014" w14:textId="77777777" w:rsidR="004913C2" w:rsidRPr="004913C2" w:rsidRDefault="004913C2" w:rsidP="50118085">
            <w:pPr>
              <w:pStyle w:val="TableParagraph"/>
              <w:spacing w:line="259" w:lineRule="auto"/>
              <w:jc w:val="center"/>
              <w:rPr>
                <w:sz w:val="16"/>
                <w:szCs w:val="16"/>
              </w:rPr>
            </w:pPr>
            <w:r w:rsidRPr="004913C2">
              <w:rPr>
                <w:sz w:val="16"/>
                <w:szCs w:val="16"/>
              </w:rPr>
              <w:t>Energy and Climate Change</w:t>
            </w:r>
          </w:p>
          <w:p w14:paraId="2C409107" w14:textId="77777777" w:rsidR="004913C2" w:rsidRPr="004913C2" w:rsidRDefault="004913C2" w:rsidP="50118085">
            <w:pPr>
              <w:pStyle w:val="TableParagraph"/>
              <w:spacing w:line="259" w:lineRule="auto"/>
              <w:jc w:val="center"/>
              <w:rPr>
                <w:sz w:val="16"/>
                <w:szCs w:val="16"/>
              </w:rPr>
            </w:pPr>
            <w:r w:rsidRPr="004913C2">
              <w:rPr>
                <w:sz w:val="16"/>
                <w:szCs w:val="16"/>
              </w:rPr>
              <w:t>(Autumn 1)</w:t>
            </w:r>
          </w:p>
          <w:p w14:paraId="315EFBED" w14:textId="1EE4A260" w:rsidR="004913C2" w:rsidRPr="008027E5" w:rsidRDefault="004913C2" w:rsidP="0D6A0310">
            <w:pPr>
              <w:pStyle w:val="TableParagraph"/>
              <w:spacing w:line="259" w:lineRule="auto"/>
              <w:jc w:val="center"/>
              <w:rPr>
                <w:b/>
                <w:bCs/>
                <w:color w:val="FF3399"/>
                <w:sz w:val="16"/>
                <w:szCs w:val="16"/>
              </w:rPr>
            </w:pPr>
            <w:r w:rsidRPr="0D6A0310">
              <w:rPr>
                <w:b/>
                <w:bCs/>
                <w:color w:val="FF3399"/>
                <w:sz w:val="16"/>
                <w:szCs w:val="16"/>
              </w:rPr>
              <w:t>Country Focus- Poland (6D) and Algeria (6T)</w:t>
            </w:r>
          </w:p>
        </w:tc>
        <w:tc>
          <w:tcPr>
            <w:tcW w:w="250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140578FC" w14:textId="6A18B09D" w:rsidR="004913C2" w:rsidRPr="004913C2" w:rsidRDefault="004913C2" w:rsidP="50118085">
            <w:pPr>
              <w:pStyle w:val="TableParagraph"/>
              <w:spacing w:line="259" w:lineRule="auto"/>
              <w:jc w:val="center"/>
              <w:rPr>
                <w:sz w:val="16"/>
                <w:szCs w:val="16"/>
              </w:rPr>
            </w:pPr>
            <w:r w:rsidRPr="004913C2">
              <w:rPr>
                <w:sz w:val="16"/>
                <w:szCs w:val="16"/>
              </w:rPr>
              <w:t>Ethiopia</w:t>
            </w:r>
          </w:p>
          <w:p w14:paraId="659F06AD" w14:textId="18082383" w:rsidR="004913C2" w:rsidRPr="008027E5" w:rsidRDefault="004913C2" w:rsidP="50118085">
            <w:pPr>
              <w:pStyle w:val="TableParagraph"/>
              <w:spacing w:line="259" w:lineRule="auto"/>
              <w:jc w:val="center"/>
            </w:pPr>
            <w:r w:rsidRPr="004913C2">
              <w:rPr>
                <w:sz w:val="16"/>
                <w:szCs w:val="16"/>
              </w:rPr>
              <w:t>(Autumn 2)</w:t>
            </w:r>
          </w:p>
        </w:tc>
        <w:tc>
          <w:tcPr>
            <w:tcW w:w="23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64BFF2AB" w14:textId="05D62642" w:rsidR="004913C2" w:rsidRDefault="00425E83" w:rsidP="004913C2">
            <w:pPr>
              <w:pStyle w:val="TableParagraph"/>
              <w:spacing w:line="212" w:lineRule="exact"/>
              <w:jc w:val="center"/>
              <w:rPr>
                <w:sz w:val="16"/>
              </w:rPr>
            </w:pPr>
            <w:r>
              <w:rPr>
                <w:sz w:val="16"/>
              </w:rPr>
              <w:t>Migration Through Time</w:t>
            </w:r>
          </w:p>
          <w:p w14:paraId="50C8F8D1" w14:textId="3E39002B" w:rsidR="004913C2" w:rsidRDefault="004913C2" w:rsidP="004913C2">
            <w:pPr>
              <w:pStyle w:val="TableParagraph"/>
              <w:spacing w:line="212" w:lineRule="exact"/>
              <w:jc w:val="center"/>
              <w:rPr>
                <w:sz w:val="16"/>
              </w:rPr>
            </w:pPr>
            <w:r>
              <w:rPr>
                <w:sz w:val="16"/>
              </w:rPr>
              <w:t>(Spring 1)</w:t>
            </w:r>
          </w:p>
          <w:p w14:paraId="2BC83908" w14:textId="069250E6" w:rsidR="004913C2" w:rsidRDefault="004913C2" w:rsidP="0D6A0310">
            <w:pPr>
              <w:pStyle w:val="TableParagraph"/>
              <w:spacing w:line="212" w:lineRule="exact"/>
              <w:jc w:val="center"/>
              <w:rPr>
                <w:b/>
                <w:bCs/>
                <w:color w:val="FF3399"/>
                <w:sz w:val="16"/>
                <w:szCs w:val="16"/>
              </w:rPr>
            </w:pPr>
          </w:p>
          <w:p w14:paraId="4D6E92F2" w14:textId="46B60ACB" w:rsidR="004913C2" w:rsidRPr="008027E5" w:rsidRDefault="004913C2" w:rsidP="004913C2">
            <w:pPr>
              <w:pStyle w:val="TableParagraph"/>
              <w:spacing w:line="212" w:lineRule="exact"/>
              <w:jc w:val="center"/>
              <w:rPr>
                <w:sz w:val="16"/>
              </w:rPr>
            </w:pPr>
          </w:p>
        </w:tc>
        <w:tc>
          <w:tcPr>
            <w:tcW w:w="23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5BBE2A4F" w14:textId="62D84F7B" w:rsidR="004913C2" w:rsidRDefault="004913C2" w:rsidP="004913C2">
            <w:pPr>
              <w:pStyle w:val="TableParagraph"/>
              <w:spacing w:line="212" w:lineRule="exact"/>
              <w:jc w:val="center"/>
              <w:rPr>
                <w:sz w:val="16"/>
              </w:rPr>
            </w:pPr>
            <w:r>
              <w:rPr>
                <w:sz w:val="16"/>
              </w:rPr>
              <w:t>Jamaica</w:t>
            </w:r>
          </w:p>
          <w:p w14:paraId="1E300E56" w14:textId="676FB477" w:rsidR="004913C2" w:rsidRPr="008027E5" w:rsidRDefault="004913C2" w:rsidP="0D6A0310">
            <w:pPr>
              <w:pStyle w:val="TableParagraph"/>
              <w:spacing w:line="212" w:lineRule="exact"/>
              <w:jc w:val="center"/>
              <w:rPr>
                <w:sz w:val="16"/>
                <w:szCs w:val="16"/>
              </w:rPr>
            </w:pPr>
            <w:r w:rsidRPr="0D6A0310">
              <w:rPr>
                <w:sz w:val="16"/>
                <w:szCs w:val="16"/>
              </w:rPr>
              <w:t>(Spring 2)</w:t>
            </w:r>
          </w:p>
          <w:p w14:paraId="66694374" w14:textId="60D6C7BE" w:rsidR="004913C2" w:rsidRPr="008027E5" w:rsidRDefault="4AA787B7" w:rsidP="0D6A0310">
            <w:pPr>
              <w:pStyle w:val="TableParagraph"/>
              <w:spacing w:line="212" w:lineRule="exact"/>
              <w:jc w:val="center"/>
              <w:rPr>
                <w:b/>
                <w:bCs/>
                <w:color w:val="FF3399"/>
                <w:sz w:val="16"/>
                <w:szCs w:val="16"/>
              </w:rPr>
            </w:pPr>
            <w:r w:rsidRPr="0D6A0310">
              <w:rPr>
                <w:b/>
                <w:bCs/>
                <w:color w:val="FF3399"/>
                <w:sz w:val="16"/>
                <w:szCs w:val="16"/>
              </w:rPr>
              <w:t>Key Facts Week</w:t>
            </w: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3CF45012" w14:textId="77777777" w:rsidR="004913C2" w:rsidRDefault="004913C2" w:rsidP="008027E5">
            <w:pPr>
              <w:pStyle w:val="TableParagraph"/>
              <w:jc w:val="center"/>
              <w:rPr>
                <w:sz w:val="16"/>
              </w:rPr>
            </w:pPr>
          </w:p>
          <w:p w14:paraId="03B085C1" w14:textId="77777777" w:rsidR="004913C2" w:rsidRDefault="004913C2" w:rsidP="008027E5">
            <w:pPr>
              <w:pStyle w:val="TableParagraph"/>
              <w:jc w:val="center"/>
              <w:rPr>
                <w:sz w:val="16"/>
              </w:rPr>
            </w:pPr>
            <w:r>
              <w:rPr>
                <w:sz w:val="16"/>
              </w:rPr>
              <w:t>Local Area Enquiry</w:t>
            </w:r>
          </w:p>
          <w:p w14:paraId="01D13F3B" w14:textId="2607EDF8" w:rsidR="004913C2" w:rsidRPr="008027E5" w:rsidRDefault="004913C2" w:rsidP="18F1E9CC">
            <w:pPr>
              <w:pStyle w:val="TableParagraph"/>
              <w:jc w:val="center"/>
              <w:rPr>
                <w:sz w:val="16"/>
                <w:szCs w:val="16"/>
              </w:rPr>
            </w:pPr>
            <w:r>
              <w:rPr>
                <w:sz w:val="16"/>
              </w:rPr>
              <w:t>(Summer 1 and Summer 2)</w:t>
            </w:r>
          </w:p>
        </w:tc>
      </w:tr>
      <w:tr w:rsidR="006744AA" w14:paraId="307192A7" w14:textId="77777777" w:rsidTr="534BC787">
        <w:trPr>
          <w:trHeight w:val="2025"/>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77C4AFF" w14:textId="77777777" w:rsidR="006744AA" w:rsidRDefault="00017AE0">
            <w:pPr>
              <w:pStyle w:val="TableParagraph"/>
              <w:spacing w:line="310" w:lineRule="exact"/>
              <w:ind w:left="135"/>
              <w:rPr>
                <w:b/>
                <w:sz w:val="24"/>
              </w:rPr>
            </w:pPr>
            <w:r>
              <w:rPr>
                <w:b/>
                <w:sz w:val="24"/>
              </w:rPr>
              <w:t>Computing</w:t>
            </w:r>
          </w:p>
        </w:tc>
        <w:tc>
          <w:tcPr>
            <w:tcW w:w="27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392041B2" w14:textId="4D3BD35B" w:rsidR="006744AA" w:rsidRDefault="479C6B67" w:rsidP="2B5C099D">
            <w:pPr>
              <w:spacing w:after="200" w:line="276" w:lineRule="auto"/>
              <w:jc w:val="center"/>
              <w:rPr>
                <w:b/>
                <w:bCs/>
                <w:color w:val="000000" w:themeColor="text1"/>
                <w:sz w:val="16"/>
                <w:szCs w:val="16"/>
                <w:lang w:val="en-GB"/>
              </w:rPr>
            </w:pPr>
            <w:r w:rsidRPr="2B5C099D">
              <w:rPr>
                <w:b/>
                <w:bCs/>
                <w:color w:val="000000" w:themeColor="text1"/>
                <w:sz w:val="16"/>
                <w:szCs w:val="16"/>
                <w:lang w:val="en-GB"/>
              </w:rPr>
              <w:t>Communication and collaboration</w:t>
            </w:r>
          </w:p>
          <w:p w14:paraId="513DB98D" w14:textId="46830BAE" w:rsidR="006744AA" w:rsidRDefault="76BDEE33" w:rsidP="2B5C099D">
            <w:pPr>
              <w:spacing w:after="200" w:line="276" w:lineRule="auto"/>
              <w:jc w:val="center"/>
              <w:rPr>
                <w:color w:val="FF0000"/>
                <w:sz w:val="16"/>
                <w:szCs w:val="16"/>
                <w:lang w:val="en-GB"/>
              </w:rPr>
            </w:pPr>
            <w:r w:rsidRPr="2B5C099D">
              <w:rPr>
                <w:b/>
                <w:bCs/>
                <w:color w:val="FF0000"/>
                <w:sz w:val="16"/>
                <w:szCs w:val="16"/>
                <w:lang w:val="en-GB"/>
              </w:rPr>
              <w:t>Online Safety</w:t>
            </w:r>
          </w:p>
          <w:p w14:paraId="0338388E" w14:textId="2FCEA9F1" w:rsidR="006744AA" w:rsidRDefault="1A97AA40" w:rsidP="2B5C099D">
            <w:pPr>
              <w:spacing w:after="200" w:line="276" w:lineRule="auto"/>
              <w:jc w:val="center"/>
              <w:rPr>
                <w:color w:val="000000" w:themeColor="text1"/>
                <w:sz w:val="16"/>
                <w:szCs w:val="16"/>
                <w:lang w:val="en-GB"/>
              </w:rPr>
            </w:pPr>
            <w:r w:rsidRPr="2B5C099D">
              <w:rPr>
                <w:b/>
                <w:bCs/>
                <w:color w:val="000000" w:themeColor="text1"/>
                <w:sz w:val="16"/>
                <w:szCs w:val="16"/>
                <w:lang w:val="en-GB"/>
              </w:rPr>
              <w:t>Self-image and identity</w:t>
            </w:r>
          </w:p>
          <w:p w14:paraId="377FBCF9" w14:textId="04F0CEED" w:rsidR="006744AA" w:rsidRPr="00B545D7" w:rsidRDefault="1A97AA40" w:rsidP="00B545D7">
            <w:pPr>
              <w:spacing w:after="200" w:line="276" w:lineRule="auto"/>
              <w:jc w:val="center"/>
              <w:rPr>
                <w:b/>
                <w:bCs/>
                <w:color w:val="000000" w:themeColor="text1"/>
                <w:sz w:val="16"/>
                <w:szCs w:val="16"/>
                <w:lang w:val="en-GB"/>
              </w:rPr>
            </w:pPr>
            <w:r w:rsidRPr="2B5C099D">
              <w:rPr>
                <w:b/>
                <w:bCs/>
                <w:color w:val="000000" w:themeColor="text1"/>
                <w:sz w:val="16"/>
                <w:szCs w:val="16"/>
                <w:lang w:val="en-GB"/>
              </w:rPr>
              <w:t>Online relationships</w:t>
            </w:r>
          </w:p>
        </w:tc>
        <w:tc>
          <w:tcPr>
            <w:tcW w:w="2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1E55DB32" w14:textId="1CAAD651" w:rsidR="006744AA" w:rsidRDefault="479C6B67" w:rsidP="2B5C099D">
            <w:pPr>
              <w:spacing w:after="200" w:line="276" w:lineRule="auto"/>
              <w:jc w:val="center"/>
              <w:rPr>
                <w:b/>
                <w:bCs/>
                <w:color w:val="000000" w:themeColor="text1"/>
                <w:sz w:val="16"/>
                <w:szCs w:val="16"/>
                <w:lang w:val="en-GB"/>
              </w:rPr>
            </w:pPr>
            <w:r w:rsidRPr="2B5C099D">
              <w:rPr>
                <w:spacing w:val="2"/>
                <w:w w:val="105"/>
                <w:sz w:val="16"/>
                <w:szCs w:val="16"/>
              </w:rPr>
              <w:t xml:space="preserve"> </w:t>
            </w:r>
            <w:r w:rsidRPr="2B5C099D">
              <w:rPr>
                <w:b/>
                <w:bCs/>
                <w:color w:val="000000" w:themeColor="text1"/>
                <w:sz w:val="16"/>
                <w:szCs w:val="16"/>
                <w:lang w:val="en-GB"/>
              </w:rPr>
              <w:t>Webpage creation</w:t>
            </w:r>
          </w:p>
          <w:p w14:paraId="39B8D829" w14:textId="46830BAE" w:rsidR="006744AA" w:rsidRDefault="71E6E9F3" w:rsidP="2B5C099D">
            <w:pPr>
              <w:spacing w:after="200" w:line="276" w:lineRule="auto"/>
              <w:jc w:val="center"/>
              <w:rPr>
                <w:b/>
                <w:bCs/>
                <w:color w:val="FF0000"/>
                <w:sz w:val="16"/>
                <w:szCs w:val="16"/>
                <w:lang w:val="en-GB"/>
              </w:rPr>
            </w:pPr>
            <w:r w:rsidRPr="2B5C099D">
              <w:rPr>
                <w:b/>
                <w:bCs/>
                <w:color w:val="FF0000"/>
                <w:sz w:val="16"/>
                <w:szCs w:val="16"/>
                <w:lang w:val="en-GB"/>
              </w:rPr>
              <w:t>Online Safety</w:t>
            </w:r>
          </w:p>
          <w:p w14:paraId="7D09876B" w14:textId="52AC1F09" w:rsidR="006744AA" w:rsidRDefault="62595B72" w:rsidP="2B5C099D">
            <w:pPr>
              <w:spacing w:after="200" w:line="276" w:lineRule="auto"/>
              <w:jc w:val="center"/>
              <w:rPr>
                <w:color w:val="000000" w:themeColor="text1"/>
                <w:sz w:val="16"/>
                <w:szCs w:val="16"/>
                <w:lang w:val="en-GB"/>
              </w:rPr>
            </w:pPr>
            <w:r w:rsidRPr="2B5C099D">
              <w:rPr>
                <w:b/>
                <w:bCs/>
                <w:color w:val="000000" w:themeColor="text1"/>
                <w:sz w:val="16"/>
                <w:szCs w:val="16"/>
                <w:lang w:val="en-GB"/>
              </w:rPr>
              <w:t>Online reputation</w:t>
            </w:r>
          </w:p>
          <w:p w14:paraId="204C0020" w14:textId="4E34B94E" w:rsidR="006744AA" w:rsidRDefault="006744AA" w:rsidP="2B5C099D">
            <w:pPr>
              <w:spacing w:after="200" w:line="276" w:lineRule="auto"/>
              <w:jc w:val="center"/>
              <w:rPr>
                <w:b/>
                <w:bCs/>
                <w:color w:val="FF0000"/>
                <w:sz w:val="16"/>
                <w:szCs w:val="16"/>
                <w:lang w:val="en-GB"/>
              </w:rPr>
            </w:pPr>
          </w:p>
          <w:p w14:paraId="48E3980F" w14:textId="57E3B2A9" w:rsidR="006744AA" w:rsidRDefault="006744AA" w:rsidP="2B5C099D">
            <w:pPr>
              <w:spacing w:after="200" w:line="276" w:lineRule="auto"/>
              <w:jc w:val="center"/>
              <w:rPr>
                <w:b/>
                <w:bCs/>
                <w:color w:val="000000" w:themeColor="text1"/>
                <w:sz w:val="16"/>
                <w:szCs w:val="16"/>
                <w:lang w:val="en-GB"/>
              </w:rPr>
            </w:pPr>
          </w:p>
          <w:p w14:paraId="073EAB3D" w14:textId="462166E3" w:rsidR="006744AA" w:rsidRDefault="006744AA" w:rsidP="2B5C099D">
            <w:pPr>
              <w:pStyle w:val="TableParagraph"/>
              <w:tabs>
                <w:tab w:val="left" w:pos="268"/>
              </w:tabs>
              <w:spacing w:line="259" w:lineRule="auto"/>
              <w:ind w:right="556"/>
              <w:rPr>
                <w:sz w:val="16"/>
                <w:szCs w:val="16"/>
              </w:rPr>
            </w:pPr>
          </w:p>
        </w:tc>
        <w:tc>
          <w:tcPr>
            <w:tcW w:w="24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1B193E9F" w14:textId="41470B01" w:rsidR="006744AA" w:rsidRDefault="479C6B67" w:rsidP="2B5C099D">
            <w:pPr>
              <w:spacing w:after="200" w:line="276" w:lineRule="auto"/>
              <w:jc w:val="center"/>
              <w:rPr>
                <w:b/>
                <w:bCs/>
                <w:color w:val="000000" w:themeColor="text1"/>
                <w:sz w:val="16"/>
                <w:szCs w:val="16"/>
                <w:lang w:val="en-GB"/>
              </w:rPr>
            </w:pPr>
            <w:r w:rsidRPr="2B5C099D">
              <w:rPr>
                <w:b/>
                <w:bCs/>
                <w:w w:val="105"/>
                <w:sz w:val="16"/>
                <w:szCs w:val="16"/>
                <w:u w:val="single"/>
              </w:rPr>
              <w:t xml:space="preserve"> </w:t>
            </w:r>
            <w:r w:rsidRPr="2B5C099D">
              <w:rPr>
                <w:b/>
                <w:bCs/>
                <w:color w:val="000000" w:themeColor="text1"/>
                <w:sz w:val="16"/>
                <w:szCs w:val="16"/>
                <w:lang w:val="en-GB"/>
              </w:rPr>
              <w:t>Variables in games</w:t>
            </w:r>
          </w:p>
          <w:p w14:paraId="5F1B2906" w14:textId="46830BAE" w:rsidR="006744AA" w:rsidRDefault="2A125F1B" w:rsidP="2B5C099D">
            <w:pPr>
              <w:spacing w:after="200" w:line="276" w:lineRule="auto"/>
              <w:jc w:val="center"/>
              <w:rPr>
                <w:b/>
                <w:bCs/>
                <w:color w:val="FF0000"/>
                <w:sz w:val="16"/>
                <w:szCs w:val="16"/>
                <w:lang w:val="en-GB"/>
              </w:rPr>
            </w:pPr>
            <w:r w:rsidRPr="2B5C099D">
              <w:rPr>
                <w:b/>
                <w:bCs/>
                <w:color w:val="FF0000"/>
                <w:sz w:val="16"/>
                <w:szCs w:val="16"/>
                <w:lang w:val="en-GB"/>
              </w:rPr>
              <w:t>Online Safety</w:t>
            </w:r>
          </w:p>
          <w:p w14:paraId="02BA2D70" w14:textId="4BE307A2" w:rsidR="006744AA" w:rsidRDefault="09FF62A2" w:rsidP="2B5C099D">
            <w:pPr>
              <w:spacing w:after="200" w:line="276" w:lineRule="auto"/>
              <w:jc w:val="center"/>
              <w:rPr>
                <w:color w:val="000000" w:themeColor="text1"/>
                <w:sz w:val="16"/>
                <w:szCs w:val="16"/>
                <w:lang w:val="en-GB"/>
              </w:rPr>
            </w:pPr>
            <w:r w:rsidRPr="2B5C099D">
              <w:rPr>
                <w:b/>
                <w:bCs/>
                <w:color w:val="000000" w:themeColor="text1"/>
                <w:sz w:val="16"/>
                <w:szCs w:val="16"/>
                <w:lang w:val="en-GB"/>
              </w:rPr>
              <w:t>Online bullying</w:t>
            </w:r>
          </w:p>
          <w:p w14:paraId="0DF6EC1E" w14:textId="023E6E96" w:rsidR="006744AA" w:rsidRDefault="006744AA" w:rsidP="2B5C099D">
            <w:pPr>
              <w:spacing w:after="200" w:line="276" w:lineRule="auto"/>
              <w:jc w:val="center"/>
              <w:rPr>
                <w:b/>
                <w:bCs/>
                <w:color w:val="FF0000"/>
                <w:sz w:val="16"/>
                <w:szCs w:val="16"/>
                <w:lang w:val="en-GB"/>
              </w:rPr>
            </w:pPr>
          </w:p>
          <w:p w14:paraId="65BAF88C" w14:textId="650D6560" w:rsidR="006744AA" w:rsidRDefault="006744AA" w:rsidP="2B5C099D">
            <w:pPr>
              <w:spacing w:after="200" w:line="276" w:lineRule="auto"/>
              <w:jc w:val="center"/>
              <w:rPr>
                <w:b/>
                <w:bCs/>
                <w:color w:val="000000" w:themeColor="text1"/>
                <w:sz w:val="16"/>
                <w:szCs w:val="16"/>
                <w:lang w:val="en-GB"/>
              </w:rPr>
            </w:pPr>
          </w:p>
          <w:p w14:paraId="14AAE67C" w14:textId="1A277DD0" w:rsidR="006744AA" w:rsidRDefault="006744AA" w:rsidP="2B5C099D">
            <w:pPr>
              <w:pStyle w:val="TableParagraph"/>
              <w:tabs>
                <w:tab w:val="left" w:pos="260"/>
              </w:tabs>
              <w:spacing w:line="173" w:lineRule="exact"/>
              <w:rPr>
                <w:b/>
                <w:bCs/>
                <w:sz w:val="16"/>
                <w:szCs w:val="16"/>
                <w:u w:val="single"/>
              </w:rPr>
            </w:pPr>
          </w:p>
        </w:tc>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34FD220B" w14:textId="3AE4C97A" w:rsidR="006744AA" w:rsidRDefault="479C6B67" w:rsidP="2B5C099D">
            <w:pPr>
              <w:spacing w:after="200" w:line="276" w:lineRule="auto"/>
              <w:jc w:val="center"/>
              <w:rPr>
                <w:b/>
                <w:bCs/>
                <w:color w:val="000000" w:themeColor="text1"/>
                <w:sz w:val="16"/>
                <w:szCs w:val="16"/>
                <w:lang w:val="en-GB"/>
              </w:rPr>
            </w:pPr>
            <w:r w:rsidRPr="2B5C099D">
              <w:rPr>
                <w:b/>
                <w:bCs/>
                <w:w w:val="105"/>
                <w:sz w:val="16"/>
                <w:szCs w:val="16"/>
                <w:u w:val="single"/>
              </w:rPr>
              <w:t xml:space="preserve"> </w:t>
            </w:r>
            <w:r w:rsidRPr="2B5C099D">
              <w:rPr>
                <w:b/>
                <w:bCs/>
                <w:color w:val="000000" w:themeColor="text1"/>
                <w:sz w:val="16"/>
                <w:szCs w:val="16"/>
                <w:lang w:val="en-GB"/>
              </w:rPr>
              <w:t>Introduction to spreadsheets</w:t>
            </w:r>
          </w:p>
          <w:p w14:paraId="4FA1D7E2" w14:textId="46830BAE" w:rsidR="006744AA" w:rsidRDefault="6B762773" w:rsidP="2B5C099D">
            <w:pPr>
              <w:spacing w:after="200" w:line="276" w:lineRule="auto"/>
              <w:jc w:val="center"/>
              <w:rPr>
                <w:b/>
                <w:bCs/>
                <w:color w:val="FF0000"/>
                <w:sz w:val="16"/>
                <w:szCs w:val="16"/>
                <w:lang w:val="en-GB"/>
              </w:rPr>
            </w:pPr>
            <w:r w:rsidRPr="2B5C099D">
              <w:rPr>
                <w:b/>
                <w:bCs/>
                <w:color w:val="FF0000"/>
                <w:sz w:val="16"/>
                <w:szCs w:val="16"/>
                <w:lang w:val="en-GB"/>
              </w:rPr>
              <w:t>Online Safety</w:t>
            </w:r>
          </w:p>
          <w:p w14:paraId="29D39568" w14:textId="498029B3" w:rsidR="006744AA" w:rsidRDefault="54D16288" w:rsidP="2B5C099D">
            <w:pPr>
              <w:spacing w:after="200" w:line="276" w:lineRule="auto"/>
              <w:jc w:val="center"/>
              <w:rPr>
                <w:color w:val="000000" w:themeColor="text1"/>
                <w:sz w:val="16"/>
                <w:szCs w:val="16"/>
                <w:lang w:val="en-GB"/>
              </w:rPr>
            </w:pPr>
            <w:r w:rsidRPr="2B5C099D">
              <w:rPr>
                <w:b/>
                <w:bCs/>
                <w:color w:val="000000" w:themeColor="text1"/>
                <w:sz w:val="16"/>
                <w:szCs w:val="16"/>
                <w:lang w:val="en-GB"/>
              </w:rPr>
              <w:t>Managing online information</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BD624D5" w14:textId="6D85D198" w:rsidR="006744AA" w:rsidRDefault="6B762773" w:rsidP="2B5C099D">
            <w:pPr>
              <w:spacing w:after="200" w:line="276" w:lineRule="auto"/>
              <w:jc w:val="center"/>
              <w:rPr>
                <w:b/>
                <w:bCs/>
                <w:color w:val="000000" w:themeColor="text1"/>
                <w:sz w:val="16"/>
                <w:szCs w:val="16"/>
                <w:lang w:val="en-GB"/>
              </w:rPr>
            </w:pPr>
            <w:r w:rsidRPr="2B5C099D">
              <w:rPr>
                <w:b/>
                <w:bCs/>
                <w:w w:val="105"/>
                <w:sz w:val="16"/>
                <w:szCs w:val="16"/>
                <w:u w:val="single"/>
              </w:rPr>
              <w:t xml:space="preserve"> </w:t>
            </w:r>
            <w:r w:rsidRPr="2B5C099D">
              <w:rPr>
                <w:b/>
                <w:bCs/>
                <w:color w:val="000000" w:themeColor="text1"/>
                <w:sz w:val="16"/>
                <w:szCs w:val="16"/>
                <w:lang w:val="en-GB"/>
              </w:rPr>
              <w:t>3D modelling</w:t>
            </w:r>
          </w:p>
          <w:p w14:paraId="79691715" w14:textId="46830BAE" w:rsidR="006744AA" w:rsidRDefault="6B762773" w:rsidP="2B5C099D">
            <w:pPr>
              <w:spacing w:after="200" w:line="276" w:lineRule="auto"/>
              <w:jc w:val="center"/>
              <w:rPr>
                <w:b/>
                <w:bCs/>
                <w:color w:val="FF0000"/>
                <w:sz w:val="16"/>
                <w:szCs w:val="16"/>
                <w:lang w:val="en-GB"/>
              </w:rPr>
            </w:pPr>
            <w:r w:rsidRPr="2B5C099D">
              <w:rPr>
                <w:b/>
                <w:bCs/>
                <w:color w:val="FF0000"/>
                <w:sz w:val="16"/>
                <w:szCs w:val="16"/>
                <w:lang w:val="en-GB"/>
              </w:rPr>
              <w:t>Online Safety</w:t>
            </w:r>
          </w:p>
          <w:p w14:paraId="0BCCC182" w14:textId="29AF2CC0" w:rsidR="006744AA" w:rsidRPr="00B545D7" w:rsidRDefault="511D74AF" w:rsidP="00B545D7">
            <w:pPr>
              <w:spacing w:after="200" w:line="276" w:lineRule="auto"/>
              <w:jc w:val="center"/>
              <w:rPr>
                <w:color w:val="000000" w:themeColor="text1"/>
                <w:sz w:val="16"/>
                <w:szCs w:val="16"/>
                <w:lang w:val="en-GB"/>
              </w:rPr>
            </w:pPr>
            <w:r w:rsidRPr="2B5C099D">
              <w:rPr>
                <w:b/>
                <w:bCs/>
                <w:color w:val="000000" w:themeColor="text1"/>
                <w:sz w:val="16"/>
                <w:szCs w:val="16"/>
                <w:lang w:val="en-GB"/>
              </w:rPr>
              <w:t xml:space="preserve">Health, </w:t>
            </w:r>
            <w:proofErr w:type="gramStart"/>
            <w:r w:rsidRPr="2B5C099D">
              <w:rPr>
                <w:b/>
                <w:bCs/>
                <w:color w:val="000000" w:themeColor="text1"/>
                <w:sz w:val="16"/>
                <w:szCs w:val="16"/>
                <w:lang w:val="en-GB"/>
              </w:rPr>
              <w:t>Well-being</w:t>
            </w:r>
            <w:proofErr w:type="gramEnd"/>
            <w:r w:rsidRPr="2B5C099D">
              <w:rPr>
                <w:b/>
                <w:bCs/>
                <w:color w:val="000000" w:themeColor="text1"/>
                <w:sz w:val="16"/>
                <w:szCs w:val="16"/>
                <w:lang w:val="en-GB"/>
              </w:rPr>
              <w:t xml:space="preserve"> and lifestyle</w:t>
            </w:r>
          </w:p>
        </w:tc>
        <w:tc>
          <w:tcPr>
            <w:tcW w:w="23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6CD2D549" w14:textId="5ECF4642" w:rsidR="006744AA" w:rsidRDefault="6B762773" w:rsidP="2B5C099D">
            <w:pPr>
              <w:pStyle w:val="TableParagraph"/>
              <w:tabs>
                <w:tab w:val="left" w:pos="260"/>
              </w:tabs>
              <w:spacing w:line="259" w:lineRule="auto"/>
              <w:ind w:right="260"/>
              <w:rPr>
                <w:b/>
                <w:bCs/>
                <w:color w:val="000000" w:themeColor="text1"/>
                <w:sz w:val="16"/>
                <w:szCs w:val="16"/>
                <w:lang w:val="en-GB"/>
              </w:rPr>
            </w:pPr>
            <w:r w:rsidRPr="2B5C099D">
              <w:rPr>
                <w:b/>
                <w:bCs/>
                <w:w w:val="105"/>
                <w:sz w:val="16"/>
                <w:szCs w:val="16"/>
                <w:u w:val="single"/>
              </w:rPr>
              <w:t xml:space="preserve"> S</w:t>
            </w:r>
            <w:proofErr w:type="spellStart"/>
            <w:r w:rsidRPr="2B5C099D">
              <w:rPr>
                <w:b/>
                <w:bCs/>
                <w:color w:val="000000" w:themeColor="text1"/>
                <w:sz w:val="16"/>
                <w:szCs w:val="16"/>
                <w:lang w:val="en-GB"/>
              </w:rPr>
              <w:t>ensing</w:t>
            </w:r>
            <w:proofErr w:type="spellEnd"/>
            <w:r w:rsidRPr="2B5C099D">
              <w:rPr>
                <w:b/>
                <w:bCs/>
                <w:color w:val="000000" w:themeColor="text1"/>
                <w:sz w:val="16"/>
                <w:szCs w:val="16"/>
                <w:lang w:val="en-GB"/>
              </w:rPr>
              <w:t xml:space="preserve"> movement</w:t>
            </w:r>
          </w:p>
          <w:p w14:paraId="2DBC8003" w14:textId="716E6BFF" w:rsidR="006744AA" w:rsidRDefault="006744AA" w:rsidP="2B5C099D">
            <w:pPr>
              <w:pStyle w:val="TableParagraph"/>
              <w:tabs>
                <w:tab w:val="left" w:pos="260"/>
              </w:tabs>
              <w:spacing w:line="259" w:lineRule="auto"/>
              <w:ind w:right="260"/>
              <w:rPr>
                <w:b/>
                <w:bCs/>
                <w:color w:val="000000" w:themeColor="text1"/>
                <w:sz w:val="16"/>
                <w:szCs w:val="16"/>
                <w:lang w:val="en-GB"/>
              </w:rPr>
            </w:pPr>
          </w:p>
          <w:p w14:paraId="60C67829" w14:textId="46830BAE" w:rsidR="006744AA" w:rsidRDefault="6B762773" w:rsidP="2B5C099D">
            <w:pPr>
              <w:spacing w:after="200" w:line="276" w:lineRule="auto"/>
              <w:jc w:val="center"/>
              <w:rPr>
                <w:color w:val="FF0000"/>
                <w:sz w:val="16"/>
                <w:szCs w:val="16"/>
                <w:lang w:val="en-GB"/>
              </w:rPr>
            </w:pPr>
            <w:r w:rsidRPr="2B5C099D">
              <w:rPr>
                <w:b/>
                <w:bCs/>
                <w:color w:val="FF0000"/>
                <w:sz w:val="16"/>
                <w:szCs w:val="16"/>
                <w:lang w:val="en-GB"/>
              </w:rPr>
              <w:t>Online Safety</w:t>
            </w:r>
          </w:p>
          <w:p w14:paraId="3A916AD1" w14:textId="040B7CA7" w:rsidR="006744AA" w:rsidRDefault="6B762773" w:rsidP="2B5C099D">
            <w:pPr>
              <w:spacing w:after="200" w:line="276" w:lineRule="auto"/>
              <w:jc w:val="center"/>
              <w:rPr>
                <w:color w:val="000000" w:themeColor="text1"/>
                <w:sz w:val="16"/>
                <w:szCs w:val="16"/>
                <w:lang w:val="en-GB"/>
              </w:rPr>
            </w:pPr>
            <w:r w:rsidRPr="2B5C099D">
              <w:rPr>
                <w:b/>
                <w:bCs/>
                <w:color w:val="000000" w:themeColor="text1"/>
                <w:sz w:val="16"/>
                <w:szCs w:val="16"/>
                <w:lang w:val="en-GB"/>
              </w:rPr>
              <w:t>Privacy and security</w:t>
            </w:r>
          </w:p>
          <w:p w14:paraId="77EC64EF" w14:textId="4054814A" w:rsidR="006744AA" w:rsidRPr="00B545D7" w:rsidRDefault="6B762773" w:rsidP="00B545D7">
            <w:pPr>
              <w:spacing w:after="200" w:line="276" w:lineRule="auto"/>
              <w:jc w:val="center"/>
              <w:rPr>
                <w:color w:val="000000" w:themeColor="text1"/>
                <w:sz w:val="16"/>
                <w:szCs w:val="16"/>
                <w:lang w:val="en-GB"/>
              </w:rPr>
            </w:pPr>
            <w:r w:rsidRPr="2B5C099D">
              <w:rPr>
                <w:b/>
                <w:bCs/>
                <w:color w:val="000000" w:themeColor="text1"/>
                <w:sz w:val="16"/>
                <w:szCs w:val="16"/>
                <w:lang w:val="en-GB"/>
              </w:rPr>
              <w:t>Copyright and ownership</w:t>
            </w:r>
          </w:p>
        </w:tc>
      </w:tr>
      <w:tr w:rsidR="006744AA" w14:paraId="4F5A4395" w14:textId="77777777" w:rsidTr="534BC787">
        <w:trPr>
          <w:trHeight w:val="721"/>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8305C36" w14:textId="77777777" w:rsidR="006744AA" w:rsidRDefault="00017AE0">
            <w:pPr>
              <w:pStyle w:val="TableParagraph"/>
              <w:spacing w:line="237" w:lineRule="auto"/>
              <w:ind w:left="135" w:right="567"/>
              <w:rPr>
                <w:b/>
                <w:sz w:val="24"/>
              </w:rPr>
            </w:pPr>
            <w:r>
              <w:rPr>
                <w:b/>
                <w:sz w:val="24"/>
              </w:rPr>
              <w:t>Art and Design</w:t>
            </w:r>
          </w:p>
        </w:tc>
        <w:tc>
          <w:tcPr>
            <w:tcW w:w="5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0D81A623" w14:textId="25B5B794" w:rsidR="5FC4133F" w:rsidRDefault="5FC4133F" w:rsidP="0AC55DA2">
            <w:pPr>
              <w:pStyle w:val="TableParagraph"/>
              <w:spacing w:before="8" w:line="217" w:lineRule="exact"/>
              <w:ind w:left="136" w:right="68"/>
              <w:jc w:val="center"/>
              <w:rPr>
                <w:sz w:val="16"/>
                <w:szCs w:val="16"/>
              </w:rPr>
            </w:pPr>
            <w:r w:rsidRPr="0AC55DA2">
              <w:rPr>
                <w:sz w:val="16"/>
                <w:szCs w:val="16"/>
              </w:rPr>
              <w:t>Autumn 1</w:t>
            </w:r>
          </w:p>
          <w:p w14:paraId="05CCB7C2" w14:textId="77777777" w:rsidR="006744AA" w:rsidRDefault="5489B413" w:rsidP="6F817CA1">
            <w:pPr>
              <w:pStyle w:val="TableParagraph"/>
              <w:spacing w:before="8" w:line="217" w:lineRule="exact"/>
              <w:ind w:left="136" w:right="68"/>
              <w:jc w:val="center"/>
              <w:rPr>
                <w:sz w:val="16"/>
                <w:szCs w:val="16"/>
              </w:rPr>
            </w:pPr>
            <w:r w:rsidRPr="322D10B7">
              <w:rPr>
                <w:sz w:val="16"/>
                <w:szCs w:val="16"/>
              </w:rPr>
              <w:t xml:space="preserve">Technique: </w:t>
            </w:r>
            <w:r w:rsidR="4289316B" w:rsidRPr="322D10B7">
              <w:rPr>
                <w:sz w:val="16"/>
                <w:szCs w:val="16"/>
              </w:rPr>
              <w:t>Drawing and painting</w:t>
            </w:r>
          </w:p>
          <w:p w14:paraId="539761BA" w14:textId="77777777" w:rsidR="006744AA" w:rsidRDefault="5489B413" w:rsidP="6F817CA1">
            <w:pPr>
              <w:pStyle w:val="TableParagraph"/>
              <w:spacing w:line="210" w:lineRule="exact"/>
              <w:ind w:left="122" w:right="72"/>
              <w:jc w:val="center"/>
              <w:rPr>
                <w:sz w:val="16"/>
                <w:szCs w:val="16"/>
              </w:rPr>
            </w:pPr>
            <w:r w:rsidRPr="322D10B7">
              <w:rPr>
                <w:sz w:val="16"/>
                <w:szCs w:val="16"/>
              </w:rPr>
              <w:t xml:space="preserve">Artist Study: </w:t>
            </w:r>
            <w:r w:rsidR="4A2A1B41" w:rsidRPr="322D10B7">
              <w:rPr>
                <w:sz w:val="16"/>
                <w:szCs w:val="16"/>
              </w:rPr>
              <w:t>Paul Cezanne</w:t>
            </w:r>
          </w:p>
          <w:p w14:paraId="72A3D3EC" w14:textId="77777777" w:rsidR="006744AA" w:rsidRDefault="006744AA" w:rsidP="6F817CA1">
            <w:pPr>
              <w:pStyle w:val="TableParagraph"/>
              <w:spacing w:before="8" w:line="240" w:lineRule="exact"/>
              <w:ind w:left="421" w:right="375"/>
              <w:jc w:val="center"/>
              <w:rPr>
                <w:b/>
                <w:bCs/>
                <w:sz w:val="16"/>
                <w:szCs w:val="16"/>
              </w:rPr>
            </w:pPr>
          </w:p>
        </w:tc>
        <w:tc>
          <w:tcPr>
            <w:tcW w:w="47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C8BAE98" w14:textId="55F0F61B" w:rsidR="3F1685D8" w:rsidRDefault="3F1685D8" w:rsidP="0AC55DA2">
            <w:pPr>
              <w:pStyle w:val="TableParagraph"/>
              <w:spacing w:before="8" w:line="217" w:lineRule="exact"/>
              <w:ind w:left="136" w:right="68"/>
              <w:jc w:val="center"/>
              <w:rPr>
                <w:sz w:val="16"/>
                <w:szCs w:val="16"/>
              </w:rPr>
            </w:pPr>
            <w:r w:rsidRPr="0AC55DA2">
              <w:rPr>
                <w:sz w:val="16"/>
                <w:szCs w:val="16"/>
              </w:rPr>
              <w:t xml:space="preserve">Spring </w:t>
            </w:r>
            <w:r w:rsidR="5A76B3D9" w:rsidRPr="0AC55DA2">
              <w:rPr>
                <w:sz w:val="16"/>
                <w:szCs w:val="16"/>
              </w:rPr>
              <w:t>1</w:t>
            </w:r>
          </w:p>
          <w:p w14:paraId="6F7DD41F" w14:textId="77777777" w:rsidR="006744AA" w:rsidRDefault="00017AE0" w:rsidP="6F817CA1">
            <w:pPr>
              <w:pStyle w:val="TableParagraph"/>
              <w:spacing w:before="8" w:line="217" w:lineRule="exact"/>
              <w:ind w:left="136" w:right="68"/>
              <w:jc w:val="center"/>
              <w:rPr>
                <w:sz w:val="16"/>
                <w:szCs w:val="16"/>
              </w:rPr>
            </w:pPr>
            <w:r w:rsidRPr="322D10B7">
              <w:rPr>
                <w:w w:val="105"/>
                <w:sz w:val="16"/>
                <w:szCs w:val="16"/>
              </w:rPr>
              <w:t xml:space="preserve">Technique: </w:t>
            </w:r>
            <w:r w:rsidR="52674223" w:rsidRPr="6F817CA1">
              <w:rPr>
                <w:w w:val="105"/>
                <w:sz w:val="16"/>
                <w:szCs w:val="16"/>
              </w:rPr>
              <w:t>Painting/graffiti/stenciling</w:t>
            </w:r>
          </w:p>
          <w:p w14:paraId="349F0625" w14:textId="77777777" w:rsidR="006744AA" w:rsidRDefault="00017AE0" w:rsidP="1A948140">
            <w:pPr>
              <w:pStyle w:val="TableParagraph"/>
              <w:spacing w:before="1" w:line="210" w:lineRule="exact"/>
              <w:ind w:left="118" w:right="72"/>
              <w:jc w:val="center"/>
              <w:rPr>
                <w:sz w:val="19"/>
                <w:szCs w:val="19"/>
              </w:rPr>
            </w:pPr>
            <w:r w:rsidRPr="322D10B7">
              <w:rPr>
                <w:w w:val="105"/>
                <w:sz w:val="16"/>
                <w:szCs w:val="16"/>
              </w:rPr>
              <w:t xml:space="preserve">Artist Study: </w:t>
            </w:r>
            <w:r w:rsidR="736118E4" w:rsidRPr="322D10B7">
              <w:rPr>
                <w:w w:val="105"/>
                <w:sz w:val="16"/>
                <w:szCs w:val="16"/>
              </w:rPr>
              <w:t>Banksy</w:t>
            </w:r>
          </w:p>
          <w:p w14:paraId="5831842A" w14:textId="6B27077D" w:rsidR="006744AA" w:rsidRDefault="00B545D7" w:rsidP="00B545D7">
            <w:pPr>
              <w:pStyle w:val="TableParagraph"/>
              <w:spacing w:before="1" w:line="210" w:lineRule="exact"/>
              <w:ind w:right="72"/>
              <w:rPr>
                <w:sz w:val="16"/>
                <w:szCs w:val="16"/>
              </w:rPr>
            </w:pPr>
            <w:r>
              <w:rPr>
                <w:sz w:val="12"/>
                <w:szCs w:val="12"/>
              </w:rPr>
              <w:t xml:space="preserve">                            </w:t>
            </w:r>
            <w:r w:rsidR="09680429" w:rsidRPr="322D10B7">
              <w:rPr>
                <w:sz w:val="16"/>
                <w:szCs w:val="16"/>
              </w:rPr>
              <w:t>Art Day</w:t>
            </w:r>
            <w:r w:rsidR="09680429" w:rsidRPr="322D10B7">
              <w:rPr>
                <w:sz w:val="19"/>
                <w:szCs w:val="19"/>
              </w:rPr>
              <w:t xml:space="preserve"> </w:t>
            </w:r>
            <w:r w:rsidR="09680429" w:rsidRPr="322D10B7">
              <w:rPr>
                <w:sz w:val="16"/>
                <w:szCs w:val="16"/>
              </w:rPr>
              <w:t>(theme to vary year to year</w:t>
            </w:r>
            <w:r w:rsidR="12409ED3" w:rsidRPr="322D10B7">
              <w:rPr>
                <w:sz w:val="16"/>
                <w:szCs w:val="16"/>
              </w:rPr>
              <w:t>)</w:t>
            </w: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4359BC2E" w14:textId="34062488" w:rsidR="006744AA" w:rsidRDefault="1CF994D1" w:rsidP="0AC55DA2">
            <w:pPr>
              <w:pStyle w:val="TableParagraph"/>
              <w:spacing w:before="8" w:line="217" w:lineRule="exact"/>
              <w:ind w:left="286" w:right="225"/>
              <w:jc w:val="center"/>
              <w:rPr>
                <w:sz w:val="16"/>
                <w:szCs w:val="16"/>
              </w:rPr>
            </w:pPr>
            <w:r w:rsidRPr="322D10B7">
              <w:rPr>
                <w:w w:val="105"/>
                <w:sz w:val="16"/>
                <w:szCs w:val="16"/>
              </w:rPr>
              <w:t>Summer 1</w:t>
            </w:r>
          </w:p>
          <w:p w14:paraId="426DBA4B" w14:textId="77777777" w:rsidR="006744AA" w:rsidRDefault="00017AE0" w:rsidP="6F817CA1">
            <w:pPr>
              <w:pStyle w:val="TableParagraph"/>
              <w:spacing w:before="8" w:line="217" w:lineRule="exact"/>
              <w:ind w:left="286" w:right="225"/>
              <w:jc w:val="center"/>
              <w:rPr>
                <w:sz w:val="16"/>
                <w:szCs w:val="16"/>
              </w:rPr>
            </w:pPr>
            <w:r w:rsidRPr="322D10B7">
              <w:rPr>
                <w:w w:val="105"/>
                <w:sz w:val="16"/>
                <w:szCs w:val="16"/>
              </w:rPr>
              <w:t xml:space="preserve">Techniques: </w:t>
            </w:r>
            <w:r w:rsidR="7CFE9E49" w:rsidRPr="6F817CA1">
              <w:rPr>
                <w:sz w:val="16"/>
                <w:szCs w:val="16"/>
              </w:rPr>
              <w:t>Sculpture/ found objects</w:t>
            </w:r>
          </w:p>
          <w:p w14:paraId="64F067CB" w14:textId="77777777" w:rsidR="006744AA" w:rsidRDefault="00017AE0" w:rsidP="6F817CA1">
            <w:pPr>
              <w:pStyle w:val="TableParagraph"/>
              <w:spacing w:line="210" w:lineRule="exact"/>
              <w:ind w:left="284" w:right="225"/>
              <w:jc w:val="center"/>
              <w:rPr>
                <w:sz w:val="16"/>
                <w:szCs w:val="16"/>
              </w:rPr>
            </w:pPr>
            <w:r w:rsidRPr="322D10B7">
              <w:rPr>
                <w:w w:val="105"/>
                <w:sz w:val="16"/>
                <w:szCs w:val="16"/>
              </w:rPr>
              <w:t xml:space="preserve">Artist Study: </w:t>
            </w:r>
            <w:r w:rsidR="5771F64E" w:rsidRPr="322D10B7">
              <w:rPr>
                <w:w w:val="105"/>
                <w:sz w:val="16"/>
                <w:szCs w:val="16"/>
              </w:rPr>
              <w:t>Antony Gormley</w:t>
            </w:r>
          </w:p>
        </w:tc>
      </w:tr>
      <w:tr w:rsidR="6F817CA1" w14:paraId="5F61A425" w14:textId="77777777" w:rsidTr="534BC787">
        <w:trPr>
          <w:trHeight w:val="721"/>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3182712B" w14:textId="1C2DE34E" w:rsidR="44B71584" w:rsidRDefault="00A870E6" w:rsidP="6F817CA1">
            <w:pPr>
              <w:pStyle w:val="TableParagraph"/>
              <w:spacing w:line="237" w:lineRule="auto"/>
              <w:rPr>
                <w:b/>
                <w:bCs/>
                <w:sz w:val="24"/>
                <w:szCs w:val="24"/>
              </w:rPr>
            </w:pPr>
            <w:r>
              <w:rPr>
                <w:b/>
                <w:bCs/>
                <w:sz w:val="24"/>
                <w:szCs w:val="24"/>
              </w:rPr>
              <w:lastRenderedPageBreak/>
              <w:t xml:space="preserve">  </w:t>
            </w:r>
            <w:r w:rsidR="44B71584" w:rsidRPr="6F817CA1">
              <w:rPr>
                <w:b/>
                <w:bCs/>
                <w:sz w:val="24"/>
                <w:szCs w:val="24"/>
              </w:rPr>
              <w:t>D&amp;T</w:t>
            </w:r>
          </w:p>
        </w:tc>
        <w:tc>
          <w:tcPr>
            <w:tcW w:w="5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7079BA17" w14:textId="1F02DAB8" w:rsidR="7472F096" w:rsidRDefault="7472F096" w:rsidP="0AC55DA2">
            <w:pPr>
              <w:pStyle w:val="TableParagraph"/>
              <w:spacing w:before="8" w:line="240" w:lineRule="exact"/>
              <w:ind w:left="421" w:right="375"/>
              <w:jc w:val="center"/>
              <w:rPr>
                <w:sz w:val="18"/>
                <w:szCs w:val="18"/>
              </w:rPr>
            </w:pPr>
            <w:r w:rsidRPr="0AC55DA2">
              <w:rPr>
                <w:sz w:val="18"/>
                <w:szCs w:val="18"/>
              </w:rPr>
              <w:t>Autumn 2</w:t>
            </w:r>
          </w:p>
          <w:p w14:paraId="4557D915" w14:textId="77777777" w:rsidR="44B71584" w:rsidRDefault="44B71584" w:rsidP="734F684B">
            <w:pPr>
              <w:pStyle w:val="TableParagraph"/>
              <w:spacing w:before="8" w:line="240" w:lineRule="exact"/>
              <w:ind w:left="421" w:right="375"/>
              <w:jc w:val="center"/>
              <w:rPr>
                <w:b/>
                <w:bCs/>
                <w:sz w:val="18"/>
                <w:szCs w:val="18"/>
              </w:rPr>
            </w:pPr>
            <w:r w:rsidRPr="734F684B">
              <w:rPr>
                <w:b/>
                <w:bCs/>
                <w:sz w:val="18"/>
                <w:szCs w:val="18"/>
              </w:rPr>
              <w:t>Building Bridges</w:t>
            </w:r>
          </w:p>
          <w:p w14:paraId="3636AA03" w14:textId="77777777" w:rsidR="6AB9B9BB" w:rsidRDefault="6AB9B9BB" w:rsidP="734F684B">
            <w:pPr>
              <w:pStyle w:val="TableParagraph"/>
              <w:spacing w:before="8" w:line="240" w:lineRule="exact"/>
              <w:ind w:left="421" w:right="375"/>
              <w:jc w:val="center"/>
              <w:rPr>
                <w:sz w:val="18"/>
                <w:szCs w:val="18"/>
              </w:rPr>
            </w:pPr>
            <w:r w:rsidRPr="734F684B">
              <w:rPr>
                <w:sz w:val="18"/>
                <w:szCs w:val="18"/>
              </w:rPr>
              <w:t>Purpose: Class competition – who can build a bridge to hold a tin can?</w:t>
            </w:r>
          </w:p>
          <w:p w14:paraId="0E27B00A" w14:textId="77777777" w:rsidR="6F817CA1" w:rsidRDefault="6F817CA1" w:rsidP="734F684B">
            <w:pPr>
              <w:pStyle w:val="TableParagraph"/>
              <w:spacing w:line="240" w:lineRule="exact"/>
              <w:jc w:val="center"/>
              <w:rPr>
                <w:sz w:val="18"/>
                <w:szCs w:val="18"/>
              </w:rPr>
            </w:pPr>
          </w:p>
        </w:tc>
        <w:tc>
          <w:tcPr>
            <w:tcW w:w="47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1D5C7C3A" w14:textId="2411F0F5" w:rsidR="5040EAB0" w:rsidRDefault="5040EAB0" w:rsidP="0AC55DA2">
            <w:pPr>
              <w:pStyle w:val="TableParagraph"/>
              <w:spacing w:line="259" w:lineRule="auto"/>
              <w:jc w:val="center"/>
              <w:rPr>
                <w:b/>
                <w:bCs/>
                <w:sz w:val="18"/>
                <w:szCs w:val="18"/>
              </w:rPr>
            </w:pPr>
            <w:r w:rsidRPr="0AC55DA2">
              <w:rPr>
                <w:sz w:val="18"/>
                <w:szCs w:val="18"/>
              </w:rPr>
              <w:t>Spring 2</w:t>
            </w:r>
          </w:p>
          <w:p w14:paraId="5B0EA642" w14:textId="77777777" w:rsidR="37782D68" w:rsidRDefault="183473EB" w:rsidP="734F684B">
            <w:pPr>
              <w:pStyle w:val="TableParagraph"/>
              <w:spacing w:line="259" w:lineRule="auto"/>
              <w:jc w:val="center"/>
              <w:rPr>
                <w:b/>
                <w:bCs/>
                <w:sz w:val="18"/>
                <w:szCs w:val="18"/>
              </w:rPr>
            </w:pPr>
            <w:r w:rsidRPr="734F684B">
              <w:rPr>
                <w:b/>
                <w:bCs/>
                <w:sz w:val="18"/>
                <w:szCs w:val="18"/>
              </w:rPr>
              <w:t>Steady hand game</w:t>
            </w:r>
          </w:p>
          <w:p w14:paraId="71D68101" w14:textId="77777777" w:rsidR="37782D68" w:rsidRDefault="58C8F0A9" w:rsidP="734F684B">
            <w:pPr>
              <w:pStyle w:val="TableParagraph"/>
              <w:jc w:val="center"/>
              <w:rPr>
                <w:sz w:val="18"/>
                <w:szCs w:val="18"/>
              </w:rPr>
            </w:pPr>
            <w:r w:rsidRPr="734F684B">
              <w:rPr>
                <w:sz w:val="18"/>
                <w:szCs w:val="18"/>
              </w:rPr>
              <w:t>Purpose:</w:t>
            </w:r>
            <w:r w:rsidR="73632947" w:rsidRPr="734F684B">
              <w:rPr>
                <w:sz w:val="18"/>
                <w:szCs w:val="18"/>
              </w:rPr>
              <w:t xml:space="preserve"> Designing a game to play with family</w:t>
            </w: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FA766E5" w14:textId="7D3CDD6E" w:rsidR="6977B1F2" w:rsidRDefault="6977B1F2" w:rsidP="0AC55DA2">
            <w:pPr>
              <w:pStyle w:val="TableParagraph"/>
              <w:spacing w:line="259" w:lineRule="auto"/>
              <w:jc w:val="center"/>
              <w:rPr>
                <w:sz w:val="19"/>
                <w:szCs w:val="19"/>
              </w:rPr>
            </w:pPr>
            <w:r w:rsidRPr="0AC55DA2">
              <w:rPr>
                <w:sz w:val="19"/>
                <w:szCs w:val="19"/>
              </w:rPr>
              <w:t>Summer 2</w:t>
            </w:r>
          </w:p>
          <w:p w14:paraId="79C69929" w14:textId="77777777" w:rsidR="37782D68" w:rsidRDefault="25785E3D" w:rsidP="734F684B">
            <w:pPr>
              <w:pStyle w:val="TableParagraph"/>
              <w:spacing w:line="259" w:lineRule="auto"/>
              <w:jc w:val="center"/>
              <w:rPr>
                <w:b/>
                <w:bCs/>
                <w:sz w:val="19"/>
                <w:szCs w:val="19"/>
              </w:rPr>
            </w:pPr>
            <w:r w:rsidRPr="734F684B">
              <w:rPr>
                <w:b/>
                <w:bCs/>
                <w:sz w:val="19"/>
                <w:szCs w:val="19"/>
              </w:rPr>
              <w:t>Food for Living: Making smoothies</w:t>
            </w:r>
          </w:p>
          <w:p w14:paraId="75F98BD3" w14:textId="77777777" w:rsidR="37782D68" w:rsidRDefault="25785E3D" w:rsidP="734F684B">
            <w:pPr>
              <w:pStyle w:val="TableParagraph"/>
              <w:jc w:val="center"/>
              <w:rPr>
                <w:sz w:val="18"/>
                <w:szCs w:val="18"/>
              </w:rPr>
            </w:pPr>
            <w:r w:rsidRPr="734F684B">
              <w:rPr>
                <w:sz w:val="18"/>
                <w:szCs w:val="18"/>
              </w:rPr>
              <w:t>Purpose: Sports Day refreshment</w:t>
            </w:r>
          </w:p>
        </w:tc>
      </w:tr>
      <w:tr w:rsidR="002819BD" w14:paraId="6647AFC0" w14:textId="77777777" w:rsidTr="534BC787">
        <w:trPr>
          <w:trHeight w:val="33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6EF24388" w14:textId="77777777" w:rsidR="00017AE0" w:rsidRPr="00017AE0" w:rsidRDefault="002819BD" w:rsidP="220A9108">
            <w:pPr>
              <w:pStyle w:val="TableParagraph"/>
              <w:spacing w:line="310" w:lineRule="exact"/>
              <w:ind w:left="135"/>
              <w:rPr>
                <w:b/>
                <w:bCs/>
                <w:sz w:val="24"/>
                <w:szCs w:val="24"/>
              </w:rPr>
            </w:pPr>
            <w:r w:rsidRPr="220A9108">
              <w:rPr>
                <w:b/>
                <w:bCs/>
                <w:sz w:val="24"/>
                <w:szCs w:val="24"/>
              </w:rPr>
              <w:t>RE</w:t>
            </w:r>
            <w:r w:rsidR="00017AE0" w:rsidRPr="220A9108">
              <w:rPr>
                <w:b/>
                <w:bCs/>
                <w:sz w:val="24"/>
                <w:szCs w:val="24"/>
              </w:rPr>
              <w:t xml:space="preserve"> </w:t>
            </w:r>
            <w:r w:rsidR="00017AE0" w:rsidRPr="220A9108">
              <w:rPr>
                <w:sz w:val="12"/>
                <w:szCs w:val="12"/>
              </w:rPr>
              <w:t>(The Way, The Truth, The Life)</w:t>
            </w:r>
          </w:p>
        </w:tc>
        <w:tc>
          <w:tcPr>
            <w:tcW w:w="2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30FF6A8" w14:textId="77777777" w:rsidR="002819BD" w:rsidRPr="00B545D7" w:rsidRDefault="00017AE0">
            <w:pPr>
              <w:pStyle w:val="TableParagraph"/>
              <w:ind w:left="381"/>
              <w:rPr>
                <w:b/>
                <w:bCs/>
                <w:sz w:val="19"/>
              </w:rPr>
            </w:pPr>
            <w:r w:rsidRPr="00B545D7">
              <w:rPr>
                <w:b/>
                <w:bCs/>
                <w:sz w:val="19"/>
              </w:rPr>
              <w:t>The Kingdom of God</w:t>
            </w:r>
          </w:p>
        </w:tc>
        <w:tc>
          <w:tcPr>
            <w:tcW w:w="24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38ACF905" w14:textId="77777777" w:rsidR="002819BD" w:rsidRDefault="00017AE0">
            <w:pPr>
              <w:pStyle w:val="TableParagraph"/>
              <w:ind w:left="381"/>
              <w:rPr>
                <w:sz w:val="19"/>
              </w:rPr>
            </w:pPr>
            <w:r>
              <w:rPr>
                <w:sz w:val="19"/>
              </w:rPr>
              <w:t>Justice</w:t>
            </w: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721A4892" w14:textId="77777777" w:rsidR="002819BD" w:rsidRDefault="00017AE0" w:rsidP="00017AE0">
            <w:pPr>
              <w:pStyle w:val="TableParagraph"/>
              <w:rPr>
                <w:sz w:val="19"/>
              </w:rPr>
            </w:pPr>
            <w:r>
              <w:rPr>
                <w:sz w:val="19"/>
              </w:rPr>
              <w:t xml:space="preserve">     Exploring the Mass</w:t>
            </w:r>
          </w:p>
        </w:tc>
        <w:tc>
          <w:tcPr>
            <w:tcW w:w="24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5B99CDA8" w14:textId="77777777" w:rsidR="002819BD" w:rsidRDefault="00017AE0" w:rsidP="00017AE0">
            <w:pPr>
              <w:pStyle w:val="TableParagraph"/>
              <w:rPr>
                <w:sz w:val="19"/>
              </w:rPr>
            </w:pPr>
            <w:r>
              <w:rPr>
                <w:sz w:val="19"/>
              </w:rPr>
              <w:t xml:space="preserve">   Jesus, the Messiah</w:t>
            </w:r>
          </w:p>
        </w:tc>
        <w:tc>
          <w:tcPr>
            <w:tcW w:w="22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3FAE929F" w14:textId="77777777" w:rsidR="002819BD" w:rsidRDefault="00017AE0" w:rsidP="00017AE0">
            <w:pPr>
              <w:pStyle w:val="TableParagraph"/>
              <w:rPr>
                <w:sz w:val="19"/>
              </w:rPr>
            </w:pPr>
            <w:r>
              <w:rPr>
                <w:sz w:val="19"/>
              </w:rPr>
              <w:t>The Transforming Sprit</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2C0C094" w14:textId="77777777" w:rsidR="002819BD" w:rsidRDefault="00017AE0" w:rsidP="00017AE0">
            <w:pPr>
              <w:pStyle w:val="TableParagraph"/>
              <w:rPr>
                <w:sz w:val="19"/>
              </w:rPr>
            </w:pPr>
            <w:r>
              <w:rPr>
                <w:sz w:val="19"/>
              </w:rPr>
              <w:t xml:space="preserve">     Called to Serve</w:t>
            </w:r>
          </w:p>
        </w:tc>
      </w:tr>
      <w:tr w:rsidR="00B545D7" w14:paraId="3F7A3077" w14:textId="77777777" w:rsidTr="00B545D7">
        <w:trPr>
          <w:trHeight w:val="45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15049E3A" w14:textId="77777777" w:rsidR="00B545D7" w:rsidRDefault="00B545D7">
            <w:pPr>
              <w:pStyle w:val="TableParagraph"/>
              <w:spacing w:line="325" w:lineRule="exact"/>
              <w:ind w:left="135"/>
              <w:rPr>
                <w:b/>
                <w:sz w:val="24"/>
              </w:rPr>
            </w:pPr>
            <w:r>
              <w:rPr>
                <w:b/>
                <w:sz w:val="24"/>
              </w:rPr>
              <w:t>RSHE/PSHE</w:t>
            </w:r>
          </w:p>
        </w:tc>
        <w:tc>
          <w:tcPr>
            <w:tcW w:w="5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FF"/>
          </w:tcPr>
          <w:p w14:paraId="2E2A529B" w14:textId="5E3FC259" w:rsidR="00B545D7" w:rsidRPr="00B545D7" w:rsidRDefault="00B545D7" w:rsidP="00B545D7">
            <w:pPr>
              <w:widowControl/>
              <w:shd w:val="clear" w:color="auto" w:fill="FFFFFF"/>
              <w:autoSpaceDE/>
              <w:autoSpaceDN/>
              <w:spacing w:after="100" w:afterAutospacing="1"/>
              <w:outlineLvl w:val="2"/>
              <w:rPr>
                <w:rFonts w:eastAsia="Times New Roman" w:cs="Arial"/>
                <w:color w:val="000000"/>
                <w:sz w:val="20"/>
                <w:szCs w:val="20"/>
                <w:lang w:val="en-GB" w:eastAsia="en-GB"/>
              </w:rPr>
            </w:pPr>
            <w:r w:rsidRPr="00B545D7">
              <w:rPr>
                <w:rFonts w:eastAsia="Times New Roman" w:cs="Arial"/>
                <w:b/>
                <w:bCs/>
                <w:color w:val="000000"/>
                <w:sz w:val="20"/>
                <w:szCs w:val="20"/>
                <w:lang w:val="en-GB" w:eastAsia="en-GB"/>
              </w:rPr>
              <w:t>Module 1</w:t>
            </w:r>
            <w:r w:rsidRPr="00B545D7">
              <w:rPr>
                <w:rFonts w:eastAsia="Times New Roman" w:cs="Arial"/>
                <w:color w:val="000000"/>
                <w:sz w:val="20"/>
                <w:szCs w:val="20"/>
                <w:lang w:val="en-GB" w:eastAsia="en-GB"/>
              </w:rPr>
              <w:t xml:space="preserve">: </w:t>
            </w:r>
            <w:r w:rsidRPr="00B545D7">
              <w:rPr>
                <w:rFonts w:eastAsia="Times New Roman" w:cs="Arial"/>
                <w:b/>
                <w:bCs/>
                <w:color w:val="000000"/>
                <w:sz w:val="20"/>
                <w:szCs w:val="20"/>
                <w:lang w:val="en-GB" w:eastAsia="en-GB"/>
              </w:rPr>
              <w:t>Created and Loved by God</w:t>
            </w:r>
            <w:r w:rsidRPr="00B545D7">
              <w:rPr>
                <w:rFonts w:eastAsia="Times New Roman" w:cs="Arial"/>
                <w:color w:val="000000"/>
                <w:sz w:val="20"/>
                <w:szCs w:val="20"/>
                <w:lang w:val="en-GB" w:eastAsia="en-GB"/>
              </w:rPr>
              <w:t xml:space="preserve"> explores the individual. Rooted in the teaching that we are made in the image and likeness of God, it helps children to develop an understanding of the importance of valuing themselves as the basis for personal relationships.</w:t>
            </w:r>
          </w:p>
          <w:p w14:paraId="71A12A31" w14:textId="01D2EA40" w:rsidR="00B545D7" w:rsidRPr="00B545D7" w:rsidRDefault="00B545D7">
            <w:pPr>
              <w:pStyle w:val="TableParagraph"/>
              <w:spacing w:before="2" w:line="216" w:lineRule="exact"/>
              <w:ind w:left="147"/>
              <w:rPr>
                <w:b/>
                <w:bCs/>
                <w:color w:val="FFCCFF"/>
                <w:sz w:val="16"/>
              </w:rPr>
            </w:pPr>
          </w:p>
        </w:tc>
        <w:tc>
          <w:tcPr>
            <w:tcW w:w="47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FF"/>
          </w:tcPr>
          <w:p w14:paraId="3DEEC669" w14:textId="7441226F" w:rsidR="00B545D7" w:rsidRPr="00B545D7" w:rsidRDefault="00B545D7" w:rsidP="00B545D7">
            <w:pPr>
              <w:widowControl/>
              <w:shd w:val="clear" w:color="auto" w:fill="FFFFFF"/>
              <w:autoSpaceDE/>
              <w:autoSpaceDN/>
              <w:spacing w:after="100" w:afterAutospacing="1"/>
              <w:rPr>
                <w:sz w:val="20"/>
                <w:szCs w:val="20"/>
              </w:rPr>
            </w:pPr>
            <w:r w:rsidRPr="00B545D7">
              <w:rPr>
                <w:rFonts w:cs="Arial"/>
                <w:b/>
                <w:bCs/>
                <w:color w:val="000000"/>
                <w:sz w:val="20"/>
                <w:szCs w:val="20"/>
                <w:shd w:val="clear" w:color="auto" w:fill="FFFFFF"/>
              </w:rPr>
              <w:t>Module 2: Created to Love Others</w:t>
            </w:r>
            <w:r w:rsidRPr="00B545D7">
              <w:rPr>
                <w:rFonts w:cs="Arial"/>
                <w:color w:val="000000"/>
                <w:sz w:val="20"/>
                <w:szCs w:val="20"/>
                <w:shd w:val="clear" w:color="auto" w:fill="FFFFFF"/>
              </w:rPr>
              <w:t xml:space="preserve"> explores the individual’s relationship with others. Building on the understanding that we have been created out of love and for love, this module explores how we take this calling into our family, </w:t>
            </w:r>
            <w:proofErr w:type="gramStart"/>
            <w:r w:rsidRPr="00B545D7">
              <w:rPr>
                <w:rFonts w:cs="Arial"/>
                <w:color w:val="000000"/>
                <w:sz w:val="20"/>
                <w:szCs w:val="20"/>
                <w:shd w:val="clear" w:color="auto" w:fill="FFFFFF"/>
              </w:rPr>
              <w:t>friendships</w:t>
            </w:r>
            <w:proofErr w:type="gramEnd"/>
            <w:r w:rsidRPr="00B545D7">
              <w:rPr>
                <w:rFonts w:cs="Arial"/>
                <w:color w:val="000000"/>
                <w:sz w:val="20"/>
                <w:szCs w:val="20"/>
                <w:shd w:val="clear" w:color="auto" w:fill="FFFFFF"/>
              </w:rPr>
              <w:t xml:space="preserve"> and relationships, and teaches strategies for developing healthy relationships and keeping safe both online and in our daily lives.</w:t>
            </w: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35048A8F" w14:textId="4F0FBC14" w:rsidR="00B545D7" w:rsidRPr="00B545D7" w:rsidRDefault="00B545D7" w:rsidP="00B545D7">
            <w:pPr>
              <w:widowControl/>
              <w:shd w:val="clear" w:color="auto" w:fill="FFFFFF"/>
              <w:autoSpaceDE/>
              <w:autoSpaceDN/>
              <w:spacing w:after="100" w:afterAutospacing="1"/>
              <w:outlineLvl w:val="2"/>
              <w:rPr>
                <w:rFonts w:eastAsia="Times New Roman" w:cs="Arial"/>
                <w:color w:val="000000"/>
                <w:sz w:val="20"/>
                <w:szCs w:val="20"/>
                <w:lang w:val="en-GB" w:eastAsia="en-GB"/>
              </w:rPr>
            </w:pPr>
            <w:r w:rsidRPr="00B545D7">
              <w:rPr>
                <w:rFonts w:eastAsia="Times New Roman" w:cs="Arial"/>
                <w:b/>
                <w:bCs/>
                <w:color w:val="000000"/>
                <w:sz w:val="20"/>
                <w:szCs w:val="20"/>
                <w:lang w:val="en-GB" w:eastAsia="en-GB"/>
              </w:rPr>
              <w:t>Module 3</w:t>
            </w:r>
            <w:r w:rsidRPr="00B545D7">
              <w:rPr>
                <w:rFonts w:eastAsia="Times New Roman" w:cs="Arial"/>
                <w:color w:val="000000"/>
                <w:sz w:val="20"/>
                <w:szCs w:val="20"/>
                <w:lang w:val="en-GB" w:eastAsia="en-GB"/>
              </w:rPr>
              <w:t xml:space="preserve">: </w:t>
            </w:r>
            <w:r w:rsidRPr="00B545D7">
              <w:rPr>
                <w:rFonts w:eastAsia="Times New Roman" w:cs="Arial"/>
                <w:b/>
                <w:bCs/>
                <w:color w:val="000000"/>
                <w:sz w:val="20"/>
                <w:szCs w:val="20"/>
                <w:lang w:val="en-GB" w:eastAsia="en-GB"/>
              </w:rPr>
              <w:t>Created to Live in Community</w:t>
            </w:r>
            <w:r w:rsidRPr="00B545D7">
              <w:rPr>
                <w:rFonts w:eastAsia="Times New Roman" w:cs="Arial"/>
                <w:color w:val="000000"/>
                <w:sz w:val="20"/>
                <w:szCs w:val="20"/>
                <w:lang w:val="en-GB" w:eastAsia="en-GB"/>
              </w:rPr>
              <w:t xml:space="preserve"> explores the individual’s relationship with the wider world. Here we explore how human beings are relational by nature and are called to love others in the wider community through service, through dialogue and through working for the Common Good. In Life to the Full Plus, learning on money and careers is concluded, using previous learning from the module to understand God’s call to live generously.</w:t>
            </w:r>
          </w:p>
        </w:tc>
      </w:tr>
      <w:tr w:rsidR="006744AA" w14:paraId="2C73B94F" w14:textId="77777777" w:rsidTr="534BC787">
        <w:trPr>
          <w:trHeight w:val="33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28D4790" w14:textId="77777777" w:rsidR="006744AA" w:rsidRDefault="00017AE0">
            <w:pPr>
              <w:pStyle w:val="TableParagraph"/>
              <w:spacing w:line="310" w:lineRule="exact"/>
              <w:ind w:left="135"/>
              <w:rPr>
                <w:b/>
                <w:sz w:val="24"/>
              </w:rPr>
            </w:pPr>
            <w:r>
              <w:rPr>
                <w:b/>
                <w:sz w:val="24"/>
              </w:rPr>
              <w:t>Music</w:t>
            </w:r>
          </w:p>
        </w:tc>
        <w:tc>
          <w:tcPr>
            <w:tcW w:w="27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2142286" w14:textId="43374971" w:rsidR="006744AA" w:rsidRDefault="674BF437" w:rsidP="534BC787">
            <w:pPr>
              <w:pStyle w:val="TableParagraph"/>
              <w:spacing w:line="197" w:lineRule="exact"/>
              <w:jc w:val="center"/>
              <w:rPr>
                <w:sz w:val="16"/>
                <w:szCs w:val="16"/>
              </w:rPr>
            </w:pPr>
            <w:r w:rsidRPr="534BC787">
              <w:rPr>
                <w:sz w:val="16"/>
                <w:szCs w:val="16"/>
              </w:rPr>
              <w:t>Happy</w:t>
            </w:r>
          </w:p>
        </w:tc>
        <w:tc>
          <w:tcPr>
            <w:tcW w:w="2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0CFAC2A2" w14:textId="42749481" w:rsidR="006744AA" w:rsidRDefault="674BF437" w:rsidP="534BC787">
            <w:pPr>
              <w:pStyle w:val="TableParagraph"/>
              <w:spacing w:line="197" w:lineRule="exact"/>
              <w:ind w:left="213" w:right="128"/>
              <w:jc w:val="center"/>
              <w:rPr>
                <w:sz w:val="16"/>
                <w:szCs w:val="16"/>
              </w:rPr>
            </w:pPr>
            <w:r w:rsidRPr="534BC787">
              <w:rPr>
                <w:sz w:val="16"/>
                <w:szCs w:val="16"/>
              </w:rPr>
              <w:t>Classroom Jazz 2</w:t>
            </w:r>
          </w:p>
        </w:tc>
        <w:tc>
          <w:tcPr>
            <w:tcW w:w="24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324C80D7" w14:textId="424E657E" w:rsidR="006744AA" w:rsidRDefault="674BF437" w:rsidP="534BC787">
            <w:pPr>
              <w:pStyle w:val="TableParagraph"/>
              <w:spacing w:line="197" w:lineRule="exact"/>
              <w:ind w:left="514"/>
              <w:jc w:val="center"/>
              <w:rPr>
                <w:sz w:val="16"/>
                <w:szCs w:val="16"/>
              </w:rPr>
            </w:pPr>
            <w:r w:rsidRPr="534BC787">
              <w:rPr>
                <w:sz w:val="16"/>
                <w:szCs w:val="16"/>
              </w:rPr>
              <w:t>A New Year Carol</w:t>
            </w:r>
          </w:p>
        </w:tc>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049F31CB" w14:textId="44DF81FA" w:rsidR="006744AA" w:rsidRDefault="674BF437" w:rsidP="534BC787">
            <w:pPr>
              <w:pStyle w:val="TableParagraph"/>
              <w:spacing w:line="197" w:lineRule="exact"/>
              <w:ind w:right="851"/>
              <w:jc w:val="center"/>
              <w:rPr>
                <w:sz w:val="16"/>
                <w:szCs w:val="16"/>
              </w:rPr>
            </w:pPr>
            <w:r w:rsidRPr="534BC787">
              <w:rPr>
                <w:sz w:val="16"/>
                <w:szCs w:val="16"/>
              </w:rPr>
              <w:t>You’ve got a Friend</w:t>
            </w:r>
          </w:p>
        </w:tc>
        <w:tc>
          <w:tcPr>
            <w:tcW w:w="4443" w:type="dxa"/>
            <w:gridSpan w:val="3"/>
            <w:tcBorders>
              <w:top w:val="single" w:sz="6" w:space="0" w:color="000000" w:themeColor="text1"/>
              <w:left w:val="single" w:sz="6" w:space="0" w:color="000000" w:themeColor="text1"/>
              <w:bottom w:val="single" w:sz="6" w:space="0" w:color="000000" w:themeColor="text1"/>
            </w:tcBorders>
            <w:shd w:val="clear" w:color="auto" w:fill="FBAAE0"/>
          </w:tcPr>
          <w:p w14:paraId="46B1B897" w14:textId="77777777" w:rsidR="006744AA" w:rsidRDefault="00017AE0" w:rsidP="534BC787">
            <w:pPr>
              <w:pStyle w:val="TableParagraph"/>
              <w:spacing w:line="197" w:lineRule="exact"/>
              <w:ind w:left="720" w:right="335"/>
              <w:jc w:val="right"/>
              <w:rPr>
                <w:sz w:val="16"/>
                <w:szCs w:val="16"/>
              </w:rPr>
            </w:pPr>
            <w:r w:rsidRPr="534BC787">
              <w:rPr>
                <w:sz w:val="16"/>
                <w:szCs w:val="16"/>
              </w:rPr>
              <w:t>Year 6 Production</w:t>
            </w:r>
          </w:p>
          <w:p w14:paraId="2AE29F97" w14:textId="2CCA2B93" w:rsidR="32A89CB9" w:rsidRDefault="32A89CB9" w:rsidP="534BC787">
            <w:pPr>
              <w:pStyle w:val="TableParagraph"/>
              <w:spacing w:line="197" w:lineRule="exact"/>
              <w:ind w:right="335"/>
              <w:jc w:val="right"/>
              <w:rPr>
                <w:sz w:val="16"/>
                <w:szCs w:val="16"/>
              </w:rPr>
            </w:pPr>
            <w:r w:rsidRPr="534BC787">
              <w:rPr>
                <w:sz w:val="16"/>
                <w:szCs w:val="16"/>
              </w:rPr>
              <w:t>Music and Me...............</w:t>
            </w:r>
          </w:p>
          <w:p w14:paraId="6B049713" w14:textId="32E316DE" w:rsidR="18F1E9CC" w:rsidRDefault="18F1E9CC" w:rsidP="18F1E9CC">
            <w:pPr>
              <w:pStyle w:val="TableParagraph"/>
              <w:spacing w:line="197" w:lineRule="exact"/>
              <w:rPr>
                <w:sz w:val="16"/>
                <w:szCs w:val="16"/>
              </w:rPr>
            </w:pPr>
          </w:p>
        </w:tc>
      </w:tr>
      <w:tr w:rsidR="006744AA" w14:paraId="1631ECA5" w14:textId="77777777" w:rsidTr="534BC787">
        <w:trPr>
          <w:trHeight w:val="615"/>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4EA36025" w14:textId="3EBE9575" w:rsidR="006744AA" w:rsidRDefault="00017AE0">
            <w:pPr>
              <w:pStyle w:val="TableParagraph"/>
              <w:spacing w:line="310" w:lineRule="exact"/>
              <w:ind w:left="135"/>
              <w:rPr>
                <w:b/>
                <w:sz w:val="24"/>
              </w:rPr>
            </w:pPr>
            <w:r>
              <w:rPr>
                <w:b/>
                <w:sz w:val="24"/>
              </w:rPr>
              <w:t>PE</w:t>
            </w:r>
            <w:r w:rsidR="00425E83">
              <w:rPr>
                <w:b/>
                <w:sz w:val="24"/>
              </w:rPr>
              <w:t xml:space="preserve">+ </w:t>
            </w:r>
            <w:proofErr w:type="spellStart"/>
            <w:r w:rsidR="00425E83" w:rsidRPr="00425E83">
              <w:rPr>
                <w:bCs/>
                <w:sz w:val="19"/>
                <w:szCs w:val="19"/>
              </w:rPr>
              <w:t>Fitt</w:t>
            </w:r>
            <w:proofErr w:type="spellEnd"/>
            <w:r w:rsidR="00425E83" w:rsidRPr="00425E83">
              <w:rPr>
                <w:bCs/>
                <w:sz w:val="19"/>
                <w:szCs w:val="19"/>
              </w:rPr>
              <w:t>-in and Daily Mile</w:t>
            </w:r>
            <w:r w:rsidR="00A870E6">
              <w:rPr>
                <w:bCs/>
                <w:sz w:val="19"/>
                <w:szCs w:val="19"/>
              </w:rPr>
              <w:t xml:space="preserve"> (Get Set 4 PE)</w:t>
            </w:r>
          </w:p>
        </w:tc>
        <w:tc>
          <w:tcPr>
            <w:tcW w:w="27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31D7F9E6" w14:textId="77777777" w:rsidR="009F64D8" w:rsidRDefault="00425E83" w:rsidP="383BF5BE">
            <w:pPr>
              <w:pStyle w:val="TableParagraph"/>
              <w:spacing w:before="2"/>
              <w:ind w:left="705" w:right="659"/>
              <w:jc w:val="center"/>
              <w:rPr>
                <w:sz w:val="16"/>
              </w:rPr>
            </w:pPr>
            <w:r>
              <w:rPr>
                <w:sz w:val="16"/>
              </w:rPr>
              <w:t>Fitness</w:t>
            </w:r>
          </w:p>
          <w:p w14:paraId="67CBEF35" w14:textId="091EA61D" w:rsidR="00425E83" w:rsidRDefault="00425E83" w:rsidP="00425E83">
            <w:pPr>
              <w:pStyle w:val="TableParagraph"/>
              <w:spacing w:before="2"/>
              <w:ind w:left="705" w:right="659"/>
              <w:jc w:val="center"/>
              <w:rPr>
                <w:b/>
                <w:bCs/>
                <w:sz w:val="16"/>
                <w:szCs w:val="16"/>
              </w:rPr>
            </w:pPr>
          </w:p>
        </w:tc>
        <w:tc>
          <w:tcPr>
            <w:tcW w:w="2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304E5D0A" w14:textId="77777777" w:rsidR="009F64D8" w:rsidRDefault="00425E83">
            <w:pPr>
              <w:pStyle w:val="TableParagraph"/>
              <w:spacing w:line="197" w:lineRule="exact"/>
              <w:ind w:left="218" w:right="127"/>
              <w:jc w:val="center"/>
              <w:rPr>
                <w:sz w:val="16"/>
              </w:rPr>
            </w:pPr>
            <w:r>
              <w:rPr>
                <w:sz w:val="16"/>
              </w:rPr>
              <w:t>Hockey</w:t>
            </w:r>
          </w:p>
          <w:p w14:paraId="2026C85B" w14:textId="3E9732CC" w:rsidR="00425E83" w:rsidRPr="00425E83" w:rsidRDefault="00425E83">
            <w:pPr>
              <w:pStyle w:val="TableParagraph"/>
              <w:spacing w:line="197" w:lineRule="exact"/>
              <w:ind w:left="218" w:right="127"/>
              <w:jc w:val="center"/>
              <w:rPr>
                <w:b/>
                <w:bCs/>
                <w:sz w:val="16"/>
              </w:rPr>
            </w:pPr>
            <w:r w:rsidRPr="00425E83">
              <w:rPr>
                <w:b/>
                <w:bCs/>
                <w:sz w:val="16"/>
              </w:rPr>
              <w:t>Swimming</w:t>
            </w:r>
          </w:p>
        </w:tc>
        <w:tc>
          <w:tcPr>
            <w:tcW w:w="24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7D02D895" w14:textId="77777777" w:rsidR="009F64D8" w:rsidRDefault="00425E83" w:rsidP="00425E83">
            <w:pPr>
              <w:pStyle w:val="TableParagraph"/>
              <w:spacing w:line="197" w:lineRule="exact"/>
              <w:ind w:left="574"/>
              <w:jc w:val="center"/>
              <w:rPr>
                <w:sz w:val="16"/>
              </w:rPr>
            </w:pPr>
            <w:r>
              <w:rPr>
                <w:sz w:val="16"/>
              </w:rPr>
              <w:t>Volleyball</w:t>
            </w:r>
          </w:p>
          <w:p w14:paraId="3E6BFDC2" w14:textId="76A27AD2" w:rsidR="00425E83" w:rsidRPr="00425E83" w:rsidRDefault="00425E83" w:rsidP="00425E83">
            <w:pPr>
              <w:pStyle w:val="TableParagraph"/>
              <w:spacing w:line="197" w:lineRule="exact"/>
              <w:ind w:left="574"/>
              <w:jc w:val="center"/>
              <w:rPr>
                <w:b/>
                <w:bCs/>
                <w:sz w:val="16"/>
              </w:rPr>
            </w:pPr>
            <w:r w:rsidRPr="00425E83">
              <w:rPr>
                <w:b/>
                <w:bCs/>
                <w:sz w:val="16"/>
              </w:rPr>
              <w:t>Swimming</w:t>
            </w:r>
          </w:p>
        </w:tc>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17607CB5" w14:textId="493671A7" w:rsidR="00425E83" w:rsidRDefault="00425E83" w:rsidP="00425E83">
            <w:pPr>
              <w:pStyle w:val="TableParagraph"/>
              <w:spacing w:line="197" w:lineRule="exact"/>
              <w:ind w:left="505"/>
              <w:rPr>
                <w:sz w:val="16"/>
              </w:rPr>
            </w:pPr>
            <w:r>
              <w:rPr>
                <w:sz w:val="16"/>
              </w:rPr>
              <w:t>Dodgeball</w:t>
            </w:r>
          </w:p>
          <w:p w14:paraId="7B5B5C01" w14:textId="3A9075D2" w:rsidR="009F64D8" w:rsidRDefault="009F64D8">
            <w:pPr>
              <w:pStyle w:val="TableParagraph"/>
              <w:spacing w:line="197" w:lineRule="exact"/>
              <w:ind w:left="505"/>
              <w:rPr>
                <w:sz w:val="16"/>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51AF3125" w14:textId="389D4AAB" w:rsidR="009F64D8" w:rsidRDefault="009F64D8" w:rsidP="00425E83">
            <w:pPr>
              <w:pStyle w:val="TableParagraph"/>
              <w:spacing w:line="197" w:lineRule="exact"/>
              <w:ind w:right="356"/>
              <w:jc w:val="center"/>
              <w:rPr>
                <w:sz w:val="16"/>
              </w:rPr>
            </w:pPr>
            <w:r>
              <w:rPr>
                <w:sz w:val="16"/>
              </w:rPr>
              <w:t xml:space="preserve">            Basketball</w:t>
            </w:r>
          </w:p>
        </w:tc>
        <w:tc>
          <w:tcPr>
            <w:tcW w:w="23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794E3B45" w14:textId="77777777" w:rsidR="006744AA" w:rsidRDefault="009F64D8">
            <w:pPr>
              <w:pStyle w:val="TableParagraph"/>
              <w:spacing w:before="2"/>
              <w:ind w:left="454"/>
              <w:rPr>
                <w:sz w:val="16"/>
              </w:rPr>
            </w:pPr>
            <w:r>
              <w:rPr>
                <w:sz w:val="16"/>
              </w:rPr>
              <w:t>Athletics</w:t>
            </w:r>
          </w:p>
          <w:p w14:paraId="01CFDCD7" w14:textId="5B6552BC" w:rsidR="009F64D8" w:rsidRDefault="383BF5BE" w:rsidP="383BF5BE">
            <w:pPr>
              <w:pStyle w:val="TableParagraph"/>
              <w:spacing w:before="2"/>
              <w:ind w:left="454"/>
              <w:rPr>
                <w:b/>
                <w:bCs/>
                <w:sz w:val="16"/>
                <w:szCs w:val="16"/>
              </w:rPr>
            </w:pPr>
            <w:r w:rsidRPr="383BF5BE">
              <w:rPr>
                <w:b/>
                <w:bCs/>
                <w:sz w:val="16"/>
                <w:szCs w:val="16"/>
              </w:rPr>
              <w:t>Swimming</w:t>
            </w:r>
          </w:p>
        </w:tc>
      </w:tr>
      <w:tr w:rsidR="00017AE0" w14:paraId="6A166B97" w14:textId="77777777" w:rsidTr="534BC787">
        <w:trPr>
          <w:trHeight w:val="433"/>
        </w:trPr>
        <w:tc>
          <w:tcPr>
            <w:tcW w:w="1583" w:type="dxa"/>
            <w:gridSpan w:val="2"/>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3665B28C" w14:textId="77777777" w:rsidR="00017AE0" w:rsidRDefault="00017AE0" w:rsidP="002819BD">
            <w:pPr>
              <w:pStyle w:val="TableParagraph"/>
              <w:spacing w:line="325" w:lineRule="exact"/>
              <w:rPr>
                <w:b/>
                <w:sz w:val="24"/>
              </w:rPr>
            </w:pPr>
            <w:r>
              <w:rPr>
                <w:b/>
                <w:sz w:val="24"/>
              </w:rPr>
              <w:t>Spanish</w:t>
            </w:r>
          </w:p>
        </w:tc>
        <w:tc>
          <w:tcPr>
            <w:tcW w:w="5016" w:type="dxa"/>
            <w:gridSpan w:val="5"/>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2C50037B" w14:textId="77777777" w:rsidR="00017AE0" w:rsidRDefault="00017AE0">
            <w:pPr>
              <w:pStyle w:val="TableParagraph"/>
              <w:spacing w:before="2" w:line="199" w:lineRule="exact"/>
              <w:ind w:left="147"/>
              <w:rPr>
                <w:sz w:val="16"/>
              </w:rPr>
            </w:pPr>
            <w:r>
              <w:rPr>
                <w:sz w:val="16"/>
              </w:rPr>
              <w:t>Greetings, Feelings, Phonic, Songs, The article, Singular/Plural. Personal Pronouns, Revision, Games</w:t>
            </w:r>
          </w:p>
        </w:tc>
        <w:tc>
          <w:tcPr>
            <w:tcW w:w="4712" w:type="dxa"/>
            <w:gridSpan w:val="4"/>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03139448" w14:textId="77777777" w:rsidR="00017AE0" w:rsidRDefault="00017AE0" w:rsidP="18F1E9CC">
            <w:pPr>
              <w:pStyle w:val="TableParagraph"/>
              <w:spacing w:line="212" w:lineRule="exact"/>
              <w:ind w:left="144"/>
              <w:rPr>
                <w:sz w:val="16"/>
                <w:szCs w:val="16"/>
              </w:rPr>
            </w:pPr>
            <w:bookmarkStart w:id="0" w:name="_Int_EAf7L8nr"/>
            <w:proofErr w:type="spellStart"/>
            <w:r w:rsidRPr="18F1E9CC">
              <w:rPr>
                <w:sz w:val="16"/>
                <w:szCs w:val="16"/>
              </w:rPr>
              <w:t>Colours</w:t>
            </w:r>
            <w:bookmarkEnd w:id="0"/>
            <w:proofErr w:type="spellEnd"/>
            <w:r w:rsidRPr="18F1E9CC">
              <w:rPr>
                <w:sz w:val="16"/>
                <w:szCs w:val="16"/>
              </w:rPr>
              <w:t xml:space="preserve">, Numbers 1-100, </w:t>
            </w:r>
            <w:proofErr w:type="spellStart"/>
            <w:r w:rsidRPr="18F1E9CC">
              <w:rPr>
                <w:sz w:val="16"/>
                <w:szCs w:val="16"/>
              </w:rPr>
              <w:t>Matematicas</w:t>
            </w:r>
            <w:proofErr w:type="spellEnd"/>
            <w:r w:rsidRPr="18F1E9CC">
              <w:rPr>
                <w:sz w:val="16"/>
                <w:szCs w:val="16"/>
              </w:rPr>
              <w:t>, Days of the Week, Months of the year, Seasons, Likes and Dislikes, Family, Opinion, Verbs, Revision</w:t>
            </w:r>
          </w:p>
        </w:tc>
        <w:tc>
          <w:tcPr>
            <w:tcW w:w="4443" w:type="dxa"/>
            <w:gridSpan w:val="3"/>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19F6C799" w14:textId="7F511D15" w:rsidR="00017AE0" w:rsidRPr="00017AE0" w:rsidRDefault="00017AE0" w:rsidP="18F1E9CC">
            <w:pPr>
              <w:pStyle w:val="TableParagraph"/>
              <w:rPr>
                <w:sz w:val="16"/>
                <w:szCs w:val="16"/>
              </w:rPr>
            </w:pPr>
            <w:r w:rsidRPr="18F1E9CC">
              <w:rPr>
                <w:rFonts w:ascii="Times New Roman"/>
                <w:sz w:val="16"/>
                <w:szCs w:val="16"/>
              </w:rPr>
              <w:t xml:space="preserve"> </w:t>
            </w:r>
            <w:r w:rsidRPr="18F1E9CC">
              <w:rPr>
                <w:sz w:val="16"/>
                <w:szCs w:val="16"/>
              </w:rPr>
              <w:t xml:space="preserve">Places in the city, </w:t>
            </w:r>
            <w:r w:rsidR="1CEB73CC" w:rsidRPr="18F1E9CC">
              <w:rPr>
                <w:sz w:val="16"/>
                <w:szCs w:val="16"/>
              </w:rPr>
              <w:t>describe</w:t>
            </w:r>
            <w:r w:rsidRPr="18F1E9CC">
              <w:rPr>
                <w:sz w:val="16"/>
                <w:szCs w:val="16"/>
              </w:rPr>
              <w:t xml:space="preserve"> a town, Food and Drinks, Weather, Opinion, Preferences, Likes and Dislikes, Verbs, Games, Songs, Holidays, Postcards, Final Revision</w:t>
            </w:r>
          </w:p>
        </w:tc>
      </w:tr>
      <w:tr w:rsidR="006744AA" w14:paraId="03C5C284" w14:textId="77777777" w:rsidTr="534BC787">
        <w:trPr>
          <w:trHeight w:val="327"/>
        </w:trPr>
        <w:tc>
          <w:tcPr>
            <w:tcW w:w="479" w:type="dxa"/>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extDirection w:val="btLr"/>
          </w:tcPr>
          <w:p w14:paraId="788F5EEB" w14:textId="77777777" w:rsidR="006744AA" w:rsidRDefault="00017AE0">
            <w:pPr>
              <w:pStyle w:val="TableParagraph"/>
              <w:spacing w:before="113" w:line="210" w:lineRule="atLeast"/>
              <w:ind w:left="119" w:right="104" w:firstLine="45"/>
              <w:rPr>
                <w:b/>
                <w:sz w:val="13"/>
              </w:rPr>
            </w:pPr>
            <w:r>
              <w:rPr>
                <w:b/>
                <w:w w:val="103"/>
                <w:sz w:val="13"/>
              </w:rPr>
              <w:t>M</w:t>
            </w:r>
            <w:r>
              <w:rPr>
                <w:b/>
                <w:spacing w:val="-1"/>
                <w:w w:val="103"/>
                <w:sz w:val="13"/>
              </w:rPr>
              <w:t>e</w:t>
            </w:r>
            <w:r>
              <w:rPr>
                <w:b/>
                <w:w w:val="103"/>
                <w:sz w:val="13"/>
              </w:rPr>
              <w:t>m</w:t>
            </w:r>
            <w:r>
              <w:rPr>
                <w:b/>
                <w:spacing w:val="3"/>
                <w:w w:val="103"/>
                <w:sz w:val="13"/>
              </w:rPr>
              <w:t>o</w:t>
            </w:r>
            <w:r>
              <w:rPr>
                <w:b/>
                <w:spacing w:val="-5"/>
                <w:w w:val="103"/>
                <w:sz w:val="13"/>
              </w:rPr>
              <w:t>r</w:t>
            </w:r>
            <w:r>
              <w:rPr>
                <w:b/>
                <w:w w:val="103"/>
                <w:sz w:val="13"/>
              </w:rPr>
              <w:t>a</w:t>
            </w:r>
            <w:r>
              <w:rPr>
                <w:b/>
                <w:spacing w:val="-6"/>
                <w:w w:val="103"/>
                <w:sz w:val="13"/>
              </w:rPr>
              <w:t>b</w:t>
            </w:r>
            <w:r>
              <w:rPr>
                <w:b/>
                <w:spacing w:val="-7"/>
                <w:w w:val="103"/>
                <w:sz w:val="13"/>
              </w:rPr>
              <w:t>l</w:t>
            </w:r>
            <w:r>
              <w:rPr>
                <w:b/>
                <w:w w:val="103"/>
                <w:sz w:val="13"/>
              </w:rPr>
              <w:t xml:space="preserve">e </w:t>
            </w:r>
            <w:r>
              <w:rPr>
                <w:b/>
                <w:spacing w:val="5"/>
                <w:w w:val="103"/>
                <w:sz w:val="13"/>
              </w:rPr>
              <w:t>E</w:t>
            </w:r>
            <w:r>
              <w:rPr>
                <w:b/>
                <w:spacing w:val="-5"/>
                <w:w w:val="103"/>
                <w:sz w:val="13"/>
              </w:rPr>
              <w:t>x</w:t>
            </w:r>
            <w:r>
              <w:rPr>
                <w:b/>
                <w:spacing w:val="2"/>
                <w:w w:val="103"/>
                <w:sz w:val="13"/>
              </w:rPr>
              <w:t>p</w:t>
            </w:r>
            <w:r>
              <w:rPr>
                <w:b/>
                <w:spacing w:val="-1"/>
                <w:w w:val="103"/>
                <w:sz w:val="13"/>
              </w:rPr>
              <w:t>e</w:t>
            </w:r>
            <w:r>
              <w:rPr>
                <w:b/>
                <w:spacing w:val="-5"/>
                <w:w w:val="103"/>
                <w:sz w:val="13"/>
              </w:rPr>
              <w:t>r</w:t>
            </w:r>
            <w:r>
              <w:rPr>
                <w:b/>
                <w:spacing w:val="6"/>
                <w:w w:val="103"/>
                <w:sz w:val="13"/>
              </w:rPr>
              <w:t>i</w:t>
            </w:r>
            <w:r>
              <w:rPr>
                <w:b/>
                <w:spacing w:val="-1"/>
                <w:w w:val="103"/>
                <w:sz w:val="13"/>
              </w:rPr>
              <w:t>e</w:t>
            </w:r>
            <w:r>
              <w:rPr>
                <w:b/>
                <w:spacing w:val="4"/>
                <w:w w:val="103"/>
                <w:sz w:val="13"/>
              </w:rPr>
              <w:t>n</w:t>
            </w:r>
            <w:r>
              <w:rPr>
                <w:b/>
                <w:spacing w:val="5"/>
                <w:w w:val="103"/>
                <w:sz w:val="13"/>
              </w:rPr>
              <w:t>c</w:t>
            </w:r>
            <w:r>
              <w:rPr>
                <w:b/>
                <w:spacing w:val="-1"/>
                <w:w w:val="103"/>
                <w:sz w:val="13"/>
              </w:rPr>
              <w:t>e</w:t>
            </w:r>
            <w:r>
              <w:rPr>
                <w:b/>
                <w:w w:val="103"/>
                <w:sz w:val="13"/>
              </w:rPr>
              <w:t>s</w:t>
            </w:r>
          </w:p>
        </w:tc>
        <w:tc>
          <w:tcPr>
            <w:tcW w:w="1104" w:type="dxa"/>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C4E51B2" w14:textId="77777777" w:rsidR="006744AA" w:rsidRDefault="00017AE0">
            <w:pPr>
              <w:pStyle w:val="TableParagraph"/>
              <w:ind w:left="149"/>
              <w:rPr>
                <w:b/>
                <w:sz w:val="12"/>
              </w:rPr>
            </w:pPr>
            <w:r>
              <w:rPr>
                <w:b/>
                <w:sz w:val="12"/>
              </w:rPr>
              <w:t>Trips</w:t>
            </w:r>
          </w:p>
        </w:tc>
        <w:tc>
          <w:tcPr>
            <w:tcW w:w="5016" w:type="dxa"/>
            <w:gridSpan w:val="5"/>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6C68007" w14:textId="0D766378" w:rsidR="006744AA" w:rsidRDefault="001842E0" w:rsidP="51C698E1">
            <w:pPr>
              <w:pStyle w:val="TableParagraph"/>
              <w:spacing w:line="141" w:lineRule="exact"/>
              <w:ind w:left="126"/>
              <w:rPr>
                <w:sz w:val="12"/>
                <w:szCs w:val="12"/>
              </w:rPr>
            </w:pPr>
            <w:r w:rsidRPr="51C698E1">
              <w:rPr>
                <w:sz w:val="12"/>
                <w:szCs w:val="12"/>
              </w:rPr>
              <w:t xml:space="preserve">Visiting local area </w:t>
            </w:r>
          </w:p>
          <w:p w14:paraId="536E271D" w14:textId="77777777" w:rsidR="00B545D7" w:rsidRDefault="00B545D7" w:rsidP="51C698E1">
            <w:pPr>
              <w:pStyle w:val="TableParagraph"/>
              <w:spacing w:line="141" w:lineRule="exact"/>
              <w:ind w:left="126"/>
              <w:rPr>
                <w:sz w:val="12"/>
                <w:szCs w:val="12"/>
              </w:rPr>
            </w:pPr>
          </w:p>
          <w:p w14:paraId="1B966960" w14:textId="06794A5C" w:rsidR="006744AA" w:rsidRDefault="2E48008F" w:rsidP="00B545D7">
            <w:pPr>
              <w:pStyle w:val="TableParagraph"/>
              <w:spacing w:line="141" w:lineRule="exact"/>
              <w:ind w:left="120"/>
              <w:rPr>
                <w:sz w:val="12"/>
                <w:szCs w:val="12"/>
              </w:rPr>
            </w:pPr>
            <w:r w:rsidRPr="51C698E1">
              <w:rPr>
                <w:sz w:val="12"/>
                <w:szCs w:val="12"/>
              </w:rPr>
              <w:t xml:space="preserve">Science museum </w:t>
            </w:r>
            <w:r w:rsidR="00B545D7">
              <w:rPr>
                <w:sz w:val="12"/>
                <w:szCs w:val="12"/>
              </w:rPr>
              <w:t>–</w:t>
            </w:r>
            <w:r w:rsidRPr="51C698E1">
              <w:rPr>
                <w:sz w:val="12"/>
                <w:szCs w:val="12"/>
              </w:rPr>
              <w:t xml:space="preserve"> IMAX</w:t>
            </w:r>
          </w:p>
          <w:p w14:paraId="3A38A209" w14:textId="77777777" w:rsidR="00B545D7" w:rsidRDefault="00B545D7" w:rsidP="00B545D7">
            <w:pPr>
              <w:pStyle w:val="TableParagraph"/>
              <w:spacing w:line="141" w:lineRule="exact"/>
              <w:ind w:left="120"/>
              <w:rPr>
                <w:sz w:val="12"/>
                <w:szCs w:val="12"/>
              </w:rPr>
            </w:pPr>
          </w:p>
          <w:p w14:paraId="48DB8CA4" w14:textId="4C310F54" w:rsidR="00B545D7" w:rsidRDefault="00B545D7" w:rsidP="00B545D7">
            <w:pPr>
              <w:pStyle w:val="TableParagraph"/>
              <w:spacing w:line="141" w:lineRule="exact"/>
              <w:ind w:left="120"/>
              <w:rPr>
                <w:sz w:val="12"/>
                <w:szCs w:val="12"/>
              </w:rPr>
            </w:pPr>
            <w:proofErr w:type="spellStart"/>
            <w:r>
              <w:rPr>
                <w:sz w:val="12"/>
                <w:szCs w:val="12"/>
              </w:rPr>
              <w:t>Pendarren</w:t>
            </w:r>
            <w:proofErr w:type="spellEnd"/>
            <w:r>
              <w:rPr>
                <w:sz w:val="12"/>
                <w:szCs w:val="12"/>
              </w:rPr>
              <w:t>- Week long residential in Wales</w:t>
            </w:r>
          </w:p>
        </w:tc>
        <w:tc>
          <w:tcPr>
            <w:tcW w:w="4712"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2E673CE1" w14:textId="68227D89" w:rsidR="006744AA" w:rsidRDefault="006744AA" w:rsidP="18F1E9CC">
            <w:pPr>
              <w:pStyle w:val="TableParagraph"/>
              <w:spacing w:line="240" w:lineRule="exact"/>
              <w:ind w:left="168" w:right="3656"/>
              <w:rPr>
                <w:sz w:val="12"/>
                <w:szCs w:val="12"/>
              </w:rPr>
            </w:pPr>
          </w:p>
        </w:tc>
        <w:tc>
          <w:tcPr>
            <w:tcW w:w="4443" w:type="dxa"/>
            <w:gridSpan w:val="3"/>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4412F28" w14:textId="0C25BA74" w:rsidR="22107A61" w:rsidRDefault="22107A61" w:rsidP="22107A61">
            <w:pPr>
              <w:pStyle w:val="TableParagraph"/>
              <w:ind w:left="120"/>
              <w:rPr>
                <w:sz w:val="12"/>
                <w:szCs w:val="12"/>
              </w:rPr>
            </w:pPr>
            <w:r w:rsidRPr="51C698E1">
              <w:rPr>
                <w:sz w:val="12"/>
                <w:szCs w:val="12"/>
              </w:rPr>
              <w:t>Chestnuts Park – After SATs</w:t>
            </w:r>
          </w:p>
          <w:p w14:paraId="53128261" w14:textId="411586DD" w:rsidR="006744AA" w:rsidRDefault="006744AA" w:rsidP="22107A61">
            <w:pPr>
              <w:pStyle w:val="TableParagraph"/>
              <w:ind w:left="120"/>
              <w:rPr>
                <w:sz w:val="12"/>
                <w:szCs w:val="12"/>
              </w:rPr>
            </w:pPr>
          </w:p>
        </w:tc>
      </w:tr>
      <w:tr w:rsidR="006744AA" w14:paraId="6BC30F70" w14:textId="77777777" w:rsidTr="534BC787">
        <w:trPr>
          <w:trHeight w:val="161"/>
        </w:trPr>
        <w:tc>
          <w:tcPr>
            <w:tcW w:w="479" w:type="dxa"/>
            <w:vMerge/>
            <w:textDirection w:val="btLr"/>
          </w:tcPr>
          <w:p w14:paraId="62486C05" w14:textId="77777777" w:rsidR="006744AA" w:rsidRDefault="006744AA">
            <w:pPr>
              <w:rPr>
                <w:sz w:val="2"/>
                <w:szCs w:val="2"/>
              </w:rPr>
            </w:pPr>
          </w:p>
        </w:tc>
        <w:tc>
          <w:tcPr>
            <w:tcW w:w="11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43A8A49" w14:textId="77777777" w:rsidR="006744AA" w:rsidRDefault="00017AE0">
            <w:pPr>
              <w:pStyle w:val="TableParagraph"/>
              <w:spacing w:line="141" w:lineRule="exact"/>
              <w:ind w:left="149"/>
              <w:rPr>
                <w:b/>
                <w:sz w:val="12"/>
              </w:rPr>
            </w:pPr>
            <w:r>
              <w:rPr>
                <w:b/>
                <w:sz w:val="12"/>
              </w:rPr>
              <w:t>Workshops</w:t>
            </w:r>
          </w:p>
        </w:tc>
        <w:tc>
          <w:tcPr>
            <w:tcW w:w="5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101652C" w14:textId="77777777" w:rsidR="006744AA" w:rsidRDefault="006744AA">
            <w:pPr>
              <w:pStyle w:val="TableParagraph"/>
              <w:rPr>
                <w:rFonts w:ascii="Times New Roman"/>
                <w:sz w:val="10"/>
              </w:rPr>
            </w:pPr>
          </w:p>
        </w:tc>
        <w:tc>
          <w:tcPr>
            <w:tcW w:w="47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B99056E" w14:textId="77777777" w:rsidR="006744AA" w:rsidRDefault="006744AA">
            <w:pPr>
              <w:pStyle w:val="TableParagraph"/>
              <w:rPr>
                <w:rFonts w:ascii="Times New Roman"/>
                <w:sz w:val="10"/>
              </w:rPr>
            </w:pP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299C43A" w14:textId="77777777" w:rsidR="006744AA" w:rsidRDefault="006744AA">
            <w:pPr>
              <w:pStyle w:val="TableParagraph"/>
              <w:spacing w:line="141" w:lineRule="exact"/>
              <w:ind w:left="120"/>
              <w:rPr>
                <w:sz w:val="12"/>
              </w:rPr>
            </w:pPr>
          </w:p>
        </w:tc>
      </w:tr>
      <w:tr w:rsidR="006744AA" w14:paraId="399A2167" w14:textId="77777777" w:rsidTr="534BC787">
        <w:trPr>
          <w:trHeight w:val="330"/>
        </w:trPr>
        <w:tc>
          <w:tcPr>
            <w:tcW w:w="479" w:type="dxa"/>
            <w:vMerge/>
            <w:textDirection w:val="btLr"/>
          </w:tcPr>
          <w:p w14:paraId="4DDBEF00" w14:textId="77777777" w:rsidR="006744AA" w:rsidRDefault="006744AA">
            <w:pPr>
              <w:rPr>
                <w:sz w:val="2"/>
                <w:szCs w:val="2"/>
              </w:rPr>
            </w:pPr>
          </w:p>
        </w:tc>
        <w:tc>
          <w:tcPr>
            <w:tcW w:w="11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BA8BF86" w14:textId="77777777" w:rsidR="006744AA" w:rsidRDefault="00017AE0">
            <w:pPr>
              <w:pStyle w:val="TableParagraph"/>
              <w:spacing w:before="2" w:line="166" w:lineRule="exact"/>
              <w:ind w:left="149" w:right="29"/>
              <w:rPr>
                <w:b/>
                <w:sz w:val="12"/>
              </w:rPr>
            </w:pPr>
            <w:r>
              <w:rPr>
                <w:b/>
                <w:sz w:val="12"/>
              </w:rPr>
              <w:t>Class Experiences</w:t>
            </w:r>
          </w:p>
        </w:tc>
        <w:tc>
          <w:tcPr>
            <w:tcW w:w="5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461D779" w14:textId="15FDA58C" w:rsidR="006744AA" w:rsidRDefault="00B545D7">
            <w:pPr>
              <w:pStyle w:val="TableParagraph"/>
              <w:spacing w:line="141" w:lineRule="exact"/>
              <w:ind w:left="126"/>
              <w:rPr>
                <w:sz w:val="12"/>
              </w:rPr>
            </w:pPr>
            <w:r>
              <w:rPr>
                <w:sz w:val="12"/>
              </w:rPr>
              <w:t>Author Visit and Signing</w:t>
            </w:r>
          </w:p>
        </w:tc>
        <w:tc>
          <w:tcPr>
            <w:tcW w:w="47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85C57D9" w14:textId="77777777" w:rsidR="006744AA" w:rsidRDefault="00425E83">
            <w:pPr>
              <w:pStyle w:val="TableParagraph"/>
              <w:spacing w:before="2"/>
              <w:ind w:left="198"/>
              <w:rPr>
                <w:sz w:val="12"/>
              </w:rPr>
            </w:pPr>
            <w:r>
              <w:rPr>
                <w:sz w:val="12"/>
              </w:rPr>
              <w:t>Visiting Banksy Painting in Stoke Newington</w:t>
            </w:r>
          </w:p>
          <w:p w14:paraId="3CF2D8B6" w14:textId="70133C93" w:rsidR="00B545D7" w:rsidRDefault="00B545D7">
            <w:pPr>
              <w:pStyle w:val="TableParagraph"/>
              <w:spacing w:before="2"/>
              <w:ind w:left="198"/>
              <w:rPr>
                <w:sz w:val="12"/>
              </w:rPr>
            </w:pPr>
            <w:r>
              <w:rPr>
                <w:sz w:val="12"/>
              </w:rPr>
              <w:t>Swimming</w:t>
            </w: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FB78278" w14:textId="77777777" w:rsidR="006744AA" w:rsidRDefault="006744AA">
            <w:pPr>
              <w:pStyle w:val="TableParagraph"/>
              <w:spacing w:before="2" w:line="166" w:lineRule="exact"/>
              <w:ind w:left="120" w:right="3628"/>
              <w:rPr>
                <w:sz w:val="12"/>
              </w:rPr>
            </w:pPr>
          </w:p>
        </w:tc>
      </w:tr>
      <w:tr w:rsidR="006744AA" w14:paraId="32FF993E" w14:textId="77777777" w:rsidTr="534BC787">
        <w:trPr>
          <w:trHeight w:val="160"/>
        </w:trPr>
        <w:tc>
          <w:tcPr>
            <w:tcW w:w="479" w:type="dxa"/>
            <w:vMerge/>
            <w:textDirection w:val="btLr"/>
          </w:tcPr>
          <w:p w14:paraId="1FC39945" w14:textId="77777777" w:rsidR="006744AA" w:rsidRDefault="006744AA">
            <w:pPr>
              <w:rPr>
                <w:sz w:val="2"/>
                <w:szCs w:val="2"/>
              </w:rPr>
            </w:pPr>
          </w:p>
        </w:tc>
        <w:tc>
          <w:tcPr>
            <w:tcW w:w="11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0249396" w14:textId="77777777" w:rsidR="006744AA" w:rsidRDefault="00017AE0">
            <w:pPr>
              <w:pStyle w:val="TableParagraph"/>
              <w:spacing w:line="141" w:lineRule="exact"/>
              <w:ind w:left="149"/>
              <w:rPr>
                <w:b/>
                <w:sz w:val="12"/>
              </w:rPr>
            </w:pPr>
            <w:r>
              <w:rPr>
                <w:b/>
                <w:sz w:val="12"/>
              </w:rPr>
              <w:t>Community</w:t>
            </w:r>
          </w:p>
        </w:tc>
        <w:tc>
          <w:tcPr>
            <w:tcW w:w="5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562CB0E" w14:textId="3A010285" w:rsidR="006744AA" w:rsidRPr="00B545D7" w:rsidRDefault="00B545D7">
            <w:pPr>
              <w:pStyle w:val="TableParagraph"/>
              <w:rPr>
                <w:sz w:val="20"/>
                <w:szCs w:val="20"/>
              </w:rPr>
            </w:pPr>
            <w:r>
              <w:rPr>
                <w:rFonts w:ascii="Times New Roman"/>
                <w:sz w:val="10"/>
              </w:rPr>
              <w:t xml:space="preserve">   </w:t>
            </w:r>
          </w:p>
        </w:tc>
        <w:tc>
          <w:tcPr>
            <w:tcW w:w="47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4CE0A41" w14:textId="77777777" w:rsidR="006744AA" w:rsidRDefault="006744AA">
            <w:pPr>
              <w:pStyle w:val="TableParagraph"/>
              <w:spacing w:line="141" w:lineRule="exact"/>
              <w:ind w:left="168"/>
              <w:rPr>
                <w:sz w:val="12"/>
              </w:rPr>
            </w:pPr>
          </w:p>
        </w:tc>
        <w:tc>
          <w:tcPr>
            <w:tcW w:w="44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2EBF3C5" w14:textId="77777777" w:rsidR="006744AA" w:rsidRDefault="006744AA">
            <w:pPr>
              <w:pStyle w:val="TableParagraph"/>
              <w:spacing w:line="141" w:lineRule="exact"/>
              <w:ind w:left="120"/>
              <w:rPr>
                <w:sz w:val="12"/>
              </w:rPr>
            </w:pPr>
          </w:p>
        </w:tc>
      </w:tr>
    </w:tbl>
    <w:p w14:paraId="6D98A12B" w14:textId="77777777" w:rsidR="006744AA" w:rsidRDefault="006744AA">
      <w:pPr>
        <w:spacing w:line="141" w:lineRule="exact"/>
        <w:rPr>
          <w:sz w:val="12"/>
        </w:rPr>
        <w:sectPr w:rsidR="006744AA" w:rsidSect="00ED5658">
          <w:type w:val="continuous"/>
          <w:pgSz w:w="16850" w:h="11910" w:orient="landscape"/>
          <w:pgMar w:top="284" w:right="160" w:bottom="0" w:left="426" w:header="720" w:footer="720" w:gutter="0"/>
          <w:cols w:space="720"/>
        </w:sectPr>
      </w:pPr>
    </w:p>
    <w:p w14:paraId="2946DB82" w14:textId="77777777" w:rsidR="006744AA" w:rsidRDefault="006744AA">
      <w:pPr>
        <w:spacing w:before="4"/>
        <w:rPr>
          <w:b/>
          <w:sz w:val="14"/>
        </w:rPr>
      </w:pPr>
    </w:p>
    <w:sectPr w:rsidR="006744AA" w:rsidSect="00ED5658">
      <w:pgSz w:w="16850" w:h="11910" w:orient="landscape"/>
      <w:pgMar w:top="1100" w:right="1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EAf7L8nr" int2:invalidationBookmarkName="" int2:hashCode="606RJVEP4opNzJ" int2:id="aa2ga1u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E4"/>
    <w:multiLevelType w:val="hybridMultilevel"/>
    <w:tmpl w:val="8D8491D8"/>
    <w:lvl w:ilvl="0" w:tplc="824E7F90">
      <w:numFmt w:val="bullet"/>
      <w:lvlText w:val=""/>
      <w:lvlJc w:val="left"/>
      <w:pPr>
        <w:ind w:left="259" w:hanging="120"/>
      </w:pPr>
      <w:rPr>
        <w:rFonts w:ascii="Symbol" w:eastAsia="Symbol" w:hAnsi="Symbol" w:cs="Symbol" w:hint="default"/>
        <w:w w:val="103"/>
        <w:sz w:val="13"/>
        <w:szCs w:val="13"/>
        <w:lang w:val="en-US" w:eastAsia="en-US" w:bidi="ar-SA"/>
      </w:rPr>
    </w:lvl>
    <w:lvl w:ilvl="1" w:tplc="3098BA9E">
      <w:numFmt w:val="bullet"/>
      <w:lvlText w:val="•"/>
      <w:lvlJc w:val="left"/>
      <w:pPr>
        <w:ind w:left="461" w:hanging="120"/>
      </w:pPr>
      <w:rPr>
        <w:rFonts w:hint="default"/>
        <w:lang w:val="en-US" w:eastAsia="en-US" w:bidi="ar-SA"/>
      </w:rPr>
    </w:lvl>
    <w:lvl w:ilvl="2" w:tplc="B21EDBC6">
      <w:numFmt w:val="bullet"/>
      <w:lvlText w:val="•"/>
      <w:lvlJc w:val="left"/>
      <w:pPr>
        <w:ind w:left="662" w:hanging="120"/>
      </w:pPr>
      <w:rPr>
        <w:rFonts w:hint="default"/>
        <w:lang w:val="en-US" w:eastAsia="en-US" w:bidi="ar-SA"/>
      </w:rPr>
    </w:lvl>
    <w:lvl w:ilvl="3" w:tplc="D5640EDC">
      <w:numFmt w:val="bullet"/>
      <w:lvlText w:val="•"/>
      <w:lvlJc w:val="left"/>
      <w:pPr>
        <w:ind w:left="864" w:hanging="120"/>
      </w:pPr>
      <w:rPr>
        <w:rFonts w:hint="default"/>
        <w:lang w:val="en-US" w:eastAsia="en-US" w:bidi="ar-SA"/>
      </w:rPr>
    </w:lvl>
    <w:lvl w:ilvl="4" w:tplc="8CF4DA24">
      <w:numFmt w:val="bullet"/>
      <w:lvlText w:val="•"/>
      <w:lvlJc w:val="left"/>
      <w:pPr>
        <w:ind w:left="1065" w:hanging="120"/>
      </w:pPr>
      <w:rPr>
        <w:rFonts w:hint="default"/>
        <w:lang w:val="en-US" w:eastAsia="en-US" w:bidi="ar-SA"/>
      </w:rPr>
    </w:lvl>
    <w:lvl w:ilvl="5" w:tplc="4608F2BA">
      <w:numFmt w:val="bullet"/>
      <w:lvlText w:val="•"/>
      <w:lvlJc w:val="left"/>
      <w:pPr>
        <w:ind w:left="1267" w:hanging="120"/>
      </w:pPr>
      <w:rPr>
        <w:rFonts w:hint="default"/>
        <w:lang w:val="en-US" w:eastAsia="en-US" w:bidi="ar-SA"/>
      </w:rPr>
    </w:lvl>
    <w:lvl w:ilvl="6" w:tplc="81923610">
      <w:numFmt w:val="bullet"/>
      <w:lvlText w:val="•"/>
      <w:lvlJc w:val="left"/>
      <w:pPr>
        <w:ind w:left="1468" w:hanging="120"/>
      </w:pPr>
      <w:rPr>
        <w:rFonts w:hint="default"/>
        <w:lang w:val="en-US" w:eastAsia="en-US" w:bidi="ar-SA"/>
      </w:rPr>
    </w:lvl>
    <w:lvl w:ilvl="7" w:tplc="6A583A88">
      <w:numFmt w:val="bullet"/>
      <w:lvlText w:val="•"/>
      <w:lvlJc w:val="left"/>
      <w:pPr>
        <w:ind w:left="1669" w:hanging="120"/>
      </w:pPr>
      <w:rPr>
        <w:rFonts w:hint="default"/>
        <w:lang w:val="en-US" w:eastAsia="en-US" w:bidi="ar-SA"/>
      </w:rPr>
    </w:lvl>
    <w:lvl w:ilvl="8" w:tplc="CB18EBEC">
      <w:numFmt w:val="bullet"/>
      <w:lvlText w:val="•"/>
      <w:lvlJc w:val="left"/>
      <w:pPr>
        <w:ind w:left="1871" w:hanging="120"/>
      </w:pPr>
      <w:rPr>
        <w:rFonts w:hint="default"/>
        <w:lang w:val="en-US" w:eastAsia="en-US" w:bidi="ar-SA"/>
      </w:rPr>
    </w:lvl>
  </w:abstractNum>
  <w:abstractNum w:abstractNumId="1" w15:restartNumberingAfterBreak="0">
    <w:nsid w:val="0C793EFF"/>
    <w:multiLevelType w:val="hybridMultilevel"/>
    <w:tmpl w:val="E384DF54"/>
    <w:lvl w:ilvl="0" w:tplc="5A0AA3F2">
      <w:numFmt w:val="bullet"/>
      <w:lvlText w:val=""/>
      <w:lvlJc w:val="left"/>
      <w:pPr>
        <w:ind w:left="235" w:hanging="121"/>
      </w:pPr>
      <w:rPr>
        <w:rFonts w:ascii="Symbol" w:eastAsia="Symbol" w:hAnsi="Symbol" w:cs="Symbol" w:hint="default"/>
        <w:w w:val="103"/>
        <w:sz w:val="13"/>
        <w:szCs w:val="13"/>
        <w:lang w:val="en-US" w:eastAsia="en-US" w:bidi="ar-SA"/>
      </w:rPr>
    </w:lvl>
    <w:lvl w:ilvl="1" w:tplc="29BC795C">
      <w:numFmt w:val="bullet"/>
      <w:lvlText w:val="•"/>
      <w:lvlJc w:val="left"/>
      <w:pPr>
        <w:ind w:left="443" w:hanging="121"/>
      </w:pPr>
      <w:rPr>
        <w:rFonts w:hint="default"/>
        <w:lang w:val="en-US" w:eastAsia="en-US" w:bidi="ar-SA"/>
      </w:rPr>
    </w:lvl>
    <w:lvl w:ilvl="2" w:tplc="43DE1208">
      <w:numFmt w:val="bullet"/>
      <w:lvlText w:val="•"/>
      <w:lvlJc w:val="left"/>
      <w:pPr>
        <w:ind w:left="647" w:hanging="121"/>
      </w:pPr>
      <w:rPr>
        <w:rFonts w:hint="default"/>
        <w:lang w:val="en-US" w:eastAsia="en-US" w:bidi="ar-SA"/>
      </w:rPr>
    </w:lvl>
    <w:lvl w:ilvl="3" w:tplc="0C941046">
      <w:numFmt w:val="bullet"/>
      <w:lvlText w:val="•"/>
      <w:lvlJc w:val="left"/>
      <w:pPr>
        <w:ind w:left="850" w:hanging="121"/>
      </w:pPr>
      <w:rPr>
        <w:rFonts w:hint="default"/>
        <w:lang w:val="en-US" w:eastAsia="en-US" w:bidi="ar-SA"/>
      </w:rPr>
    </w:lvl>
    <w:lvl w:ilvl="4" w:tplc="BCC8F7E2">
      <w:numFmt w:val="bullet"/>
      <w:lvlText w:val="•"/>
      <w:lvlJc w:val="left"/>
      <w:pPr>
        <w:ind w:left="1054" w:hanging="121"/>
      </w:pPr>
      <w:rPr>
        <w:rFonts w:hint="default"/>
        <w:lang w:val="en-US" w:eastAsia="en-US" w:bidi="ar-SA"/>
      </w:rPr>
    </w:lvl>
    <w:lvl w:ilvl="5" w:tplc="485E8ECE">
      <w:numFmt w:val="bullet"/>
      <w:lvlText w:val="•"/>
      <w:lvlJc w:val="left"/>
      <w:pPr>
        <w:ind w:left="1258" w:hanging="121"/>
      </w:pPr>
      <w:rPr>
        <w:rFonts w:hint="default"/>
        <w:lang w:val="en-US" w:eastAsia="en-US" w:bidi="ar-SA"/>
      </w:rPr>
    </w:lvl>
    <w:lvl w:ilvl="6" w:tplc="0570EFEC">
      <w:numFmt w:val="bullet"/>
      <w:lvlText w:val="•"/>
      <w:lvlJc w:val="left"/>
      <w:pPr>
        <w:ind w:left="1461" w:hanging="121"/>
      </w:pPr>
      <w:rPr>
        <w:rFonts w:hint="default"/>
        <w:lang w:val="en-US" w:eastAsia="en-US" w:bidi="ar-SA"/>
      </w:rPr>
    </w:lvl>
    <w:lvl w:ilvl="7" w:tplc="BA165E9C">
      <w:numFmt w:val="bullet"/>
      <w:lvlText w:val="•"/>
      <w:lvlJc w:val="left"/>
      <w:pPr>
        <w:ind w:left="1665" w:hanging="121"/>
      </w:pPr>
      <w:rPr>
        <w:rFonts w:hint="default"/>
        <w:lang w:val="en-US" w:eastAsia="en-US" w:bidi="ar-SA"/>
      </w:rPr>
    </w:lvl>
    <w:lvl w:ilvl="8" w:tplc="F222A17C">
      <w:numFmt w:val="bullet"/>
      <w:lvlText w:val="•"/>
      <w:lvlJc w:val="left"/>
      <w:pPr>
        <w:ind w:left="1868" w:hanging="121"/>
      </w:pPr>
      <w:rPr>
        <w:rFonts w:hint="default"/>
        <w:lang w:val="en-US" w:eastAsia="en-US" w:bidi="ar-SA"/>
      </w:rPr>
    </w:lvl>
  </w:abstractNum>
  <w:abstractNum w:abstractNumId="2" w15:restartNumberingAfterBreak="0">
    <w:nsid w:val="2BF04D19"/>
    <w:multiLevelType w:val="hybridMultilevel"/>
    <w:tmpl w:val="DB026858"/>
    <w:lvl w:ilvl="0" w:tplc="5BE27C38">
      <w:numFmt w:val="bullet"/>
      <w:lvlText w:val=""/>
      <w:lvlJc w:val="left"/>
      <w:pPr>
        <w:ind w:left="256" w:hanging="121"/>
      </w:pPr>
      <w:rPr>
        <w:rFonts w:ascii="Symbol" w:eastAsia="Symbol" w:hAnsi="Symbol" w:cs="Symbol" w:hint="default"/>
        <w:w w:val="103"/>
        <w:sz w:val="13"/>
        <w:szCs w:val="13"/>
        <w:lang w:val="en-US" w:eastAsia="en-US" w:bidi="ar-SA"/>
      </w:rPr>
    </w:lvl>
    <w:lvl w:ilvl="1" w:tplc="FCA84048">
      <w:numFmt w:val="bullet"/>
      <w:lvlText w:val="•"/>
      <w:lvlJc w:val="left"/>
      <w:pPr>
        <w:ind w:left="458" w:hanging="121"/>
      </w:pPr>
      <w:rPr>
        <w:rFonts w:hint="default"/>
        <w:lang w:val="en-US" w:eastAsia="en-US" w:bidi="ar-SA"/>
      </w:rPr>
    </w:lvl>
    <w:lvl w:ilvl="2" w:tplc="8786B384">
      <w:numFmt w:val="bullet"/>
      <w:lvlText w:val="•"/>
      <w:lvlJc w:val="left"/>
      <w:pPr>
        <w:ind w:left="657" w:hanging="121"/>
      </w:pPr>
      <w:rPr>
        <w:rFonts w:hint="default"/>
        <w:lang w:val="en-US" w:eastAsia="en-US" w:bidi="ar-SA"/>
      </w:rPr>
    </w:lvl>
    <w:lvl w:ilvl="3" w:tplc="4FD89928">
      <w:numFmt w:val="bullet"/>
      <w:lvlText w:val="•"/>
      <w:lvlJc w:val="left"/>
      <w:pPr>
        <w:ind w:left="856" w:hanging="121"/>
      </w:pPr>
      <w:rPr>
        <w:rFonts w:hint="default"/>
        <w:lang w:val="en-US" w:eastAsia="en-US" w:bidi="ar-SA"/>
      </w:rPr>
    </w:lvl>
    <w:lvl w:ilvl="4" w:tplc="4268FBB8">
      <w:numFmt w:val="bullet"/>
      <w:lvlText w:val="•"/>
      <w:lvlJc w:val="left"/>
      <w:pPr>
        <w:ind w:left="1055" w:hanging="121"/>
      </w:pPr>
      <w:rPr>
        <w:rFonts w:hint="default"/>
        <w:lang w:val="en-US" w:eastAsia="en-US" w:bidi="ar-SA"/>
      </w:rPr>
    </w:lvl>
    <w:lvl w:ilvl="5" w:tplc="7D70ACEA">
      <w:numFmt w:val="bullet"/>
      <w:lvlText w:val="•"/>
      <w:lvlJc w:val="left"/>
      <w:pPr>
        <w:ind w:left="1254" w:hanging="121"/>
      </w:pPr>
      <w:rPr>
        <w:rFonts w:hint="default"/>
        <w:lang w:val="en-US" w:eastAsia="en-US" w:bidi="ar-SA"/>
      </w:rPr>
    </w:lvl>
    <w:lvl w:ilvl="6" w:tplc="212CFC32">
      <w:numFmt w:val="bullet"/>
      <w:lvlText w:val="•"/>
      <w:lvlJc w:val="left"/>
      <w:pPr>
        <w:ind w:left="1453" w:hanging="121"/>
      </w:pPr>
      <w:rPr>
        <w:rFonts w:hint="default"/>
        <w:lang w:val="en-US" w:eastAsia="en-US" w:bidi="ar-SA"/>
      </w:rPr>
    </w:lvl>
    <w:lvl w:ilvl="7" w:tplc="D1FAF828">
      <w:numFmt w:val="bullet"/>
      <w:lvlText w:val="•"/>
      <w:lvlJc w:val="left"/>
      <w:pPr>
        <w:ind w:left="1652" w:hanging="121"/>
      </w:pPr>
      <w:rPr>
        <w:rFonts w:hint="default"/>
        <w:lang w:val="en-US" w:eastAsia="en-US" w:bidi="ar-SA"/>
      </w:rPr>
    </w:lvl>
    <w:lvl w:ilvl="8" w:tplc="9F7A7E4E">
      <w:numFmt w:val="bullet"/>
      <w:lvlText w:val="•"/>
      <w:lvlJc w:val="left"/>
      <w:pPr>
        <w:ind w:left="1851" w:hanging="121"/>
      </w:pPr>
      <w:rPr>
        <w:rFonts w:hint="default"/>
        <w:lang w:val="en-US" w:eastAsia="en-US" w:bidi="ar-SA"/>
      </w:rPr>
    </w:lvl>
  </w:abstractNum>
  <w:abstractNum w:abstractNumId="3" w15:restartNumberingAfterBreak="0">
    <w:nsid w:val="303A6528"/>
    <w:multiLevelType w:val="hybridMultilevel"/>
    <w:tmpl w:val="12685CC2"/>
    <w:lvl w:ilvl="0" w:tplc="036229E8">
      <w:numFmt w:val="bullet"/>
      <w:lvlText w:val=""/>
      <w:lvlJc w:val="left"/>
      <w:pPr>
        <w:ind w:left="544" w:hanging="361"/>
      </w:pPr>
      <w:rPr>
        <w:rFonts w:ascii="Symbol" w:eastAsia="Symbol" w:hAnsi="Symbol" w:cs="Symbol" w:hint="default"/>
        <w:w w:val="103"/>
        <w:sz w:val="16"/>
        <w:szCs w:val="16"/>
        <w:lang w:val="en-US" w:eastAsia="en-US" w:bidi="ar-SA"/>
      </w:rPr>
    </w:lvl>
    <w:lvl w:ilvl="1" w:tplc="F11E8D2C">
      <w:numFmt w:val="bullet"/>
      <w:lvlText w:val="•"/>
      <w:lvlJc w:val="left"/>
      <w:pPr>
        <w:ind w:left="945" w:hanging="361"/>
      </w:pPr>
      <w:rPr>
        <w:rFonts w:hint="default"/>
        <w:lang w:val="en-US" w:eastAsia="en-US" w:bidi="ar-SA"/>
      </w:rPr>
    </w:lvl>
    <w:lvl w:ilvl="2" w:tplc="7A547E08">
      <w:numFmt w:val="bullet"/>
      <w:lvlText w:val="•"/>
      <w:lvlJc w:val="left"/>
      <w:pPr>
        <w:ind w:left="1351" w:hanging="361"/>
      </w:pPr>
      <w:rPr>
        <w:rFonts w:hint="default"/>
        <w:lang w:val="en-US" w:eastAsia="en-US" w:bidi="ar-SA"/>
      </w:rPr>
    </w:lvl>
    <w:lvl w:ilvl="3" w:tplc="59EE7DC8">
      <w:numFmt w:val="bullet"/>
      <w:lvlText w:val="•"/>
      <w:lvlJc w:val="left"/>
      <w:pPr>
        <w:ind w:left="1757" w:hanging="361"/>
      </w:pPr>
      <w:rPr>
        <w:rFonts w:hint="default"/>
        <w:lang w:val="en-US" w:eastAsia="en-US" w:bidi="ar-SA"/>
      </w:rPr>
    </w:lvl>
    <w:lvl w:ilvl="4" w:tplc="00DA1C98">
      <w:numFmt w:val="bullet"/>
      <w:lvlText w:val="•"/>
      <w:lvlJc w:val="left"/>
      <w:pPr>
        <w:ind w:left="2162" w:hanging="361"/>
      </w:pPr>
      <w:rPr>
        <w:rFonts w:hint="default"/>
        <w:lang w:val="en-US" w:eastAsia="en-US" w:bidi="ar-SA"/>
      </w:rPr>
    </w:lvl>
    <w:lvl w:ilvl="5" w:tplc="716CC3C2">
      <w:numFmt w:val="bullet"/>
      <w:lvlText w:val="•"/>
      <w:lvlJc w:val="left"/>
      <w:pPr>
        <w:ind w:left="2568" w:hanging="361"/>
      </w:pPr>
      <w:rPr>
        <w:rFonts w:hint="default"/>
        <w:lang w:val="en-US" w:eastAsia="en-US" w:bidi="ar-SA"/>
      </w:rPr>
    </w:lvl>
    <w:lvl w:ilvl="6" w:tplc="752459B8">
      <w:numFmt w:val="bullet"/>
      <w:lvlText w:val="•"/>
      <w:lvlJc w:val="left"/>
      <w:pPr>
        <w:ind w:left="2974" w:hanging="361"/>
      </w:pPr>
      <w:rPr>
        <w:rFonts w:hint="default"/>
        <w:lang w:val="en-US" w:eastAsia="en-US" w:bidi="ar-SA"/>
      </w:rPr>
    </w:lvl>
    <w:lvl w:ilvl="7" w:tplc="6ADE5A22">
      <w:numFmt w:val="bullet"/>
      <w:lvlText w:val="•"/>
      <w:lvlJc w:val="left"/>
      <w:pPr>
        <w:ind w:left="3379" w:hanging="361"/>
      </w:pPr>
      <w:rPr>
        <w:rFonts w:hint="default"/>
        <w:lang w:val="en-US" w:eastAsia="en-US" w:bidi="ar-SA"/>
      </w:rPr>
    </w:lvl>
    <w:lvl w:ilvl="8" w:tplc="4C3043C2">
      <w:numFmt w:val="bullet"/>
      <w:lvlText w:val="•"/>
      <w:lvlJc w:val="left"/>
      <w:pPr>
        <w:ind w:left="3785" w:hanging="361"/>
      </w:pPr>
      <w:rPr>
        <w:rFonts w:hint="default"/>
        <w:lang w:val="en-US" w:eastAsia="en-US" w:bidi="ar-SA"/>
      </w:rPr>
    </w:lvl>
  </w:abstractNum>
  <w:abstractNum w:abstractNumId="4" w15:restartNumberingAfterBreak="0">
    <w:nsid w:val="30DA4EEB"/>
    <w:multiLevelType w:val="hybridMultilevel"/>
    <w:tmpl w:val="C06C6F78"/>
    <w:lvl w:ilvl="0" w:tplc="DD4C614C">
      <w:numFmt w:val="bullet"/>
      <w:lvlText w:val=""/>
      <w:lvlJc w:val="left"/>
      <w:pPr>
        <w:ind w:left="442" w:hanging="180"/>
      </w:pPr>
      <w:rPr>
        <w:rFonts w:ascii="Symbol" w:eastAsia="Symbol" w:hAnsi="Symbol" w:cs="Symbol" w:hint="default"/>
        <w:w w:val="103"/>
        <w:sz w:val="16"/>
        <w:szCs w:val="16"/>
        <w:lang w:val="en-US" w:eastAsia="en-US" w:bidi="ar-SA"/>
      </w:rPr>
    </w:lvl>
    <w:lvl w:ilvl="1" w:tplc="1A046B84">
      <w:numFmt w:val="bullet"/>
      <w:lvlText w:val="•"/>
      <w:lvlJc w:val="left"/>
      <w:pPr>
        <w:ind w:left="661" w:hanging="180"/>
      </w:pPr>
      <w:rPr>
        <w:rFonts w:hint="default"/>
        <w:lang w:val="en-US" w:eastAsia="en-US" w:bidi="ar-SA"/>
      </w:rPr>
    </w:lvl>
    <w:lvl w:ilvl="2" w:tplc="010EC794">
      <w:numFmt w:val="bullet"/>
      <w:lvlText w:val="•"/>
      <w:lvlJc w:val="left"/>
      <w:pPr>
        <w:ind w:left="882" w:hanging="180"/>
      </w:pPr>
      <w:rPr>
        <w:rFonts w:hint="default"/>
        <w:lang w:val="en-US" w:eastAsia="en-US" w:bidi="ar-SA"/>
      </w:rPr>
    </w:lvl>
    <w:lvl w:ilvl="3" w:tplc="2A64CA4E">
      <w:numFmt w:val="bullet"/>
      <w:lvlText w:val="•"/>
      <w:lvlJc w:val="left"/>
      <w:pPr>
        <w:ind w:left="1103" w:hanging="180"/>
      </w:pPr>
      <w:rPr>
        <w:rFonts w:hint="default"/>
        <w:lang w:val="en-US" w:eastAsia="en-US" w:bidi="ar-SA"/>
      </w:rPr>
    </w:lvl>
    <w:lvl w:ilvl="4" w:tplc="CFBE62E4">
      <w:numFmt w:val="bullet"/>
      <w:lvlText w:val="•"/>
      <w:lvlJc w:val="left"/>
      <w:pPr>
        <w:ind w:left="1324" w:hanging="180"/>
      </w:pPr>
      <w:rPr>
        <w:rFonts w:hint="default"/>
        <w:lang w:val="en-US" w:eastAsia="en-US" w:bidi="ar-SA"/>
      </w:rPr>
    </w:lvl>
    <w:lvl w:ilvl="5" w:tplc="4DA6543C">
      <w:numFmt w:val="bullet"/>
      <w:lvlText w:val="•"/>
      <w:lvlJc w:val="left"/>
      <w:pPr>
        <w:ind w:left="1545" w:hanging="180"/>
      </w:pPr>
      <w:rPr>
        <w:rFonts w:hint="default"/>
        <w:lang w:val="en-US" w:eastAsia="en-US" w:bidi="ar-SA"/>
      </w:rPr>
    </w:lvl>
    <w:lvl w:ilvl="6" w:tplc="F92E1FB2">
      <w:numFmt w:val="bullet"/>
      <w:lvlText w:val="•"/>
      <w:lvlJc w:val="left"/>
      <w:pPr>
        <w:ind w:left="1766" w:hanging="180"/>
      </w:pPr>
      <w:rPr>
        <w:rFonts w:hint="default"/>
        <w:lang w:val="en-US" w:eastAsia="en-US" w:bidi="ar-SA"/>
      </w:rPr>
    </w:lvl>
    <w:lvl w:ilvl="7" w:tplc="3F68F26E">
      <w:numFmt w:val="bullet"/>
      <w:lvlText w:val="•"/>
      <w:lvlJc w:val="left"/>
      <w:pPr>
        <w:ind w:left="1987" w:hanging="180"/>
      </w:pPr>
      <w:rPr>
        <w:rFonts w:hint="default"/>
        <w:lang w:val="en-US" w:eastAsia="en-US" w:bidi="ar-SA"/>
      </w:rPr>
    </w:lvl>
    <w:lvl w:ilvl="8" w:tplc="05AC1322">
      <w:numFmt w:val="bullet"/>
      <w:lvlText w:val="•"/>
      <w:lvlJc w:val="left"/>
      <w:pPr>
        <w:ind w:left="2208" w:hanging="180"/>
      </w:pPr>
      <w:rPr>
        <w:rFonts w:hint="default"/>
        <w:lang w:val="en-US" w:eastAsia="en-US" w:bidi="ar-SA"/>
      </w:rPr>
    </w:lvl>
  </w:abstractNum>
  <w:abstractNum w:abstractNumId="5" w15:restartNumberingAfterBreak="0">
    <w:nsid w:val="392E4EEF"/>
    <w:multiLevelType w:val="hybridMultilevel"/>
    <w:tmpl w:val="F9F0F2EA"/>
    <w:lvl w:ilvl="0" w:tplc="8C8C65E4">
      <w:numFmt w:val="bullet"/>
      <w:lvlText w:val=""/>
      <w:lvlJc w:val="left"/>
      <w:pPr>
        <w:ind w:left="232" w:hanging="106"/>
      </w:pPr>
      <w:rPr>
        <w:rFonts w:hint="default"/>
        <w:w w:val="103"/>
        <w:lang w:val="en-US" w:eastAsia="en-US" w:bidi="ar-SA"/>
      </w:rPr>
    </w:lvl>
    <w:lvl w:ilvl="1" w:tplc="3D26680C">
      <w:numFmt w:val="bullet"/>
      <w:lvlText w:val="o"/>
      <w:lvlJc w:val="left"/>
      <w:pPr>
        <w:ind w:left="382" w:hanging="135"/>
      </w:pPr>
      <w:rPr>
        <w:rFonts w:ascii="Courier New" w:eastAsia="Courier New" w:hAnsi="Courier New" w:cs="Courier New" w:hint="default"/>
        <w:w w:val="100"/>
        <w:sz w:val="12"/>
        <w:szCs w:val="12"/>
        <w:lang w:val="en-US" w:eastAsia="en-US" w:bidi="ar-SA"/>
      </w:rPr>
    </w:lvl>
    <w:lvl w:ilvl="2" w:tplc="F64C4E02">
      <w:numFmt w:val="bullet"/>
      <w:lvlText w:val="•"/>
      <w:lvlJc w:val="left"/>
      <w:pPr>
        <w:ind w:left="632" w:hanging="135"/>
      </w:pPr>
      <w:rPr>
        <w:rFonts w:hint="default"/>
        <w:lang w:val="en-US" w:eastAsia="en-US" w:bidi="ar-SA"/>
      </w:rPr>
    </w:lvl>
    <w:lvl w:ilvl="3" w:tplc="2488D6EA">
      <w:numFmt w:val="bullet"/>
      <w:lvlText w:val="•"/>
      <w:lvlJc w:val="left"/>
      <w:pPr>
        <w:ind w:left="884" w:hanging="135"/>
      </w:pPr>
      <w:rPr>
        <w:rFonts w:hint="default"/>
        <w:lang w:val="en-US" w:eastAsia="en-US" w:bidi="ar-SA"/>
      </w:rPr>
    </w:lvl>
    <w:lvl w:ilvl="4" w:tplc="645EEA46">
      <w:numFmt w:val="bullet"/>
      <w:lvlText w:val="•"/>
      <w:lvlJc w:val="left"/>
      <w:pPr>
        <w:ind w:left="1137" w:hanging="135"/>
      </w:pPr>
      <w:rPr>
        <w:rFonts w:hint="default"/>
        <w:lang w:val="en-US" w:eastAsia="en-US" w:bidi="ar-SA"/>
      </w:rPr>
    </w:lvl>
    <w:lvl w:ilvl="5" w:tplc="0CC2D238">
      <w:numFmt w:val="bullet"/>
      <w:lvlText w:val="•"/>
      <w:lvlJc w:val="left"/>
      <w:pPr>
        <w:ind w:left="1389" w:hanging="135"/>
      </w:pPr>
      <w:rPr>
        <w:rFonts w:hint="default"/>
        <w:lang w:val="en-US" w:eastAsia="en-US" w:bidi="ar-SA"/>
      </w:rPr>
    </w:lvl>
    <w:lvl w:ilvl="6" w:tplc="424CCC3E">
      <w:numFmt w:val="bullet"/>
      <w:lvlText w:val="•"/>
      <w:lvlJc w:val="left"/>
      <w:pPr>
        <w:ind w:left="1641" w:hanging="135"/>
      </w:pPr>
      <w:rPr>
        <w:rFonts w:hint="default"/>
        <w:lang w:val="en-US" w:eastAsia="en-US" w:bidi="ar-SA"/>
      </w:rPr>
    </w:lvl>
    <w:lvl w:ilvl="7" w:tplc="EFCE698C">
      <w:numFmt w:val="bullet"/>
      <w:lvlText w:val="•"/>
      <w:lvlJc w:val="left"/>
      <w:pPr>
        <w:ind w:left="1894" w:hanging="135"/>
      </w:pPr>
      <w:rPr>
        <w:rFonts w:hint="default"/>
        <w:lang w:val="en-US" w:eastAsia="en-US" w:bidi="ar-SA"/>
      </w:rPr>
    </w:lvl>
    <w:lvl w:ilvl="8" w:tplc="9B020F04">
      <w:numFmt w:val="bullet"/>
      <w:lvlText w:val="•"/>
      <w:lvlJc w:val="left"/>
      <w:pPr>
        <w:ind w:left="2146" w:hanging="135"/>
      </w:pPr>
      <w:rPr>
        <w:rFonts w:hint="default"/>
        <w:lang w:val="en-US" w:eastAsia="en-US" w:bidi="ar-SA"/>
      </w:rPr>
    </w:lvl>
  </w:abstractNum>
  <w:abstractNum w:abstractNumId="6" w15:restartNumberingAfterBreak="0">
    <w:nsid w:val="43CC3075"/>
    <w:multiLevelType w:val="hybridMultilevel"/>
    <w:tmpl w:val="5236762E"/>
    <w:lvl w:ilvl="0" w:tplc="2C588DBC">
      <w:numFmt w:val="bullet"/>
      <w:lvlText w:val=""/>
      <w:lvlJc w:val="left"/>
      <w:pPr>
        <w:ind w:left="259" w:hanging="121"/>
      </w:pPr>
      <w:rPr>
        <w:rFonts w:hint="default"/>
        <w:w w:val="103"/>
        <w:lang w:val="en-US" w:eastAsia="en-US" w:bidi="ar-SA"/>
      </w:rPr>
    </w:lvl>
    <w:lvl w:ilvl="1" w:tplc="F8A21F3E">
      <w:numFmt w:val="bullet"/>
      <w:lvlText w:val="•"/>
      <w:lvlJc w:val="left"/>
      <w:pPr>
        <w:ind w:left="340" w:hanging="121"/>
      </w:pPr>
      <w:rPr>
        <w:rFonts w:hint="default"/>
        <w:lang w:val="en-US" w:eastAsia="en-US" w:bidi="ar-SA"/>
      </w:rPr>
    </w:lvl>
    <w:lvl w:ilvl="2" w:tplc="E7F8C43A">
      <w:numFmt w:val="bullet"/>
      <w:lvlText w:val="•"/>
      <w:lvlJc w:val="left"/>
      <w:pPr>
        <w:ind w:left="558" w:hanging="121"/>
      </w:pPr>
      <w:rPr>
        <w:rFonts w:hint="default"/>
        <w:lang w:val="en-US" w:eastAsia="en-US" w:bidi="ar-SA"/>
      </w:rPr>
    </w:lvl>
    <w:lvl w:ilvl="3" w:tplc="6C7C43BC">
      <w:numFmt w:val="bullet"/>
      <w:lvlText w:val="•"/>
      <w:lvlJc w:val="left"/>
      <w:pPr>
        <w:ind w:left="776" w:hanging="121"/>
      </w:pPr>
      <w:rPr>
        <w:rFonts w:hint="default"/>
        <w:lang w:val="en-US" w:eastAsia="en-US" w:bidi="ar-SA"/>
      </w:rPr>
    </w:lvl>
    <w:lvl w:ilvl="4" w:tplc="0D12B5BA">
      <w:numFmt w:val="bullet"/>
      <w:lvlText w:val="•"/>
      <w:lvlJc w:val="left"/>
      <w:pPr>
        <w:ind w:left="995" w:hanging="121"/>
      </w:pPr>
      <w:rPr>
        <w:rFonts w:hint="default"/>
        <w:lang w:val="en-US" w:eastAsia="en-US" w:bidi="ar-SA"/>
      </w:rPr>
    </w:lvl>
    <w:lvl w:ilvl="5" w:tplc="49D4C258">
      <w:numFmt w:val="bullet"/>
      <w:lvlText w:val="•"/>
      <w:lvlJc w:val="left"/>
      <w:pPr>
        <w:ind w:left="1213" w:hanging="121"/>
      </w:pPr>
      <w:rPr>
        <w:rFonts w:hint="default"/>
        <w:lang w:val="en-US" w:eastAsia="en-US" w:bidi="ar-SA"/>
      </w:rPr>
    </w:lvl>
    <w:lvl w:ilvl="6" w:tplc="4F76E25C">
      <w:numFmt w:val="bullet"/>
      <w:lvlText w:val="•"/>
      <w:lvlJc w:val="left"/>
      <w:pPr>
        <w:ind w:left="1432" w:hanging="121"/>
      </w:pPr>
      <w:rPr>
        <w:rFonts w:hint="default"/>
        <w:lang w:val="en-US" w:eastAsia="en-US" w:bidi="ar-SA"/>
      </w:rPr>
    </w:lvl>
    <w:lvl w:ilvl="7" w:tplc="6242FAFA">
      <w:numFmt w:val="bullet"/>
      <w:lvlText w:val="•"/>
      <w:lvlJc w:val="left"/>
      <w:pPr>
        <w:ind w:left="1650" w:hanging="121"/>
      </w:pPr>
      <w:rPr>
        <w:rFonts w:hint="default"/>
        <w:lang w:val="en-US" w:eastAsia="en-US" w:bidi="ar-SA"/>
      </w:rPr>
    </w:lvl>
    <w:lvl w:ilvl="8" w:tplc="CBC6EBF0">
      <w:numFmt w:val="bullet"/>
      <w:lvlText w:val="•"/>
      <w:lvlJc w:val="left"/>
      <w:pPr>
        <w:ind w:left="1869" w:hanging="121"/>
      </w:pPr>
      <w:rPr>
        <w:rFonts w:hint="default"/>
        <w:lang w:val="en-US" w:eastAsia="en-US" w:bidi="ar-SA"/>
      </w:rPr>
    </w:lvl>
  </w:abstractNum>
  <w:abstractNum w:abstractNumId="7" w15:restartNumberingAfterBreak="0">
    <w:nsid w:val="64140E88"/>
    <w:multiLevelType w:val="hybridMultilevel"/>
    <w:tmpl w:val="34D2D356"/>
    <w:lvl w:ilvl="0" w:tplc="0F020A7A">
      <w:numFmt w:val="bullet"/>
      <w:lvlText w:val=""/>
      <w:lvlJc w:val="left"/>
      <w:pPr>
        <w:ind w:left="247" w:hanging="121"/>
      </w:pPr>
      <w:rPr>
        <w:rFonts w:hint="default"/>
        <w:w w:val="100"/>
        <w:lang w:val="en-US" w:eastAsia="en-US" w:bidi="ar-SA"/>
      </w:rPr>
    </w:lvl>
    <w:lvl w:ilvl="1" w:tplc="61BE22CE">
      <w:numFmt w:val="bullet"/>
      <w:lvlText w:val="•"/>
      <w:lvlJc w:val="left"/>
      <w:pPr>
        <w:ind w:left="481" w:hanging="121"/>
      </w:pPr>
      <w:rPr>
        <w:rFonts w:hint="default"/>
        <w:lang w:val="en-US" w:eastAsia="en-US" w:bidi="ar-SA"/>
      </w:rPr>
    </w:lvl>
    <w:lvl w:ilvl="2" w:tplc="AF107FC6">
      <w:numFmt w:val="bullet"/>
      <w:lvlText w:val="•"/>
      <w:lvlJc w:val="left"/>
      <w:pPr>
        <w:ind w:left="722" w:hanging="121"/>
      </w:pPr>
      <w:rPr>
        <w:rFonts w:hint="default"/>
        <w:lang w:val="en-US" w:eastAsia="en-US" w:bidi="ar-SA"/>
      </w:rPr>
    </w:lvl>
    <w:lvl w:ilvl="3" w:tplc="57721332">
      <w:numFmt w:val="bullet"/>
      <w:lvlText w:val="•"/>
      <w:lvlJc w:val="left"/>
      <w:pPr>
        <w:ind w:left="963" w:hanging="121"/>
      </w:pPr>
      <w:rPr>
        <w:rFonts w:hint="default"/>
        <w:lang w:val="en-US" w:eastAsia="en-US" w:bidi="ar-SA"/>
      </w:rPr>
    </w:lvl>
    <w:lvl w:ilvl="4" w:tplc="A1A49D26">
      <w:numFmt w:val="bullet"/>
      <w:lvlText w:val="•"/>
      <w:lvlJc w:val="left"/>
      <w:pPr>
        <w:ind w:left="1204" w:hanging="121"/>
      </w:pPr>
      <w:rPr>
        <w:rFonts w:hint="default"/>
        <w:lang w:val="en-US" w:eastAsia="en-US" w:bidi="ar-SA"/>
      </w:rPr>
    </w:lvl>
    <w:lvl w:ilvl="5" w:tplc="3E0A8394">
      <w:numFmt w:val="bullet"/>
      <w:lvlText w:val="•"/>
      <w:lvlJc w:val="left"/>
      <w:pPr>
        <w:ind w:left="1445" w:hanging="121"/>
      </w:pPr>
      <w:rPr>
        <w:rFonts w:hint="default"/>
        <w:lang w:val="en-US" w:eastAsia="en-US" w:bidi="ar-SA"/>
      </w:rPr>
    </w:lvl>
    <w:lvl w:ilvl="6" w:tplc="3402C2D8">
      <w:numFmt w:val="bullet"/>
      <w:lvlText w:val="•"/>
      <w:lvlJc w:val="left"/>
      <w:pPr>
        <w:ind w:left="1686" w:hanging="121"/>
      </w:pPr>
      <w:rPr>
        <w:rFonts w:hint="default"/>
        <w:lang w:val="en-US" w:eastAsia="en-US" w:bidi="ar-SA"/>
      </w:rPr>
    </w:lvl>
    <w:lvl w:ilvl="7" w:tplc="50C89CC6">
      <w:numFmt w:val="bullet"/>
      <w:lvlText w:val="•"/>
      <w:lvlJc w:val="left"/>
      <w:pPr>
        <w:ind w:left="1927" w:hanging="121"/>
      </w:pPr>
      <w:rPr>
        <w:rFonts w:hint="default"/>
        <w:lang w:val="en-US" w:eastAsia="en-US" w:bidi="ar-SA"/>
      </w:rPr>
    </w:lvl>
    <w:lvl w:ilvl="8" w:tplc="C2C6C93E">
      <w:numFmt w:val="bullet"/>
      <w:lvlText w:val="•"/>
      <w:lvlJc w:val="left"/>
      <w:pPr>
        <w:ind w:left="2168" w:hanging="121"/>
      </w:pPr>
      <w:rPr>
        <w:rFonts w:hint="default"/>
        <w:lang w:val="en-US" w:eastAsia="en-US" w:bidi="ar-SA"/>
      </w:rPr>
    </w:lvl>
  </w:abstractNum>
  <w:abstractNum w:abstractNumId="8" w15:restartNumberingAfterBreak="0">
    <w:nsid w:val="6C59595B"/>
    <w:multiLevelType w:val="hybridMultilevel"/>
    <w:tmpl w:val="73863F6A"/>
    <w:lvl w:ilvl="0" w:tplc="2A9CF6D4">
      <w:numFmt w:val="bullet"/>
      <w:lvlText w:val=""/>
      <w:lvlJc w:val="left"/>
      <w:pPr>
        <w:ind w:left="382" w:hanging="180"/>
      </w:pPr>
      <w:rPr>
        <w:rFonts w:ascii="Symbol" w:eastAsia="Symbol" w:hAnsi="Symbol" w:cs="Symbol" w:hint="default"/>
        <w:w w:val="103"/>
        <w:sz w:val="16"/>
        <w:szCs w:val="16"/>
        <w:lang w:val="en-US" w:eastAsia="en-US" w:bidi="ar-SA"/>
      </w:rPr>
    </w:lvl>
    <w:lvl w:ilvl="1" w:tplc="E6F28614">
      <w:numFmt w:val="bullet"/>
      <w:lvlText w:val="•"/>
      <w:lvlJc w:val="left"/>
      <w:pPr>
        <w:ind w:left="834" w:hanging="180"/>
      </w:pPr>
      <w:rPr>
        <w:rFonts w:hint="default"/>
        <w:lang w:val="en-US" w:eastAsia="en-US" w:bidi="ar-SA"/>
      </w:rPr>
    </w:lvl>
    <w:lvl w:ilvl="2" w:tplc="47BC4F86">
      <w:numFmt w:val="bullet"/>
      <w:lvlText w:val="•"/>
      <w:lvlJc w:val="left"/>
      <w:pPr>
        <w:ind w:left="1289" w:hanging="180"/>
      </w:pPr>
      <w:rPr>
        <w:rFonts w:hint="default"/>
        <w:lang w:val="en-US" w:eastAsia="en-US" w:bidi="ar-SA"/>
      </w:rPr>
    </w:lvl>
    <w:lvl w:ilvl="3" w:tplc="5C64FB66">
      <w:numFmt w:val="bullet"/>
      <w:lvlText w:val="•"/>
      <w:lvlJc w:val="left"/>
      <w:pPr>
        <w:ind w:left="1744" w:hanging="180"/>
      </w:pPr>
      <w:rPr>
        <w:rFonts w:hint="default"/>
        <w:lang w:val="en-US" w:eastAsia="en-US" w:bidi="ar-SA"/>
      </w:rPr>
    </w:lvl>
    <w:lvl w:ilvl="4" w:tplc="31F627B4">
      <w:numFmt w:val="bullet"/>
      <w:lvlText w:val="•"/>
      <w:lvlJc w:val="left"/>
      <w:pPr>
        <w:ind w:left="2198" w:hanging="180"/>
      </w:pPr>
      <w:rPr>
        <w:rFonts w:hint="default"/>
        <w:lang w:val="en-US" w:eastAsia="en-US" w:bidi="ar-SA"/>
      </w:rPr>
    </w:lvl>
    <w:lvl w:ilvl="5" w:tplc="805CE9D2">
      <w:numFmt w:val="bullet"/>
      <w:lvlText w:val="•"/>
      <w:lvlJc w:val="left"/>
      <w:pPr>
        <w:ind w:left="2653" w:hanging="180"/>
      </w:pPr>
      <w:rPr>
        <w:rFonts w:hint="default"/>
        <w:lang w:val="en-US" w:eastAsia="en-US" w:bidi="ar-SA"/>
      </w:rPr>
    </w:lvl>
    <w:lvl w:ilvl="6" w:tplc="AF3C45D2">
      <w:numFmt w:val="bullet"/>
      <w:lvlText w:val="•"/>
      <w:lvlJc w:val="left"/>
      <w:pPr>
        <w:ind w:left="3108" w:hanging="180"/>
      </w:pPr>
      <w:rPr>
        <w:rFonts w:hint="default"/>
        <w:lang w:val="en-US" w:eastAsia="en-US" w:bidi="ar-SA"/>
      </w:rPr>
    </w:lvl>
    <w:lvl w:ilvl="7" w:tplc="EC0E8504">
      <w:numFmt w:val="bullet"/>
      <w:lvlText w:val="•"/>
      <w:lvlJc w:val="left"/>
      <w:pPr>
        <w:ind w:left="3562" w:hanging="180"/>
      </w:pPr>
      <w:rPr>
        <w:rFonts w:hint="default"/>
        <w:lang w:val="en-US" w:eastAsia="en-US" w:bidi="ar-SA"/>
      </w:rPr>
    </w:lvl>
    <w:lvl w:ilvl="8" w:tplc="923EE1AA">
      <w:numFmt w:val="bullet"/>
      <w:lvlText w:val="•"/>
      <w:lvlJc w:val="left"/>
      <w:pPr>
        <w:ind w:left="4017" w:hanging="180"/>
      </w:pPr>
      <w:rPr>
        <w:rFonts w:hint="default"/>
        <w:lang w:val="en-US" w:eastAsia="en-US" w:bidi="ar-SA"/>
      </w:rPr>
    </w:lvl>
  </w:abstractNum>
  <w:abstractNum w:abstractNumId="9" w15:restartNumberingAfterBreak="0">
    <w:nsid w:val="78703D1B"/>
    <w:multiLevelType w:val="hybridMultilevel"/>
    <w:tmpl w:val="03B47152"/>
    <w:lvl w:ilvl="0" w:tplc="CEF650AA">
      <w:numFmt w:val="bullet"/>
      <w:lvlText w:val=""/>
      <w:lvlJc w:val="left"/>
      <w:pPr>
        <w:ind w:left="331" w:hanging="180"/>
      </w:pPr>
      <w:rPr>
        <w:rFonts w:ascii="Symbol" w:eastAsia="Symbol" w:hAnsi="Symbol" w:cs="Symbol" w:hint="default"/>
        <w:w w:val="102"/>
        <w:sz w:val="19"/>
        <w:szCs w:val="19"/>
        <w:lang w:val="en-US" w:eastAsia="en-US" w:bidi="ar-SA"/>
      </w:rPr>
    </w:lvl>
    <w:lvl w:ilvl="1" w:tplc="040CBC04">
      <w:numFmt w:val="bullet"/>
      <w:lvlText w:val="•"/>
      <w:lvlJc w:val="left"/>
      <w:pPr>
        <w:ind w:left="530" w:hanging="180"/>
      </w:pPr>
      <w:rPr>
        <w:rFonts w:hint="default"/>
        <w:lang w:val="en-US" w:eastAsia="en-US" w:bidi="ar-SA"/>
      </w:rPr>
    </w:lvl>
    <w:lvl w:ilvl="2" w:tplc="9CE479A2">
      <w:numFmt w:val="bullet"/>
      <w:lvlText w:val="•"/>
      <w:lvlJc w:val="left"/>
      <w:pPr>
        <w:ind w:left="721" w:hanging="180"/>
      </w:pPr>
      <w:rPr>
        <w:rFonts w:hint="default"/>
        <w:lang w:val="en-US" w:eastAsia="en-US" w:bidi="ar-SA"/>
      </w:rPr>
    </w:lvl>
    <w:lvl w:ilvl="3" w:tplc="D422C7DA">
      <w:numFmt w:val="bullet"/>
      <w:lvlText w:val="•"/>
      <w:lvlJc w:val="left"/>
      <w:pPr>
        <w:ind w:left="912" w:hanging="180"/>
      </w:pPr>
      <w:rPr>
        <w:rFonts w:hint="default"/>
        <w:lang w:val="en-US" w:eastAsia="en-US" w:bidi="ar-SA"/>
      </w:rPr>
    </w:lvl>
    <w:lvl w:ilvl="4" w:tplc="83A61FCE">
      <w:numFmt w:val="bullet"/>
      <w:lvlText w:val="•"/>
      <w:lvlJc w:val="left"/>
      <w:pPr>
        <w:ind w:left="1103" w:hanging="180"/>
      </w:pPr>
      <w:rPr>
        <w:rFonts w:hint="default"/>
        <w:lang w:val="en-US" w:eastAsia="en-US" w:bidi="ar-SA"/>
      </w:rPr>
    </w:lvl>
    <w:lvl w:ilvl="5" w:tplc="6630A8C4">
      <w:numFmt w:val="bullet"/>
      <w:lvlText w:val="•"/>
      <w:lvlJc w:val="left"/>
      <w:pPr>
        <w:ind w:left="1294" w:hanging="180"/>
      </w:pPr>
      <w:rPr>
        <w:rFonts w:hint="default"/>
        <w:lang w:val="en-US" w:eastAsia="en-US" w:bidi="ar-SA"/>
      </w:rPr>
    </w:lvl>
    <w:lvl w:ilvl="6" w:tplc="0FFEE412">
      <w:numFmt w:val="bullet"/>
      <w:lvlText w:val="•"/>
      <w:lvlJc w:val="left"/>
      <w:pPr>
        <w:ind w:left="1485" w:hanging="180"/>
      </w:pPr>
      <w:rPr>
        <w:rFonts w:hint="default"/>
        <w:lang w:val="en-US" w:eastAsia="en-US" w:bidi="ar-SA"/>
      </w:rPr>
    </w:lvl>
    <w:lvl w:ilvl="7" w:tplc="0C825096">
      <w:numFmt w:val="bullet"/>
      <w:lvlText w:val="•"/>
      <w:lvlJc w:val="left"/>
      <w:pPr>
        <w:ind w:left="1676" w:hanging="180"/>
      </w:pPr>
      <w:rPr>
        <w:rFonts w:hint="default"/>
        <w:lang w:val="en-US" w:eastAsia="en-US" w:bidi="ar-SA"/>
      </w:rPr>
    </w:lvl>
    <w:lvl w:ilvl="8" w:tplc="0D4EEF7C">
      <w:numFmt w:val="bullet"/>
      <w:lvlText w:val="•"/>
      <w:lvlJc w:val="left"/>
      <w:pPr>
        <w:ind w:left="1867" w:hanging="180"/>
      </w:pPr>
      <w:rPr>
        <w:rFonts w:hint="default"/>
        <w:lang w:val="en-US" w:eastAsia="en-US" w:bidi="ar-SA"/>
      </w:rPr>
    </w:lvl>
  </w:abstractNum>
  <w:abstractNum w:abstractNumId="10" w15:restartNumberingAfterBreak="0">
    <w:nsid w:val="7AC47669"/>
    <w:multiLevelType w:val="hybridMultilevel"/>
    <w:tmpl w:val="BD8E8A7A"/>
    <w:lvl w:ilvl="0" w:tplc="F880C8CC">
      <w:numFmt w:val="bullet"/>
      <w:lvlText w:val=""/>
      <w:lvlJc w:val="left"/>
      <w:pPr>
        <w:ind w:left="382" w:hanging="180"/>
      </w:pPr>
      <w:rPr>
        <w:rFonts w:hint="default"/>
        <w:w w:val="100"/>
        <w:lang w:val="en-US" w:eastAsia="en-US" w:bidi="ar-SA"/>
      </w:rPr>
    </w:lvl>
    <w:lvl w:ilvl="1" w:tplc="C8A0377E">
      <w:numFmt w:val="bullet"/>
      <w:lvlText w:val="•"/>
      <w:lvlJc w:val="left"/>
      <w:pPr>
        <w:ind w:left="834" w:hanging="180"/>
      </w:pPr>
      <w:rPr>
        <w:rFonts w:hint="default"/>
        <w:lang w:val="en-US" w:eastAsia="en-US" w:bidi="ar-SA"/>
      </w:rPr>
    </w:lvl>
    <w:lvl w:ilvl="2" w:tplc="699E685C">
      <w:numFmt w:val="bullet"/>
      <w:lvlText w:val="•"/>
      <w:lvlJc w:val="left"/>
      <w:pPr>
        <w:ind w:left="1289" w:hanging="180"/>
      </w:pPr>
      <w:rPr>
        <w:rFonts w:hint="default"/>
        <w:lang w:val="en-US" w:eastAsia="en-US" w:bidi="ar-SA"/>
      </w:rPr>
    </w:lvl>
    <w:lvl w:ilvl="3" w:tplc="25EAEA1E">
      <w:numFmt w:val="bullet"/>
      <w:lvlText w:val="•"/>
      <w:lvlJc w:val="left"/>
      <w:pPr>
        <w:ind w:left="1744" w:hanging="180"/>
      </w:pPr>
      <w:rPr>
        <w:rFonts w:hint="default"/>
        <w:lang w:val="en-US" w:eastAsia="en-US" w:bidi="ar-SA"/>
      </w:rPr>
    </w:lvl>
    <w:lvl w:ilvl="4" w:tplc="17DA4CA4">
      <w:numFmt w:val="bullet"/>
      <w:lvlText w:val="•"/>
      <w:lvlJc w:val="left"/>
      <w:pPr>
        <w:ind w:left="2198" w:hanging="180"/>
      </w:pPr>
      <w:rPr>
        <w:rFonts w:hint="default"/>
        <w:lang w:val="en-US" w:eastAsia="en-US" w:bidi="ar-SA"/>
      </w:rPr>
    </w:lvl>
    <w:lvl w:ilvl="5" w:tplc="B8A41204">
      <w:numFmt w:val="bullet"/>
      <w:lvlText w:val="•"/>
      <w:lvlJc w:val="left"/>
      <w:pPr>
        <w:ind w:left="2653" w:hanging="180"/>
      </w:pPr>
      <w:rPr>
        <w:rFonts w:hint="default"/>
        <w:lang w:val="en-US" w:eastAsia="en-US" w:bidi="ar-SA"/>
      </w:rPr>
    </w:lvl>
    <w:lvl w:ilvl="6" w:tplc="9C062A8C">
      <w:numFmt w:val="bullet"/>
      <w:lvlText w:val="•"/>
      <w:lvlJc w:val="left"/>
      <w:pPr>
        <w:ind w:left="3108" w:hanging="180"/>
      </w:pPr>
      <w:rPr>
        <w:rFonts w:hint="default"/>
        <w:lang w:val="en-US" w:eastAsia="en-US" w:bidi="ar-SA"/>
      </w:rPr>
    </w:lvl>
    <w:lvl w:ilvl="7" w:tplc="9A041AF0">
      <w:numFmt w:val="bullet"/>
      <w:lvlText w:val="•"/>
      <w:lvlJc w:val="left"/>
      <w:pPr>
        <w:ind w:left="3562" w:hanging="180"/>
      </w:pPr>
      <w:rPr>
        <w:rFonts w:hint="default"/>
        <w:lang w:val="en-US" w:eastAsia="en-US" w:bidi="ar-SA"/>
      </w:rPr>
    </w:lvl>
    <w:lvl w:ilvl="8" w:tplc="EA322E5A">
      <w:numFmt w:val="bullet"/>
      <w:lvlText w:val="•"/>
      <w:lvlJc w:val="left"/>
      <w:pPr>
        <w:ind w:left="4017" w:hanging="180"/>
      </w:pPr>
      <w:rPr>
        <w:rFonts w:hint="default"/>
        <w:lang w:val="en-US" w:eastAsia="en-US" w:bidi="ar-SA"/>
      </w:rPr>
    </w:lvl>
  </w:abstractNum>
  <w:abstractNum w:abstractNumId="11" w15:restartNumberingAfterBreak="0">
    <w:nsid w:val="7D47594B"/>
    <w:multiLevelType w:val="hybridMultilevel"/>
    <w:tmpl w:val="BF861E64"/>
    <w:lvl w:ilvl="0" w:tplc="610214E0">
      <w:numFmt w:val="bullet"/>
      <w:lvlText w:val=""/>
      <w:lvlJc w:val="left"/>
      <w:pPr>
        <w:ind w:left="268" w:hanging="120"/>
      </w:pPr>
      <w:rPr>
        <w:rFonts w:ascii="Symbol" w:eastAsia="Symbol" w:hAnsi="Symbol" w:cs="Symbol" w:hint="default"/>
        <w:w w:val="103"/>
        <w:sz w:val="13"/>
        <w:szCs w:val="13"/>
        <w:lang w:val="en-US" w:eastAsia="en-US" w:bidi="ar-SA"/>
      </w:rPr>
    </w:lvl>
    <w:lvl w:ilvl="1" w:tplc="5498DA26">
      <w:numFmt w:val="bullet"/>
      <w:lvlText w:val="•"/>
      <w:lvlJc w:val="left"/>
      <w:pPr>
        <w:ind w:left="460" w:hanging="120"/>
      </w:pPr>
      <w:rPr>
        <w:rFonts w:hint="default"/>
        <w:lang w:val="en-US" w:eastAsia="en-US" w:bidi="ar-SA"/>
      </w:rPr>
    </w:lvl>
    <w:lvl w:ilvl="2" w:tplc="8ED8A0BE">
      <w:numFmt w:val="bullet"/>
      <w:lvlText w:val="•"/>
      <w:lvlJc w:val="left"/>
      <w:pPr>
        <w:ind w:left="660" w:hanging="120"/>
      </w:pPr>
      <w:rPr>
        <w:rFonts w:hint="default"/>
        <w:lang w:val="en-US" w:eastAsia="en-US" w:bidi="ar-SA"/>
      </w:rPr>
    </w:lvl>
    <w:lvl w:ilvl="3" w:tplc="42BA2B12">
      <w:numFmt w:val="bullet"/>
      <w:lvlText w:val="•"/>
      <w:lvlJc w:val="left"/>
      <w:pPr>
        <w:ind w:left="860" w:hanging="120"/>
      </w:pPr>
      <w:rPr>
        <w:rFonts w:hint="default"/>
        <w:lang w:val="en-US" w:eastAsia="en-US" w:bidi="ar-SA"/>
      </w:rPr>
    </w:lvl>
    <w:lvl w:ilvl="4" w:tplc="C672B6E4">
      <w:numFmt w:val="bullet"/>
      <w:lvlText w:val="•"/>
      <w:lvlJc w:val="left"/>
      <w:pPr>
        <w:ind w:left="1060" w:hanging="120"/>
      </w:pPr>
      <w:rPr>
        <w:rFonts w:hint="default"/>
        <w:lang w:val="en-US" w:eastAsia="en-US" w:bidi="ar-SA"/>
      </w:rPr>
    </w:lvl>
    <w:lvl w:ilvl="5" w:tplc="FCD29AE6">
      <w:numFmt w:val="bullet"/>
      <w:lvlText w:val="•"/>
      <w:lvlJc w:val="left"/>
      <w:pPr>
        <w:ind w:left="1260" w:hanging="120"/>
      </w:pPr>
      <w:rPr>
        <w:rFonts w:hint="default"/>
        <w:lang w:val="en-US" w:eastAsia="en-US" w:bidi="ar-SA"/>
      </w:rPr>
    </w:lvl>
    <w:lvl w:ilvl="6" w:tplc="CFDA78B2">
      <w:numFmt w:val="bullet"/>
      <w:lvlText w:val="•"/>
      <w:lvlJc w:val="left"/>
      <w:pPr>
        <w:ind w:left="1460" w:hanging="120"/>
      </w:pPr>
      <w:rPr>
        <w:rFonts w:hint="default"/>
        <w:lang w:val="en-US" w:eastAsia="en-US" w:bidi="ar-SA"/>
      </w:rPr>
    </w:lvl>
    <w:lvl w:ilvl="7" w:tplc="D5FEEDEE">
      <w:numFmt w:val="bullet"/>
      <w:lvlText w:val="•"/>
      <w:lvlJc w:val="left"/>
      <w:pPr>
        <w:ind w:left="1660" w:hanging="120"/>
      </w:pPr>
      <w:rPr>
        <w:rFonts w:hint="default"/>
        <w:lang w:val="en-US" w:eastAsia="en-US" w:bidi="ar-SA"/>
      </w:rPr>
    </w:lvl>
    <w:lvl w:ilvl="8" w:tplc="85D2420E">
      <w:numFmt w:val="bullet"/>
      <w:lvlText w:val="•"/>
      <w:lvlJc w:val="left"/>
      <w:pPr>
        <w:ind w:left="1860" w:hanging="120"/>
      </w:pPr>
      <w:rPr>
        <w:rFonts w:hint="default"/>
        <w:lang w:val="en-US" w:eastAsia="en-US" w:bidi="ar-SA"/>
      </w:rPr>
    </w:lvl>
  </w:abstractNum>
  <w:num w:numId="1" w16cid:durableId="424810281">
    <w:abstractNumId w:val="7"/>
  </w:num>
  <w:num w:numId="2" w16cid:durableId="1333071621">
    <w:abstractNumId w:val="0"/>
  </w:num>
  <w:num w:numId="3" w16cid:durableId="978222856">
    <w:abstractNumId w:val="2"/>
  </w:num>
  <w:num w:numId="4" w16cid:durableId="190077487">
    <w:abstractNumId w:val="1"/>
  </w:num>
  <w:num w:numId="5" w16cid:durableId="928348131">
    <w:abstractNumId w:val="6"/>
  </w:num>
  <w:num w:numId="6" w16cid:durableId="425342562">
    <w:abstractNumId w:val="11"/>
  </w:num>
  <w:num w:numId="7" w16cid:durableId="621496797">
    <w:abstractNumId w:val="4"/>
  </w:num>
  <w:num w:numId="8" w16cid:durableId="1285847186">
    <w:abstractNumId w:val="5"/>
  </w:num>
  <w:num w:numId="9" w16cid:durableId="860900444">
    <w:abstractNumId w:val="3"/>
  </w:num>
  <w:num w:numId="10" w16cid:durableId="207112693">
    <w:abstractNumId w:val="8"/>
  </w:num>
  <w:num w:numId="11" w16cid:durableId="111023962">
    <w:abstractNumId w:val="9"/>
  </w:num>
  <w:num w:numId="12" w16cid:durableId="1189217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AA"/>
    <w:rsid w:val="0000738A"/>
    <w:rsid w:val="00017AE0"/>
    <w:rsid w:val="00035DDC"/>
    <w:rsid w:val="00172B0B"/>
    <w:rsid w:val="0018333D"/>
    <w:rsid w:val="001842E0"/>
    <w:rsid w:val="002819BD"/>
    <w:rsid w:val="0029716B"/>
    <w:rsid w:val="00383039"/>
    <w:rsid w:val="003D122F"/>
    <w:rsid w:val="00410129"/>
    <w:rsid w:val="00425E83"/>
    <w:rsid w:val="0047583D"/>
    <w:rsid w:val="004913C2"/>
    <w:rsid w:val="005D1F0D"/>
    <w:rsid w:val="006744AA"/>
    <w:rsid w:val="006A430C"/>
    <w:rsid w:val="00767723"/>
    <w:rsid w:val="0077075C"/>
    <w:rsid w:val="008027E5"/>
    <w:rsid w:val="009F64D8"/>
    <w:rsid w:val="00A870E6"/>
    <w:rsid w:val="00B202CD"/>
    <w:rsid w:val="00B545D7"/>
    <w:rsid w:val="00B81B40"/>
    <w:rsid w:val="00B928E4"/>
    <w:rsid w:val="00BD3E74"/>
    <w:rsid w:val="00C049AC"/>
    <w:rsid w:val="00D53DA4"/>
    <w:rsid w:val="00ED5658"/>
    <w:rsid w:val="00EF7515"/>
    <w:rsid w:val="00EF77DE"/>
    <w:rsid w:val="00FC1DF3"/>
    <w:rsid w:val="01099837"/>
    <w:rsid w:val="02F91DD7"/>
    <w:rsid w:val="049F183D"/>
    <w:rsid w:val="04CEB5EE"/>
    <w:rsid w:val="078842FB"/>
    <w:rsid w:val="080514BA"/>
    <w:rsid w:val="09298D41"/>
    <w:rsid w:val="09680429"/>
    <w:rsid w:val="09FF62A2"/>
    <w:rsid w:val="0AC55DA2"/>
    <w:rsid w:val="0D6A0310"/>
    <w:rsid w:val="0D8CC835"/>
    <w:rsid w:val="0DD4936E"/>
    <w:rsid w:val="0DED61E6"/>
    <w:rsid w:val="0E996087"/>
    <w:rsid w:val="11BED0BA"/>
    <w:rsid w:val="12409ED3"/>
    <w:rsid w:val="12BEBE88"/>
    <w:rsid w:val="1444F085"/>
    <w:rsid w:val="153DA30D"/>
    <w:rsid w:val="16F65957"/>
    <w:rsid w:val="183473EB"/>
    <w:rsid w:val="18F1E9CC"/>
    <w:rsid w:val="1A2126AD"/>
    <w:rsid w:val="1A948140"/>
    <w:rsid w:val="1A97AA40"/>
    <w:rsid w:val="1BEDF002"/>
    <w:rsid w:val="1BFD975B"/>
    <w:rsid w:val="1C02DEB3"/>
    <w:rsid w:val="1C9C9EF4"/>
    <w:rsid w:val="1CEB73CC"/>
    <w:rsid w:val="1CF994D1"/>
    <w:rsid w:val="1E2731DB"/>
    <w:rsid w:val="1F26E89C"/>
    <w:rsid w:val="220A9108"/>
    <w:rsid w:val="22107A61"/>
    <w:rsid w:val="25785E3D"/>
    <w:rsid w:val="260CF93C"/>
    <w:rsid w:val="26BA6B36"/>
    <w:rsid w:val="26E54C10"/>
    <w:rsid w:val="28180FB4"/>
    <w:rsid w:val="282468DB"/>
    <w:rsid w:val="29DCBEB7"/>
    <w:rsid w:val="2A125F1B"/>
    <w:rsid w:val="2AD0CDE1"/>
    <w:rsid w:val="2B42E140"/>
    <w:rsid w:val="2B5C099D"/>
    <w:rsid w:val="2C7F4523"/>
    <w:rsid w:val="2D4FB9D0"/>
    <w:rsid w:val="2E48008F"/>
    <w:rsid w:val="2ED315C2"/>
    <w:rsid w:val="2FA15C8D"/>
    <w:rsid w:val="322D10B7"/>
    <w:rsid w:val="32A89CB9"/>
    <w:rsid w:val="32F0E0D0"/>
    <w:rsid w:val="36133451"/>
    <w:rsid w:val="3725D821"/>
    <w:rsid w:val="37782D68"/>
    <w:rsid w:val="383BF5BE"/>
    <w:rsid w:val="38FE38CB"/>
    <w:rsid w:val="3967C6AE"/>
    <w:rsid w:val="3CB78447"/>
    <w:rsid w:val="3DE8985E"/>
    <w:rsid w:val="3E5F0E05"/>
    <w:rsid w:val="3F060D8E"/>
    <w:rsid w:val="3F1685D8"/>
    <w:rsid w:val="405A004C"/>
    <w:rsid w:val="4289316B"/>
    <w:rsid w:val="44B71584"/>
    <w:rsid w:val="44C9EB24"/>
    <w:rsid w:val="464692E2"/>
    <w:rsid w:val="47928DDC"/>
    <w:rsid w:val="479C6B67"/>
    <w:rsid w:val="4A2A1B41"/>
    <w:rsid w:val="4AA787B7"/>
    <w:rsid w:val="4D52521E"/>
    <w:rsid w:val="4E61FCB8"/>
    <w:rsid w:val="4FC816A8"/>
    <w:rsid w:val="50118085"/>
    <w:rsid w:val="5040EAB0"/>
    <w:rsid w:val="511D74AF"/>
    <w:rsid w:val="51C698E1"/>
    <w:rsid w:val="5246A558"/>
    <w:rsid w:val="52674223"/>
    <w:rsid w:val="52B7D4B4"/>
    <w:rsid w:val="534BC787"/>
    <w:rsid w:val="5489B413"/>
    <w:rsid w:val="54B815DF"/>
    <w:rsid w:val="54D16288"/>
    <w:rsid w:val="5653E640"/>
    <w:rsid w:val="5771F64E"/>
    <w:rsid w:val="57AD8BF4"/>
    <w:rsid w:val="58036A0D"/>
    <w:rsid w:val="580420DD"/>
    <w:rsid w:val="589FB195"/>
    <w:rsid w:val="58C8F0A9"/>
    <w:rsid w:val="58E5D1EF"/>
    <w:rsid w:val="59F7E09E"/>
    <w:rsid w:val="5A76B3D9"/>
    <w:rsid w:val="5D39372F"/>
    <w:rsid w:val="5FC4133F"/>
    <w:rsid w:val="61B43D3A"/>
    <w:rsid w:val="61B4BBB4"/>
    <w:rsid w:val="62595B72"/>
    <w:rsid w:val="628A8B28"/>
    <w:rsid w:val="62BA5919"/>
    <w:rsid w:val="62BEA6D4"/>
    <w:rsid w:val="65F64796"/>
    <w:rsid w:val="674BF437"/>
    <w:rsid w:val="67718069"/>
    <w:rsid w:val="682C36F5"/>
    <w:rsid w:val="6864C507"/>
    <w:rsid w:val="69716850"/>
    <w:rsid w:val="6977B1F2"/>
    <w:rsid w:val="6AB9B9BB"/>
    <w:rsid w:val="6B762773"/>
    <w:rsid w:val="6BD49BD5"/>
    <w:rsid w:val="6C3E3C71"/>
    <w:rsid w:val="6CCC9823"/>
    <w:rsid w:val="6DB45B07"/>
    <w:rsid w:val="6DCCC51A"/>
    <w:rsid w:val="6DDA5FF1"/>
    <w:rsid w:val="6E9707FA"/>
    <w:rsid w:val="6F373F38"/>
    <w:rsid w:val="6F817CA1"/>
    <w:rsid w:val="70EEC2C6"/>
    <w:rsid w:val="71E6E9F3"/>
    <w:rsid w:val="72997E79"/>
    <w:rsid w:val="734F684B"/>
    <w:rsid w:val="736118E4"/>
    <w:rsid w:val="73632947"/>
    <w:rsid w:val="73C7D49E"/>
    <w:rsid w:val="7436E17E"/>
    <w:rsid w:val="7472F096"/>
    <w:rsid w:val="7563A4FF"/>
    <w:rsid w:val="763F19BB"/>
    <w:rsid w:val="76BDEE33"/>
    <w:rsid w:val="777B5E14"/>
    <w:rsid w:val="7BB8738B"/>
    <w:rsid w:val="7CFE9E49"/>
    <w:rsid w:val="7EBDC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B766"/>
  <w15:docId w15:val="{8F601F08-0EC4-4A1B-B25C-DAAE50F5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4AA"/>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4AA"/>
    <w:pPr>
      <w:spacing w:before="3"/>
    </w:pPr>
    <w:rPr>
      <w:b/>
      <w:bCs/>
      <w:sz w:val="36"/>
      <w:szCs w:val="36"/>
      <w:u w:val="single" w:color="000000"/>
    </w:rPr>
  </w:style>
  <w:style w:type="paragraph" w:styleId="ListParagraph">
    <w:name w:val="List Paragraph"/>
    <w:basedOn w:val="Normal"/>
    <w:uiPriority w:val="1"/>
    <w:qFormat/>
    <w:rsid w:val="006744AA"/>
  </w:style>
  <w:style w:type="paragraph" w:customStyle="1" w:styleId="TableParagraph">
    <w:name w:val="Table Paragraph"/>
    <w:basedOn w:val="Normal"/>
    <w:uiPriority w:val="1"/>
    <w:qFormat/>
    <w:rsid w:val="0067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7607">
      <w:bodyDiv w:val="1"/>
      <w:marLeft w:val="0"/>
      <w:marRight w:val="0"/>
      <w:marTop w:val="0"/>
      <w:marBottom w:val="0"/>
      <w:divBdr>
        <w:top w:val="none" w:sz="0" w:space="0" w:color="auto"/>
        <w:left w:val="none" w:sz="0" w:space="0" w:color="auto"/>
        <w:bottom w:val="none" w:sz="0" w:space="0" w:color="auto"/>
        <w:right w:val="none" w:sz="0" w:space="0" w:color="auto"/>
      </w:divBdr>
    </w:div>
    <w:div w:id="1253321179">
      <w:bodyDiv w:val="1"/>
      <w:marLeft w:val="0"/>
      <w:marRight w:val="0"/>
      <w:marTop w:val="0"/>
      <w:marBottom w:val="0"/>
      <w:divBdr>
        <w:top w:val="none" w:sz="0" w:space="0" w:color="auto"/>
        <w:left w:val="none" w:sz="0" w:space="0" w:color="auto"/>
        <w:bottom w:val="none" w:sz="0" w:space="0" w:color="auto"/>
        <w:right w:val="none" w:sz="0" w:space="0" w:color="auto"/>
      </w:divBdr>
    </w:div>
    <w:div w:id="1661494151">
      <w:bodyDiv w:val="1"/>
      <w:marLeft w:val="0"/>
      <w:marRight w:val="0"/>
      <w:marTop w:val="0"/>
      <w:marBottom w:val="0"/>
      <w:divBdr>
        <w:top w:val="none" w:sz="0" w:space="0" w:color="auto"/>
        <w:left w:val="none" w:sz="0" w:space="0" w:color="auto"/>
        <w:bottom w:val="none" w:sz="0" w:space="0" w:color="auto"/>
        <w:right w:val="none" w:sz="0" w:space="0" w:color="auto"/>
      </w:divBdr>
    </w:div>
    <w:div w:id="2098364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8" ma:contentTypeDescription="Create a new document." ma:contentTypeScope="" ma:versionID="75e9297cb0b4d925b6511f80df131b9c">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b9d9ed18c0cadf1ce7fa144d19e1f093"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45cb3e-431a-45aa-b289-3dc3b0bcba14">
      <Terms xmlns="http://schemas.microsoft.com/office/infopath/2007/PartnerControls"/>
    </lcf76f155ced4ddcb4097134ff3c332f>
    <TaxCatchAll xmlns="dabe4bcc-e40f-469b-9e06-094322668ebe" xsi:nil="true"/>
  </documentManagement>
</p:properties>
</file>

<file path=customXml/itemProps1.xml><?xml version="1.0" encoding="utf-8"?>
<ds:datastoreItem xmlns:ds="http://schemas.openxmlformats.org/officeDocument/2006/customXml" ds:itemID="{E47B6703-2C48-4712-B604-11E5C811A046}">
  <ds:schemaRefs>
    <ds:schemaRef ds:uri="http://schemas.microsoft.com/sharepoint/v3/contenttype/forms"/>
  </ds:schemaRefs>
</ds:datastoreItem>
</file>

<file path=customXml/itemProps2.xml><?xml version="1.0" encoding="utf-8"?>
<ds:datastoreItem xmlns:ds="http://schemas.openxmlformats.org/officeDocument/2006/customXml" ds:itemID="{DE00DE79-61B6-42EE-BB23-439DAC8CC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80677-78C2-4C48-84B2-1CEBDC2D27EB}">
  <ds:schemaRefs>
    <ds:schemaRef ds:uri="http://schemas.microsoft.com/office/2006/metadata/properties"/>
    <ds:schemaRef ds:uri="http://schemas.microsoft.com/office/infopath/2007/PartnerControls"/>
    <ds:schemaRef ds:uri="7745cb3e-431a-45aa-b289-3dc3b0bcba14"/>
    <ds:schemaRef ds:uri="dabe4bcc-e40f-469b-9e06-094322668e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Company>HP Inc.</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Guy</dc:creator>
  <cp:lastModifiedBy>James</cp:lastModifiedBy>
  <cp:revision>2</cp:revision>
  <dcterms:created xsi:type="dcterms:W3CDTF">2024-01-24T06:19:00Z</dcterms:created>
  <dcterms:modified xsi:type="dcterms:W3CDTF">2024-01-24T06:19:00Z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2021-06-28T00:00:00Z</vt:filetime>
  </property>
  <property fmtid="{D5CDD505-2E9C-101B-9397-08002B2CF9AE}" pid="5" name="ContentTypeId">
    <vt:lpwstr>0x010100DF0F0657FCBA684491E2B550FEA90085</vt:lpwstr>
  </property>
  <property fmtid="{D5CDD505-2E9C-101B-9397-08002B2CF9AE}" pid="6" name="MediaServiceImageTags">
    <vt:lpwstr/>
  </property>
</Properties>
</file>