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783B9" w14:textId="335B663F" w:rsidR="0062206B" w:rsidRDefault="0062206B" w:rsidP="00D67650">
      <w:pPr>
        <w:spacing w:after="0"/>
        <w:jc w:val="center"/>
        <w:rPr>
          <w:b/>
          <w:bCs/>
          <w:lang w:val="en-US"/>
        </w:rPr>
      </w:pPr>
      <w:r>
        <w:rPr>
          <w:noProof/>
        </w:rPr>
        <w:drawing>
          <wp:inline distT="0" distB="0" distL="0" distR="0" wp14:anchorId="546E3F79" wp14:editId="2485F4D4">
            <wp:extent cx="617220" cy="658369"/>
            <wp:effectExtent l="0" t="0" r="0" b="8890"/>
            <wp:docPr id="5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66CB5BBF-6230-43F2-B847-35AAE6B4416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66CB5BBF-6230-43F2-B847-35AAE6B4416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220" cy="658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9A7E9C" w14:textId="77777777" w:rsidR="0062206B" w:rsidRDefault="0062206B" w:rsidP="00D67650">
      <w:pPr>
        <w:spacing w:after="0"/>
        <w:jc w:val="center"/>
        <w:rPr>
          <w:b/>
          <w:bCs/>
          <w:lang w:val="en-US"/>
        </w:rPr>
      </w:pPr>
    </w:p>
    <w:p w14:paraId="5A1EBFEF" w14:textId="77777777" w:rsidR="0062206B" w:rsidRDefault="0062206B" w:rsidP="00D67650">
      <w:pPr>
        <w:spacing w:after="0"/>
        <w:jc w:val="center"/>
        <w:rPr>
          <w:b/>
          <w:bCs/>
          <w:lang w:val="en-US"/>
        </w:rPr>
      </w:pPr>
    </w:p>
    <w:p w14:paraId="2B1F4885" w14:textId="0EF7F92C" w:rsidR="00BA13D1" w:rsidRPr="00D67650" w:rsidRDefault="00D67650" w:rsidP="00D67650">
      <w:pPr>
        <w:spacing w:after="0"/>
        <w:jc w:val="center"/>
        <w:rPr>
          <w:b/>
          <w:bCs/>
          <w:lang w:val="en-US"/>
        </w:rPr>
      </w:pPr>
      <w:r w:rsidRPr="00D67650">
        <w:rPr>
          <w:b/>
          <w:bCs/>
          <w:lang w:val="en-US"/>
        </w:rPr>
        <w:t>St Jerome Bilingual CofE Primary School</w:t>
      </w:r>
    </w:p>
    <w:p w14:paraId="7E4EFEE4" w14:textId="4BA69255" w:rsidR="00D67650" w:rsidRPr="00D67650" w:rsidRDefault="00D67650" w:rsidP="00D67650">
      <w:pPr>
        <w:spacing w:after="0"/>
        <w:jc w:val="center"/>
        <w:rPr>
          <w:b/>
          <w:bCs/>
          <w:lang w:val="en-US"/>
        </w:rPr>
      </w:pPr>
      <w:r w:rsidRPr="00D67650">
        <w:rPr>
          <w:b/>
          <w:bCs/>
          <w:lang w:val="en-US"/>
        </w:rPr>
        <w:t>Board of Governors – Committee Membership 2026 – 2027</w:t>
      </w:r>
    </w:p>
    <w:p w14:paraId="052E629E" w14:textId="77777777" w:rsidR="00D67650" w:rsidRDefault="00D67650">
      <w:pPr>
        <w:rPr>
          <w:lang w:val="en-US"/>
        </w:rPr>
      </w:pPr>
    </w:p>
    <w:p w14:paraId="0BC0B63D" w14:textId="77777777" w:rsidR="00D67650" w:rsidRDefault="00D67650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D67650" w14:paraId="50541541" w14:textId="77777777" w:rsidTr="00D67650">
        <w:tc>
          <w:tcPr>
            <w:tcW w:w="4508" w:type="dxa"/>
          </w:tcPr>
          <w:p w14:paraId="60AEFEAB" w14:textId="403E6F85" w:rsidR="00D67650" w:rsidRPr="00D67650" w:rsidRDefault="00D67650">
            <w:pPr>
              <w:rPr>
                <w:b/>
                <w:bCs/>
                <w:lang w:val="en-US"/>
              </w:rPr>
            </w:pPr>
            <w:r w:rsidRPr="00D67650">
              <w:rPr>
                <w:b/>
                <w:bCs/>
                <w:lang w:val="en-US"/>
              </w:rPr>
              <w:t>Education &amp; Safeguarding</w:t>
            </w:r>
          </w:p>
        </w:tc>
        <w:tc>
          <w:tcPr>
            <w:tcW w:w="4508" w:type="dxa"/>
          </w:tcPr>
          <w:p w14:paraId="346CE32D" w14:textId="20B4A524" w:rsidR="00D67650" w:rsidRPr="00D67650" w:rsidRDefault="00D67650">
            <w:pPr>
              <w:rPr>
                <w:b/>
                <w:bCs/>
                <w:lang w:val="en-US"/>
              </w:rPr>
            </w:pPr>
            <w:r w:rsidRPr="00D67650">
              <w:rPr>
                <w:b/>
                <w:bCs/>
                <w:lang w:val="en-US"/>
              </w:rPr>
              <w:t>Resources</w:t>
            </w:r>
          </w:p>
        </w:tc>
      </w:tr>
      <w:tr w:rsidR="00D67650" w14:paraId="636467F6" w14:textId="77777777" w:rsidTr="00D67650">
        <w:tc>
          <w:tcPr>
            <w:tcW w:w="4508" w:type="dxa"/>
          </w:tcPr>
          <w:p w14:paraId="44C04BA2" w14:textId="0DC49873" w:rsidR="00D67650" w:rsidRDefault="00D67650">
            <w:pPr>
              <w:rPr>
                <w:lang w:val="en-US"/>
              </w:rPr>
            </w:pPr>
            <w:r>
              <w:rPr>
                <w:lang w:val="en-US"/>
              </w:rPr>
              <w:t>Cath Still (Committee Chair)</w:t>
            </w:r>
          </w:p>
        </w:tc>
        <w:tc>
          <w:tcPr>
            <w:tcW w:w="4508" w:type="dxa"/>
          </w:tcPr>
          <w:p w14:paraId="20226AB5" w14:textId="001791F5" w:rsidR="00D67650" w:rsidRDefault="00D67650">
            <w:pPr>
              <w:rPr>
                <w:lang w:val="en-US"/>
              </w:rPr>
            </w:pPr>
            <w:r>
              <w:rPr>
                <w:lang w:val="en-US"/>
              </w:rPr>
              <w:t>Ed Stowell (Committee Chair)</w:t>
            </w:r>
          </w:p>
        </w:tc>
      </w:tr>
      <w:tr w:rsidR="00D67650" w14:paraId="65E05071" w14:textId="77777777" w:rsidTr="00D67650">
        <w:tc>
          <w:tcPr>
            <w:tcW w:w="4508" w:type="dxa"/>
          </w:tcPr>
          <w:p w14:paraId="1DF529C7" w14:textId="5E27320C" w:rsidR="00D67650" w:rsidRDefault="00D67650">
            <w:pPr>
              <w:rPr>
                <w:lang w:val="en-US"/>
              </w:rPr>
            </w:pPr>
            <w:r>
              <w:rPr>
                <w:lang w:val="en-US"/>
              </w:rPr>
              <w:t>Ian Fernandes</w:t>
            </w:r>
          </w:p>
        </w:tc>
        <w:tc>
          <w:tcPr>
            <w:tcW w:w="4508" w:type="dxa"/>
          </w:tcPr>
          <w:p w14:paraId="61506FDD" w14:textId="707780E0" w:rsidR="00D67650" w:rsidRDefault="00D67650">
            <w:pPr>
              <w:rPr>
                <w:lang w:val="en-US"/>
              </w:rPr>
            </w:pPr>
            <w:r>
              <w:rPr>
                <w:lang w:val="en-US"/>
              </w:rPr>
              <w:t>Ian Fernandes</w:t>
            </w:r>
          </w:p>
        </w:tc>
      </w:tr>
      <w:tr w:rsidR="00D67650" w14:paraId="63C9F19F" w14:textId="77777777" w:rsidTr="00D67650">
        <w:tc>
          <w:tcPr>
            <w:tcW w:w="4508" w:type="dxa"/>
          </w:tcPr>
          <w:p w14:paraId="697AF31D" w14:textId="3A859A7B" w:rsidR="00D67650" w:rsidRDefault="00D67650">
            <w:pPr>
              <w:rPr>
                <w:lang w:val="en-US"/>
              </w:rPr>
            </w:pPr>
            <w:r>
              <w:rPr>
                <w:lang w:val="en-US"/>
              </w:rPr>
              <w:t>Virginia Gilbert</w:t>
            </w:r>
          </w:p>
        </w:tc>
        <w:tc>
          <w:tcPr>
            <w:tcW w:w="4508" w:type="dxa"/>
          </w:tcPr>
          <w:p w14:paraId="2CCD873D" w14:textId="3AF17FA4" w:rsidR="00D67650" w:rsidRDefault="00D67650">
            <w:pPr>
              <w:rPr>
                <w:lang w:val="en-US"/>
              </w:rPr>
            </w:pPr>
            <w:r>
              <w:rPr>
                <w:lang w:val="en-US"/>
              </w:rPr>
              <w:t>Vas Lappas</w:t>
            </w:r>
          </w:p>
        </w:tc>
      </w:tr>
      <w:tr w:rsidR="00D67650" w14:paraId="0625A957" w14:textId="77777777" w:rsidTr="00D67650">
        <w:tc>
          <w:tcPr>
            <w:tcW w:w="4508" w:type="dxa"/>
          </w:tcPr>
          <w:p w14:paraId="55473F05" w14:textId="673C9EA6" w:rsidR="00D67650" w:rsidRDefault="00D67650">
            <w:pPr>
              <w:rPr>
                <w:lang w:val="en-US"/>
              </w:rPr>
            </w:pPr>
            <w:r>
              <w:rPr>
                <w:lang w:val="en-US"/>
              </w:rPr>
              <w:t>Vas Lappas</w:t>
            </w:r>
          </w:p>
        </w:tc>
        <w:tc>
          <w:tcPr>
            <w:tcW w:w="4508" w:type="dxa"/>
          </w:tcPr>
          <w:p w14:paraId="29498FFD" w14:textId="2DAD3A9E" w:rsidR="00D67650" w:rsidRDefault="00D67650">
            <w:pPr>
              <w:rPr>
                <w:lang w:val="en-US"/>
              </w:rPr>
            </w:pPr>
            <w:r>
              <w:rPr>
                <w:lang w:val="en-US"/>
              </w:rPr>
              <w:t>Cherelle Leiba</w:t>
            </w:r>
          </w:p>
        </w:tc>
      </w:tr>
      <w:tr w:rsidR="00D67650" w14:paraId="3D93B935" w14:textId="77777777" w:rsidTr="00D67650">
        <w:tc>
          <w:tcPr>
            <w:tcW w:w="4508" w:type="dxa"/>
          </w:tcPr>
          <w:p w14:paraId="6DDE2C92" w14:textId="29767D6F" w:rsidR="00D67650" w:rsidRDefault="00D67650">
            <w:pPr>
              <w:rPr>
                <w:lang w:val="en-US"/>
              </w:rPr>
            </w:pPr>
            <w:r>
              <w:rPr>
                <w:lang w:val="en-US"/>
              </w:rPr>
              <w:t>Isabelle Mills</w:t>
            </w:r>
          </w:p>
        </w:tc>
        <w:tc>
          <w:tcPr>
            <w:tcW w:w="4508" w:type="dxa"/>
          </w:tcPr>
          <w:p w14:paraId="7F60BF31" w14:textId="77777777" w:rsidR="00D67650" w:rsidRDefault="00D67650">
            <w:pPr>
              <w:rPr>
                <w:lang w:val="en-US"/>
              </w:rPr>
            </w:pPr>
          </w:p>
        </w:tc>
      </w:tr>
      <w:tr w:rsidR="00D67650" w14:paraId="7F107B3C" w14:textId="77777777" w:rsidTr="00D67650">
        <w:tc>
          <w:tcPr>
            <w:tcW w:w="4508" w:type="dxa"/>
          </w:tcPr>
          <w:p w14:paraId="1E673102" w14:textId="77777777" w:rsidR="00D67650" w:rsidRDefault="00D67650">
            <w:pPr>
              <w:rPr>
                <w:lang w:val="en-US"/>
              </w:rPr>
            </w:pPr>
          </w:p>
        </w:tc>
        <w:tc>
          <w:tcPr>
            <w:tcW w:w="4508" w:type="dxa"/>
          </w:tcPr>
          <w:p w14:paraId="77CFEEFE" w14:textId="77777777" w:rsidR="00D67650" w:rsidRDefault="00D67650">
            <w:pPr>
              <w:rPr>
                <w:lang w:val="en-US"/>
              </w:rPr>
            </w:pPr>
          </w:p>
        </w:tc>
      </w:tr>
      <w:tr w:rsidR="00D67650" w14:paraId="411A8FA5" w14:textId="77777777" w:rsidTr="00D67650">
        <w:tc>
          <w:tcPr>
            <w:tcW w:w="4508" w:type="dxa"/>
          </w:tcPr>
          <w:p w14:paraId="6734EA36" w14:textId="069F0284" w:rsidR="00D67650" w:rsidRDefault="00D67650">
            <w:pPr>
              <w:rPr>
                <w:lang w:val="en-US"/>
              </w:rPr>
            </w:pPr>
            <w:r>
              <w:rPr>
                <w:lang w:val="en-US"/>
              </w:rPr>
              <w:t>Kate Schutte (Headteacher)</w:t>
            </w:r>
          </w:p>
        </w:tc>
        <w:tc>
          <w:tcPr>
            <w:tcW w:w="4508" w:type="dxa"/>
          </w:tcPr>
          <w:p w14:paraId="740A1027" w14:textId="2D47C648" w:rsidR="00D67650" w:rsidRDefault="00D67650">
            <w:pPr>
              <w:rPr>
                <w:lang w:val="en-US"/>
              </w:rPr>
            </w:pPr>
            <w:r>
              <w:rPr>
                <w:lang w:val="en-US"/>
              </w:rPr>
              <w:t>Kate Schutte (Headteacher)</w:t>
            </w:r>
          </w:p>
        </w:tc>
      </w:tr>
      <w:tr w:rsidR="00D67650" w14:paraId="5770C46F" w14:textId="77777777" w:rsidTr="00D67650">
        <w:tc>
          <w:tcPr>
            <w:tcW w:w="4508" w:type="dxa"/>
          </w:tcPr>
          <w:p w14:paraId="330580F0" w14:textId="3E2A1C11" w:rsidR="00D67650" w:rsidRDefault="00D67650">
            <w:pPr>
              <w:rPr>
                <w:lang w:val="en-US"/>
              </w:rPr>
            </w:pPr>
            <w:r>
              <w:rPr>
                <w:lang w:val="en-US"/>
              </w:rPr>
              <w:t>Sarah Cox (Deputy Headteacher &amp; DSL)</w:t>
            </w:r>
          </w:p>
        </w:tc>
        <w:tc>
          <w:tcPr>
            <w:tcW w:w="4508" w:type="dxa"/>
          </w:tcPr>
          <w:p w14:paraId="7530426A" w14:textId="77777777" w:rsidR="00D67650" w:rsidRDefault="00D67650">
            <w:pPr>
              <w:rPr>
                <w:lang w:val="en-US"/>
              </w:rPr>
            </w:pPr>
          </w:p>
        </w:tc>
      </w:tr>
      <w:tr w:rsidR="00D67650" w14:paraId="6B82A359" w14:textId="77777777" w:rsidTr="00D67650">
        <w:tc>
          <w:tcPr>
            <w:tcW w:w="4508" w:type="dxa"/>
          </w:tcPr>
          <w:p w14:paraId="1C2CADC5" w14:textId="77777777" w:rsidR="00D67650" w:rsidRDefault="00D67650">
            <w:pPr>
              <w:rPr>
                <w:lang w:val="en-US"/>
              </w:rPr>
            </w:pPr>
          </w:p>
        </w:tc>
        <w:tc>
          <w:tcPr>
            <w:tcW w:w="4508" w:type="dxa"/>
          </w:tcPr>
          <w:p w14:paraId="79131111" w14:textId="77777777" w:rsidR="00D67650" w:rsidRDefault="00D67650">
            <w:pPr>
              <w:rPr>
                <w:lang w:val="en-US"/>
              </w:rPr>
            </w:pPr>
          </w:p>
        </w:tc>
      </w:tr>
    </w:tbl>
    <w:p w14:paraId="78F93369" w14:textId="77777777" w:rsidR="00D67650" w:rsidRDefault="00D67650">
      <w:pPr>
        <w:rPr>
          <w:lang w:val="en-US"/>
        </w:rPr>
      </w:pPr>
    </w:p>
    <w:p w14:paraId="34FA698F" w14:textId="77777777" w:rsidR="00D67650" w:rsidRDefault="00D67650">
      <w:pPr>
        <w:rPr>
          <w:lang w:val="en-US"/>
        </w:rPr>
      </w:pPr>
    </w:p>
    <w:p w14:paraId="58C3BBA9" w14:textId="394E9D88" w:rsidR="00D67650" w:rsidRPr="00D67650" w:rsidRDefault="00D67650" w:rsidP="00D67650">
      <w:pPr>
        <w:spacing w:after="0"/>
        <w:rPr>
          <w:b/>
          <w:bCs/>
          <w:lang w:val="en-US"/>
        </w:rPr>
      </w:pPr>
      <w:r w:rsidRPr="00D67650">
        <w:rPr>
          <w:b/>
          <w:bCs/>
          <w:lang w:val="en-US"/>
        </w:rPr>
        <w:t>To be allocated:</w:t>
      </w:r>
    </w:p>
    <w:p w14:paraId="0CB8C2AA" w14:textId="4CB5BC23" w:rsidR="00D67650" w:rsidRDefault="00D67650" w:rsidP="00D67650">
      <w:pPr>
        <w:spacing w:after="0"/>
        <w:rPr>
          <w:lang w:val="en-US"/>
        </w:rPr>
      </w:pPr>
      <w:r>
        <w:rPr>
          <w:lang w:val="en-US"/>
        </w:rPr>
        <w:t>Wendy Wall</w:t>
      </w:r>
    </w:p>
    <w:p w14:paraId="4D17525C" w14:textId="523939ED" w:rsidR="00D67650" w:rsidRPr="00D67650" w:rsidRDefault="00D67650" w:rsidP="00D67650">
      <w:pPr>
        <w:spacing w:after="0"/>
        <w:rPr>
          <w:lang w:val="en-US"/>
        </w:rPr>
      </w:pPr>
      <w:r>
        <w:rPr>
          <w:lang w:val="en-US"/>
        </w:rPr>
        <w:t>Alex Pateman</w:t>
      </w:r>
    </w:p>
    <w:sectPr w:rsidR="00D67650" w:rsidRPr="00D676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190"/>
    <w:rsid w:val="00050190"/>
    <w:rsid w:val="004C7405"/>
    <w:rsid w:val="005F323B"/>
    <w:rsid w:val="00615D48"/>
    <w:rsid w:val="0062206B"/>
    <w:rsid w:val="00890DFE"/>
    <w:rsid w:val="00A767A1"/>
    <w:rsid w:val="00BA13D1"/>
    <w:rsid w:val="00D67650"/>
    <w:rsid w:val="00E93F1A"/>
    <w:rsid w:val="00F11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2DFBB"/>
  <w15:chartTrackingRefBased/>
  <w15:docId w15:val="{FBEFC813-9B42-4F49-903A-776B0EC41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01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01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019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01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019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01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01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01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01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01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01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01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019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019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01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01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01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01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01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01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01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01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01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01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01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019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1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19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0190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D67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375</Characters>
  <Application>Microsoft Office Word</Application>
  <DocSecurity>0</DocSecurity>
  <Lines>3</Lines>
  <Paragraphs>1</Paragraphs>
  <ScaleCrop>false</ScaleCrop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mosdell</dc:creator>
  <cp:keywords/>
  <dc:description/>
  <cp:lastModifiedBy>c mosdell</cp:lastModifiedBy>
  <cp:revision>2</cp:revision>
  <dcterms:created xsi:type="dcterms:W3CDTF">2026-09-28T10:34:00Z</dcterms:created>
  <dcterms:modified xsi:type="dcterms:W3CDTF">2026-09-28T10:34:00Z</dcterms:modified>
</cp:coreProperties>
</file>