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966"/>
        <w:tblW w:w="16444" w:type="dxa"/>
        <w:tblLayout w:type="fixed"/>
        <w:tblLook w:val="04A0" w:firstRow="1" w:lastRow="0" w:firstColumn="1" w:lastColumn="0" w:noHBand="0" w:noVBand="1"/>
      </w:tblPr>
      <w:tblGrid>
        <w:gridCol w:w="1413"/>
        <w:gridCol w:w="2126"/>
        <w:gridCol w:w="2410"/>
        <w:gridCol w:w="2693"/>
        <w:gridCol w:w="2552"/>
        <w:gridCol w:w="2580"/>
        <w:gridCol w:w="2670"/>
      </w:tblGrid>
      <w:tr w:rsidR="00E54701" w:rsidTr="00593F8B">
        <w:tc>
          <w:tcPr>
            <w:tcW w:w="1413" w:type="dxa"/>
          </w:tcPr>
          <w:p w:rsidR="00E54701" w:rsidRPr="00F96E2E" w:rsidRDefault="00E54701" w:rsidP="001620F6">
            <w:pPr>
              <w:rPr>
                <w:rFonts w:ascii="SassoonPrimaryInfant" w:hAnsi="SassoonPrimaryInfant"/>
                <w:b/>
                <w:color w:val="0070C0"/>
                <w:sz w:val="28"/>
                <w:szCs w:val="28"/>
              </w:rPr>
            </w:pPr>
            <w:r w:rsidRPr="00F96E2E">
              <w:rPr>
                <w:rFonts w:ascii="SassoonPrimaryInfant" w:hAnsi="SassoonPrimaryInfant"/>
                <w:b/>
                <w:color w:val="0070C0"/>
                <w:sz w:val="28"/>
                <w:szCs w:val="28"/>
              </w:rPr>
              <w:t>Year Group</w:t>
            </w:r>
          </w:p>
        </w:tc>
        <w:tc>
          <w:tcPr>
            <w:tcW w:w="2126" w:type="dxa"/>
          </w:tcPr>
          <w:p w:rsidR="00E54701" w:rsidRPr="00F96E2E" w:rsidRDefault="00E54701" w:rsidP="001620F6">
            <w:pPr>
              <w:rPr>
                <w:rFonts w:ascii="SassoonPrimaryInfant" w:hAnsi="SassoonPrimaryInfant"/>
                <w:b/>
                <w:color w:val="0070C0"/>
                <w:sz w:val="28"/>
                <w:szCs w:val="28"/>
              </w:rPr>
            </w:pPr>
            <w:r w:rsidRPr="00F96E2E">
              <w:rPr>
                <w:rFonts w:ascii="SassoonPrimaryInfant" w:hAnsi="SassoonPrimaryInfant"/>
                <w:b/>
                <w:color w:val="0070C0"/>
                <w:sz w:val="28"/>
                <w:szCs w:val="28"/>
              </w:rPr>
              <w:t>Autumn 1</w:t>
            </w:r>
          </w:p>
        </w:tc>
        <w:tc>
          <w:tcPr>
            <w:tcW w:w="2410" w:type="dxa"/>
          </w:tcPr>
          <w:p w:rsidR="00E54701" w:rsidRPr="00F96E2E" w:rsidRDefault="00E54701" w:rsidP="001620F6">
            <w:pPr>
              <w:rPr>
                <w:rFonts w:ascii="SassoonPrimaryInfant" w:hAnsi="SassoonPrimaryInfant"/>
                <w:b/>
                <w:color w:val="0070C0"/>
                <w:sz w:val="28"/>
                <w:szCs w:val="28"/>
              </w:rPr>
            </w:pPr>
            <w:r w:rsidRPr="00F96E2E">
              <w:rPr>
                <w:rFonts w:ascii="SassoonPrimaryInfant" w:hAnsi="SassoonPrimaryInfant"/>
                <w:b/>
                <w:color w:val="0070C0"/>
                <w:sz w:val="28"/>
                <w:szCs w:val="28"/>
              </w:rPr>
              <w:t>Autumn 2</w:t>
            </w:r>
          </w:p>
        </w:tc>
        <w:tc>
          <w:tcPr>
            <w:tcW w:w="2693" w:type="dxa"/>
          </w:tcPr>
          <w:p w:rsidR="00E54701" w:rsidRPr="00F96E2E" w:rsidRDefault="00E54701" w:rsidP="001620F6">
            <w:pPr>
              <w:rPr>
                <w:rFonts w:ascii="SassoonPrimaryInfant" w:hAnsi="SassoonPrimaryInfant"/>
                <w:b/>
                <w:color w:val="0070C0"/>
                <w:sz w:val="28"/>
                <w:szCs w:val="28"/>
              </w:rPr>
            </w:pPr>
            <w:r w:rsidRPr="00F96E2E">
              <w:rPr>
                <w:rFonts w:ascii="SassoonPrimaryInfant" w:hAnsi="SassoonPrimaryInfant"/>
                <w:b/>
                <w:color w:val="0070C0"/>
                <w:sz w:val="28"/>
                <w:szCs w:val="28"/>
              </w:rPr>
              <w:t>Spring 1</w:t>
            </w:r>
          </w:p>
        </w:tc>
        <w:tc>
          <w:tcPr>
            <w:tcW w:w="2552" w:type="dxa"/>
          </w:tcPr>
          <w:p w:rsidR="00E54701" w:rsidRPr="00F96E2E" w:rsidRDefault="00E54701" w:rsidP="001620F6">
            <w:pPr>
              <w:rPr>
                <w:rFonts w:ascii="SassoonPrimaryInfant" w:hAnsi="SassoonPrimaryInfant"/>
                <w:b/>
                <w:color w:val="0070C0"/>
                <w:sz w:val="28"/>
                <w:szCs w:val="28"/>
              </w:rPr>
            </w:pPr>
            <w:r w:rsidRPr="00F96E2E">
              <w:rPr>
                <w:rFonts w:ascii="SassoonPrimaryInfant" w:hAnsi="SassoonPrimaryInfant"/>
                <w:b/>
                <w:color w:val="0070C0"/>
                <w:sz w:val="28"/>
                <w:szCs w:val="28"/>
              </w:rPr>
              <w:t>Spring 2</w:t>
            </w:r>
          </w:p>
        </w:tc>
        <w:tc>
          <w:tcPr>
            <w:tcW w:w="2580" w:type="dxa"/>
          </w:tcPr>
          <w:p w:rsidR="00E54701" w:rsidRPr="00F96E2E" w:rsidRDefault="00E54701" w:rsidP="001620F6">
            <w:pPr>
              <w:rPr>
                <w:rFonts w:ascii="SassoonPrimaryInfant" w:hAnsi="SassoonPrimaryInfant"/>
                <w:b/>
                <w:color w:val="0070C0"/>
                <w:sz w:val="28"/>
                <w:szCs w:val="28"/>
              </w:rPr>
            </w:pPr>
            <w:r w:rsidRPr="00F96E2E">
              <w:rPr>
                <w:rFonts w:ascii="SassoonPrimaryInfant" w:hAnsi="SassoonPrimaryInfant"/>
                <w:b/>
                <w:color w:val="0070C0"/>
                <w:sz w:val="28"/>
                <w:szCs w:val="28"/>
              </w:rPr>
              <w:t>Summer 1</w:t>
            </w:r>
          </w:p>
        </w:tc>
        <w:tc>
          <w:tcPr>
            <w:tcW w:w="2670" w:type="dxa"/>
          </w:tcPr>
          <w:p w:rsidR="00E54701" w:rsidRPr="00F96E2E" w:rsidRDefault="00E54701" w:rsidP="001620F6">
            <w:pPr>
              <w:rPr>
                <w:rFonts w:ascii="SassoonPrimaryInfant" w:hAnsi="SassoonPrimaryInfant"/>
                <w:b/>
                <w:color w:val="0070C0"/>
                <w:sz w:val="28"/>
                <w:szCs w:val="28"/>
              </w:rPr>
            </w:pPr>
            <w:r w:rsidRPr="00F96E2E">
              <w:rPr>
                <w:rFonts w:ascii="SassoonPrimaryInfant" w:hAnsi="SassoonPrimaryInfant"/>
                <w:b/>
                <w:color w:val="0070C0"/>
                <w:sz w:val="28"/>
                <w:szCs w:val="28"/>
              </w:rPr>
              <w:t>Summer 2</w:t>
            </w:r>
          </w:p>
        </w:tc>
      </w:tr>
      <w:tr w:rsidR="00E54701" w:rsidRPr="007B04A8" w:rsidTr="00794FA0">
        <w:tc>
          <w:tcPr>
            <w:tcW w:w="1413" w:type="dxa"/>
          </w:tcPr>
          <w:p w:rsidR="00E54701" w:rsidRPr="007B04A8" w:rsidRDefault="00E54701" w:rsidP="007B04A8">
            <w:pPr>
              <w:jc w:val="center"/>
              <w:rPr>
                <w:rFonts w:ascii="SassoonPrimaryType" w:hAnsi="SassoonPrimaryType"/>
                <w:b/>
                <w:color w:val="00B050"/>
                <w:sz w:val="24"/>
                <w:szCs w:val="24"/>
              </w:rPr>
            </w:pPr>
            <w:r w:rsidRPr="007B04A8">
              <w:rPr>
                <w:rFonts w:ascii="SassoonPrimaryType" w:hAnsi="SassoonPrimaryType"/>
                <w:b/>
                <w:color w:val="00B050"/>
                <w:sz w:val="24"/>
                <w:szCs w:val="24"/>
              </w:rPr>
              <w:t>Rec</w:t>
            </w:r>
            <w:r w:rsidR="00794FA0">
              <w:rPr>
                <w:rFonts w:ascii="SassoonPrimaryType" w:hAnsi="SassoonPrimaryType"/>
                <w:b/>
                <w:color w:val="00B050"/>
                <w:sz w:val="24"/>
                <w:szCs w:val="24"/>
              </w:rPr>
              <w:t>eption</w:t>
            </w:r>
          </w:p>
        </w:tc>
        <w:tc>
          <w:tcPr>
            <w:tcW w:w="15031" w:type="dxa"/>
            <w:gridSpan w:val="6"/>
          </w:tcPr>
          <w:p w:rsidR="00E54701" w:rsidRDefault="00DB23B5" w:rsidP="007B04A8">
            <w:pPr>
              <w:jc w:val="center"/>
              <w:rPr>
                <w:rFonts w:ascii="SassoonPrimaryType" w:hAnsi="SassoonPrimaryType"/>
                <w:sz w:val="24"/>
                <w:szCs w:val="24"/>
              </w:rPr>
            </w:pPr>
            <w:r w:rsidRPr="007B04A8">
              <w:rPr>
                <w:rFonts w:ascii="SassoonPrimaryType" w:hAnsi="SassoonPrimaryType"/>
                <w:b/>
                <w:sz w:val="24"/>
                <w:szCs w:val="24"/>
                <w:u w:val="single"/>
              </w:rPr>
              <w:t xml:space="preserve">ELG: Understanding of the World </w:t>
            </w:r>
            <w:r w:rsidRPr="007B04A8">
              <w:rPr>
                <w:rFonts w:ascii="SassoonPrimaryType" w:hAnsi="SassoonPrimaryType"/>
                <w:sz w:val="24"/>
                <w:szCs w:val="24"/>
              </w:rPr>
              <w:t>People and communities: 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w:t>
            </w:r>
          </w:p>
          <w:p w:rsidR="00794FA0" w:rsidRDefault="00794FA0" w:rsidP="007B04A8">
            <w:pPr>
              <w:jc w:val="center"/>
              <w:rPr>
                <w:rFonts w:ascii="SassoonPrimaryType" w:hAnsi="SassoonPrimaryType"/>
                <w:b/>
                <w:sz w:val="24"/>
                <w:szCs w:val="24"/>
                <w:u w:val="single"/>
              </w:rPr>
            </w:pPr>
          </w:p>
          <w:p w:rsidR="00794FA0" w:rsidRPr="007B04A8" w:rsidRDefault="00794FA0" w:rsidP="007B04A8">
            <w:pPr>
              <w:jc w:val="center"/>
              <w:rPr>
                <w:rFonts w:ascii="SassoonPrimaryType" w:hAnsi="SassoonPrimaryType"/>
                <w:b/>
                <w:sz w:val="24"/>
                <w:szCs w:val="24"/>
                <w:u w:val="single"/>
              </w:rPr>
            </w:pPr>
          </w:p>
        </w:tc>
      </w:tr>
      <w:tr w:rsidR="00DB23B5" w:rsidRPr="007B04A8" w:rsidTr="00593F8B">
        <w:tc>
          <w:tcPr>
            <w:tcW w:w="1413" w:type="dxa"/>
          </w:tcPr>
          <w:p w:rsidR="00DB23B5" w:rsidRPr="007B04A8" w:rsidRDefault="00DB23B5" w:rsidP="00593F8B">
            <w:pPr>
              <w:jc w:val="center"/>
              <w:rPr>
                <w:rFonts w:ascii="SassoonPrimaryType" w:hAnsi="SassoonPrimaryType"/>
                <w:b/>
                <w:color w:val="00B050"/>
                <w:sz w:val="24"/>
                <w:szCs w:val="24"/>
              </w:rPr>
            </w:pPr>
            <w:r w:rsidRPr="007B04A8">
              <w:rPr>
                <w:rFonts w:ascii="SassoonPrimaryType" w:hAnsi="SassoonPrimaryType"/>
                <w:b/>
                <w:color w:val="00B050"/>
                <w:sz w:val="24"/>
                <w:szCs w:val="24"/>
              </w:rPr>
              <w:t>Year 1</w:t>
            </w:r>
          </w:p>
        </w:tc>
        <w:tc>
          <w:tcPr>
            <w:tcW w:w="2126" w:type="dxa"/>
            <w:vAlign w:val="center"/>
          </w:tcPr>
          <w:p w:rsidR="00DB23B5" w:rsidRPr="007B04A8" w:rsidRDefault="00DB23B5" w:rsidP="00593F8B">
            <w:pPr>
              <w:jc w:val="center"/>
              <w:rPr>
                <w:rFonts w:ascii="SassoonPrimaryType" w:hAnsi="SassoonPrimaryType"/>
                <w:i/>
                <w:sz w:val="24"/>
                <w:szCs w:val="24"/>
              </w:rPr>
            </w:pPr>
          </w:p>
        </w:tc>
        <w:tc>
          <w:tcPr>
            <w:tcW w:w="2410" w:type="dxa"/>
            <w:vAlign w:val="center"/>
          </w:tcPr>
          <w:p w:rsidR="00DB23B5" w:rsidRPr="007B04A8" w:rsidRDefault="00DB23B5" w:rsidP="00593F8B">
            <w:pPr>
              <w:jc w:val="center"/>
              <w:rPr>
                <w:rFonts w:ascii="SassoonPrimaryType" w:hAnsi="SassoonPrimaryType"/>
                <w:b/>
                <w:sz w:val="24"/>
                <w:szCs w:val="24"/>
              </w:rPr>
            </w:pPr>
            <w:r w:rsidRPr="007B04A8">
              <w:rPr>
                <w:rFonts w:ascii="SassoonPrimaryType" w:hAnsi="SassoonPrimaryType"/>
                <w:b/>
                <w:sz w:val="24"/>
                <w:szCs w:val="24"/>
              </w:rPr>
              <w:t>Zoom Moon-Moon Landing</w:t>
            </w:r>
          </w:p>
          <w:p w:rsidR="00DB23B5" w:rsidRPr="007B04A8" w:rsidRDefault="00A9796F" w:rsidP="00593F8B">
            <w:pPr>
              <w:jc w:val="center"/>
              <w:rPr>
                <w:rFonts w:ascii="SassoonPrimaryType" w:hAnsi="SassoonPrimaryType"/>
                <w:i/>
                <w:sz w:val="24"/>
                <w:szCs w:val="24"/>
              </w:rPr>
            </w:pPr>
            <w:r w:rsidRPr="007B04A8">
              <w:rPr>
                <w:rFonts w:ascii="SassoonPrimaryType" w:hAnsi="SassoonPrimaryType"/>
                <w:i/>
                <w:sz w:val="24"/>
                <w:szCs w:val="24"/>
              </w:rPr>
              <w:t>(Neil Armstrong)</w:t>
            </w:r>
          </w:p>
          <w:p w:rsidR="00A9796F" w:rsidRPr="007B04A8" w:rsidRDefault="00A9796F" w:rsidP="00593F8B">
            <w:pPr>
              <w:jc w:val="center"/>
              <w:rPr>
                <w:rFonts w:ascii="SassoonPrimaryType" w:hAnsi="SassoonPrimaryType"/>
                <w:sz w:val="24"/>
                <w:szCs w:val="24"/>
              </w:rPr>
            </w:pPr>
            <w:r w:rsidRPr="007B04A8">
              <w:rPr>
                <w:rFonts w:ascii="SassoonPrimaryType" w:hAnsi="SassoonPrimaryType"/>
                <w:sz w:val="24"/>
                <w:szCs w:val="24"/>
              </w:rPr>
              <w:t>Why did man walk on the moon?</w:t>
            </w:r>
          </w:p>
        </w:tc>
        <w:tc>
          <w:tcPr>
            <w:tcW w:w="2693" w:type="dxa"/>
            <w:vAlign w:val="center"/>
          </w:tcPr>
          <w:p w:rsidR="00DB23B5" w:rsidRPr="007B04A8" w:rsidRDefault="00DB23B5" w:rsidP="00593F8B">
            <w:pPr>
              <w:pStyle w:val="ListParagraph"/>
              <w:numPr>
                <w:ilvl w:val="0"/>
                <w:numId w:val="1"/>
              </w:numPr>
              <w:jc w:val="center"/>
              <w:rPr>
                <w:rFonts w:ascii="SassoonPrimaryType" w:hAnsi="SassoonPrimaryType"/>
                <w:sz w:val="24"/>
                <w:szCs w:val="24"/>
              </w:rPr>
            </w:pPr>
          </w:p>
        </w:tc>
        <w:tc>
          <w:tcPr>
            <w:tcW w:w="2552" w:type="dxa"/>
            <w:vAlign w:val="center"/>
          </w:tcPr>
          <w:p w:rsidR="00DB23B5" w:rsidRPr="007B04A8" w:rsidRDefault="00DB23B5" w:rsidP="00593F8B">
            <w:pPr>
              <w:jc w:val="center"/>
              <w:rPr>
                <w:rFonts w:ascii="SassoonPrimaryType" w:hAnsi="SassoonPrimaryType"/>
                <w:sz w:val="24"/>
                <w:szCs w:val="24"/>
              </w:rPr>
            </w:pPr>
          </w:p>
        </w:tc>
        <w:tc>
          <w:tcPr>
            <w:tcW w:w="2580" w:type="dxa"/>
            <w:vAlign w:val="center"/>
          </w:tcPr>
          <w:p w:rsidR="00DB23B5" w:rsidRPr="007B04A8" w:rsidRDefault="00A9796F" w:rsidP="00593F8B">
            <w:pPr>
              <w:jc w:val="center"/>
              <w:rPr>
                <w:rFonts w:ascii="SassoonPrimaryType" w:hAnsi="SassoonPrimaryType"/>
                <w:b/>
                <w:sz w:val="24"/>
                <w:szCs w:val="24"/>
              </w:rPr>
            </w:pPr>
            <w:r w:rsidRPr="007B04A8">
              <w:rPr>
                <w:rFonts w:ascii="SassoonPrimaryType" w:hAnsi="SassoonPrimaryType"/>
                <w:b/>
                <w:sz w:val="24"/>
                <w:szCs w:val="24"/>
              </w:rPr>
              <w:t>Castles</w:t>
            </w:r>
          </w:p>
          <w:p w:rsidR="00A9796F" w:rsidRPr="007B04A8" w:rsidRDefault="00A9796F" w:rsidP="00593F8B">
            <w:pPr>
              <w:jc w:val="center"/>
              <w:rPr>
                <w:rFonts w:ascii="SassoonPrimaryType" w:hAnsi="SassoonPrimaryType"/>
                <w:sz w:val="24"/>
                <w:szCs w:val="24"/>
              </w:rPr>
            </w:pPr>
            <w:r w:rsidRPr="007B04A8">
              <w:rPr>
                <w:rFonts w:ascii="SassoonPrimaryType" w:hAnsi="SassoonPrimaryType"/>
                <w:sz w:val="24"/>
                <w:szCs w:val="24"/>
              </w:rPr>
              <w:t>Who built the first castles and what was it like to live in one?</w:t>
            </w:r>
          </w:p>
        </w:tc>
        <w:tc>
          <w:tcPr>
            <w:tcW w:w="2670" w:type="dxa"/>
            <w:vAlign w:val="center"/>
          </w:tcPr>
          <w:p w:rsidR="00593F8B" w:rsidRDefault="00593F8B" w:rsidP="00593F8B">
            <w:pPr>
              <w:jc w:val="center"/>
              <w:rPr>
                <w:rFonts w:ascii="SassoonPrimaryType" w:hAnsi="SassoonPrimaryType"/>
                <w:b/>
                <w:sz w:val="24"/>
                <w:szCs w:val="24"/>
              </w:rPr>
            </w:pPr>
          </w:p>
          <w:p w:rsidR="00593F8B" w:rsidRDefault="00593F8B" w:rsidP="00593F8B">
            <w:pPr>
              <w:jc w:val="center"/>
              <w:rPr>
                <w:rFonts w:ascii="SassoonPrimaryType" w:hAnsi="SassoonPrimaryType"/>
                <w:b/>
                <w:sz w:val="24"/>
                <w:szCs w:val="24"/>
              </w:rPr>
            </w:pPr>
          </w:p>
          <w:p w:rsidR="00DB23B5" w:rsidRPr="007B04A8" w:rsidRDefault="00A9796F" w:rsidP="00593F8B">
            <w:pPr>
              <w:jc w:val="center"/>
              <w:rPr>
                <w:rFonts w:ascii="SassoonPrimaryType" w:hAnsi="SassoonPrimaryType"/>
                <w:b/>
                <w:sz w:val="24"/>
                <w:szCs w:val="24"/>
              </w:rPr>
            </w:pPr>
            <w:r w:rsidRPr="007B04A8">
              <w:rPr>
                <w:rFonts w:ascii="SassoonPrimaryType" w:hAnsi="SassoonPrimaryType"/>
                <w:b/>
                <w:sz w:val="24"/>
                <w:szCs w:val="24"/>
              </w:rPr>
              <w:t xml:space="preserve">Blackpool </w:t>
            </w:r>
            <w:r w:rsidR="00DB23B5" w:rsidRPr="007B04A8">
              <w:rPr>
                <w:rFonts w:ascii="SassoonPrimaryType" w:hAnsi="SassoonPrimaryType"/>
                <w:b/>
                <w:sz w:val="24"/>
                <w:szCs w:val="24"/>
              </w:rPr>
              <w:t xml:space="preserve">Seaside Holidays </w:t>
            </w:r>
            <w:proofErr w:type="gramStart"/>
            <w:r w:rsidR="00DB23B5" w:rsidRPr="007B04A8">
              <w:rPr>
                <w:rFonts w:ascii="SassoonPrimaryType" w:hAnsi="SassoonPrimaryType"/>
                <w:b/>
                <w:sz w:val="24"/>
                <w:szCs w:val="24"/>
              </w:rPr>
              <w:t>In</w:t>
            </w:r>
            <w:proofErr w:type="gramEnd"/>
            <w:r w:rsidR="00DB23B5" w:rsidRPr="007B04A8">
              <w:rPr>
                <w:rFonts w:ascii="SassoonPrimaryType" w:hAnsi="SassoonPrimaryType"/>
                <w:b/>
                <w:sz w:val="24"/>
                <w:szCs w:val="24"/>
              </w:rPr>
              <w:t xml:space="preserve"> The Past</w:t>
            </w:r>
          </w:p>
          <w:p w:rsidR="00A9796F" w:rsidRDefault="00A9796F" w:rsidP="00593F8B">
            <w:pPr>
              <w:jc w:val="center"/>
              <w:rPr>
                <w:rFonts w:ascii="SassoonPrimaryType" w:hAnsi="SassoonPrimaryType"/>
                <w:sz w:val="24"/>
                <w:szCs w:val="24"/>
              </w:rPr>
            </w:pPr>
            <w:r w:rsidRPr="007B04A8">
              <w:rPr>
                <w:rFonts w:ascii="SassoonPrimaryType" w:hAnsi="SassoonPrimaryType"/>
                <w:sz w:val="24"/>
                <w:szCs w:val="24"/>
              </w:rPr>
              <w:t>What was it like to holiday in Blackpool 100 years ago?</w:t>
            </w:r>
          </w:p>
          <w:p w:rsidR="00794FA0" w:rsidRDefault="00794FA0" w:rsidP="00593F8B">
            <w:pPr>
              <w:jc w:val="center"/>
              <w:rPr>
                <w:rFonts w:ascii="SassoonPrimaryType" w:hAnsi="SassoonPrimaryType"/>
                <w:sz w:val="24"/>
                <w:szCs w:val="24"/>
              </w:rPr>
            </w:pPr>
          </w:p>
          <w:p w:rsidR="00794FA0" w:rsidRPr="007B04A8" w:rsidRDefault="00794FA0" w:rsidP="00593F8B">
            <w:pPr>
              <w:jc w:val="center"/>
              <w:rPr>
                <w:rFonts w:ascii="SassoonPrimaryType" w:hAnsi="SassoonPrimaryType"/>
                <w:sz w:val="24"/>
                <w:szCs w:val="24"/>
              </w:rPr>
            </w:pPr>
          </w:p>
        </w:tc>
      </w:tr>
      <w:tr w:rsidR="00DB23B5" w:rsidRPr="007B04A8" w:rsidTr="00593F8B">
        <w:tc>
          <w:tcPr>
            <w:tcW w:w="1413" w:type="dxa"/>
          </w:tcPr>
          <w:p w:rsidR="00DB23B5" w:rsidRPr="007B04A8" w:rsidRDefault="00DB23B5" w:rsidP="00593F8B">
            <w:pPr>
              <w:jc w:val="center"/>
              <w:rPr>
                <w:rFonts w:ascii="SassoonPrimaryType" w:hAnsi="SassoonPrimaryType"/>
                <w:b/>
                <w:color w:val="00B050"/>
                <w:sz w:val="24"/>
                <w:szCs w:val="24"/>
              </w:rPr>
            </w:pPr>
            <w:r w:rsidRPr="007B04A8">
              <w:rPr>
                <w:rFonts w:ascii="SassoonPrimaryType" w:hAnsi="SassoonPrimaryType"/>
                <w:b/>
                <w:color w:val="00B050"/>
                <w:sz w:val="24"/>
                <w:szCs w:val="24"/>
              </w:rPr>
              <w:t>Year 2</w:t>
            </w:r>
          </w:p>
        </w:tc>
        <w:tc>
          <w:tcPr>
            <w:tcW w:w="2126" w:type="dxa"/>
            <w:vAlign w:val="center"/>
          </w:tcPr>
          <w:p w:rsidR="00593F8B" w:rsidRDefault="00593F8B" w:rsidP="00593F8B">
            <w:pPr>
              <w:jc w:val="center"/>
              <w:rPr>
                <w:rFonts w:ascii="SassoonPrimaryType" w:hAnsi="SassoonPrimaryType"/>
                <w:b/>
                <w:i/>
                <w:sz w:val="24"/>
                <w:szCs w:val="24"/>
              </w:rPr>
            </w:pPr>
          </w:p>
          <w:p w:rsidR="00DB23B5" w:rsidRPr="007B04A8" w:rsidRDefault="00A9796F" w:rsidP="00593F8B">
            <w:pPr>
              <w:jc w:val="center"/>
              <w:rPr>
                <w:rFonts w:ascii="SassoonPrimaryType" w:hAnsi="SassoonPrimaryType"/>
                <w:b/>
                <w:i/>
                <w:sz w:val="24"/>
                <w:szCs w:val="24"/>
              </w:rPr>
            </w:pPr>
            <w:r w:rsidRPr="007B04A8">
              <w:rPr>
                <w:rFonts w:ascii="SassoonPrimaryType" w:hAnsi="SassoonPrimaryType"/>
                <w:b/>
                <w:i/>
                <w:sz w:val="24"/>
                <w:szCs w:val="24"/>
              </w:rPr>
              <w:t>Mary Anning</w:t>
            </w:r>
          </w:p>
          <w:p w:rsidR="00A9796F" w:rsidRPr="007B04A8" w:rsidRDefault="00A9796F" w:rsidP="00593F8B">
            <w:pPr>
              <w:jc w:val="center"/>
              <w:rPr>
                <w:rFonts w:ascii="SassoonPrimaryType" w:hAnsi="SassoonPrimaryType"/>
                <w:sz w:val="24"/>
                <w:szCs w:val="24"/>
              </w:rPr>
            </w:pPr>
            <w:r w:rsidRPr="007B04A8">
              <w:rPr>
                <w:rFonts w:ascii="SassoonPrimaryType" w:hAnsi="SassoonPrimaryType"/>
                <w:sz w:val="24"/>
                <w:szCs w:val="24"/>
              </w:rPr>
              <w:t>Who was Mary Anning and why do we remember her?</w:t>
            </w:r>
          </w:p>
          <w:p w:rsidR="00DB23B5" w:rsidRPr="007B04A8" w:rsidRDefault="00DB23B5" w:rsidP="00593F8B">
            <w:pPr>
              <w:jc w:val="center"/>
              <w:rPr>
                <w:rFonts w:ascii="SassoonPrimaryType" w:hAnsi="SassoonPrimaryType"/>
                <w:sz w:val="24"/>
                <w:szCs w:val="24"/>
              </w:rPr>
            </w:pPr>
          </w:p>
        </w:tc>
        <w:tc>
          <w:tcPr>
            <w:tcW w:w="2410" w:type="dxa"/>
            <w:vAlign w:val="center"/>
          </w:tcPr>
          <w:p w:rsidR="00DB23B5" w:rsidRPr="007B04A8" w:rsidRDefault="00DB23B5" w:rsidP="00593F8B">
            <w:pPr>
              <w:jc w:val="center"/>
              <w:rPr>
                <w:rFonts w:ascii="SassoonPrimaryType" w:hAnsi="SassoonPrimaryType"/>
                <w:b/>
                <w:sz w:val="24"/>
                <w:szCs w:val="24"/>
              </w:rPr>
            </w:pPr>
            <w:r w:rsidRPr="007B04A8">
              <w:rPr>
                <w:rFonts w:ascii="SassoonPrimaryType" w:hAnsi="SassoonPrimaryType"/>
                <w:b/>
                <w:sz w:val="24"/>
                <w:szCs w:val="24"/>
              </w:rPr>
              <w:t xml:space="preserve">Great Fire </w:t>
            </w:r>
            <w:proofErr w:type="gramStart"/>
            <w:r w:rsidRPr="007B04A8">
              <w:rPr>
                <w:rFonts w:ascii="SassoonPrimaryType" w:hAnsi="SassoonPrimaryType"/>
                <w:b/>
                <w:sz w:val="24"/>
                <w:szCs w:val="24"/>
              </w:rPr>
              <w:t>Of</w:t>
            </w:r>
            <w:proofErr w:type="gramEnd"/>
            <w:r w:rsidRPr="007B04A8">
              <w:rPr>
                <w:rFonts w:ascii="SassoonPrimaryType" w:hAnsi="SassoonPrimaryType"/>
                <w:b/>
                <w:sz w:val="24"/>
                <w:szCs w:val="24"/>
              </w:rPr>
              <w:t xml:space="preserve"> London</w:t>
            </w:r>
          </w:p>
          <w:p w:rsidR="00DB23B5" w:rsidRPr="007B04A8" w:rsidRDefault="00DB23B5" w:rsidP="00593F8B">
            <w:pPr>
              <w:jc w:val="center"/>
              <w:rPr>
                <w:rFonts w:ascii="SassoonPrimaryType" w:hAnsi="SassoonPrimaryType"/>
                <w:i/>
                <w:sz w:val="24"/>
                <w:szCs w:val="24"/>
              </w:rPr>
            </w:pPr>
            <w:r w:rsidRPr="007B04A8">
              <w:rPr>
                <w:rFonts w:ascii="SassoonPrimaryType" w:hAnsi="SassoonPrimaryType"/>
                <w:i/>
                <w:sz w:val="24"/>
                <w:szCs w:val="24"/>
              </w:rPr>
              <w:t>(Samuel Pepys)</w:t>
            </w:r>
          </w:p>
          <w:p w:rsidR="00A9796F" w:rsidRDefault="00A9796F" w:rsidP="00593F8B">
            <w:pPr>
              <w:jc w:val="center"/>
              <w:rPr>
                <w:rFonts w:ascii="SassoonPrimaryType" w:hAnsi="SassoonPrimaryType"/>
                <w:sz w:val="24"/>
                <w:szCs w:val="24"/>
              </w:rPr>
            </w:pPr>
            <w:r w:rsidRPr="007B04A8">
              <w:rPr>
                <w:rFonts w:ascii="SassoonPrimaryType" w:hAnsi="SassoonPrimaryType"/>
                <w:sz w:val="24"/>
                <w:szCs w:val="24"/>
              </w:rPr>
              <w:t>How do we know about the Great Fire of London?</w:t>
            </w:r>
          </w:p>
          <w:p w:rsidR="00593F8B" w:rsidRPr="007B04A8" w:rsidRDefault="00593F8B" w:rsidP="00593F8B">
            <w:pPr>
              <w:jc w:val="center"/>
              <w:rPr>
                <w:rFonts w:ascii="SassoonPrimaryType" w:hAnsi="SassoonPrimaryType"/>
                <w:sz w:val="24"/>
                <w:szCs w:val="24"/>
              </w:rPr>
            </w:pPr>
          </w:p>
        </w:tc>
        <w:tc>
          <w:tcPr>
            <w:tcW w:w="2693" w:type="dxa"/>
            <w:vAlign w:val="center"/>
          </w:tcPr>
          <w:p w:rsidR="00593F8B" w:rsidRDefault="00593F8B" w:rsidP="00593F8B">
            <w:pPr>
              <w:jc w:val="center"/>
              <w:rPr>
                <w:rFonts w:ascii="SassoonPrimaryType" w:hAnsi="SassoonPrimaryType"/>
                <w:b/>
                <w:sz w:val="24"/>
                <w:szCs w:val="24"/>
              </w:rPr>
            </w:pPr>
          </w:p>
          <w:p w:rsidR="00593F8B" w:rsidRDefault="00593F8B" w:rsidP="00593F8B">
            <w:pPr>
              <w:jc w:val="center"/>
              <w:rPr>
                <w:rFonts w:ascii="SassoonPrimaryType" w:hAnsi="SassoonPrimaryType"/>
                <w:b/>
                <w:sz w:val="24"/>
                <w:szCs w:val="24"/>
              </w:rPr>
            </w:pPr>
          </w:p>
          <w:p w:rsidR="00593F8B" w:rsidRDefault="00593F8B" w:rsidP="00593F8B">
            <w:pPr>
              <w:jc w:val="center"/>
              <w:rPr>
                <w:rFonts w:ascii="SassoonPrimaryType" w:hAnsi="SassoonPrimaryType"/>
                <w:b/>
                <w:sz w:val="24"/>
                <w:szCs w:val="24"/>
              </w:rPr>
            </w:pPr>
          </w:p>
          <w:p w:rsidR="00593F8B" w:rsidRDefault="00593F8B" w:rsidP="00593F8B">
            <w:pPr>
              <w:jc w:val="center"/>
              <w:rPr>
                <w:rFonts w:ascii="SassoonPrimaryType" w:hAnsi="SassoonPrimaryType"/>
                <w:b/>
                <w:sz w:val="24"/>
                <w:szCs w:val="24"/>
              </w:rPr>
            </w:pPr>
          </w:p>
          <w:p w:rsidR="00593F8B" w:rsidRDefault="00593F8B" w:rsidP="00593F8B">
            <w:pPr>
              <w:jc w:val="center"/>
              <w:rPr>
                <w:rFonts w:ascii="SassoonPrimaryType" w:hAnsi="SassoonPrimaryType"/>
                <w:b/>
                <w:sz w:val="24"/>
                <w:szCs w:val="24"/>
              </w:rPr>
            </w:pPr>
          </w:p>
          <w:p w:rsidR="00210658" w:rsidRPr="007B04A8" w:rsidRDefault="00210658" w:rsidP="00593F8B">
            <w:pPr>
              <w:jc w:val="center"/>
              <w:rPr>
                <w:rFonts w:ascii="SassoonPrimaryType" w:hAnsi="SassoonPrimaryType"/>
                <w:b/>
                <w:sz w:val="24"/>
                <w:szCs w:val="24"/>
              </w:rPr>
            </w:pPr>
            <w:r w:rsidRPr="007B04A8">
              <w:rPr>
                <w:rFonts w:ascii="SassoonPrimaryType" w:hAnsi="SassoonPrimaryType"/>
                <w:b/>
                <w:sz w:val="24"/>
                <w:szCs w:val="24"/>
              </w:rPr>
              <w:t>Toys from the past</w:t>
            </w:r>
          </w:p>
          <w:p w:rsidR="00DB23B5" w:rsidRDefault="00210658" w:rsidP="00593F8B">
            <w:pPr>
              <w:jc w:val="center"/>
              <w:rPr>
                <w:rFonts w:ascii="SassoonPrimaryType" w:hAnsi="SassoonPrimaryType"/>
                <w:sz w:val="24"/>
                <w:szCs w:val="24"/>
              </w:rPr>
            </w:pPr>
            <w:r w:rsidRPr="007B04A8">
              <w:rPr>
                <w:rFonts w:ascii="SassoonPrimaryType" w:hAnsi="SassoonPrimaryType"/>
                <w:sz w:val="24"/>
                <w:szCs w:val="24"/>
              </w:rPr>
              <w:t>How have toys changed over the years?</w:t>
            </w:r>
          </w:p>
          <w:p w:rsidR="00593F8B" w:rsidRDefault="00593F8B" w:rsidP="00593F8B">
            <w:pPr>
              <w:jc w:val="center"/>
              <w:rPr>
                <w:rFonts w:ascii="SassoonPrimaryType" w:hAnsi="SassoonPrimaryType"/>
                <w:sz w:val="24"/>
                <w:szCs w:val="24"/>
              </w:rPr>
            </w:pPr>
          </w:p>
          <w:p w:rsidR="00593F8B" w:rsidRDefault="00593F8B" w:rsidP="00593F8B">
            <w:pPr>
              <w:jc w:val="center"/>
              <w:rPr>
                <w:rFonts w:ascii="SassoonPrimaryType" w:hAnsi="SassoonPrimaryType"/>
                <w:sz w:val="24"/>
                <w:szCs w:val="24"/>
              </w:rPr>
            </w:pPr>
          </w:p>
          <w:p w:rsidR="00593F8B" w:rsidRDefault="00593F8B" w:rsidP="00593F8B">
            <w:pPr>
              <w:jc w:val="center"/>
              <w:rPr>
                <w:rFonts w:ascii="SassoonPrimaryType" w:hAnsi="SassoonPrimaryType"/>
                <w:sz w:val="24"/>
                <w:szCs w:val="24"/>
              </w:rPr>
            </w:pPr>
          </w:p>
          <w:p w:rsidR="00593F8B" w:rsidRDefault="00593F8B" w:rsidP="00593F8B">
            <w:pPr>
              <w:jc w:val="center"/>
              <w:rPr>
                <w:rFonts w:ascii="SassoonPrimaryType" w:hAnsi="SassoonPrimaryType"/>
                <w:sz w:val="24"/>
                <w:szCs w:val="24"/>
              </w:rPr>
            </w:pPr>
          </w:p>
          <w:p w:rsidR="00593F8B" w:rsidRPr="007B04A8" w:rsidRDefault="00593F8B" w:rsidP="00593F8B">
            <w:pPr>
              <w:jc w:val="center"/>
              <w:rPr>
                <w:rFonts w:ascii="SassoonPrimaryType" w:hAnsi="SassoonPrimaryType"/>
                <w:sz w:val="24"/>
                <w:szCs w:val="24"/>
              </w:rPr>
            </w:pPr>
          </w:p>
        </w:tc>
        <w:tc>
          <w:tcPr>
            <w:tcW w:w="2552" w:type="dxa"/>
            <w:vAlign w:val="center"/>
          </w:tcPr>
          <w:p w:rsidR="00A9796F" w:rsidRPr="007B04A8" w:rsidRDefault="00A9796F" w:rsidP="00593F8B">
            <w:pPr>
              <w:jc w:val="center"/>
              <w:rPr>
                <w:rFonts w:ascii="SassoonPrimaryType" w:hAnsi="SassoonPrimaryType"/>
                <w:sz w:val="24"/>
                <w:szCs w:val="24"/>
              </w:rPr>
            </w:pPr>
          </w:p>
        </w:tc>
        <w:tc>
          <w:tcPr>
            <w:tcW w:w="2580" w:type="dxa"/>
            <w:vAlign w:val="center"/>
          </w:tcPr>
          <w:p w:rsidR="00DB23B5" w:rsidRPr="007B04A8" w:rsidRDefault="00DB23B5" w:rsidP="00593F8B">
            <w:pPr>
              <w:jc w:val="center"/>
              <w:rPr>
                <w:rFonts w:ascii="SassoonPrimaryType" w:hAnsi="SassoonPrimaryType"/>
                <w:sz w:val="24"/>
                <w:szCs w:val="24"/>
              </w:rPr>
            </w:pPr>
          </w:p>
        </w:tc>
        <w:tc>
          <w:tcPr>
            <w:tcW w:w="2670" w:type="dxa"/>
            <w:vAlign w:val="center"/>
          </w:tcPr>
          <w:p w:rsidR="00DB23B5" w:rsidRPr="007B04A8" w:rsidRDefault="00DB23B5" w:rsidP="00593F8B">
            <w:pPr>
              <w:jc w:val="center"/>
              <w:rPr>
                <w:rFonts w:ascii="SassoonPrimaryType" w:hAnsi="SassoonPrimaryType"/>
                <w:sz w:val="24"/>
                <w:szCs w:val="24"/>
              </w:rPr>
            </w:pPr>
          </w:p>
        </w:tc>
      </w:tr>
      <w:tr w:rsidR="00DB23B5" w:rsidRPr="007B04A8" w:rsidTr="00593F8B">
        <w:tc>
          <w:tcPr>
            <w:tcW w:w="1413" w:type="dxa"/>
          </w:tcPr>
          <w:p w:rsidR="00DB23B5" w:rsidRPr="007B04A8" w:rsidRDefault="00DB23B5" w:rsidP="00593F8B">
            <w:pPr>
              <w:jc w:val="center"/>
              <w:rPr>
                <w:rFonts w:ascii="SassoonPrimaryType" w:hAnsi="SassoonPrimaryType"/>
                <w:b/>
                <w:color w:val="00B050"/>
                <w:sz w:val="24"/>
                <w:szCs w:val="24"/>
              </w:rPr>
            </w:pPr>
            <w:r w:rsidRPr="007B04A8">
              <w:rPr>
                <w:rFonts w:ascii="SassoonPrimaryType" w:hAnsi="SassoonPrimaryType"/>
                <w:b/>
                <w:color w:val="00B050"/>
                <w:sz w:val="24"/>
                <w:szCs w:val="24"/>
              </w:rPr>
              <w:lastRenderedPageBreak/>
              <w:t>Year 3</w:t>
            </w:r>
          </w:p>
        </w:tc>
        <w:tc>
          <w:tcPr>
            <w:tcW w:w="2126" w:type="dxa"/>
            <w:vAlign w:val="center"/>
          </w:tcPr>
          <w:p w:rsidR="00DB23B5" w:rsidRPr="007B04A8" w:rsidRDefault="00DB23B5" w:rsidP="00593F8B">
            <w:pPr>
              <w:jc w:val="center"/>
              <w:rPr>
                <w:rFonts w:ascii="SassoonPrimaryType" w:hAnsi="SassoonPrimaryType"/>
                <w:sz w:val="24"/>
                <w:szCs w:val="24"/>
              </w:rPr>
            </w:pPr>
          </w:p>
          <w:p w:rsidR="00DB23B5" w:rsidRPr="007B04A8" w:rsidRDefault="00DB23B5" w:rsidP="00593F8B">
            <w:pPr>
              <w:jc w:val="center"/>
              <w:rPr>
                <w:rFonts w:ascii="SassoonPrimaryType" w:hAnsi="SassoonPrimaryType"/>
                <w:sz w:val="24"/>
                <w:szCs w:val="24"/>
              </w:rPr>
            </w:pPr>
          </w:p>
          <w:p w:rsidR="00DB23B5" w:rsidRPr="007B04A8" w:rsidRDefault="00DB23B5" w:rsidP="00593F8B">
            <w:pPr>
              <w:jc w:val="center"/>
              <w:rPr>
                <w:rFonts w:ascii="SassoonPrimaryType" w:hAnsi="SassoonPrimaryType"/>
                <w:sz w:val="24"/>
                <w:szCs w:val="24"/>
              </w:rPr>
            </w:pPr>
          </w:p>
        </w:tc>
        <w:tc>
          <w:tcPr>
            <w:tcW w:w="2410" w:type="dxa"/>
            <w:vAlign w:val="center"/>
          </w:tcPr>
          <w:p w:rsidR="00DB23B5" w:rsidRPr="007B04A8" w:rsidRDefault="00DB23B5" w:rsidP="00593F8B">
            <w:pPr>
              <w:jc w:val="center"/>
              <w:rPr>
                <w:rFonts w:ascii="SassoonPrimaryType" w:hAnsi="SassoonPrimaryType"/>
                <w:b/>
                <w:sz w:val="24"/>
                <w:szCs w:val="24"/>
              </w:rPr>
            </w:pPr>
            <w:r w:rsidRPr="007B04A8">
              <w:rPr>
                <w:rFonts w:ascii="SassoonPrimaryType" w:hAnsi="SassoonPrimaryType"/>
                <w:b/>
                <w:sz w:val="24"/>
                <w:szCs w:val="24"/>
              </w:rPr>
              <w:t>Stone Age</w:t>
            </w:r>
          </w:p>
          <w:p w:rsidR="00A9796F" w:rsidRPr="007B04A8" w:rsidRDefault="00A9796F" w:rsidP="00593F8B">
            <w:pPr>
              <w:jc w:val="center"/>
              <w:rPr>
                <w:rFonts w:ascii="SassoonPrimaryType" w:hAnsi="SassoonPrimaryType"/>
                <w:sz w:val="24"/>
                <w:szCs w:val="24"/>
              </w:rPr>
            </w:pPr>
            <w:r w:rsidRPr="007B04A8">
              <w:rPr>
                <w:rFonts w:ascii="SassoonPrimaryType" w:hAnsi="SassoonPrimaryType"/>
                <w:sz w:val="24"/>
                <w:szCs w:val="24"/>
              </w:rPr>
              <w:t>How did life change during the Stone Age?</w:t>
            </w:r>
          </w:p>
        </w:tc>
        <w:tc>
          <w:tcPr>
            <w:tcW w:w="2693" w:type="dxa"/>
            <w:vAlign w:val="center"/>
          </w:tcPr>
          <w:p w:rsidR="00DB23B5" w:rsidRPr="007B04A8" w:rsidRDefault="00DB23B5" w:rsidP="00593F8B">
            <w:pPr>
              <w:jc w:val="center"/>
              <w:rPr>
                <w:rFonts w:ascii="SassoonPrimaryType" w:hAnsi="SassoonPrimaryType"/>
                <w:sz w:val="24"/>
                <w:szCs w:val="24"/>
              </w:rPr>
            </w:pPr>
          </w:p>
        </w:tc>
        <w:tc>
          <w:tcPr>
            <w:tcW w:w="2552" w:type="dxa"/>
            <w:vAlign w:val="center"/>
          </w:tcPr>
          <w:p w:rsidR="00DB23B5" w:rsidRPr="007B04A8" w:rsidRDefault="00DB23B5" w:rsidP="00593F8B">
            <w:pPr>
              <w:jc w:val="center"/>
              <w:rPr>
                <w:rFonts w:ascii="SassoonPrimaryType" w:hAnsi="SassoonPrimaryType"/>
                <w:b/>
                <w:sz w:val="24"/>
                <w:szCs w:val="24"/>
              </w:rPr>
            </w:pPr>
            <w:r w:rsidRPr="007B04A8">
              <w:rPr>
                <w:rFonts w:ascii="SassoonPrimaryType" w:hAnsi="SassoonPrimaryType"/>
                <w:b/>
                <w:sz w:val="24"/>
                <w:szCs w:val="24"/>
              </w:rPr>
              <w:t>Ancient Egyptians</w:t>
            </w:r>
          </w:p>
          <w:p w:rsidR="00A9796F" w:rsidRPr="007B04A8" w:rsidRDefault="00A9796F" w:rsidP="00593F8B">
            <w:pPr>
              <w:jc w:val="center"/>
              <w:rPr>
                <w:rFonts w:ascii="SassoonPrimaryType" w:hAnsi="SassoonPrimaryType"/>
                <w:sz w:val="24"/>
                <w:szCs w:val="24"/>
              </w:rPr>
            </w:pPr>
            <w:r w:rsidRPr="007B04A8">
              <w:rPr>
                <w:rFonts w:ascii="SassoonPrimaryType" w:hAnsi="SassoonPrimaryType"/>
                <w:sz w:val="24"/>
                <w:szCs w:val="24"/>
              </w:rPr>
              <w:t>Why was the River Nile so important to Ancient Egyptians?</w:t>
            </w:r>
          </w:p>
        </w:tc>
        <w:tc>
          <w:tcPr>
            <w:tcW w:w="2580" w:type="dxa"/>
            <w:vAlign w:val="center"/>
          </w:tcPr>
          <w:p w:rsidR="00DB23B5" w:rsidRPr="007B04A8" w:rsidRDefault="00DB23B5" w:rsidP="00593F8B">
            <w:pPr>
              <w:jc w:val="center"/>
              <w:rPr>
                <w:rFonts w:ascii="SassoonPrimaryType" w:hAnsi="SassoonPrimaryType"/>
                <w:sz w:val="24"/>
                <w:szCs w:val="24"/>
              </w:rPr>
            </w:pPr>
          </w:p>
        </w:tc>
        <w:tc>
          <w:tcPr>
            <w:tcW w:w="2670" w:type="dxa"/>
            <w:vAlign w:val="center"/>
          </w:tcPr>
          <w:p w:rsidR="007B04A8" w:rsidRPr="007B04A8" w:rsidRDefault="007B04A8" w:rsidP="00593F8B">
            <w:pPr>
              <w:jc w:val="center"/>
              <w:rPr>
                <w:rFonts w:ascii="SassoonPrimaryType" w:hAnsi="SassoonPrimaryType"/>
                <w:b/>
                <w:sz w:val="24"/>
                <w:szCs w:val="24"/>
              </w:rPr>
            </w:pPr>
          </w:p>
          <w:p w:rsidR="00A9796F" w:rsidRPr="007B04A8" w:rsidRDefault="00A9796F" w:rsidP="00593F8B">
            <w:pPr>
              <w:jc w:val="center"/>
              <w:rPr>
                <w:rFonts w:ascii="SassoonPrimaryType" w:hAnsi="SassoonPrimaryType"/>
                <w:b/>
                <w:sz w:val="24"/>
                <w:szCs w:val="24"/>
              </w:rPr>
            </w:pPr>
            <w:r w:rsidRPr="007B04A8">
              <w:rPr>
                <w:rFonts w:ascii="SassoonPrimaryType" w:hAnsi="SassoonPrimaryType"/>
                <w:b/>
                <w:sz w:val="24"/>
                <w:szCs w:val="24"/>
              </w:rPr>
              <w:t>The History of Blackpool</w:t>
            </w:r>
          </w:p>
          <w:p w:rsidR="007B04A8" w:rsidRPr="007B04A8" w:rsidRDefault="007B04A8" w:rsidP="00593F8B">
            <w:pPr>
              <w:pStyle w:val="NormalWeb"/>
              <w:spacing w:before="0" w:beforeAutospacing="0" w:after="0" w:afterAutospacing="0"/>
              <w:jc w:val="center"/>
              <w:rPr>
                <w:rFonts w:ascii="SassoonPrimaryType" w:hAnsi="SassoonPrimaryType"/>
              </w:rPr>
            </w:pPr>
            <w:r w:rsidRPr="007B04A8">
              <w:rPr>
                <w:rFonts w:ascii="SassoonPrimaryType" w:hAnsi="SassoonPrimaryType"/>
                <w:color w:val="000000"/>
              </w:rPr>
              <w:t>Which significant people from Blackpool should be given a blue plaque and why?</w:t>
            </w:r>
          </w:p>
          <w:p w:rsidR="007B04A8" w:rsidRDefault="007B04A8" w:rsidP="00593F8B">
            <w:pPr>
              <w:pStyle w:val="NormalWeb"/>
              <w:spacing w:before="0" w:beforeAutospacing="0" w:after="0" w:afterAutospacing="0"/>
              <w:jc w:val="center"/>
              <w:rPr>
                <w:rFonts w:ascii="SassoonPrimaryType" w:hAnsi="SassoonPrimaryType"/>
              </w:rPr>
            </w:pPr>
          </w:p>
          <w:p w:rsidR="00794FA0" w:rsidRDefault="00794FA0" w:rsidP="00593F8B">
            <w:pPr>
              <w:pStyle w:val="NormalWeb"/>
              <w:spacing w:before="0" w:beforeAutospacing="0" w:after="0" w:afterAutospacing="0"/>
              <w:jc w:val="center"/>
              <w:rPr>
                <w:rFonts w:ascii="SassoonPrimaryType" w:hAnsi="SassoonPrimaryType"/>
              </w:rPr>
            </w:pPr>
          </w:p>
          <w:p w:rsidR="00794FA0" w:rsidRDefault="00794FA0" w:rsidP="00593F8B">
            <w:pPr>
              <w:pStyle w:val="NormalWeb"/>
              <w:spacing w:before="0" w:beforeAutospacing="0" w:after="0" w:afterAutospacing="0"/>
              <w:jc w:val="center"/>
              <w:rPr>
                <w:rFonts w:ascii="SassoonPrimaryType" w:hAnsi="SassoonPrimaryType"/>
              </w:rPr>
            </w:pPr>
          </w:p>
          <w:p w:rsidR="00794FA0" w:rsidRPr="007B04A8" w:rsidRDefault="00794FA0" w:rsidP="00593F8B">
            <w:pPr>
              <w:pStyle w:val="NormalWeb"/>
              <w:spacing w:before="0" w:beforeAutospacing="0" w:after="0" w:afterAutospacing="0"/>
              <w:jc w:val="center"/>
              <w:rPr>
                <w:rFonts w:ascii="SassoonPrimaryType" w:hAnsi="SassoonPrimaryType"/>
              </w:rPr>
            </w:pPr>
          </w:p>
          <w:p w:rsidR="00DB23B5" w:rsidRPr="007B04A8" w:rsidRDefault="00DB23B5" w:rsidP="00593F8B">
            <w:pPr>
              <w:jc w:val="center"/>
              <w:rPr>
                <w:rFonts w:ascii="SassoonPrimaryType" w:hAnsi="SassoonPrimaryType"/>
                <w:sz w:val="24"/>
                <w:szCs w:val="24"/>
              </w:rPr>
            </w:pPr>
          </w:p>
        </w:tc>
      </w:tr>
      <w:tr w:rsidR="00DB23B5" w:rsidRPr="007B04A8" w:rsidTr="00593F8B">
        <w:tc>
          <w:tcPr>
            <w:tcW w:w="1413" w:type="dxa"/>
          </w:tcPr>
          <w:p w:rsidR="00DB23B5" w:rsidRPr="007B04A8" w:rsidRDefault="00DB23B5" w:rsidP="00593F8B">
            <w:pPr>
              <w:jc w:val="center"/>
              <w:rPr>
                <w:rFonts w:ascii="SassoonPrimaryType" w:hAnsi="SassoonPrimaryType"/>
                <w:b/>
                <w:color w:val="00B050"/>
                <w:sz w:val="24"/>
                <w:szCs w:val="24"/>
              </w:rPr>
            </w:pPr>
            <w:r w:rsidRPr="007B04A8">
              <w:rPr>
                <w:rFonts w:ascii="SassoonPrimaryType" w:hAnsi="SassoonPrimaryType"/>
                <w:b/>
                <w:color w:val="00B050"/>
                <w:sz w:val="24"/>
                <w:szCs w:val="24"/>
              </w:rPr>
              <w:t>Year 4</w:t>
            </w:r>
          </w:p>
        </w:tc>
        <w:tc>
          <w:tcPr>
            <w:tcW w:w="2126" w:type="dxa"/>
            <w:vAlign w:val="center"/>
          </w:tcPr>
          <w:p w:rsidR="00DB23B5" w:rsidRPr="007B04A8" w:rsidRDefault="00DB23B5" w:rsidP="00593F8B">
            <w:pPr>
              <w:jc w:val="center"/>
              <w:rPr>
                <w:rFonts w:ascii="SassoonPrimaryType" w:hAnsi="SassoonPrimaryType"/>
                <w:sz w:val="24"/>
                <w:szCs w:val="24"/>
              </w:rPr>
            </w:pPr>
          </w:p>
          <w:p w:rsidR="00DB23B5" w:rsidRPr="007B04A8" w:rsidRDefault="00DB23B5" w:rsidP="00593F8B">
            <w:pPr>
              <w:jc w:val="center"/>
              <w:rPr>
                <w:rFonts w:ascii="SassoonPrimaryType" w:hAnsi="SassoonPrimaryType"/>
                <w:sz w:val="24"/>
                <w:szCs w:val="24"/>
              </w:rPr>
            </w:pPr>
          </w:p>
          <w:p w:rsidR="00DB23B5" w:rsidRPr="007B04A8" w:rsidRDefault="00DB23B5" w:rsidP="00593F8B">
            <w:pPr>
              <w:jc w:val="center"/>
              <w:rPr>
                <w:rFonts w:ascii="SassoonPrimaryType" w:hAnsi="SassoonPrimaryType"/>
                <w:sz w:val="24"/>
                <w:szCs w:val="24"/>
              </w:rPr>
            </w:pPr>
          </w:p>
        </w:tc>
        <w:tc>
          <w:tcPr>
            <w:tcW w:w="2410" w:type="dxa"/>
            <w:vAlign w:val="center"/>
          </w:tcPr>
          <w:p w:rsidR="00593F8B" w:rsidRDefault="00593F8B" w:rsidP="00593F8B">
            <w:pPr>
              <w:jc w:val="center"/>
              <w:rPr>
                <w:rFonts w:ascii="SassoonPrimaryType" w:hAnsi="SassoonPrimaryType"/>
                <w:b/>
                <w:sz w:val="24"/>
                <w:szCs w:val="24"/>
              </w:rPr>
            </w:pPr>
          </w:p>
          <w:p w:rsidR="00DB23B5" w:rsidRPr="007B04A8" w:rsidRDefault="00DB23B5" w:rsidP="00593F8B">
            <w:pPr>
              <w:jc w:val="center"/>
              <w:rPr>
                <w:rFonts w:ascii="SassoonPrimaryType" w:hAnsi="SassoonPrimaryType"/>
                <w:b/>
                <w:sz w:val="24"/>
                <w:szCs w:val="24"/>
              </w:rPr>
            </w:pPr>
            <w:r w:rsidRPr="007B04A8">
              <w:rPr>
                <w:rFonts w:ascii="SassoonPrimaryType" w:hAnsi="SassoonPrimaryType"/>
                <w:b/>
                <w:sz w:val="24"/>
                <w:szCs w:val="24"/>
              </w:rPr>
              <w:t>Ancient Greeks</w:t>
            </w:r>
          </w:p>
          <w:p w:rsidR="00A9796F" w:rsidRDefault="00A9796F" w:rsidP="00593F8B">
            <w:pPr>
              <w:jc w:val="center"/>
              <w:rPr>
                <w:rFonts w:ascii="SassoonPrimaryType" w:hAnsi="SassoonPrimaryType"/>
                <w:sz w:val="24"/>
                <w:szCs w:val="24"/>
              </w:rPr>
            </w:pPr>
            <w:r w:rsidRPr="007B04A8">
              <w:rPr>
                <w:rFonts w:ascii="SassoonPrimaryType" w:hAnsi="SassoonPrimaryType"/>
                <w:sz w:val="24"/>
                <w:szCs w:val="24"/>
              </w:rPr>
              <w:t>Why was the classical age of Ancient Greece so important?</w:t>
            </w:r>
          </w:p>
          <w:p w:rsidR="00593F8B" w:rsidRPr="007B04A8" w:rsidRDefault="00593F8B" w:rsidP="00593F8B">
            <w:pPr>
              <w:jc w:val="center"/>
              <w:rPr>
                <w:rFonts w:ascii="SassoonPrimaryType" w:hAnsi="SassoonPrimaryType"/>
                <w:sz w:val="24"/>
                <w:szCs w:val="24"/>
              </w:rPr>
            </w:pPr>
          </w:p>
        </w:tc>
        <w:tc>
          <w:tcPr>
            <w:tcW w:w="2693" w:type="dxa"/>
            <w:vAlign w:val="center"/>
          </w:tcPr>
          <w:p w:rsidR="00DB23B5" w:rsidRPr="007B04A8" w:rsidRDefault="00DB23B5" w:rsidP="00593F8B">
            <w:pPr>
              <w:jc w:val="center"/>
              <w:rPr>
                <w:rFonts w:ascii="SassoonPrimaryType" w:hAnsi="SassoonPrimaryType"/>
                <w:b/>
                <w:sz w:val="24"/>
                <w:szCs w:val="24"/>
              </w:rPr>
            </w:pPr>
            <w:r w:rsidRPr="007B04A8">
              <w:rPr>
                <w:rFonts w:ascii="SassoonPrimaryType" w:hAnsi="SassoonPrimaryType"/>
                <w:b/>
                <w:sz w:val="24"/>
                <w:szCs w:val="24"/>
              </w:rPr>
              <w:t>Romans</w:t>
            </w:r>
          </w:p>
          <w:p w:rsidR="00A9796F" w:rsidRPr="007B04A8" w:rsidRDefault="00A9796F" w:rsidP="00593F8B">
            <w:pPr>
              <w:jc w:val="center"/>
              <w:rPr>
                <w:rFonts w:ascii="SassoonPrimaryType" w:hAnsi="SassoonPrimaryType"/>
                <w:sz w:val="24"/>
                <w:szCs w:val="24"/>
              </w:rPr>
            </w:pPr>
            <w:r w:rsidRPr="007B04A8">
              <w:rPr>
                <w:rFonts w:ascii="SassoonPrimaryType" w:hAnsi="SassoonPrimaryType"/>
                <w:sz w:val="24"/>
                <w:szCs w:val="24"/>
              </w:rPr>
              <w:t>How were the Romans able to conquer Britain?</w:t>
            </w:r>
          </w:p>
        </w:tc>
        <w:tc>
          <w:tcPr>
            <w:tcW w:w="2552" w:type="dxa"/>
            <w:vAlign w:val="center"/>
          </w:tcPr>
          <w:p w:rsidR="00DB23B5" w:rsidRPr="007B04A8" w:rsidRDefault="00DB23B5" w:rsidP="00593F8B">
            <w:pPr>
              <w:jc w:val="center"/>
              <w:rPr>
                <w:rFonts w:ascii="SassoonPrimaryType" w:hAnsi="SassoonPrimaryType"/>
                <w:sz w:val="24"/>
                <w:szCs w:val="24"/>
              </w:rPr>
            </w:pPr>
          </w:p>
        </w:tc>
        <w:tc>
          <w:tcPr>
            <w:tcW w:w="2580" w:type="dxa"/>
            <w:vAlign w:val="center"/>
          </w:tcPr>
          <w:p w:rsidR="00DB23B5" w:rsidRPr="007B04A8" w:rsidRDefault="00A9796F" w:rsidP="00593F8B">
            <w:pPr>
              <w:jc w:val="center"/>
              <w:rPr>
                <w:rFonts w:ascii="SassoonPrimaryType" w:hAnsi="SassoonPrimaryType"/>
                <w:b/>
                <w:sz w:val="24"/>
                <w:szCs w:val="24"/>
              </w:rPr>
            </w:pPr>
            <w:r w:rsidRPr="007B04A8">
              <w:rPr>
                <w:rFonts w:ascii="SassoonPrimaryType" w:hAnsi="SassoonPrimaryType"/>
                <w:b/>
                <w:sz w:val="24"/>
                <w:szCs w:val="24"/>
              </w:rPr>
              <w:t>Pendle Witches</w:t>
            </w:r>
          </w:p>
          <w:p w:rsidR="00A9796F" w:rsidRPr="007B04A8" w:rsidRDefault="00A9796F" w:rsidP="00593F8B">
            <w:pPr>
              <w:jc w:val="center"/>
              <w:rPr>
                <w:rFonts w:ascii="SassoonPrimaryType" w:hAnsi="SassoonPrimaryType"/>
                <w:sz w:val="24"/>
                <w:szCs w:val="24"/>
              </w:rPr>
            </w:pPr>
            <w:r w:rsidRPr="007B04A8">
              <w:rPr>
                <w:rFonts w:ascii="SassoonPrimaryType" w:hAnsi="SassoonPrimaryType"/>
                <w:sz w:val="24"/>
                <w:szCs w:val="24"/>
              </w:rPr>
              <w:t>Were the Pendle Witches falsely accused?</w:t>
            </w:r>
          </w:p>
        </w:tc>
        <w:tc>
          <w:tcPr>
            <w:tcW w:w="2670" w:type="dxa"/>
            <w:vAlign w:val="center"/>
          </w:tcPr>
          <w:p w:rsidR="00DB23B5" w:rsidRPr="007B04A8" w:rsidRDefault="00DB23B5" w:rsidP="00593F8B">
            <w:pPr>
              <w:jc w:val="center"/>
              <w:rPr>
                <w:rFonts w:ascii="SassoonPrimaryType" w:hAnsi="SassoonPrimaryType"/>
                <w:sz w:val="24"/>
                <w:szCs w:val="24"/>
              </w:rPr>
            </w:pPr>
          </w:p>
        </w:tc>
      </w:tr>
      <w:tr w:rsidR="00DB23B5" w:rsidRPr="007B04A8" w:rsidTr="00593F8B">
        <w:tc>
          <w:tcPr>
            <w:tcW w:w="1413" w:type="dxa"/>
          </w:tcPr>
          <w:p w:rsidR="00DB23B5" w:rsidRPr="007B04A8" w:rsidRDefault="00DB23B5" w:rsidP="00593F8B">
            <w:pPr>
              <w:jc w:val="center"/>
              <w:rPr>
                <w:rFonts w:ascii="SassoonPrimaryType" w:hAnsi="SassoonPrimaryType"/>
                <w:b/>
                <w:color w:val="00B050"/>
                <w:sz w:val="24"/>
                <w:szCs w:val="24"/>
              </w:rPr>
            </w:pPr>
            <w:r w:rsidRPr="007B04A8">
              <w:rPr>
                <w:rFonts w:ascii="SassoonPrimaryType" w:hAnsi="SassoonPrimaryType"/>
                <w:b/>
                <w:color w:val="00B050"/>
                <w:sz w:val="24"/>
                <w:szCs w:val="24"/>
              </w:rPr>
              <w:t>Year 5</w:t>
            </w:r>
          </w:p>
        </w:tc>
        <w:tc>
          <w:tcPr>
            <w:tcW w:w="2126" w:type="dxa"/>
            <w:vAlign w:val="center"/>
          </w:tcPr>
          <w:p w:rsidR="00593F8B" w:rsidRDefault="00593F8B" w:rsidP="00593F8B">
            <w:pPr>
              <w:jc w:val="center"/>
              <w:rPr>
                <w:rFonts w:ascii="SassoonPrimaryType" w:hAnsi="SassoonPrimaryType"/>
                <w:b/>
                <w:sz w:val="24"/>
                <w:szCs w:val="24"/>
              </w:rPr>
            </w:pPr>
          </w:p>
          <w:p w:rsidR="00DB23B5" w:rsidRPr="007B04A8" w:rsidRDefault="00A9796F" w:rsidP="00593F8B">
            <w:pPr>
              <w:jc w:val="center"/>
              <w:rPr>
                <w:rFonts w:ascii="SassoonPrimaryType" w:hAnsi="SassoonPrimaryType"/>
                <w:b/>
                <w:sz w:val="24"/>
                <w:szCs w:val="24"/>
              </w:rPr>
            </w:pPr>
            <w:r w:rsidRPr="007B04A8">
              <w:rPr>
                <w:rFonts w:ascii="SassoonPrimaryType" w:hAnsi="SassoonPrimaryType"/>
                <w:b/>
                <w:sz w:val="24"/>
                <w:szCs w:val="24"/>
              </w:rPr>
              <w:t>Anglo-Saxons</w:t>
            </w:r>
          </w:p>
          <w:p w:rsidR="00DB23B5" w:rsidRDefault="00A9796F" w:rsidP="00593F8B">
            <w:pPr>
              <w:jc w:val="center"/>
              <w:rPr>
                <w:rFonts w:ascii="SassoonPrimaryType" w:hAnsi="SassoonPrimaryType"/>
                <w:sz w:val="24"/>
                <w:szCs w:val="24"/>
              </w:rPr>
            </w:pPr>
            <w:r w:rsidRPr="007B04A8">
              <w:rPr>
                <w:rFonts w:ascii="SassoonPrimaryType" w:hAnsi="SassoonPrimaryType"/>
                <w:sz w:val="24"/>
                <w:szCs w:val="24"/>
              </w:rPr>
              <w:t>What did the Anglo Saxons believe and how did this change?</w:t>
            </w:r>
          </w:p>
          <w:p w:rsidR="00593F8B" w:rsidRDefault="00593F8B" w:rsidP="00593F8B">
            <w:pPr>
              <w:jc w:val="center"/>
              <w:rPr>
                <w:rFonts w:ascii="SassoonPrimaryType" w:hAnsi="SassoonPrimaryType"/>
                <w:sz w:val="24"/>
                <w:szCs w:val="24"/>
              </w:rPr>
            </w:pPr>
          </w:p>
          <w:p w:rsidR="00593F8B" w:rsidRDefault="00593F8B" w:rsidP="00593F8B">
            <w:pPr>
              <w:jc w:val="center"/>
              <w:rPr>
                <w:rFonts w:ascii="SassoonPrimaryType" w:hAnsi="SassoonPrimaryType"/>
                <w:sz w:val="24"/>
                <w:szCs w:val="24"/>
              </w:rPr>
            </w:pPr>
          </w:p>
          <w:p w:rsidR="00593F8B" w:rsidRDefault="00593F8B" w:rsidP="00593F8B">
            <w:pPr>
              <w:jc w:val="center"/>
              <w:rPr>
                <w:rFonts w:ascii="SassoonPrimaryType" w:hAnsi="SassoonPrimaryType"/>
                <w:sz w:val="24"/>
                <w:szCs w:val="24"/>
              </w:rPr>
            </w:pPr>
          </w:p>
          <w:p w:rsidR="00593F8B" w:rsidRDefault="00593F8B" w:rsidP="00593F8B">
            <w:pPr>
              <w:jc w:val="center"/>
              <w:rPr>
                <w:rFonts w:ascii="SassoonPrimaryType" w:hAnsi="SassoonPrimaryType"/>
                <w:sz w:val="24"/>
                <w:szCs w:val="24"/>
              </w:rPr>
            </w:pPr>
          </w:p>
          <w:p w:rsidR="00593F8B" w:rsidRPr="007B04A8" w:rsidRDefault="00593F8B" w:rsidP="00593F8B">
            <w:pPr>
              <w:jc w:val="center"/>
              <w:rPr>
                <w:rFonts w:ascii="SassoonPrimaryType" w:hAnsi="SassoonPrimaryType"/>
                <w:sz w:val="24"/>
                <w:szCs w:val="24"/>
              </w:rPr>
            </w:pPr>
          </w:p>
        </w:tc>
        <w:tc>
          <w:tcPr>
            <w:tcW w:w="2410" w:type="dxa"/>
            <w:vAlign w:val="center"/>
          </w:tcPr>
          <w:p w:rsidR="00DB23B5" w:rsidRPr="007B04A8" w:rsidRDefault="00DB23B5" w:rsidP="00593F8B">
            <w:pPr>
              <w:jc w:val="center"/>
              <w:rPr>
                <w:rFonts w:ascii="SassoonPrimaryType" w:hAnsi="SassoonPrimaryType"/>
                <w:sz w:val="24"/>
                <w:szCs w:val="24"/>
              </w:rPr>
            </w:pPr>
          </w:p>
        </w:tc>
        <w:tc>
          <w:tcPr>
            <w:tcW w:w="2693" w:type="dxa"/>
            <w:vAlign w:val="center"/>
          </w:tcPr>
          <w:p w:rsidR="00CE54D7" w:rsidRDefault="00CE54D7" w:rsidP="00593F8B">
            <w:pPr>
              <w:jc w:val="center"/>
              <w:rPr>
                <w:rFonts w:ascii="SassoonPrimaryType" w:hAnsi="SassoonPrimaryType"/>
                <w:b/>
                <w:sz w:val="24"/>
                <w:szCs w:val="24"/>
              </w:rPr>
            </w:pPr>
            <w:r w:rsidRPr="007B04A8">
              <w:rPr>
                <w:rFonts w:ascii="SassoonPrimaryType" w:hAnsi="SassoonPrimaryType"/>
                <w:b/>
                <w:sz w:val="24"/>
                <w:szCs w:val="24"/>
              </w:rPr>
              <w:t>Tudors</w:t>
            </w:r>
          </w:p>
          <w:p w:rsidR="00DB23B5" w:rsidRDefault="00CE54D7" w:rsidP="00593F8B">
            <w:pPr>
              <w:jc w:val="center"/>
              <w:rPr>
                <w:rFonts w:ascii="SassoonPrimaryType" w:hAnsi="SassoonPrimaryType"/>
                <w:sz w:val="24"/>
                <w:szCs w:val="24"/>
              </w:rPr>
            </w:pPr>
            <w:r w:rsidRPr="007B04A8">
              <w:rPr>
                <w:rFonts w:ascii="SassoonPrimaryType" w:hAnsi="SassoonPrimaryType"/>
                <w:sz w:val="24"/>
                <w:szCs w:val="24"/>
              </w:rPr>
              <w:t>Why were the Tudor monarchs so significant?</w:t>
            </w:r>
          </w:p>
          <w:p w:rsidR="00CE54D7" w:rsidRPr="007B04A8" w:rsidRDefault="00CE54D7" w:rsidP="00593F8B">
            <w:pPr>
              <w:jc w:val="center"/>
              <w:rPr>
                <w:rFonts w:ascii="SassoonPrimaryType" w:hAnsi="SassoonPrimaryType"/>
                <w:sz w:val="24"/>
                <w:szCs w:val="24"/>
              </w:rPr>
            </w:pPr>
          </w:p>
        </w:tc>
        <w:tc>
          <w:tcPr>
            <w:tcW w:w="2552" w:type="dxa"/>
            <w:vAlign w:val="center"/>
          </w:tcPr>
          <w:p w:rsidR="00DB23B5" w:rsidRPr="007B04A8" w:rsidRDefault="00DB23B5" w:rsidP="00593F8B">
            <w:pPr>
              <w:jc w:val="center"/>
              <w:rPr>
                <w:rFonts w:ascii="SassoonPrimaryType" w:hAnsi="SassoonPrimaryType"/>
                <w:sz w:val="24"/>
                <w:szCs w:val="24"/>
              </w:rPr>
            </w:pPr>
          </w:p>
        </w:tc>
        <w:tc>
          <w:tcPr>
            <w:tcW w:w="2580" w:type="dxa"/>
            <w:vAlign w:val="center"/>
          </w:tcPr>
          <w:p w:rsidR="00CE54D7" w:rsidRPr="007B04A8" w:rsidRDefault="00CE54D7" w:rsidP="00593F8B">
            <w:pPr>
              <w:jc w:val="center"/>
              <w:rPr>
                <w:rFonts w:ascii="SassoonPrimaryType" w:hAnsi="SassoonPrimaryType"/>
                <w:b/>
                <w:sz w:val="24"/>
                <w:szCs w:val="24"/>
              </w:rPr>
            </w:pPr>
            <w:r w:rsidRPr="007B04A8">
              <w:rPr>
                <w:rFonts w:ascii="SassoonPrimaryType" w:hAnsi="SassoonPrimaryType"/>
                <w:b/>
                <w:sz w:val="24"/>
                <w:szCs w:val="24"/>
              </w:rPr>
              <w:t>The Vikings</w:t>
            </w:r>
          </w:p>
          <w:p w:rsidR="001620F6" w:rsidRPr="007B04A8" w:rsidRDefault="00CE54D7" w:rsidP="00593F8B">
            <w:pPr>
              <w:jc w:val="center"/>
              <w:rPr>
                <w:rFonts w:ascii="SassoonPrimaryType" w:hAnsi="SassoonPrimaryType"/>
                <w:sz w:val="24"/>
                <w:szCs w:val="24"/>
              </w:rPr>
            </w:pPr>
            <w:r w:rsidRPr="007B04A8">
              <w:rPr>
                <w:rFonts w:ascii="SassoonPrimaryType" w:hAnsi="SassoonPrimaryType"/>
                <w:sz w:val="24"/>
                <w:szCs w:val="24"/>
              </w:rPr>
              <w:t>Brutal or Brilliant? How should we remember the Vikings?</w:t>
            </w:r>
          </w:p>
        </w:tc>
        <w:tc>
          <w:tcPr>
            <w:tcW w:w="2670" w:type="dxa"/>
            <w:vAlign w:val="center"/>
          </w:tcPr>
          <w:p w:rsidR="00CE54D7" w:rsidRPr="007B04A8" w:rsidRDefault="00CE54D7" w:rsidP="00593F8B">
            <w:pPr>
              <w:jc w:val="center"/>
              <w:rPr>
                <w:rFonts w:ascii="SassoonPrimaryType" w:hAnsi="SassoonPrimaryType"/>
                <w:b/>
                <w:sz w:val="24"/>
                <w:szCs w:val="24"/>
              </w:rPr>
            </w:pPr>
            <w:r w:rsidRPr="007B04A8">
              <w:rPr>
                <w:rFonts w:ascii="SassoonPrimaryType" w:hAnsi="SassoonPrimaryType"/>
                <w:b/>
                <w:sz w:val="24"/>
                <w:szCs w:val="24"/>
              </w:rPr>
              <w:t>Mayan Civilization</w:t>
            </w:r>
          </w:p>
          <w:p w:rsidR="00DB23B5" w:rsidRPr="007B04A8" w:rsidRDefault="00CE54D7" w:rsidP="00593F8B">
            <w:pPr>
              <w:jc w:val="center"/>
              <w:rPr>
                <w:rFonts w:ascii="SassoonPrimaryType" w:hAnsi="SassoonPrimaryType"/>
                <w:sz w:val="24"/>
                <w:szCs w:val="24"/>
              </w:rPr>
            </w:pPr>
            <w:r w:rsidRPr="007B04A8">
              <w:rPr>
                <w:rFonts w:ascii="SassoonPrimaryType" w:hAnsi="SassoonPrimaryType"/>
                <w:sz w:val="24"/>
                <w:szCs w:val="24"/>
              </w:rPr>
              <w:t>Who were the greater people: the Vikings or the Maya?</w:t>
            </w:r>
          </w:p>
        </w:tc>
      </w:tr>
      <w:tr w:rsidR="00DB23B5" w:rsidRPr="007B04A8" w:rsidTr="00593F8B">
        <w:tc>
          <w:tcPr>
            <w:tcW w:w="1413" w:type="dxa"/>
          </w:tcPr>
          <w:p w:rsidR="00DB23B5" w:rsidRPr="007B04A8" w:rsidRDefault="00DB23B5" w:rsidP="00593F8B">
            <w:pPr>
              <w:jc w:val="center"/>
              <w:rPr>
                <w:rFonts w:ascii="SassoonPrimaryType" w:hAnsi="SassoonPrimaryType"/>
                <w:b/>
                <w:color w:val="00B050"/>
                <w:sz w:val="24"/>
                <w:szCs w:val="24"/>
              </w:rPr>
            </w:pPr>
            <w:r w:rsidRPr="007B04A8">
              <w:rPr>
                <w:rFonts w:ascii="SassoonPrimaryType" w:hAnsi="SassoonPrimaryType"/>
                <w:b/>
                <w:color w:val="00B050"/>
                <w:sz w:val="24"/>
                <w:szCs w:val="24"/>
              </w:rPr>
              <w:lastRenderedPageBreak/>
              <w:t>Year 6</w:t>
            </w:r>
          </w:p>
        </w:tc>
        <w:tc>
          <w:tcPr>
            <w:tcW w:w="2126" w:type="dxa"/>
            <w:vAlign w:val="center"/>
          </w:tcPr>
          <w:p w:rsidR="007629E5" w:rsidRDefault="007629E5" w:rsidP="00593F8B">
            <w:pPr>
              <w:jc w:val="center"/>
              <w:rPr>
                <w:rFonts w:ascii="SassoonPrimaryType" w:hAnsi="SassoonPrimaryType"/>
                <w:b/>
                <w:sz w:val="24"/>
                <w:szCs w:val="24"/>
              </w:rPr>
            </w:pPr>
          </w:p>
          <w:p w:rsidR="00DB23B5" w:rsidRPr="007B04A8" w:rsidRDefault="00DB23B5" w:rsidP="00593F8B">
            <w:pPr>
              <w:jc w:val="center"/>
              <w:rPr>
                <w:rFonts w:ascii="SassoonPrimaryType" w:hAnsi="SassoonPrimaryType"/>
                <w:b/>
                <w:sz w:val="24"/>
                <w:szCs w:val="24"/>
              </w:rPr>
            </w:pPr>
            <w:r w:rsidRPr="007B04A8">
              <w:rPr>
                <w:rFonts w:ascii="SassoonPrimaryType" w:hAnsi="SassoonPrimaryType"/>
                <w:b/>
                <w:sz w:val="24"/>
                <w:szCs w:val="24"/>
              </w:rPr>
              <w:t>The Victorians</w:t>
            </w:r>
          </w:p>
          <w:p w:rsidR="00DB23B5" w:rsidRDefault="00DB23B5" w:rsidP="00593F8B">
            <w:pPr>
              <w:jc w:val="center"/>
              <w:rPr>
                <w:rFonts w:ascii="SassoonPrimaryType" w:hAnsi="SassoonPrimaryType"/>
                <w:i/>
                <w:sz w:val="24"/>
                <w:szCs w:val="24"/>
              </w:rPr>
            </w:pPr>
            <w:r w:rsidRPr="007B04A8">
              <w:rPr>
                <w:rFonts w:ascii="SassoonPrimaryType" w:hAnsi="SassoonPrimaryType"/>
                <w:i/>
                <w:sz w:val="24"/>
                <w:szCs w:val="24"/>
              </w:rPr>
              <w:t>(Dr Barnardo)</w:t>
            </w:r>
          </w:p>
          <w:p w:rsidR="007B04A8" w:rsidRPr="007B04A8" w:rsidRDefault="007B04A8" w:rsidP="00593F8B">
            <w:pPr>
              <w:jc w:val="center"/>
              <w:rPr>
                <w:rFonts w:ascii="SassoonPrimaryType" w:hAnsi="SassoonPrimaryType"/>
                <w:sz w:val="24"/>
                <w:szCs w:val="24"/>
              </w:rPr>
            </w:pPr>
            <w:r w:rsidRPr="007B04A8">
              <w:rPr>
                <w:rFonts w:ascii="SassoonPrimaryType" w:hAnsi="SassoonPrimaryType"/>
                <w:sz w:val="24"/>
                <w:szCs w:val="24"/>
              </w:rPr>
              <w:t>What was it like for children living in Victorian Britain?</w:t>
            </w:r>
          </w:p>
          <w:p w:rsidR="007B04A8" w:rsidRPr="007B04A8" w:rsidRDefault="007B04A8" w:rsidP="00593F8B">
            <w:pPr>
              <w:jc w:val="center"/>
              <w:rPr>
                <w:rFonts w:ascii="SassoonPrimaryType" w:hAnsi="SassoonPrimaryType"/>
                <w:sz w:val="24"/>
                <w:szCs w:val="24"/>
              </w:rPr>
            </w:pPr>
          </w:p>
          <w:p w:rsidR="00DB23B5" w:rsidRPr="007B04A8" w:rsidRDefault="00DB23B5" w:rsidP="00593F8B">
            <w:pPr>
              <w:jc w:val="center"/>
              <w:rPr>
                <w:rFonts w:ascii="SassoonPrimaryType" w:hAnsi="SassoonPrimaryType"/>
                <w:sz w:val="24"/>
                <w:szCs w:val="24"/>
              </w:rPr>
            </w:pPr>
          </w:p>
          <w:p w:rsidR="00DB23B5" w:rsidRPr="007B04A8" w:rsidRDefault="00DB23B5" w:rsidP="00593F8B">
            <w:pPr>
              <w:jc w:val="center"/>
              <w:rPr>
                <w:rFonts w:ascii="SassoonPrimaryType" w:hAnsi="SassoonPrimaryType"/>
                <w:sz w:val="24"/>
                <w:szCs w:val="24"/>
              </w:rPr>
            </w:pPr>
          </w:p>
        </w:tc>
        <w:tc>
          <w:tcPr>
            <w:tcW w:w="2410" w:type="dxa"/>
            <w:vAlign w:val="center"/>
          </w:tcPr>
          <w:p w:rsidR="00DB23B5" w:rsidRDefault="00DB23B5" w:rsidP="00593F8B">
            <w:pPr>
              <w:jc w:val="center"/>
              <w:rPr>
                <w:rFonts w:ascii="SassoonPrimaryType" w:hAnsi="SassoonPrimaryType"/>
                <w:b/>
                <w:sz w:val="24"/>
                <w:szCs w:val="24"/>
              </w:rPr>
            </w:pPr>
            <w:r w:rsidRPr="007B04A8">
              <w:rPr>
                <w:rFonts w:ascii="SassoonPrimaryType" w:hAnsi="SassoonPrimaryType"/>
                <w:b/>
                <w:sz w:val="24"/>
                <w:szCs w:val="24"/>
              </w:rPr>
              <w:t>WW1</w:t>
            </w:r>
          </w:p>
          <w:p w:rsidR="007B04A8" w:rsidRDefault="007B04A8" w:rsidP="00593F8B">
            <w:pPr>
              <w:jc w:val="center"/>
              <w:rPr>
                <w:rFonts w:ascii="SassoonPrimaryType" w:hAnsi="SassoonPrimaryType"/>
                <w:i/>
                <w:sz w:val="24"/>
                <w:szCs w:val="24"/>
              </w:rPr>
            </w:pPr>
            <w:r w:rsidRPr="007B04A8">
              <w:rPr>
                <w:rFonts w:ascii="SassoonPrimaryType" w:hAnsi="SassoonPrimaryType"/>
                <w:i/>
                <w:sz w:val="24"/>
                <w:szCs w:val="24"/>
              </w:rPr>
              <w:t xml:space="preserve">(Walter </w:t>
            </w:r>
            <w:proofErr w:type="spellStart"/>
            <w:r w:rsidRPr="007B04A8">
              <w:rPr>
                <w:rFonts w:ascii="SassoonPrimaryType" w:hAnsi="SassoonPrimaryType"/>
                <w:i/>
                <w:sz w:val="24"/>
                <w:szCs w:val="24"/>
              </w:rPr>
              <w:t>Tull</w:t>
            </w:r>
            <w:proofErr w:type="spellEnd"/>
            <w:r w:rsidRPr="007B04A8">
              <w:rPr>
                <w:rFonts w:ascii="SassoonPrimaryType" w:hAnsi="SassoonPrimaryType"/>
                <w:i/>
                <w:sz w:val="24"/>
                <w:szCs w:val="24"/>
              </w:rPr>
              <w:t>)</w:t>
            </w:r>
          </w:p>
          <w:p w:rsidR="007B04A8" w:rsidRPr="007B04A8" w:rsidRDefault="007B04A8" w:rsidP="00593F8B">
            <w:pPr>
              <w:jc w:val="center"/>
              <w:rPr>
                <w:rFonts w:ascii="SassoonPrimaryType" w:hAnsi="SassoonPrimaryType"/>
                <w:sz w:val="24"/>
                <w:szCs w:val="24"/>
              </w:rPr>
            </w:pPr>
            <w:r w:rsidRPr="007B04A8">
              <w:rPr>
                <w:rFonts w:ascii="SassoonPrimaryType" w:hAnsi="SassoonPrimaryType"/>
                <w:sz w:val="24"/>
                <w:szCs w:val="24"/>
              </w:rPr>
              <w:t xml:space="preserve">Who was Walter </w:t>
            </w:r>
            <w:proofErr w:type="spellStart"/>
            <w:r w:rsidRPr="007B04A8">
              <w:rPr>
                <w:rFonts w:ascii="SassoonPrimaryType" w:hAnsi="SassoonPrimaryType"/>
                <w:sz w:val="24"/>
                <w:szCs w:val="24"/>
              </w:rPr>
              <w:t>Tull</w:t>
            </w:r>
            <w:proofErr w:type="spellEnd"/>
            <w:r w:rsidRPr="007B04A8">
              <w:rPr>
                <w:rFonts w:ascii="SassoonPrimaryType" w:hAnsi="SassoonPrimaryType"/>
                <w:sz w:val="24"/>
                <w:szCs w:val="24"/>
              </w:rPr>
              <w:t xml:space="preserve"> and why is he significant today?</w:t>
            </w:r>
          </w:p>
          <w:p w:rsidR="00593F8B" w:rsidRDefault="00593F8B" w:rsidP="00593F8B">
            <w:pPr>
              <w:jc w:val="center"/>
              <w:rPr>
                <w:rFonts w:ascii="SassoonPrimaryType" w:hAnsi="SassoonPrimaryType"/>
                <w:sz w:val="24"/>
                <w:szCs w:val="24"/>
              </w:rPr>
            </w:pPr>
          </w:p>
          <w:p w:rsidR="007B04A8" w:rsidRPr="007B04A8" w:rsidRDefault="007B04A8" w:rsidP="00593F8B">
            <w:pPr>
              <w:jc w:val="center"/>
              <w:rPr>
                <w:rFonts w:ascii="SassoonPrimaryType" w:hAnsi="SassoonPrimaryType"/>
                <w:i/>
                <w:sz w:val="24"/>
                <w:szCs w:val="24"/>
              </w:rPr>
            </w:pPr>
            <w:r w:rsidRPr="007B04A8">
              <w:rPr>
                <w:rFonts w:ascii="SassoonPrimaryType" w:hAnsi="SassoonPrimaryType"/>
                <w:sz w:val="24"/>
                <w:szCs w:val="24"/>
              </w:rPr>
              <w:t>Why do we still remember WW1?</w:t>
            </w:r>
          </w:p>
        </w:tc>
        <w:tc>
          <w:tcPr>
            <w:tcW w:w="2693" w:type="dxa"/>
            <w:vAlign w:val="center"/>
          </w:tcPr>
          <w:p w:rsidR="00DB23B5" w:rsidRPr="007B04A8" w:rsidRDefault="00DB23B5" w:rsidP="00593F8B">
            <w:pPr>
              <w:jc w:val="center"/>
              <w:rPr>
                <w:rFonts w:ascii="SassoonPrimaryType" w:hAnsi="SassoonPrimaryType"/>
                <w:sz w:val="24"/>
                <w:szCs w:val="24"/>
              </w:rPr>
            </w:pPr>
          </w:p>
        </w:tc>
        <w:tc>
          <w:tcPr>
            <w:tcW w:w="2552" w:type="dxa"/>
            <w:vAlign w:val="center"/>
          </w:tcPr>
          <w:p w:rsidR="00DB23B5" w:rsidRPr="007B04A8" w:rsidRDefault="00DB23B5" w:rsidP="00593F8B">
            <w:pPr>
              <w:jc w:val="center"/>
              <w:rPr>
                <w:rFonts w:ascii="SassoonPrimaryType" w:hAnsi="SassoonPrimaryType"/>
                <w:sz w:val="24"/>
                <w:szCs w:val="24"/>
              </w:rPr>
            </w:pPr>
          </w:p>
        </w:tc>
        <w:tc>
          <w:tcPr>
            <w:tcW w:w="2580" w:type="dxa"/>
            <w:vAlign w:val="center"/>
          </w:tcPr>
          <w:p w:rsidR="007B04A8" w:rsidRPr="007B04A8" w:rsidRDefault="007B04A8" w:rsidP="00593F8B">
            <w:pPr>
              <w:jc w:val="center"/>
              <w:rPr>
                <w:rFonts w:ascii="SassoonPrimaryType" w:hAnsi="SassoonPrimaryType"/>
                <w:sz w:val="24"/>
                <w:szCs w:val="24"/>
              </w:rPr>
            </w:pPr>
          </w:p>
        </w:tc>
        <w:tc>
          <w:tcPr>
            <w:tcW w:w="2670" w:type="dxa"/>
          </w:tcPr>
          <w:p w:rsidR="00DB23B5" w:rsidRDefault="00DB23B5" w:rsidP="00593F8B">
            <w:pPr>
              <w:jc w:val="center"/>
              <w:rPr>
                <w:rFonts w:ascii="SassoonPrimaryType" w:hAnsi="SassoonPrimaryType"/>
                <w:sz w:val="24"/>
                <w:szCs w:val="24"/>
              </w:rPr>
            </w:pPr>
          </w:p>
          <w:p w:rsidR="00CE54D7" w:rsidRDefault="00CE54D7" w:rsidP="00593F8B">
            <w:pPr>
              <w:jc w:val="center"/>
              <w:rPr>
                <w:rFonts w:ascii="SassoonPrimaryType" w:hAnsi="SassoonPrimaryType"/>
                <w:b/>
                <w:sz w:val="24"/>
                <w:szCs w:val="24"/>
              </w:rPr>
            </w:pPr>
            <w:r w:rsidRPr="00CE54D7">
              <w:rPr>
                <w:rFonts w:ascii="SassoonPrimaryType" w:hAnsi="SassoonPrimaryType"/>
                <w:b/>
                <w:sz w:val="24"/>
                <w:szCs w:val="24"/>
              </w:rPr>
              <w:t>Crime and Punishment</w:t>
            </w:r>
          </w:p>
          <w:p w:rsidR="00CE54D7" w:rsidRPr="00CE54D7" w:rsidRDefault="00CE54D7" w:rsidP="00593F8B">
            <w:pPr>
              <w:jc w:val="center"/>
              <w:rPr>
                <w:rFonts w:ascii="SassoonPrimaryType" w:hAnsi="SassoonPrimaryType"/>
                <w:sz w:val="24"/>
                <w:szCs w:val="24"/>
              </w:rPr>
            </w:pPr>
            <w:r w:rsidRPr="00CE54D7">
              <w:rPr>
                <w:rFonts w:ascii="SassoonPrimaryType" w:hAnsi="SassoonPrimaryType"/>
                <w:sz w:val="24"/>
                <w:szCs w:val="24"/>
              </w:rPr>
              <w:t>Through the ages</w:t>
            </w:r>
          </w:p>
          <w:p w:rsidR="00CE54D7" w:rsidRPr="00CE54D7" w:rsidRDefault="00CE54D7" w:rsidP="00593F8B">
            <w:pPr>
              <w:jc w:val="center"/>
              <w:rPr>
                <w:rFonts w:ascii="SassoonPrimaryType" w:hAnsi="SassoonPrimaryType"/>
                <w:b/>
                <w:sz w:val="24"/>
                <w:szCs w:val="24"/>
              </w:rPr>
            </w:pPr>
            <w:r w:rsidRPr="00CE54D7">
              <w:rPr>
                <w:rFonts w:ascii="SassoonPrimaryType" w:hAnsi="SassoonPrimaryType"/>
                <w:sz w:val="24"/>
                <w:szCs w:val="24"/>
              </w:rPr>
              <w:t>How and why have punishments changed over time?</w:t>
            </w:r>
          </w:p>
        </w:tc>
      </w:tr>
    </w:tbl>
    <w:p w:rsidR="00FA7A02" w:rsidRPr="007B04A8" w:rsidRDefault="00FA7A02" w:rsidP="00593F8B">
      <w:pPr>
        <w:jc w:val="center"/>
        <w:rPr>
          <w:rFonts w:ascii="SassoonPrimaryType" w:hAnsi="SassoonPrimaryType"/>
          <w:b/>
          <w:sz w:val="24"/>
          <w:szCs w:val="24"/>
        </w:rPr>
      </w:pPr>
      <w:bookmarkStart w:id="0" w:name="_GoBack"/>
      <w:bookmarkEnd w:id="0"/>
    </w:p>
    <w:sectPr w:rsidR="00FA7A02" w:rsidRPr="007B04A8" w:rsidSect="00FA7A02">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A8D" w:rsidRDefault="00780A8D" w:rsidP="00780A8D">
      <w:pPr>
        <w:spacing w:after="0" w:line="240" w:lineRule="auto"/>
      </w:pPr>
      <w:r>
        <w:separator/>
      </w:r>
    </w:p>
  </w:endnote>
  <w:endnote w:type="continuationSeparator" w:id="0">
    <w:p w:rsidR="00780A8D" w:rsidRDefault="00780A8D" w:rsidP="0078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E2E" w:rsidRDefault="00F96E2E" w:rsidP="00F96E2E">
    <w:pPr>
      <w:pStyle w:val="Footer"/>
      <w:jc w:val="right"/>
    </w:pPr>
    <w:r w:rsidRPr="00F96E2E">
      <w:rPr>
        <w:rFonts w:ascii="SassoonPrimaryInfant" w:hAnsi="SassoonPrimaryInfant"/>
        <w:noProof/>
        <w:sz w:val="32"/>
        <w:szCs w:val="32"/>
        <w:lang w:eastAsia="en-GB"/>
      </w:rPr>
      <w:drawing>
        <wp:anchor distT="0" distB="0" distL="114300" distR="114300" simplePos="0" relativeHeight="251659264" behindDoc="1" locked="0" layoutInCell="1" allowOverlap="1" wp14:anchorId="38A57AB4" wp14:editId="3F6121C9">
          <wp:simplePos x="0" y="0"/>
          <wp:positionH relativeFrom="rightMargin">
            <wp:posOffset>-405130</wp:posOffset>
          </wp:positionH>
          <wp:positionV relativeFrom="paragraph">
            <wp:posOffset>-333375</wp:posOffset>
          </wp:positionV>
          <wp:extent cx="923925" cy="845185"/>
          <wp:effectExtent l="0" t="0" r="9525" b="0"/>
          <wp:wrapTight wrapText="bothSides">
            <wp:wrapPolygon edited="0">
              <wp:start x="0" y="0"/>
              <wp:lineTo x="0" y="20935"/>
              <wp:lineTo x="21377" y="20935"/>
              <wp:lineTo x="21377" y="0"/>
              <wp:lineTo x="0" y="0"/>
            </wp:wrapPolygon>
          </wp:wrapTight>
          <wp:docPr id="3"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 cstate="print"/>
                  <a:srcRect/>
                  <a:stretch>
                    <a:fillRect/>
                  </a:stretch>
                </pic:blipFill>
                <pic:spPr bwMode="auto">
                  <a:xfrm>
                    <a:off x="0" y="0"/>
                    <a:ext cx="923925" cy="8451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A8D" w:rsidRDefault="00780A8D" w:rsidP="00780A8D">
      <w:pPr>
        <w:spacing w:after="0" w:line="240" w:lineRule="auto"/>
      </w:pPr>
      <w:r>
        <w:separator/>
      </w:r>
    </w:p>
  </w:footnote>
  <w:footnote w:type="continuationSeparator" w:id="0">
    <w:p w:rsidR="00780A8D" w:rsidRDefault="00780A8D" w:rsidP="00780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A8D" w:rsidRDefault="00794FA0" w:rsidP="00E54701">
    <w:pPr>
      <w:pStyle w:val="Header"/>
      <w:jc w:val="center"/>
      <w:rPr>
        <w:rFonts w:ascii="SassoonPrimaryInfant" w:hAnsi="SassoonPrimaryInfant"/>
        <w:b/>
      </w:rPr>
    </w:pPr>
    <w:r>
      <w:rPr>
        <w:rFonts w:ascii="SassoonPrimaryInfant" w:hAnsi="SassoonPrimaryInfant"/>
        <w:b/>
        <w:noProof/>
      </w:rPr>
      <w:drawing>
        <wp:inline distT="0" distB="0" distL="0" distR="0" wp14:anchorId="62A08B91">
          <wp:extent cx="2491740" cy="544411"/>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749" cy="562984"/>
                  </a:xfrm>
                  <a:prstGeom prst="rect">
                    <a:avLst/>
                  </a:prstGeom>
                  <a:noFill/>
                </pic:spPr>
              </pic:pic>
            </a:graphicData>
          </a:graphic>
        </wp:inline>
      </w:drawing>
    </w:r>
  </w:p>
  <w:p w:rsidR="00794FA0" w:rsidRDefault="00794FA0" w:rsidP="00E54701">
    <w:pPr>
      <w:pStyle w:val="Header"/>
      <w:jc w:val="center"/>
      <w:rPr>
        <w:rFonts w:ascii="SassoonPrimaryInfant" w:hAnsi="SassoonPrimaryInfant"/>
        <w:b/>
      </w:rPr>
    </w:pPr>
    <w:r>
      <w:rPr>
        <w:rFonts w:ascii="SassoonPrimaryInfant" w:hAnsi="SassoonPrimaryInfant"/>
        <w:b/>
      </w:rPr>
      <w:t>WHOLE SCHOOL HISTORY OVERVIEW (2024/2025)</w:t>
    </w:r>
  </w:p>
  <w:p w:rsidR="00794FA0" w:rsidRPr="00F96E2E" w:rsidRDefault="00794FA0" w:rsidP="00E54701">
    <w:pPr>
      <w:pStyle w:val="Header"/>
      <w:jc w:val="center"/>
      <w:rPr>
        <w:rFonts w:ascii="SassoonPrimaryInfant" w:hAnsi="SassoonPrimaryInfant"/>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03640"/>
    <w:multiLevelType w:val="hybridMultilevel"/>
    <w:tmpl w:val="90EACBA8"/>
    <w:lvl w:ilvl="0" w:tplc="834A496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02"/>
    <w:rsid w:val="000D1135"/>
    <w:rsid w:val="00121097"/>
    <w:rsid w:val="001620F6"/>
    <w:rsid w:val="00163F51"/>
    <w:rsid w:val="00210658"/>
    <w:rsid w:val="002F2F9F"/>
    <w:rsid w:val="00552CC6"/>
    <w:rsid w:val="00591718"/>
    <w:rsid w:val="00593F8B"/>
    <w:rsid w:val="006609EB"/>
    <w:rsid w:val="007629E5"/>
    <w:rsid w:val="0077134A"/>
    <w:rsid w:val="00780A8D"/>
    <w:rsid w:val="00794FA0"/>
    <w:rsid w:val="007B04A8"/>
    <w:rsid w:val="00A9796F"/>
    <w:rsid w:val="00AC20E6"/>
    <w:rsid w:val="00CE54D7"/>
    <w:rsid w:val="00DB23B5"/>
    <w:rsid w:val="00E54701"/>
    <w:rsid w:val="00E7779F"/>
    <w:rsid w:val="00EC787B"/>
    <w:rsid w:val="00F96E2E"/>
    <w:rsid w:val="00FA7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068E39"/>
  <w15:chartTrackingRefBased/>
  <w15:docId w15:val="{A8ABC688-2C7A-454B-92EF-53339650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A8D"/>
  </w:style>
  <w:style w:type="paragraph" w:styleId="Footer">
    <w:name w:val="footer"/>
    <w:basedOn w:val="Normal"/>
    <w:link w:val="FooterChar"/>
    <w:uiPriority w:val="99"/>
    <w:unhideWhenUsed/>
    <w:rsid w:val="0078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A8D"/>
  </w:style>
  <w:style w:type="character" w:styleId="CommentReference">
    <w:name w:val="annotation reference"/>
    <w:basedOn w:val="DefaultParagraphFont"/>
    <w:uiPriority w:val="99"/>
    <w:semiHidden/>
    <w:unhideWhenUsed/>
    <w:rsid w:val="00591718"/>
    <w:rPr>
      <w:sz w:val="16"/>
      <w:szCs w:val="16"/>
    </w:rPr>
  </w:style>
  <w:style w:type="paragraph" w:styleId="CommentText">
    <w:name w:val="annotation text"/>
    <w:basedOn w:val="Normal"/>
    <w:link w:val="CommentTextChar"/>
    <w:uiPriority w:val="99"/>
    <w:semiHidden/>
    <w:unhideWhenUsed/>
    <w:rsid w:val="00591718"/>
    <w:pPr>
      <w:spacing w:line="240" w:lineRule="auto"/>
    </w:pPr>
    <w:rPr>
      <w:sz w:val="20"/>
      <w:szCs w:val="20"/>
    </w:rPr>
  </w:style>
  <w:style w:type="character" w:customStyle="1" w:styleId="CommentTextChar">
    <w:name w:val="Comment Text Char"/>
    <w:basedOn w:val="DefaultParagraphFont"/>
    <w:link w:val="CommentText"/>
    <w:uiPriority w:val="99"/>
    <w:semiHidden/>
    <w:rsid w:val="00591718"/>
    <w:rPr>
      <w:sz w:val="20"/>
      <w:szCs w:val="20"/>
    </w:rPr>
  </w:style>
  <w:style w:type="paragraph" w:styleId="BalloonText">
    <w:name w:val="Balloon Text"/>
    <w:basedOn w:val="Normal"/>
    <w:link w:val="BalloonTextChar"/>
    <w:uiPriority w:val="99"/>
    <w:semiHidden/>
    <w:unhideWhenUsed/>
    <w:rsid w:val="00591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71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91718"/>
    <w:rPr>
      <w:b/>
      <w:bCs/>
    </w:rPr>
  </w:style>
  <w:style w:type="character" w:customStyle="1" w:styleId="CommentSubjectChar">
    <w:name w:val="Comment Subject Char"/>
    <w:basedOn w:val="CommentTextChar"/>
    <w:link w:val="CommentSubject"/>
    <w:uiPriority w:val="99"/>
    <w:semiHidden/>
    <w:rsid w:val="00591718"/>
    <w:rPr>
      <w:b/>
      <w:bCs/>
      <w:sz w:val="20"/>
      <w:szCs w:val="20"/>
    </w:rPr>
  </w:style>
  <w:style w:type="paragraph" w:styleId="ListParagraph">
    <w:name w:val="List Paragraph"/>
    <w:basedOn w:val="Normal"/>
    <w:uiPriority w:val="34"/>
    <w:qFormat/>
    <w:rsid w:val="00DB23B5"/>
    <w:pPr>
      <w:ind w:left="720"/>
      <w:contextualSpacing/>
    </w:pPr>
    <w:rPr>
      <w:rFonts w:cstheme="minorHAnsi"/>
      <w:color w:val="000000" w:themeColor="text1"/>
      <w:sz w:val="32"/>
      <w:szCs w:val="32"/>
    </w:rPr>
  </w:style>
  <w:style w:type="paragraph" w:styleId="NormalWeb">
    <w:name w:val="Normal (Web)"/>
    <w:basedOn w:val="Normal"/>
    <w:uiPriority w:val="99"/>
    <w:semiHidden/>
    <w:unhideWhenUsed/>
    <w:rsid w:val="007B04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684450">
      <w:bodyDiv w:val="1"/>
      <w:marLeft w:val="0"/>
      <w:marRight w:val="0"/>
      <w:marTop w:val="0"/>
      <w:marBottom w:val="0"/>
      <w:divBdr>
        <w:top w:val="none" w:sz="0" w:space="0" w:color="auto"/>
        <w:left w:val="none" w:sz="0" w:space="0" w:color="auto"/>
        <w:bottom w:val="none" w:sz="0" w:space="0" w:color="auto"/>
        <w:right w:val="none" w:sz="0" w:space="0" w:color="auto"/>
      </w:divBdr>
    </w:div>
    <w:div w:id="13532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John's C of E Primary School</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Galloway</dc:creator>
  <cp:keywords/>
  <dc:description/>
  <cp:lastModifiedBy>Adele Johnston</cp:lastModifiedBy>
  <cp:revision>2</cp:revision>
  <dcterms:created xsi:type="dcterms:W3CDTF">2025-01-29T14:02:00Z</dcterms:created>
  <dcterms:modified xsi:type="dcterms:W3CDTF">2025-01-29T14:02:00Z</dcterms:modified>
</cp:coreProperties>
</file>