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9000"/>
        <w:gridCol w:w="4842"/>
        <w:gridCol w:w="839"/>
        <w:gridCol w:w="273"/>
      </w:tblGrid>
      <w:tr w:rsidR="00BE746D" w:rsidTr="003F5E3C">
        <w:trPr>
          <w:trHeight w:val="194"/>
        </w:trPr>
        <w:tc>
          <w:tcPr>
            <w:tcW w:w="212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9000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4841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838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</w:tr>
      <w:tr w:rsidR="003F5E3C" w:rsidTr="003F5E3C">
        <w:trPr>
          <w:trHeight w:val="1087"/>
        </w:trPr>
        <w:tc>
          <w:tcPr>
            <w:tcW w:w="212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1468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871"/>
            </w:tblGrid>
            <w:tr w:rsidR="00BE746D" w:rsidTr="003F5E3C">
              <w:trPr>
                <w:trHeight w:val="888"/>
              </w:trPr>
              <w:tc>
                <w:tcPr>
                  <w:tcW w:w="13871" w:type="dxa"/>
                  <w:tcBorders>
                    <w:top w:val="nil"/>
                    <w:left w:val="single" w:sz="23" w:space="0" w:color="000000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40"/>
                    </w:rPr>
                    <w:t>Blackpool St John's Church of England Primary School</w:t>
                  </w:r>
                </w:p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  <w:sz w:val="36"/>
                    </w:rPr>
                    <w:t>Attendance</w:t>
                  </w:r>
                </w:p>
              </w:tc>
            </w:tr>
          </w:tbl>
          <w:p w:rsidR="00BE746D" w:rsidRDefault="00BE746D">
            <w:pPr>
              <w:spacing w:after="0" w:line="240" w:lineRule="auto"/>
            </w:pPr>
          </w:p>
        </w:tc>
        <w:tc>
          <w:tcPr>
            <w:tcW w:w="273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</w:tr>
      <w:tr w:rsidR="00BE746D" w:rsidTr="003F5E3C">
        <w:trPr>
          <w:trHeight w:val="97"/>
        </w:trPr>
        <w:tc>
          <w:tcPr>
            <w:tcW w:w="212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9000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4841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838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</w:tr>
      <w:tr w:rsidR="003F5E3C" w:rsidTr="003F5E3C">
        <w:trPr>
          <w:trHeight w:val="354"/>
        </w:trPr>
        <w:tc>
          <w:tcPr>
            <w:tcW w:w="212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1384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05"/>
            </w:tblGrid>
            <w:tr w:rsidR="00BE746D" w:rsidTr="003F5E3C">
              <w:trPr>
                <w:trHeight w:val="277"/>
              </w:trPr>
              <w:tc>
                <w:tcPr>
                  <w:tcW w:w="128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696969"/>
                    </w:rPr>
                    <w:t>Y = Attended, N = Apologies Accepted, NA = Apologies not Accepted, NS = No Apologies sent</w:t>
                  </w:r>
                </w:p>
              </w:tc>
            </w:tr>
          </w:tbl>
          <w:p w:rsidR="00BE746D" w:rsidRDefault="00BE746D">
            <w:pPr>
              <w:spacing w:after="0" w:line="240" w:lineRule="auto"/>
            </w:pPr>
          </w:p>
        </w:tc>
        <w:tc>
          <w:tcPr>
            <w:tcW w:w="838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</w:tr>
      <w:tr w:rsidR="00BE746D" w:rsidTr="003F5E3C">
        <w:trPr>
          <w:trHeight w:val="98"/>
        </w:trPr>
        <w:tc>
          <w:tcPr>
            <w:tcW w:w="212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9000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4841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838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</w:tr>
      <w:tr w:rsidR="00BE746D" w:rsidTr="003F5E3C">
        <w:trPr>
          <w:trHeight w:val="8189"/>
        </w:trPr>
        <w:tc>
          <w:tcPr>
            <w:tcW w:w="212" w:type="dxa"/>
          </w:tcPr>
          <w:p w:rsidR="00BE746D" w:rsidRDefault="00BE746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9000" w:type="dxa"/>
          </w:tcPr>
          <w:tbl>
            <w:tblPr>
              <w:tblW w:w="8988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994"/>
              <w:gridCol w:w="1079"/>
              <w:gridCol w:w="852"/>
              <w:gridCol w:w="710"/>
              <w:gridCol w:w="851"/>
              <w:gridCol w:w="1106"/>
            </w:tblGrid>
            <w:tr w:rsidR="00BE746D" w:rsidTr="003F5E3C">
              <w:trPr>
                <w:trHeight w:val="1826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BE746D">
                  <w:pPr>
                    <w:spacing w:after="0" w:line="240" w:lineRule="auto"/>
                  </w:pP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BE746D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Governing Board Meeting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Headteacher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recruitment process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Governing Board Meeting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Governing Board Meeting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Governing Board Meeting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Governing Board Meeting</w:t>
                  </w:r>
                </w:p>
              </w:tc>
            </w:tr>
            <w:tr w:rsidR="00BE746D" w:rsidTr="003F5E3C">
              <w:trPr>
                <w:trHeight w:val="795"/>
              </w:trPr>
              <w:tc>
                <w:tcPr>
                  <w:tcW w:w="23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Governor Type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 Sep 2018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02 Oct 2018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05 Feb 2019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14 May 2019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btLr"/>
                  <w:vAlign w:val="center"/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16 Jul 2019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Mrs Hayley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Aris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Mr Antony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Birdsall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Karen Blackburn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Miss Lauren Blackburn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David Blacker MBE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Authority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Miss Jacqueline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Currey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BE746D">
                  <w:pPr>
                    <w:spacing w:after="0" w:line="240" w:lineRule="auto"/>
                  </w:pP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Nadine Galloway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Headteacher</w:t>
                  </w:r>
                  <w:proofErr w:type="spellEnd"/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Rev Steve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Haskett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 Ex-Officio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Mrs Jill Hicks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Other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Gary Hope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Miss Adele Johnston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Staff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 Colin Malone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Foundation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Donna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Molyneux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Parent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</w:tr>
            <w:tr w:rsidR="00BE746D" w:rsidTr="003F5E3C">
              <w:trPr>
                <w:trHeight w:val="277"/>
              </w:trPr>
              <w:tc>
                <w:tcPr>
                  <w:tcW w:w="239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 w:rsidP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Mr</w:t>
                  </w:r>
                  <w:r>
                    <w:rPr>
                      <w:rFonts w:ascii="Arial" w:eastAsia="Arial" w:hAnsi="Arial"/>
                      <w:color w:val="000000"/>
                    </w:rPr>
                    <w:t>s Julie Ward</w:t>
                  </w:r>
                </w:p>
              </w:tc>
              <w:tc>
                <w:tcPr>
                  <w:tcW w:w="199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</w:t>
                  </w:r>
                  <w:r>
                    <w:rPr>
                      <w:rFonts w:ascii="Arial" w:eastAsia="Arial" w:hAnsi="Arial"/>
                      <w:color w:val="000000"/>
                    </w:rPr>
                    <w:t>oundation</w:t>
                  </w:r>
                </w:p>
              </w:tc>
              <w:tc>
                <w:tcPr>
                  <w:tcW w:w="1079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5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7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  <w:tc>
                <w:tcPr>
                  <w:tcW w:w="85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</w:p>
              </w:tc>
              <w:tc>
                <w:tcPr>
                  <w:tcW w:w="1106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746D" w:rsidRDefault="003F5E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Y</w:t>
                  </w:r>
                </w:p>
              </w:tc>
            </w:tr>
          </w:tbl>
          <w:p w:rsidR="00BE746D" w:rsidRDefault="00BE746D">
            <w:pPr>
              <w:spacing w:after="0" w:line="240" w:lineRule="auto"/>
            </w:pPr>
          </w:p>
        </w:tc>
        <w:tc>
          <w:tcPr>
            <w:tcW w:w="4841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838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  <w:tc>
          <w:tcPr>
            <w:tcW w:w="273" w:type="dxa"/>
          </w:tcPr>
          <w:p w:rsidR="00BE746D" w:rsidRDefault="00BE746D">
            <w:pPr>
              <w:pStyle w:val="EmptyCellLayoutStyle"/>
              <w:spacing w:after="0" w:line="240" w:lineRule="auto"/>
            </w:pPr>
          </w:p>
        </w:tc>
      </w:tr>
    </w:tbl>
    <w:p w:rsidR="00BE746D" w:rsidRDefault="00BE746D">
      <w:pPr>
        <w:spacing w:after="0" w:line="240" w:lineRule="auto"/>
      </w:pPr>
    </w:p>
    <w:sectPr w:rsidR="00BE746D">
      <w:pgSz w:w="16837" w:h="11905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6D"/>
    <w:rsid w:val="003F5E3C"/>
    <w:rsid w:val="00B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FBE6"/>
  <w15:docId w15:val="{CE5EF7B6-CEA8-4287-87DF-52F1B122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John's C of E Primary School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Hicks</dc:creator>
  <dc:description/>
  <cp:lastModifiedBy>Jill Hicks</cp:lastModifiedBy>
  <cp:revision>2</cp:revision>
  <dcterms:created xsi:type="dcterms:W3CDTF">2019-12-16T10:03:00Z</dcterms:created>
  <dcterms:modified xsi:type="dcterms:W3CDTF">2019-12-16T10:03:00Z</dcterms:modified>
</cp:coreProperties>
</file>