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B5" w:rsidRPr="00147C06" w:rsidRDefault="00FD476D">
      <w:pPr>
        <w:rPr>
          <w:rFonts w:ascii="Arial" w:hAnsi="Arial" w:cs="Arial"/>
        </w:rPr>
      </w:pPr>
      <w:bookmarkStart w:id="0" w:name="_GoBack"/>
      <w:bookmarkEnd w:id="0"/>
      <w:r w:rsidRPr="00147C06">
        <w:rPr>
          <w:rFonts w:ascii="Arial" w:hAnsi="Arial" w:cs="Arial"/>
          <w:noProof/>
          <w:lang w:eastAsia="en-GB"/>
        </w:rPr>
        <w:drawing>
          <wp:anchor distT="0" distB="0" distL="114300" distR="114300" simplePos="0" relativeHeight="251658240" behindDoc="1" locked="0" layoutInCell="1" allowOverlap="1" wp14:anchorId="74E84F24" wp14:editId="0F3100C2">
            <wp:simplePos x="0" y="0"/>
            <wp:positionH relativeFrom="page">
              <wp:align>left</wp:align>
            </wp:positionH>
            <wp:positionV relativeFrom="paragraph">
              <wp:posOffset>-1130300</wp:posOffset>
            </wp:positionV>
            <wp:extent cx="7555772" cy="1068776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Primary_L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5772" cy="10687762"/>
                    </a:xfrm>
                    <a:prstGeom prst="rect">
                      <a:avLst/>
                    </a:prstGeom>
                  </pic:spPr>
                </pic:pic>
              </a:graphicData>
            </a:graphic>
            <wp14:sizeRelH relativeFrom="page">
              <wp14:pctWidth>0</wp14:pctWidth>
            </wp14:sizeRelH>
            <wp14:sizeRelV relativeFrom="page">
              <wp14:pctHeight>0</wp14:pctHeight>
            </wp14:sizeRelV>
          </wp:anchor>
        </w:drawing>
      </w:r>
    </w:p>
    <w:p w:rsidR="00FD476D" w:rsidRDefault="00FD476D" w:rsidP="00FD476D">
      <w:pPr>
        <w:pStyle w:val="Body"/>
        <w:rPr>
          <w:rFonts w:ascii="Verdana" w:hAnsi="Verdana"/>
          <w:b/>
          <w:bCs/>
          <w:sz w:val="18"/>
          <w:szCs w:val="18"/>
          <w:u w:val="single"/>
          <w:lang w:val="en-US"/>
        </w:rPr>
      </w:pPr>
    </w:p>
    <w:p w:rsidR="007A799A" w:rsidRPr="00F728BB" w:rsidRDefault="007A799A" w:rsidP="007A799A">
      <w:pPr>
        <w:tabs>
          <w:tab w:val="left" w:pos="1547"/>
        </w:tabs>
        <w:spacing w:after="0" w:line="240" w:lineRule="auto"/>
        <w:jc w:val="center"/>
        <w:rPr>
          <w:rFonts w:ascii="Arial" w:eastAsia="Times New Roman" w:hAnsi="Arial" w:cs="Arial"/>
          <w:b/>
          <w:sz w:val="28"/>
          <w:szCs w:val="24"/>
          <w:u w:val="single"/>
          <w:lang w:eastAsia="en-GB"/>
        </w:rPr>
      </w:pPr>
      <w:r w:rsidRPr="00F728BB">
        <w:rPr>
          <w:rFonts w:ascii="Arial" w:eastAsia="Times New Roman" w:hAnsi="Arial" w:cs="Arial"/>
          <w:b/>
          <w:sz w:val="28"/>
          <w:szCs w:val="24"/>
          <w:u w:val="single"/>
          <w:lang w:eastAsia="en-GB"/>
        </w:rPr>
        <w:t>School Update re: Phased re-opening</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Dear Parents and Carers,</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I write to you to set out the arrangements we hav</w:t>
      </w:r>
      <w:r>
        <w:rPr>
          <w:rFonts w:ascii="Calibri" w:eastAsia="Times New Roman" w:hAnsi="Calibri" w:cs="Calibri"/>
          <w:color w:val="0B0C0C"/>
          <w:sz w:val="24"/>
          <w:szCs w:val="24"/>
          <w:lang w:eastAsia="en-GB"/>
        </w:rPr>
        <w:t>e made to open our school from 9</w:t>
      </w:r>
      <w:r w:rsidRPr="00F728BB">
        <w:rPr>
          <w:rFonts w:ascii="Calibri" w:eastAsia="Times New Roman" w:hAnsi="Calibri" w:cs="Calibri"/>
          <w:color w:val="0B0C0C"/>
          <w:sz w:val="24"/>
          <w:szCs w:val="24"/>
          <w:lang w:eastAsia="en-GB"/>
        </w:rPr>
        <w:t>th June.</w:t>
      </w:r>
    </w:p>
    <w:p w:rsidR="007A799A" w:rsidRPr="00F728BB" w:rsidRDefault="007A799A" w:rsidP="007A799A">
      <w:pPr>
        <w:shd w:val="clear" w:color="auto" w:fill="FFFFFF"/>
        <w:spacing w:before="300" w:after="300" w:line="240" w:lineRule="auto"/>
        <w:rPr>
          <w:rFonts w:ascii="Calibri" w:eastAsia="Times New Roman" w:hAnsi="Calibri" w:cs="Calibri"/>
          <w:b/>
          <w:color w:val="0B0C0C"/>
          <w:sz w:val="24"/>
          <w:szCs w:val="24"/>
          <w:u w:val="single"/>
          <w:lang w:eastAsia="en-GB"/>
        </w:rPr>
      </w:pPr>
      <w:r w:rsidRPr="00F728BB">
        <w:rPr>
          <w:rFonts w:ascii="Calibri" w:eastAsia="Times New Roman" w:hAnsi="Calibri" w:cs="Calibri"/>
          <w:b/>
          <w:color w:val="0B0C0C"/>
          <w:sz w:val="24"/>
          <w:szCs w:val="24"/>
          <w:u w:val="single"/>
          <w:lang w:eastAsia="en-GB"/>
        </w:rPr>
        <w:t>Thank you.</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Before I set out these arrangements, I would like to take this opportunity to thank parents and carers for their understanding and cooperation since we had to close.</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I know that this period has been challenging for many families, in particular when you have had to juggle work commitments with managing childcare.  I am pleased to let you know that, further to the government’s announcement (subject to scientific advice), we are working hard to take the necessary steps to be ready to welcome back more children. </w:t>
      </w:r>
    </w:p>
    <w:p w:rsidR="007A799A" w:rsidRPr="00F728BB" w:rsidRDefault="007A799A" w:rsidP="007A799A">
      <w:pPr>
        <w:shd w:val="clear" w:color="auto" w:fill="FFFFFF"/>
        <w:spacing w:before="300" w:after="300" w:line="240" w:lineRule="auto"/>
        <w:rPr>
          <w:rFonts w:ascii="Calibri" w:eastAsia="Times New Roman" w:hAnsi="Calibri" w:cs="Calibri"/>
          <w:b/>
          <w:color w:val="0B0C0C"/>
          <w:sz w:val="24"/>
          <w:szCs w:val="24"/>
          <w:u w:val="single"/>
          <w:lang w:eastAsia="en-GB"/>
        </w:rPr>
      </w:pPr>
      <w:r w:rsidRPr="00F728BB">
        <w:rPr>
          <w:rFonts w:ascii="Calibri" w:eastAsia="Times New Roman" w:hAnsi="Calibri" w:cs="Calibri"/>
          <w:b/>
          <w:color w:val="0B0C0C"/>
          <w:sz w:val="24"/>
          <w:szCs w:val="24"/>
          <w:u w:val="single"/>
          <w:lang w:eastAsia="en-GB"/>
        </w:rPr>
        <w:t>Which children can attend?</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As you may be aware, we have remained open for the children of critical workers and vulnerable children and have been operating with smaller group sizes, and additional hygiene and infection control measures. We will remain open for them.</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From the week beginning 8th June, we may be able to welcome back certain children, </w:t>
      </w:r>
      <w:r w:rsidRPr="00F728BB">
        <w:rPr>
          <w:rFonts w:ascii="Calibri" w:eastAsia="Times New Roman" w:hAnsi="Calibri" w:cs="Calibri"/>
          <w:b/>
          <w:color w:val="0B0C0C"/>
          <w:sz w:val="24"/>
          <w:szCs w:val="24"/>
          <w:lang w:eastAsia="en-GB"/>
        </w:rPr>
        <w:t>if the five key tests set by government justify the changes at the time</w:t>
      </w:r>
      <w:r w:rsidRPr="00F728BB">
        <w:rPr>
          <w:rFonts w:ascii="Calibri" w:eastAsia="Times New Roman" w:hAnsi="Calibri" w:cs="Calibri"/>
          <w:color w:val="0B0C0C"/>
          <w:sz w:val="24"/>
          <w:szCs w:val="24"/>
          <w:lang w:eastAsia="en-GB"/>
        </w:rPr>
        <w:t>.  We will begin with Recept</w:t>
      </w:r>
      <w:r>
        <w:rPr>
          <w:rFonts w:ascii="Calibri" w:eastAsia="Times New Roman" w:hAnsi="Calibri" w:cs="Calibri"/>
          <w:color w:val="0B0C0C"/>
          <w:sz w:val="24"/>
          <w:szCs w:val="24"/>
          <w:lang w:eastAsia="en-GB"/>
        </w:rPr>
        <w:t>ion children, followed by Year 1 the following week from June 15th</w:t>
      </w:r>
      <w:r w:rsidRPr="00F728BB">
        <w:rPr>
          <w:rFonts w:ascii="Calibri" w:eastAsia="Times New Roman" w:hAnsi="Calibri" w:cs="Calibri"/>
          <w:color w:val="0B0C0C"/>
          <w:sz w:val="24"/>
          <w:szCs w:val="24"/>
          <w:lang w:eastAsia="en-GB"/>
        </w:rPr>
        <w:t>.  Once we have settled these children back</w:t>
      </w:r>
      <w:r>
        <w:rPr>
          <w:rFonts w:ascii="Calibri" w:eastAsia="Times New Roman" w:hAnsi="Calibri" w:cs="Calibri"/>
          <w:color w:val="0B0C0C"/>
          <w:sz w:val="24"/>
          <w:szCs w:val="24"/>
          <w:lang w:eastAsia="en-GB"/>
        </w:rPr>
        <w:t xml:space="preserve"> in, we may then open to Y</w:t>
      </w:r>
      <w:r w:rsidRPr="00F728BB">
        <w:rPr>
          <w:rFonts w:ascii="Calibri" w:eastAsia="Times New Roman" w:hAnsi="Calibri" w:cs="Calibri"/>
          <w:color w:val="0B0C0C"/>
          <w:sz w:val="24"/>
          <w:szCs w:val="24"/>
          <w:lang w:eastAsia="en-GB"/>
        </w:rPr>
        <w:t>ear</w:t>
      </w:r>
      <w:r>
        <w:rPr>
          <w:rFonts w:ascii="Calibri" w:eastAsia="Times New Roman" w:hAnsi="Calibri" w:cs="Calibri"/>
          <w:color w:val="0B0C0C"/>
          <w:sz w:val="24"/>
          <w:szCs w:val="24"/>
          <w:lang w:eastAsia="en-GB"/>
        </w:rPr>
        <w:t xml:space="preserve"> 6 from June 22</w:t>
      </w:r>
      <w:r w:rsidRPr="00F728BB">
        <w:rPr>
          <w:rFonts w:ascii="Calibri" w:eastAsia="Times New Roman" w:hAnsi="Calibri" w:cs="Calibri"/>
          <w:color w:val="0B0C0C"/>
          <w:sz w:val="24"/>
          <w:szCs w:val="24"/>
          <w:vertAlign w:val="superscript"/>
          <w:lang w:eastAsia="en-GB"/>
        </w:rPr>
        <w:t>nd</w:t>
      </w:r>
      <w:r>
        <w:rPr>
          <w:rFonts w:ascii="Calibri" w:eastAsia="Times New Roman" w:hAnsi="Calibri" w:cs="Calibri"/>
          <w:color w:val="0B0C0C"/>
          <w:sz w:val="24"/>
          <w:szCs w:val="24"/>
          <w:lang w:eastAsia="en-GB"/>
        </w:rPr>
        <w:t xml:space="preserve">, </w:t>
      </w:r>
      <w:r w:rsidRPr="00F728BB">
        <w:rPr>
          <w:rFonts w:ascii="Calibri" w:eastAsia="Times New Roman" w:hAnsi="Calibri" w:cs="Calibri"/>
          <w:color w:val="0B0C0C"/>
          <w:sz w:val="24"/>
          <w:szCs w:val="24"/>
          <w:lang w:eastAsia="en-GB"/>
        </w:rPr>
        <w:t>depending on the numbers of children in school.</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Key worker children – these children will take priority for places in school. If this number increases, the amount of ‘bubble’ group places for Reception</w:t>
      </w:r>
      <w:r>
        <w:rPr>
          <w:rFonts w:ascii="Calibri" w:eastAsia="Times New Roman" w:hAnsi="Calibri" w:cs="Calibri"/>
          <w:color w:val="0B0C0C"/>
          <w:sz w:val="24"/>
          <w:szCs w:val="24"/>
          <w:lang w:eastAsia="en-GB"/>
        </w:rPr>
        <w:t>, Year 1</w:t>
      </w:r>
      <w:r w:rsidRPr="00F728BB">
        <w:rPr>
          <w:rFonts w:ascii="Calibri" w:eastAsia="Times New Roman" w:hAnsi="Calibri" w:cs="Calibri"/>
          <w:color w:val="0B0C0C"/>
          <w:sz w:val="24"/>
          <w:szCs w:val="24"/>
          <w:lang w:eastAsia="en-GB"/>
        </w:rPr>
        <w:t xml:space="preserve"> and Year 6 will decrease.  </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Some categories of </w:t>
      </w:r>
      <w:r w:rsidRPr="00F728BB">
        <w:rPr>
          <w:rFonts w:ascii="Calibri" w:eastAsia="Times New Roman" w:hAnsi="Calibri" w:cs="Calibri"/>
          <w:b/>
          <w:color w:val="0B0C0C"/>
          <w:sz w:val="24"/>
          <w:szCs w:val="24"/>
          <w:lang w:eastAsia="en-GB"/>
        </w:rPr>
        <w:t>children with specific serious health conditions should not attend</w:t>
      </w:r>
      <w:r w:rsidRPr="00F728BB">
        <w:rPr>
          <w:rFonts w:ascii="Calibri" w:eastAsia="Times New Roman" w:hAnsi="Calibri" w:cs="Calibri"/>
          <w:color w:val="0B0C0C"/>
          <w:sz w:val="24"/>
          <w:szCs w:val="24"/>
          <w:lang w:eastAsia="en-GB"/>
        </w:rPr>
        <w:t xml:space="preserve"> or if they live with someone with a serious health condition. If you are unsure whether your child should attend the setting due to a health condition that they or someone they live with has, please contact us so we can discuss the details with you.</w:t>
      </w:r>
    </w:p>
    <w:p w:rsidR="007A799A" w:rsidRPr="00F728BB" w:rsidRDefault="007A799A" w:rsidP="007A799A">
      <w:pPr>
        <w:shd w:val="clear" w:color="auto" w:fill="FFFFFF"/>
        <w:spacing w:before="300" w:after="300" w:line="240" w:lineRule="auto"/>
        <w:rPr>
          <w:rFonts w:ascii="Calibri" w:eastAsia="Times New Roman" w:hAnsi="Calibri" w:cs="Calibri"/>
          <w:b/>
          <w:color w:val="0B0C0C"/>
          <w:sz w:val="24"/>
          <w:szCs w:val="24"/>
          <w:u w:val="single"/>
          <w:lang w:eastAsia="en-GB"/>
        </w:rPr>
      </w:pPr>
      <w:r w:rsidRPr="00F728BB">
        <w:rPr>
          <w:rFonts w:ascii="Calibri" w:eastAsia="Times New Roman" w:hAnsi="Calibri" w:cs="Calibri"/>
          <w:b/>
          <w:color w:val="0B0C0C"/>
          <w:sz w:val="24"/>
          <w:szCs w:val="24"/>
          <w:u w:val="single"/>
          <w:lang w:eastAsia="en-GB"/>
        </w:rPr>
        <w:t>Protective measures we are taking in light of coronavirus (COVID-19)</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First and foremost, it goes without saying that the safety of your child and of our staff is our top priority. We are working hard, following the latest government guidance, to develop and implement a number of new ways of operating. This will allow us to open as safely as possible, focusing on measures that will help limit the risk of coronavirus transmitting within our setting.</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lastRenderedPageBreak/>
        <w:t>Some of the steps we are taking in readiness for reopening include:</w:t>
      </w:r>
    </w:p>
    <w:p w:rsidR="007A799A" w:rsidRPr="00F728BB" w:rsidRDefault="007A799A" w:rsidP="007A799A">
      <w:pPr>
        <w:numPr>
          <w:ilvl w:val="0"/>
          <w:numId w:val="3"/>
        </w:numPr>
        <w:shd w:val="clear" w:color="auto" w:fill="FFFFFF"/>
        <w:spacing w:after="75"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Asking that </w:t>
      </w:r>
      <w:r w:rsidRPr="00F728BB">
        <w:rPr>
          <w:rFonts w:ascii="Calibri" w:eastAsia="Times New Roman" w:hAnsi="Calibri" w:cs="Calibri"/>
          <w:b/>
          <w:color w:val="0B0C0C"/>
          <w:sz w:val="24"/>
          <w:szCs w:val="24"/>
          <w:lang w:eastAsia="en-GB"/>
        </w:rPr>
        <w:t>anyone who is displaying coronavirus symptoms</w:t>
      </w:r>
      <w:r w:rsidRPr="00F728BB">
        <w:rPr>
          <w:rFonts w:ascii="Calibri" w:eastAsia="Times New Roman" w:hAnsi="Calibri" w:cs="Calibri"/>
          <w:color w:val="0B0C0C"/>
          <w:sz w:val="24"/>
          <w:szCs w:val="24"/>
          <w:lang w:eastAsia="en-GB"/>
        </w:rPr>
        <w:t xml:space="preserve">, or </w:t>
      </w:r>
      <w:r w:rsidRPr="00F728BB">
        <w:rPr>
          <w:rFonts w:ascii="Calibri" w:eastAsia="Times New Roman" w:hAnsi="Calibri" w:cs="Calibri"/>
          <w:b/>
          <w:color w:val="0B0C0C"/>
          <w:sz w:val="24"/>
          <w:szCs w:val="24"/>
          <w:lang w:eastAsia="en-GB"/>
        </w:rPr>
        <w:t>who lives with someone who does</w:t>
      </w:r>
      <w:r w:rsidRPr="00F728BB">
        <w:rPr>
          <w:rFonts w:ascii="Calibri" w:eastAsia="Times New Roman" w:hAnsi="Calibri" w:cs="Calibri"/>
          <w:color w:val="0B0C0C"/>
          <w:sz w:val="24"/>
          <w:szCs w:val="24"/>
          <w:lang w:eastAsia="en-GB"/>
        </w:rPr>
        <w:t xml:space="preserve">, </w:t>
      </w:r>
      <w:r w:rsidRPr="00F728BB">
        <w:rPr>
          <w:rFonts w:ascii="Calibri" w:eastAsia="Times New Roman" w:hAnsi="Calibri" w:cs="Calibri"/>
          <w:b/>
          <w:color w:val="0B0C0C"/>
          <w:sz w:val="24"/>
          <w:szCs w:val="24"/>
          <w:lang w:eastAsia="en-GB"/>
        </w:rPr>
        <w:t>not</w:t>
      </w:r>
      <w:r w:rsidRPr="00F728BB">
        <w:rPr>
          <w:rFonts w:ascii="Calibri" w:eastAsia="Times New Roman" w:hAnsi="Calibri" w:cs="Calibri"/>
          <w:color w:val="0B0C0C"/>
          <w:sz w:val="24"/>
          <w:szCs w:val="24"/>
          <w:lang w:eastAsia="en-GB"/>
        </w:rPr>
        <w:t xml:space="preserve"> to attend the setting. That includes children and staff who work here.</w:t>
      </w:r>
    </w:p>
    <w:p w:rsidR="007A799A" w:rsidRPr="00F728BB" w:rsidRDefault="007A799A" w:rsidP="007A799A">
      <w:pPr>
        <w:numPr>
          <w:ilvl w:val="0"/>
          <w:numId w:val="3"/>
        </w:numPr>
        <w:shd w:val="clear" w:color="auto" w:fill="FFFFFF"/>
        <w:spacing w:after="75"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Keeping our children in small groups </w:t>
      </w:r>
      <w:r>
        <w:rPr>
          <w:rFonts w:ascii="Calibri" w:eastAsia="Times New Roman" w:hAnsi="Calibri" w:cs="Calibri"/>
          <w:color w:val="0B0C0C"/>
          <w:sz w:val="24"/>
          <w:szCs w:val="24"/>
          <w:lang w:eastAsia="en-GB"/>
        </w:rPr>
        <w:t xml:space="preserve">called ‘Bubbles’ </w:t>
      </w:r>
      <w:r w:rsidRPr="00F728BB">
        <w:rPr>
          <w:rFonts w:ascii="Calibri" w:eastAsia="Times New Roman" w:hAnsi="Calibri" w:cs="Calibri"/>
          <w:color w:val="0B0C0C"/>
          <w:sz w:val="24"/>
          <w:szCs w:val="24"/>
          <w:lang w:eastAsia="en-GB"/>
        </w:rPr>
        <w:t>with as much consistent staffing as possible, and minim</w:t>
      </w:r>
      <w:r>
        <w:rPr>
          <w:rFonts w:ascii="Calibri" w:eastAsia="Times New Roman" w:hAnsi="Calibri" w:cs="Calibri"/>
          <w:color w:val="0B0C0C"/>
          <w:sz w:val="24"/>
          <w:szCs w:val="24"/>
          <w:lang w:eastAsia="en-GB"/>
        </w:rPr>
        <w:t xml:space="preserve">ising contact with other Bubbles </w:t>
      </w:r>
      <w:r w:rsidRPr="00F728BB">
        <w:rPr>
          <w:rFonts w:ascii="Calibri" w:eastAsia="Times New Roman" w:hAnsi="Calibri" w:cs="Calibri"/>
          <w:color w:val="0B0C0C"/>
          <w:sz w:val="24"/>
          <w:szCs w:val="24"/>
          <w:lang w:eastAsia="en-GB"/>
        </w:rPr>
        <w:t>around the setting.</w:t>
      </w:r>
    </w:p>
    <w:p w:rsidR="007A799A" w:rsidRPr="00F728BB" w:rsidRDefault="007A799A" w:rsidP="007A799A">
      <w:pPr>
        <w:numPr>
          <w:ilvl w:val="0"/>
          <w:numId w:val="3"/>
        </w:numPr>
        <w:shd w:val="clear" w:color="auto" w:fill="FFFFFF"/>
        <w:spacing w:after="75"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Washing our hands more often than usual. We have developed routines to ensure children understand when and how to </w:t>
      </w:r>
      <w:r w:rsidRPr="00F728BB">
        <w:rPr>
          <w:rFonts w:ascii="Calibri" w:eastAsia="Times New Roman" w:hAnsi="Calibri" w:cs="Calibri"/>
          <w:b/>
          <w:color w:val="0B0C0C"/>
          <w:sz w:val="24"/>
          <w:szCs w:val="24"/>
          <w:lang w:eastAsia="en-GB"/>
        </w:rPr>
        <w:t>wash their hands</w:t>
      </w:r>
      <w:r w:rsidRPr="00F728BB">
        <w:rPr>
          <w:rFonts w:ascii="Calibri" w:eastAsia="Times New Roman" w:hAnsi="Calibri" w:cs="Calibri"/>
          <w:color w:val="0B0C0C"/>
          <w:sz w:val="24"/>
          <w:szCs w:val="24"/>
          <w:lang w:eastAsia="en-GB"/>
        </w:rPr>
        <w:t xml:space="preserve">, making sure they wash them thoroughly for </w:t>
      </w:r>
      <w:r w:rsidRPr="00F728BB">
        <w:rPr>
          <w:rFonts w:ascii="Calibri" w:eastAsia="Times New Roman" w:hAnsi="Calibri" w:cs="Calibri"/>
          <w:b/>
          <w:color w:val="0B0C0C"/>
          <w:sz w:val="24"/>
          <w:szCs w:val="24"/>
          <w:lang w:eastAsia="en-GB"/>
        </w:rPr>
        <w:t>at least 20 seconds</w:t>
      </w:r>
      <w:r w:rsidRPr="00F728BB">
        <w:rPr>
          <w:rFonts w:ascii="Calibri" w:eastAsia="Times New Roman" w:hAnsi="Calibri" w:cs="Calibri"/>
          <w:color w:val="0B0C0C"/>
          <w:sz w:val="24"/>
          <w:szCs w:val="24"/>
          <w:lang w:eastAsia="en-GB"/>
        </w:rPr>
        <w:t xml:space="preserve"> using running water and soap and dry them thoroughly, or use alcohol hand rub or sanitiser ensuring that all parts of the hands are covered.</w:t>
      </w:r>
    </w:p>
    <w:p w:rsidR="007A799A" w:rsidRPr="00F728BB" w:rsidRDefault="007A799A" w:rsidP="007A799A">
      <w:pPr>
        <w:numPr>
          <w:ilvl w:val="0"/>
          <w:numId w:val="3"/>
        </w:numPr>
        <w:shd w:val="clear" w:color="auto" w:fill="FFFFFF"/>
        <w:spacing w:after="75"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Ensuring our children understand </w:t>
      </w:r>
      <w:r w:rsidRPr="00F728BB">
        <w:rPr>
          <w:rFonts w:ascii="Calibri" w:eastAsia="Times New Roman" w:hAnsi="Calibri" w:cs="Calibri"/>
          <w:b/>
          <w:color w:val="0B0C0C"/>
          <w:sz w:val="24"/>
          <w:szCs w:val="24"/>
          <w:lang w:eastAsia="en-GB"/>
        </w:rPr>
        <w:t>good respiratory hygiene</w:t>
      </w:r>
      <w:r w:rsidRPr="00F728BB">
        <w:rPr>
          <w:rFonts w:ascii="Calibri" w:eastAsia="Times New Roman" w:hAnsi="Calibri" w:cs="Calibri"/>
          <w:color w:val="0B0C0C"/>
          <w:sz w:val="24"/>
          <w:szCs w:val="24"/>
          <w:lang w:eastAsia="en-GB"/>
        </w:rPr>
        <w:t xml:space="preserve"> by promoting the </w:t>
      </w:r>
      <w:r w:rsidRPr="00F728BB">
        <w:rPr>
          <w:rFonts w:ascii="Calibri" w:eastAsia="Times New Roman" w:hAnsi="Calibri" w:cs="Calibri"/>
          <w:b/>
          <w:color w:val="0B0C0C"/>
          <w:sz w:val="24"/>
          <w:szCs w:val="24"/>
          <w:lang w:eastAsia="en-GB"/>
        </w:rPr>
        <w:t>‘catch it, bin it, kill it’</w:t>
      </w:r>
      <w:r w:rsidRPr="00F728BB">
        <w:rPr>
          <w:rFonts w:ascii="Calibri" w:eastAsia="Times New Roman" w:hAnsi="Calibri" w:cs="Calibri"/>
          <w:color w:val="0B0C0C"/>
          <w:sz w:val="24"/>
          <w:szCs w:val="24"/>
          <w:lang w:eastAsia="en-GB"/>
        </w:rPr>
        <w:t xml:space="preserve"> approach and ensuring a good supply of tissues and bins throughout the setting.</w:t>
      </w:r>
    </w:p>
    <w:p w:rsidR="007A799A" w:rsidRPr="00F728BB" w:rsidRDefault="007A799A" w:rsidP="007A799A">
      <w:pPr>
        <w:numPr>
          <w:ilvl w:val="0"/>
          <w:numId w:val="3"/>
        </w:numPr>
        <w:shd w:val="clear" w:color="auto" w:fill="FFFFFF"/>
        <w:spacing w:after="75"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Implementing an </w:t>
      </w:r>
      <w:r w:rsidRPr="00F728BB">
        <w:rPr>
          <w:rFonts w:ascii="Calibri" w:eastAsia="Times New Roman" w:hAnsi="Calibri" w:cs="Calibri"/>
          <w:b/>
          <w:color w:val="0B0C0C"/>
          <w:sz w:val="24"/>
          <w:szCs w:val="24"/>
          <w:lang w:eastAsia="en-GB"/>
        </w:rPr>
        <w:t>enhanced cleaning schedule</w:t>
      </w:r>
      <w:r w:rsidRPr="00F728BB">
        <w:rPr>
          <w:rFonts w:ascii="Calibri" w:eastAsia="Times New Roman" w:hAnsi="Calibri" w:cs="Calibri"/>
          <w:color w:val="0B0C0C"/>
          <w:sz w:val="24"/>
          <w:szCs w:val="24"/>
          <w:lang w:eastAsia="en-GB"/>
        </w:rPr>
        <w:t>, ensuring surfaces touched by children and staff are cleaned regularly and throughout the day, including table tops, door handles and play equipment.</w:t>
      </w:r>
    </w:p>
    <w:p w:rsidR="007A799A" w:rsidRPr="00F728BB" w:rsidRDefault="007A799A" w:rsidP="007A799A">
      <w:pPr>
        <w:numPr>
          <w:ilvl w:val="0"/>
          <w:numId w:val="3"/>
        </w:numPr>
        <w:shd w:val="clear" w:color="auto" w:fill="FFFFFF"/>
        <w:spacing w:after="75"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Asking parents and carers to </w:t>
      </w:r>
      <w:r w:rsidRPr="00F728BB">
        <w:rPr>
          <w:rFonts w:ascii="Calibri" w:eastAsia="Times New Roman" w:hAnsi="Calibri" w:cs="Calibri"/>
          <w:b/>
          <w:color w:val="0B0C0C"/>
          <w:sz w:val="24"/>
          <w:szCs w:val="24"/>
          <w:lang w:eastAsia="en-GB"/>
        </w:rPr>
        <w:t>physically distance from each other and from staff</w:t>
      </w:r>
      <w:r w:rsidRPr="00F728BB">
        <w:rPr>
          <w:rFonts w:ascii="Calibri" w:eastAsia="Times New Roman" w:hAnsi="Calibri" w:cs="Calibri"/>
          <w:color w:val="0B0C0C"/>
          <w:sz w:val="24"/>
          <w:szCs w:val="24"/>
          <w:lang w:eastAsia="en-GB"/>
        </w:rPr>
        <w:t xml:space="preserve">, when dropping off and collecting their children, and to limit drop off and collection to </w:t>
      </w:r>
      <w:r w:rsidRPr="00F728BB">
        <w:rPr>
          <w:rFonts w:ascii="Calibri" w:eastAsia="Times New Roman" w:hAnsi="Calibri" w:cs="Calibri"/>
          <w:b/>
          <w:color w:val="0B0C0C"/>
          <w:sz w:val="24"/>
          <w:szCs w:val="24"/>
          <w:lang w:eastAsia="en-GB"/>
        </w:rPr>
        <w:t>one</w:t>
      </w:r>
      <w:r w:rsidRPr="00F728BB">
        <w:rPr>
          <w:rFonts w:ascii="Calibri" w:eastAsia="Times New Roman" w:hAnsi="Calibri" w:cs="Calibri"/>
          <w:color w:val="0B0C0C"/>
          <w:sz w:val="24"/>
          <w:szCs w:val="24"/>
          <w:lang w:eastAsia="en-GB"/>
        </w:rPr>
        <w:t xml:space="preserve"> parent or carer per household.</w:t>
      </w:r>
    </w:p>
    <w:p w:rsidR="007A799A" w:rsidRPr="00F728BB" w:rsidRDefault="007A799A" w:rsidP="007A799A">
      <w:pPr>
        <w:numPr>
          <w:ilvl w:val="0"/>
          <w:numId w:val="3"/>
        </w:numPr>
        <w:shd w:val="clear" w:color="auto" w:fill="FFFFFF"/>
        <w:spacing w:after="75"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 xml:space="preserve">Asking children </w:t>
      </w:r>
      <w:r w:rsidRPr="00F728BB">
        <w:rPr>
          <w:rFonts w:ascii="Calibri" w:eastAsia="Times New Roman" w:hAnsi="Calibri" w:cs="Calibri"/>
          <w:b/>
          <w:color w:val="0B0C0C"/>
          <w:sz w:val="24"/>
          <w:szCs w:val="24"/>
          <w:lang w:eastAsia="en-GB"/>
        </w:rPr>
        <w:t>not to bring toys or other items from home to school</w:t>
      </w:r>
      <w:r w:rsidRPr="00F728BB">
        <w:rPr>
          <w:rFonts w:ascii="Calibri" w:eastAsia="Times New Roman" w:hAnsi="Calibri" w:cs="Calibri"/>
          <w:color w:val="0B0C0C"/>
          <w:sz w:val="24"/>
          <w:szCs w:val="24"/>
          <w:lang w:eastAsia="en-GB"/>
        </w:rPr>
        <w:t xml:space="preserve"> – no bags, reading books etc.</w:t>
      </w:r>
    </w:p>
    <w:p w:rsidR="007A799A" w:rsidRPr="00F728BB" w:rsidRDefault="007A799A" w:rsidP="007A799A">
      <w:pPr>
        <w:shd w:val="clear" w:color="auto" w:fill="FFFFFF"/>
        <w:spacing w:after="75" w:line="240" w:lineRule="auto"/>
        <w:ind w:left="300"/>
        <w:rPr>
          <w:rFonts w:ascii="Calibri" w:eastAsia="Times New Roman" w:hAnsi="Calibri" w:cs="Calibri"/>
          <w:color w:val="0B0C0C"/>
          <w:sz w:val="24"/>
          <w:szCs w:val="24"/>
          <w:lang w:eastAsia="en-GB"/>
        </w:rPr>
      </w:pPr>
    </w:p>
    <w:p w:rsidR="007A799A" w:rsidRPr="00F728BB" w:rsidRDefault="007A799A" w:rsidP="007A799A">
      <w:pPr>
        <w:shd w:val="clear" w:color="auto" w:fill="FFFFFF"/>
        <w:spacing w:after="75" w:line="240" w:lineRule="auto"/>
        <w:ind w:left="-60"/>
        <w:rPr>
          <w:rFonts w:ascii="Calibri" w:eastAsia="Times New Roman" w:hAnsi="Calibri" w:cs="Calibri"/>
          <w:b/>
          <w:color w:val="0B0C0C"/>
          <w:sz w:val="24"/>
          <w:szCs w:val="24"/>
          <w:u w:val="single"/>
          <w:lang w:eastAsia="en-GB"/>
        </w:rPr>
      </w:pPr>
      <w:r w:rsidRPr="00F728BB">
        <w:rPr>
          <w:rFonts w:ascii="Calibri" w:eastAsia="Times New Roman" w:hAnsi="Calibri" w:cs="Calibri"/>
          <w:b/>
          <w:color w:val="0B0C0C"/>
          <w:sz w:val="24"/>
          <w:szCs w:val="24"/>
          <w:u w:val="single"/>
          <w:lang w:eastAsia="en-GB"/>
        </w:rPr>
        <w:t>COVID-19 Testing</w:t>
      </w:r>
    </w:p>
    <w:p w:rsidR="007A799A" w:rsidRPr="00D82C27" w:rsidRDefault="007A799A" w:rsidP="007A799A">
      <w:pPr>
        <w:shd w:val="clear" w:color="auto" w:fill="FFFFFF"/>
        <w:spacing w:before="300" w:after="300" w:line="240" w:lineRule="auto"/>
        <w:rPr>
          <w:sz w:val="24"/>
          <w:szCs w:val="24"/>
        </w:rPr>
      </w:pPr>
      <w:r w:rsidRPr="00D82C27">
        <w:rPr>
          <w:b/>
          <w:sz w:val="24"/>
          <w:szCs w:val="24"/>
        </w:rPr>
        <w:t>Are you well?</w:t>
      </w:r>
      <w:r w:rsidRPr="00D82C27">
        <w:rPr>
          <w:sz w:val="24"/>
          <w:szCs w:val="24"/>
        </w:rPr>
        <w:t xml:space="preserve"> That is the first, and most important, question that parents must ask themselves and their children each day. If anyone in the household has any possible symptoms of Covid-19 then your child must stay away from school. We must also be notified. </w:t>
      </w:r>
    </w:p>
    <w:p w:rsidR="007A799A" w:rsidRDefault="007A799A" w:rsidP="007A799A">
      <w:pPr>
        <w:shd w:val="clear" w:color="auto" w:fill="FFFFFF"/>
        <w:spacing w:before="300" w:after="300" w:line="240" w:lineRule="auto"/>
        <w:rPr>
          <w:sz w:val="24"/>
          <w:szCs w:val="24"/>
        </w:rPr>
      </w:pPr>
      <w:r w:rsidRPr="00D82C27">
        <w:rPr>
          <w:sz w:val="24"/>
          <w:szCs w:val="24"/>
        </w:rPr>
        <w:t xml:space="preserve">This is the start of an isolation protocol which must be followed. If your child shows any symptoms in school, then they will be isolated and they must be collected immediately. Any other siblings in school will also be sent home at this time. Once again this starts the mandatory isolation period for the household. This only ends if a test on the person with symptoms comes back negative. </w:t>
      </w:r>
    </w:p>
    <w:p w:rsidR="007A799A" w:rsidRDefault="007A799A" w:rsidP="007A799A">
      <w:pPr>
        <w:shd w:val="clear" w:color="auto" w:fill="FFFFFF"/>
        <w:spacing w:before="300" w:after="300" w:line="240" w:lineRule="auto"/>
        <w:rPr>
          <w:sz w:val="24"/>
          <w:szCs w:val="24"/>
        </w:rPr>
      </w:pPr>
      <w:r w:rsidRPr="00D82C27">
        <w:rPr>
          <w:sz w:val="24"/>
          <w:szCs w:val="24"/>
        </w:rPr>
        <w:t xml:space="preserve">Families will be responsible for ensuring that tests take place, but school may be able to help get a test organised for you. Should a child or staff member test positive then a Public Health team will decide on the action that the school must take. </w:t>
      </w:r>
    </w:p>
    <w:p w:rsidR="007A799A" w:rsidRDefault="007B26A6" w:rsidP="007A799A">
      <w:pPr>
        <w:shd w:val="clear" w:color="auto" w:fill="FFFFFF"/>
        <w:spacing w:before="300" w:after="300" w:line="240" w:lineRule="auto"/>
        <w:rPr>
          <w:sz w:val="24"/>
          <w:szCs w:val="24"/>
        </w:rPr>
      </w:pPr>
      <w:hyperlink r:id="rId6" w:history="1">
        <w:r w:rsidR="007A799A" w:rsidRPr="00EF48BC">
          <w:rPr>
            <w:rStyle w:val="Hyperlink"/>
            <w:sz w:val="24"/>
            <w:szCs w:val="24"/>
          </w:rPr>
          <w:t>www.nhs.uk/conditions/coronavirus-covid-19/check-if-you-have-coronavirus-symptoms/</w:t>
        </w:r>
      </w:hyperlink>
    </w:p>
    <w:p w:rsidR="007A799A" w:rsidRPr="00D82C27"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D82C27">
        <w:rPr>
          <w:rFonts w:ascii="Calibri" w:eastAsia="Times New Roman" w:hAnsi="Calibri" w:cs="Calibri"/>
          <w:color w:val="0B0C0C"/>
          <w:sz w:val="24"/>
          <w:szCs w:val="24"/>
          <w:lang w:eastAsia="en-GB"/>
        </w:rPr>
        <w:t xml:space="preserve">The aim is that a positive test will ensure rapid action to protect other children and staff in their </w:t>
      </w:r>
      <w:proofErr w:type="spellStart"/>
      <w:proofErr w:type="gramStart"/>
      <w:r w:rsidRPr="00D82C27">
        <w:rPr>
          <w:rFonts w:ascii="Calibri" w:eastAsia="Times New Roman" w:hAnsi="Calibri" w:cs="Calibri"/>
          <w:color w:val="0B0C0C"/>
          <w:sz w:val="24"/>
          <w:szCs w:val="24"/>
          <w:lang w:eastAsia="en-GB"/>
        </w:rPr>
        <w:t>setting.We</w:t>
      </w:r>
      <w:proofErr w:type="spellEnd"/>
      <w:proofErr w:type="gramEnd"/>
      <w:r w:rsidRPr="00D82C27">
        <w:rPr>
          <w:rFonts w:ascii="Calibri" w:eastAsia="Times New Roman" w:hAnsi="Calibri" w:cs="Calibri"/>
          <w:color w:val="0B0C0C"/>
          <w:sz w:val="24"/>
          <w:szCs w:val="24"/>
          <w:lang w:eastAsia="en-GB"/>
        </w:rPr>
        <w:t xml:space="preserve"> ask all parents and carers to ensure they organise a test for their child, in </w:t>
      </w:r>
      <w:r w:rsidRPr="00D82C27">
        <w:rPr>
          <w:rFonts w:ascii="Calibri" w:eastAsia="Times New Roman" w:hAnsi="Calibri" w:cs="Calibri"/>
          <w:color w:val="0B0C0C"/>
          <w:sz w:val="24"/>
          <w:szCs w:val="24"/>
          <w:lang w:eastAsia="en-GB"/>
        </w:rPr>
        <w:lastRenderedPageBreak/>
        <w:t xml:space="preserve">the event that they develop coronavirus symptoms, and </w:t>
      </w:r>
      <w:r w:rsidRPr="00D82C27">
        <w:rPr>
          <w:rFonts w:ascii="Calibri" w:eastAsia="Times New Roman" w:hAnsi="Calibri" w:cs="Calibri"/>
          <w:b/>
          <w:color w:val="0B0C0C"/>
          <w:sz w:val="24"/>
          <w:szCs w:val="24"/>
          <w:lang w:eastAsia="en-GB"/>
        </w:rPr>
        <w:t>notify us immediately of a positive test</w:t>
      </w:r>
      <w:r w:rsidRPr="00D82C27">
        <w:rPr>
          <w:rFonts w:ascii="Calibri" w:eastAsia="Times New Roman" w:hAnsi="Calibri" w:cs="Calibri"/>
          <w:color w:val="0B0C0C"/>
          <w:sz w:val="24"/>
          <w:szCs w:val="24"/>
          <w:lang w:eastAsia="en-GB"/>
        </w:rPr>
        <w:t xml:space="preserve">. </w:t>
      </w:r>
    </w:p>
    <w:p w:rsidR="007A799A" w:rsidRPr="00F728BB" w:rsidRDefault="007A799A" w:rsidP="007A799A">
      <w:pPr>
        <w:shd w:val="clear" w:color="auto" w:fill="FFFFFF"/>
        <w:spacing w:after="0" w:line="240" w:lineRule="auto"/>
        <w:rPr>
          <w:rFonts w:ascii="Calibri" w:eastAsia="Times New Roman" w:hAnsi="Calibri" w:cs="Calibri"/>
          <w:b/>
          <w:color w:val="0B0C0C"/>
          <w:sz w:val="24"/>
          <w:szCs w:val="24"/>
          <w:u w:val="single"/>
          <w:lang w:eastAsia="en-GB"/>
        </w:rPr>
      </w:pPr>
      <w:r w:rsidRPr="00F728BB">
        <w:rPr>
          <w:rFonts w:ascii="Calibri" w:eastAsia="Times New Roman" w:hAnsi="Calibri" w:cs="Calibri"/>
          <w:b/>
          <w:color w:val="0B0C0C"/>
          <w:sz w:val="24"/>
          <w:szCs w:val="24"/>
          <w:u w:val="single"/>
          <w:lang w:eastAsia="en-GB"/>
        </w:rPr>
        <w:t>Conclusion</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I hope that this letter and the attached documents will give you the information you need to understand what arrangements we have made to enable children to return to us from week beginning 8th June. We are looking forward to welcoming your child[</w:t>
      </w:r>
      <w:proofErr w:type="spellStart"/>
      <w:r w:rsidRPr="00F728BB">
        <w:rPr>
          <w:rFonts w:ascii="Calibri" w:eastAsia="Times New Roman" w:hAnsi="Calibri" w:cs="Calibri"/>
          <w:color w:val="0B0C0C"/>
          <w:sz w:val="24"/>
          <w:szCs w:val="24"/>
          <w:lang w:eastAsia="en-GB"/>
        </w:rPr>
        <w:t>ren</w:t>
      </w:r>
      <w:proofErr w:type="spellEnd"/>
      <w:r w:rsidRPr="00F728BB">
        <w:rPr>
          <w:rFonts w:ascii="Calibri" w:eastAsia="Times New Roman" w:hAnsi="Calibri" w:cs="Calibri"/>
          <w:color w:val="0B0C0C"/>
          <w:sz w:val="24"/>
          <w:szCs w:val="24"/>
          <w:lang w:eastAsia="en-GB"/>
        </w:rPr>
        <w:t>] back and I hope that you are assured that we have taken all possible steps to ensure safety for all in our setting. If you have any questions or suggestions, please let us know.</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Kind regards,</w:t>
      </w:r>
    </w:p>
    <w:p w:rsidR="007A799A" w:rsidRPr="00F728BB"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Pr>
          <w:rFonts w:ascii="Calibri" w:eastAsia="Times New Roman" w:hAnsi="Calibri" w:cs="Calibri"/>
          <w:color w:val="0B0C0C"/>
          <w:sz w:val="24"/>
          <w:szCs w:val="24"/>
          <w:lang w:eastAsia="en-GB"/>
        </w:rPr>
        <w:t>Mrs N Galloway</w:t>
      </w:r>
    </w:p>
    <w:p w:rsidR="007A799A" w:rsidRPr="00D82C27" w:rsidRDefault="007A799A" w:rsidP="007A799A">
      <w:pPr>
        <w:shd w:val="clear" w:color="auto" w:fill="FFFFFF"/>
        <w:spacing w:before="300" w:after="300" w:line="240" w:lineRule="auto"/>
        <w:rPr>
          <w:rFonts w:ascii="Calibri" w:eastAsia="Times New Roman" w:hAnsi="Calibri" w:cs="Calibri"/>
          <w:color w:val="0B0C0C"/>
          <w:sz w:val="24"/>
          <w:szCs w:val="24"/>
          <w:lang w:eastAsia="en-GB"/>
        </w:rPr>
      </w:pPr>
      <w:r w:rsidRPr="00F728BB">
        <w:rPr>
          <w:rFonts w:ascii="Calibri" w:eastAsia="Times New Roman" w:hAnsi="Calibri" w:cs="Calibri"/>
          <w:color w:val="0B0C0C"/>
          <w:sz w:val="24"/>
          <w:szCs w:val="24"/>
          <w:lang w:eastAsia="en-GB"/>
        </w:rPr>
        <w:t>Headteacher</w:t>
      </w:r>
    </w:p>
    <w:p w:rsidR="004E0FFA" w:rsidRDefault="004E0FFA" w:rsidP="00FD476D">
      <w:pPr>
        <w:pStyle w:val="Body"/>
        <w:rPr>
          <w:rFonts w:ascii="Verdana" w:hAnsi="Verdana"/>
          <w:b/>
          <w:bCs/>
          <w:sz w:val="18"/>
          <w:szCs w:val="18"/>
          <w:u w:val="single"/>
          <w:lang w:val="en-US"/>
        </w:rPr>
      </w:pPr>
    </w:p>
    <w:p w:rsidR="004E0FFA" w:rsidRPr="00331A2F" w:rsidRDefault="004E0FFA" w:rsidP="00FD476D">
      <w:pPr>
        <w:pStyle w:val="Body"/>
        <w:rPr>
          <w:rFonts w:ascii="Verdana" w:hAnsi="Verdana"/>
          <w:bCs/>
          <w:sz w:val="18"/>
          <w:szCs w:val="18"/>
          <w:lang w:val="en-US"/>
        </w:rPr>
      </w:pPr>
    </w:p>
    <w:p w:rsidR="00FD476D" w:rsidRDefault="00FD476D" w:rsidP="00FD476D">
      <w:pPr>
        <w:pStyle w:val="Body"/>
        <w:rPr>
          <w:rFonts w:ascii="Verdana" w:hAnsi="Verdana"/>
          <w:b/>
          <w:bCs/>
          <w:sz w:val="18"/>
          <w:szCs w:val="18"/>
          <w:u w:val="single"/>
          <w:lang w:val="en-US"/>
        </w:rPr>
      </w:pPr>
    </w:p>
    <w:sectPr w:rsidR="00FD476D" w:rsidSect="00FD476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327" w:hanging="327"/>
      </w:pPr>
      <w:rPr>
        <w:rFonts w:eastAsia="Calibri" w:cs="Calibri"/>
        <w:position w:val="0"/>
        <w:sz w:val="22"/>
        <w:szCs w:val="22"/>
        <w:vertAlign w:val="baseline"/>
      </w:rPr>
    </w:lvl>
    <w:lvl w:ilvl="1">
      <w:start w:val="1"/>
      <w:numFmt w:val="decimal"/>
      <w:lvlText w:val="%2."/>
      <w:lvlJc w:val="left"/>
      <w:pPr>
        <w:tabs>
          <w:tab w:val="num" w:pos="0"/>
        </w:tabs>
        <w:ind w:left="687" w:hanging="327"/>
      </w:pPr>
      <w:rPr>
        <w:rFonts w:eastAsia="Verdana" w:cs="Verdana"/>
        <w:position w:val="0"/>
        <w:sz w:val="20"/>
        <w:szCs w:val="20"/>
        <w:vertAlign w:val="baseline"/>
      </w:rPr>
    </w:lvl>
    <w:lvl w:ilvl="2">
      <w:start w:val="1"/>
      <w:numFmt w:val="decimal"/>
      <w:lvlText w:val="%2.%3."/>
      <w:lvlJc w:val="left"/>
      <w:pPr>
        <w:tabs>
          <w:tab w:val="num" w:pos="0"/>
        </w:tabs>
        <w:ind w:left="1047" w:hanging="327"/>
      </w:pPr>
      <w:rPr>
        <w:rFonts w:eastAsia="Verdana" w:cs="Verdana"/>
        <w:position w:val="0"/>
        <w:sz w:val="20"/>
        <w:szCs w:val="20"/>
        <w:vertAlign w:val="baseline"/>
      </w:rPr>
    </w:lvl>
    <w:lvl w:ilvl="3">
      <w:start w:val="1"/>
      <w:numFmt w:val="decimal"/>
      <w:lvlText w:val="%2.%3.%4."/>
      <w:lvlJc w:val="left"/>
      <w:pPr>
        <w:tabs>
          <w:tab w:val="num" w:pos="0"/>
        </w:tabs>
        <w:ind w:left="1407" w:hanging="327"/>
      </w:pPr>
      <w:rPr>
        <w:rFonts w:eastAsia="Verdana" w:cs="Verdana"/>
        <w:position w:val="0"/>
        <w:sz w:val="20"/>
        <w:szCs w:val="20"/>
        <w:vertAlign w:val="baseline"/>
      </w:rPr>
    </w:lvl>
    <w:lvl w:ilvl="4">
      <w:start w:val="1"/>
      <w:numFmt w:val="decimal"/>
      <w:lvlText w:val="%2.%3.%4.%5."/>
      <w:lvlJc w:val="left"/>
      <w:pPr>
        <w:tabs>
          <w:tab w:val="num" w:pos="0"/>
        </w:tabs>
        <w:ind w:left="1767" w:hanging="327"/>
      </w:pPr>
      <w:rPr>
        <w:rFonts w:eastAsia="Verdana" w:cs="Verdana"/>
        <w:position w:val="0"/>
        <w:sz w:val="20"/>
        <w:szCs w:val="20"/>
        <w:vertAlign w:val="baseline"/>
      </w:rPr>
    </w:lvl>
    <w:lvl w:ilvl="5">
      <w:start w:val="1"/>
      <w:numFmt w:val="decimal"/>
      <w:lvlText w:val="%2.%3.%4.%5.%6."/>
      <w:lvlJc w:val="left"/>
      <w:pPr>
        <w:tabs>
          <w:tab w:val="num" w:pos="0"/>
        </w:tabs>
        <w:ind w:left="2127" w:hanging="327"/>
      </w:pPr>
      <w:rPr>
        <w:rFonts w:eastAsia="Verdana" w:cs="Verdana"/>
        <w:position w:val="0"/>
        <w:sz w:val="20"/>
        <w:szCs w:val="20"/>
        <w:vertAlign w:val="baseline"/>
      </w:rPr>
    </w:lvl>
    <w:lvl w:ilvl="6">
      <w:start w:val="1"/>
      <w:numFmt w:val="decimal"/>
      <w:lvlText w:val="%2.%3.%4.%5.%6.%7."/>
      <w:lvlJc w:val="left"/>
      <w:pPr>
        <w:tabs>
          <w:tab w:val="num" w:pos="0"/>
        </w:tabs>
        <w:ind w:left="2487" w:hanging="327"/>
      </w:pPr>
      <w:rPr>
        <w:rFonts w:eastAsia="Verdana" w:cs="Verdana"/>
        <w:position w:val="0"/>
        <w:sz w:val="20"/>
        <w:szCs w:val="20"/>
        <w:vertAlign w:val="baseline"/>
      </w:rPr>
    </w:lvl>
    <w:lvl w:ilvl="7">
      <w:start w:val="1"/>
      <w:numFmt w:val="decimal"/>
      <w:lvlText w:val="%2.%3.%4.%5.%6.%7.%8."/>
      <w:lvlJc w:val="left"/>
      <w:pPr>
        <w:tabs>
          <w:tab w:val="num" w:pos="0"/>
        </w:tabs>
        <w:ind w:left="2847" w:hanging="327"/>
      </w:pPr>
      <w:rPr>
        <w:rFonts w:eastAsia="Verdana" w:cs="Verdana"/>
        <w:position w:val="0"/>
        <w:sz w:val="20"/>
        <w:szCs w:val="20"/>
        <w:vertAlign w:val="baseline"/>
      </w:rPr>
    </w:lvl>
    <w:lvl w:ilvl="8">
      <w:start w:val="1"/>
      <w:numFmt w:val="decimal"/>
      <w:lvlText w:val="%2.%3.%4.%5.%6.%7.%8.%9."/>
      <w:lvlJc w:val="left"/>
      <w:pPr>
        <w:tabs>
          <w:tab w:val="num" w:pos="0"/>
        </w:tabs>
        <w:ind w:left="3207" w:hanging="327"/>
      </w:pPr>
      <w:rPr>
        <w:rFonts w:eastAsia="Verdana" w:cs="Verdana"/>
        <w:position w:val="0"/>
        <w:sz w:val="20"/>
        <w:szCs w:val="20"/>
        <w:vertAlign w:val="baseline"/>
      </w:rPr>
    </w:lvl>
  </w:abstractNum>
  <w:abstractNum w:abstractNumId="1" w15:restartNumberingAfterBreak="0">
    <w:nsid w:val="1ACE0F1E"/>
    <w:multiLevelType w:val="hybridMultilevel"/>
    <w:tmpl w:val="6234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4203D"/>
    <w:multiLevelType w:val="multilevel"/>
    <w:tmpl w:val="C34C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06"/>
    <w:rsid w:val="00147C06"/>
    <w:rsid w:val="002349CA"/>
    <w:rsid w:val="002520B5"/>
    <w:rsid w:val="00331A2F"/>
    <w:rsid w:val="004E0FFA"/>
    <w:rsid w:val="00590E5B"/>
    <w:rsid w:val="0070115B"/>
    <w:rsid w:val="007A799A"/>
    <w:rsid w:val="007B26A6"/>
    <w:rsid w:val="008F6243"/>
    <w:rsid w:val="009F4426"/>
    <w:rsid w:val="00C63359"/>
    <w:rsid w:val="00FD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631EF-2D73-4C3F-8126-BB4589A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06"/>
    <w:rPr>
      <w:rFonts w:ascii="Tahoma" w:hAnsi="Tahoma" w:cs="Tahoma"/>
      <w:sz w:val="16"/>
      <w:szCs w:val="16"/>
    </w:rPr>
  </w:style>
  <w:style w:type="character" w:customStyle="1" w:styleId="Hyperlink0">
    <w:name w:val="Hyperlink.0"/>
    <w:rsid w:val="00FD476D"/>
    <w:rPr>
      <w:b/>
      <w:bCs/>
      <w:u w:val="single" w:color="000000"/>
    </w:rPr>
  </w:style>
  <w:style w:type="paragraph" w:customStyle="1" w:styleId="Body">
    <w:name w:val="Body"/>
    <w:rsid w:val="00FD476D"/>
    <w:pPr>
      <w:shd w:val="clear" w:color="auto" w:fill="FFFFFF"/>
    </w:pPr>
    <w:rPr>
      <w:rFonts w:ascii="Calibri" w:eastAsia="Calibri" w:hAnsi="Calibri" w:cs="Calibri"/>
      <w:color w:val="000000"/>
      <w:kern w:val="1"/>
      <w:u w:color="000000"/>
      <w:lang w:eastAsia="hi-IN" w:bidi="hi-IN"/>
    </w:rPr>
  </w:style>
  <w:style w:type="paragraph" w:styleId="NoSpacing">
    <w:name w:val="No Spacing"/>
    <w:uiPriority w:val="1"/>
    <w:qFormat/>
    <w:rsid w:val="00FD476D"/>
    <w:pPr>
      <w:spacing w:after="0" w:line="240" w:lineRule="auto"/>
    </w:pPr>
  </w:style>
  <w:style w:type="character" w:styleId="Hyperlink">
    <w:name w:val="Hyperlink"/>
    <w:basedOn w:val="DefaultParagraphFont"/>
    <w:uiPriority w:val="99"/>
    <w:unhideWhenUsed/>
    <w:rsid w:val="007A7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coronavirus-covid-19/check-if-you-have-coronavirus-sympto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Moss</dc:creator>
  <cp:lastModifiedBy>Adele Johnston</cp:lastModifiedBy>
  <cp:revision>2</cp:revision>
  <cp:lastPrinted>2020-06-03T12:04:00Z</cp:lastPrinted>
  <dcterms:created xsi:type="dcterms:W3CDTF">2020-06-05T10:47:00Z</dcterms:created>
  <dcterms:modified xsi:type="dcterms:W3CDTF">2020-06-05T10:47:00Z</dcterms:modified>
</cp:coreProperties>
</file>