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99" w:type="dxa"/>
        <w:tblLook w:val="04A0" w:firstRow="1" w:lastRow="0" w:firstColumn="1" w:lastColumn="0" w:noHBand="0" w:noVBand="1"/>
      </w:tblPr>
      <w:tblGrid>
        <w:gridCol w:w="1585"/>
        <w:gridCol w:w="1336"/>
        <w:gridCol w:w="1410"/>
        <w:gridCol w:w="1306"/>
        <w:gridCol w:w="1361"/>
        <w:gridCol w:w="1345"/>
        <w:gridCol w:w="1309"/>
        <w:gridCol w:w="1318"/>
        <w:gridCol w:w="1912"/>
        <w:gridCol w:w="1417"/>
      </w:tblGrid>
      <w:tr w:rsidR="00706536" w:rsidTr="001E7C65">
        <w:trPr>
          <w:trHeight w:val="1191"/>
        </w:trPr>
        <w:tc>
          <w:tcPr>
            <w:tcW w:w="1429" w:type="dxa"/>
          </w:tcPr>
          <w:p w:rsidR="00706536" w:rsidRPr="001E7C65" w:rsidRDefault="00706536">
            <w:pPr>
              <w:rPr>
                <w:b/>
                <w:sz w:val="28"/>
                <w:szCs w:val="28"/>
              </w:rPr>
            </w:pPr>
            <w:r w:rsidRPr="001E7C65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429" w:type="dxa"/>
          </w:tcPr>
          <w:p w:rsidR="00706536" w:rsidRDefault="00706536">
            <w:r>
              <w:t>Phonics</w:t>
            </w:r>
          </w:p>
        </w:tc>
        <w:tc>
          <w:tcPr>
            <w:tcW w:w="1430" w:type="dxa"/>
          </w:tcPr>
          <w:p w:rsidR="00706536" w:rsidRDefault="00706536">
            <w:r>
              <w:t>Drawing club</w:t>
            </w:r>
          </w:p>
        </w:tc>
        <w:tc>
          <w:tcPr>
            <w:tcW w:w="1430" w:type="dxa"/>
          </w:tcPr>
          <w:p w:rsidR="00706536" w:rsidRDefault="00706536">
            <w:r>
              <w:t>Snack and chat</w:t>
            </w:r>
          </w:p>
        </w:tc>
        <w:tc>
          <w:tcPr>
            <w:tcW w:w="1430" w:type="dxa"/>
          </w:tcPr>
          <w:p w:rsidR="00706536" w:rsidRDefault="001E7C65">
            <w:r>
              <w:t>Provision</w:t>
            </w:r>
          </w:p>
        </w:tc>
        <w:tc>
          <w:tcPr>
            <w:tcW w:w="1430" w:type="dxa"/>
          </w:tcPr>
          <w:p w:rsidR="00706536" w:rsidRDefault="00706536">
            <w:r>
              <w:t>Mastery</w:t>
            </w:r>
          </w:p>
        </w:tc>
        <w:tc>
          <w:tcPr>
            <w:tcW w:w="1430" w:type="dxa"/>
          </w:tcPr>
          <w:p w:rsidR="00706536" w:rsidRDefault="00706536">
            <w:r>
              <w:t>Lunch</w:t>
            </w:r>
          </w:p>
        </w:tc>
        <w:tc>
          <w:tcPr>
            <w:tcW w:w="760" w:type="dxa"/>
          </w:tcPr>
          <w:p w:rsidR="00706536" w:rsidRDefault="00706536">
            <w:r>
              <w:t>Storytime</w:t>
            </w:r>
          </w:p>
        </w:tc>
        <w:tc>
          <w:tcPr>
            <w:tcW w:w="2101" w:type="dxa"/>
          </w:tcPr>
          <w:p w:rsidR="00706536" w:rsidRDefault="00706536">
            <w:r>
              <w:t>Topps</w:t>
            </w:r>
            <w:r w:rsidR="007C3F0C">
              <w:t>- Music</w:t>
            </w:r>
          </w:p>
          <w:p w:rsidR="001E7C65" w:rsidRDefault="001E7C65">
            <w:r>
              <w:t>Indoor PE</w:t>
            </w:r>
          </w:p>
          <w:p w:rsidR="007C3F0C" w:rsidRDefault="007C3F0C">
            <w:r>
              <w:t>POL_ED - PSED</w:t>
            </w:r>
          </w:p>
        </w:tc>
        <w:tc>
          <w:tcPr>
            <w:tcW w:w="1430" w:type="dxa"/>
          </w:tcPr>
          <w:p w:rsidR="00706536" w:rsidRDefault="001E7C65">
            <w:r>
              <w:t>Shape/space and measure</w:t>
            </w:r>
          </w:p>
        </w:tc>
      </w:tr>
      <w:tr w:rsidR="00706536" w:rsidTr="001E7C65">
        <w:trPr>
          <w:trHeight w:val="1164"/>
        </w:trPr>
        <w:tc>
          <w:tcPr>
            <w:tcW w:w="1429" w:type="dxa"/>
          </w:tcPr>
          <w:p w:rsidR="00706536" w:rsidRPr="001E7C65" w:rsidRDefault="00706536">
            <w:pPr>
              <w:rPr>
                <w:b/>
                <w:sz w:val="28"/>
                <w:szCs w:val="28"/>
              </w:rPr>
            </w:pPr>
            <w:r w:rsidRPr="001E7C65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1429" w:type="dxa"/>
          </w:tcPr>
          <w:p w:rsidR="00706536" w:rsidRDefault="00706536">
            <w:r>
              <w:t>Phonics</w:t>
            </w:r>
          </w:p>
        </w:tc>
        <w:tc>
          <w:tcPr>
            <w:tcW w:w="1430" w:type="dxa"/>
          </w:tcPr>
          <w:p w:rsidR="00706536" w:rsidRDefault="00706536">
            <w:r>
              <w:t>Drawing club</w:t>
            </w:r>
          </w:p>
        </w:tc>
        <w:tc>
          <w:tcPr>
            <w:tcW w:w="1430" w:type="dxa"/>
          </w:tcPr>
          <w:p w:rsidR="00706536" w:rsidRDefault="00706536">
            <w:r>
              <w:t>Snack and chat</w:t>
            </w:r>
          </w:p>
        </w:tc>
        <w:tc>
          <w:tcPr>
            <w:tcW w:w="1430" w:type="dxa"/>
          </w:tcPr>
          <w:p w:rsidR="00706536" w:rsidRDefault="001E7C65">
            <w:r>
              <w:t>Provision</w:t>
            </w:r>
          </w:p>
        </w:tc>
        <w:tc>
          <w:tcPr>
            <w:tcW w:w="1430" w:type="dxa"/>
          </w:tcPr>
          <w:p w:rsidR="00706536" w:rsidRDefault="00706536">
            <w:r>
              <w:t>Mastery</w:t>
            </w:r>
          </w:p>
        </w:tc>
        <w:tc>
          <w:tcPr>
            <w:tcW w:w="1430" w:type="dxa"/>
          </w:tcPr>
          <w:p w:rsidR="00706536" w:rsidRDefault="00706536">
            <w:r>
              <w:t>Lunch</w:t>
            </w:r>
          </w:p>
        </w:tc>
        <w:tc>
          <w:tcPr>
            <w:tcW w:w="760" w:type="dxa"/>
          </w:tcPr>
          <w:p w:rsidR="00706536" w:rsidRDefault="00706536">
            <w:r>
              <w:t>handwriting</w:t>
            </w:r>
          </w:p>
        </w:tc>
        <w:tc>
          <w:tcPr>
            <w:tcW w:w="2101" w:type="dxa"/>
          </w:tcPr>
          <w:p w:rsidR="001E7C65" w:rsidRDefault="001E7C65">
            <w:r>
              <w:t>UW</w:t>
            </w:r>
          </w:p>
          <w:p w:rsidR="00706536" w:rsidRDefault="00706536">
            <w:r>
              <w:t>Provision</w:t>
            </w:r>
          </w:p>
        </w:tc>
        <w:tc>
          <w:tcPr>
            <w:tcW w:w="1430" w:type="dxa"/>
          </w:tcPr>
          <w:p w:rsidR="00706536" w:rsidRDefault="00706536">
            <w:r>
              <w:t>Story time</w:t>
            </w:r>
          </w:p>
          <w:p w:rsidR="00706536" w:rsidRDefault="00706536">
            <w:r>
              <w:t>SALT</w:t>
            </w:r>
          </w:p>
        </w:tc>
      </w:tr>
      <w:tr w:rsidR="00706536" w:rsidTr="001E7C65">
        <w:trPr>
          <w:trHeight w:val="1191"/>
        </w:trPr>
        <w:tc>
          <w:tcPr>
            <w:tcW w:w="1429" w:type="dxa"/>
          </w:tcPr>
          <w:p w:rsidR="00706536" w:rsidRPr="001E7C65" w:rsidRDefault="00706536">
            <w:pPr>
              <w:rPr>
                <w:b/>
                <w:sz w:val="28"/>
                <w:szCs w:val="28"/>
              </w:rPr>
            </w:pPr>
            <w:r w:rsidRPr="001E7C65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429" w:type="dxa"/>
          </w:tcPr>
          <w:p w:rsidR="00706536" w:rsidRDefault="00706536">
            <w:r>
              <w:t>Phonics</w:t>
            </w:r>
          </w:p>
        </w:tc>
        <w:tc>
          <w:tcPr>
            <w:tcW w:w="1430" w:type="dxa"/>
          </w:tcPr>
          <w:p w:rsidR="00706536" w:rsidRDefault="00706536">
            <w:r>
              <w:t>Drawing club</w:t>
            </w:r>
          </w:p>
        </w:tc>
        <w:tc>
          <w:tcPr>
            <w:tcW w:w="1430" w:type="dxa"/>
          </w:tcPr>
          <w:p w:rsidR="00706536" w:rsidRDefault="00706536">
            <w:r>
              <w:t>Snack and chat</w:t>
            </w:r>
          </w:p>
        </w:tc>
        <w:tc>
          <w:tcPr>
            <w:tcW w:w="1430" w:type="dxa"/>
          </w:tcPr>
          <w:p w:rsidR="00706536" w:rsidRDefault="001E7C65">
            <w:r>
              <w:t>Provision</w:t>
            </w:r>
          </w:p>
        </w:tc>
        <w:tc>
          <w:tcPr>
            <w:tcW w:w="1430" w:type="dxa"/>
          </w:tcPr>
          <w:p w:rsidR="00706536" w:rsidRDefault="00706536">
            <w:r>
              <w:t>Mastery</w:t>
            </w:r>
          </w:p>
        </w:tc>
        <w:tc>
          <w:tcPr>
            <w:tcW w:w="1430" w:type="dxa"/>
          </w:tcPr>
          <w:p w:rsidR="00706536" w:rsidRDefault="00706536">
            <w:r>
              <w:t>Lunch</w:t>
            </w:r>
          </w:p>
        </w:tc>
        <w:tc>
          <w:tcPr>
            <w:tcW w:w="760" w:type="dxa"/>
          </w:tcPr>
          <w:p w:rsidR="00706536" w:rsidRDefault="00706536">
            <w:r>
              <w:t>Handwriting</w:t>
            </w:r>
          </w:p>
          <w:p w:rsidR="00706536" w:rsidRDefault="00706536">
            <w:r>
              <w:t>WELCOMM</w:t>
            </w:r>
          </w:p>
        </w:tc>
        <w:tc>
          <w:tcPr>
            <w:tcW w:w="2101" w:type="dxa"/>
          </w:tcPr>
          <w:p w:rsidR="001E7C65" w:rsidRDefault="001E7C65">
            <w:r>
              <w:t>UW</w:t>
            </w:r>
          </w:p>
          <w:p w:rsidR="00706536" w:rsidRDefault="00706536">
            <w:r>
              <w:t>Provision</w:t>
            </w:r>
          </w:p>
        </w:tc>
        <w:tc>
          <w:tcPr>
            <w:tcW w:w="1430" w:type="dxa"/>
          </w:tcPr>
          <w:p w:rsidR="00706536" w:rsidRDefault="00706536">
            <w:r>
              <w:t>Story time</w:t>
            </w:r>
          </w:p>
          <w:p w:rsidR="00706536" w:rsidRDefault="00706536">
            <w:r>
              <w:t>SALT</w:t>
            </w:r>
          </w:p>
        </w:tc>
      </w:tr>
      <w:tr w:rsidR="00706536" w:rsidTr="001E7C65">
        <w:trPr>
          <w:trHeight w:val="1164"/>
        </w:trPr>
        <w:tc>
          <w:tcPr>
            <w:tcW w:w="1429" w:type="dxa"/>
          </w:tcPr>
          <w:p w:rsidR="00706536" w:rsidRPr="001E7C65" w:rsidRDefault="00706536">
            <w:pPr>
              <w:rPr>
                <w:b/>
                <w:sz w:val="28"/>
                <w:szCs w:val="28"/>
              </w:rPr>
            </w:pPr>
            <w:r w:rsidRPr="001E7C65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429" w:type="dxa"/>
          </w:tcPr>
          <w:p w:rsidR="00706536" w:rsidRDefault="00706536">
            <w:r>
              <w:t>Phonics</w:t>
            </w:r>
          </w:p>
        </w:tc>
        <w:tc>
          <w:tcPr>
            <w:tcW w:w="1430" w:type="dxa"/>
          </w:tcPr>
          <w:p w:rsidR="00706536" w:rsidRDefault="00706536">
            <w:r>
              <w:t>Handwriting</w:t>
            </w:r>
          </w:p>
          <w:p w:rsidR="00706536" w:rsidRDefault="00706536">
            <w:r>
              <w:t>WELCOMM</w:t>
            </w:r>
          </w:p>
        </w:tc>
        <w:tc>
          <w:tcPr>
            <w:tcW w:w="1430" w:type="dxa"/>
          </w:tcPr>
          <w:p w:rsidR="00706536" w:rsidRDefault="00706536">
            <w:r>
              <w:t>Snack and chat</w:t>
            </w:r>
          </w:p>
        </w:tc>
        <w:tc>
          <w:tcPr>
            <w:tcW w:w="1430" w:type="dxa"/>
          </w:tcPr>
          <w:p w:rsidR="00706536" w:rsidRDefault="001E7C65">
            <w:r>
              <w:t>Provision</w:t>
            </w:r>
          </w:p>
        </w:tc>
        <w:tc>
          <w:tcPr>
            <w:tcW w:w="1430" w:type="dxa"/>
          </w:tcPr>
          <w:p w:rsidR="00706536" w:rsidRDefault="00706536">
            <w:r>
              <w:t>Mastery</w:t>
            </w:r>
          </w:p>
        </w:tc>
        <w:tc>
          <w:tcPr>
            <w:tcW w:w="1430" w:type="dxa"/>
          </w:tcPr>
          <w:p w:rsidR="00706536" w:rsidRDefault="00706536">
            <w:r>
              <w:t>Lunch</w:t>
            </w:r>
          </w:p>
        </w:tc>
        <w:tc>
          <w:tcPr>
            <w:tcW w:w="2861" w:type="dxa"/>
            <w:gridSpan w:val="2"/>
          </w:tcPr>
          <w:p w:rsidR="00706536" w:rsidRDefault="007C3F0C">
            <w:r>
              <w:t>PE - outdoor</w:t>
            </w:r>
          </w:p>
          <w:p w:rsidR="007C3F0C" w:rsidRDefault="007C3F0C">
            <w:r>
              <w:t>Expressive art and design</w:t>
            </w:r>
          </w:p>
          <w:p w:rsidR="007C3F0C" w:rsidRDefault="007C3F0C"/>
        </w:tc>
        <w:tc>
          <w:tcPr>
            <w:tcW w:w="1430" w:type="dxa"/>
          </w:tcPr>
          <w:p w:rsidR="00706536" w:rsidRDefault="00706536">
            <w:r>
              <w:t>Story time</w:t>
            </w:r>
          </w:p>
          <w:p w:rsidR="00706536" w:rsidRDefault="00706536">
            <w:r>
              <w:t>SALT</w:t>
            </w:r>
          </w:p>
        </w:tc>
      </w:tr>
      <w:tr w:rsidR="001E7C65" w:rsidTr="001E7C65">
        <w:trPr>
          <w:trHeight w:val="1191"/>
        </w:trPr>
        <w:tc>
          <w:tcPr>
            <w:tcW w:w="1429" w:type="dxa"/>
          </w:tcPr>
          <w:p w:rsidR="001E7C65" w:rsidRPr="001E7C65" w:rsidRDefault="001E7C65">
            <w:pPr>
              <w:rPr>
                <w:b/>
                <w:sz w:val="28"/>
                <w:szCs w:val="28"/>
              </w:rPr>
            </w:pPr>
            <w:r w:rsidRPr="001E7C65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1429" w:type="dxa"/>
          </w:tcPr>
          <w:p w:rsidR="001E7C65" w:rsidRDefault="001E7C65">
            <w:r>
              <w:t>Phonics</w:t>
            </w:r>
          </w:p>
        </w:tc>
        <w:tc>
          <w:tcPr>
            <w:tcW w:w="1430" w:type="dxa"/>
          </w:tcPr>
          <w:p w:rsidR="001E7C65" w:rsidRDefault="001E7C65">
            <w:r>
              <w:t>Handwriting</w:t>
            </w:r>
          </w:p>
          <w:p w:rsidR="001E7C65" w:rsidRDefault="001E7C65">
            <w:r>
              <w:t>WELCOMM</w:t>
            </w:r>
          </w:p>
        </w:tc>
        <w:tc>
          <w:tcPr>
            <w:tcW w:w="1430" w:type="dxa"/>
          </w:tcPr>
          <w:p w:rsidR="001E7C65" w:rsidRDefault="001E7C65">
            <w:r>
              <w:t>Snack and chat</w:t>
            </w:r>
          </w:p>
        </w:tc>
        <w:tc>
          <w:tcPr>
            <w:tcW w:w="1430" w:type="dxa"/>
          </w:tcPr>
          <w:p w:rsidR="001E7C65" w:rsidRDefault="001E7C65">
            <w:r>
              <w:t>Provision</w:t>
            </w:r>
          </w:p>
        </w:tc>
        <w:tc>
          <w:tcPr>
            <w:tcW w:w="1430" w:type="dxa"/>
          </w:tcPr>
          <w:p w:rsidR="001E7C65" w:rsidRDefault="001E7C65">
            <w:r>
              <w:t>Mastery</w:t>
            </w:r>
          </w:p>
        </w:tc>
        <w:tc>
          <w:tcPr>
            <w:tcW w:w="1430" w:type="dxa"/>
          </w:tcPr>
          <w:p w:rsidR="001E7C65" w:rsidRDefault="001E7C65">
            <w:r>
              <w:t>Lunch</w:t>
            </w:r>
          </w:p>
        </w:tc>
        <w:tc>
          <w:tcPr>
            <w:tcW w:w="760" w:type="dxa"/>
          </w:tcPr>
          <w:p w:rsidR="001E7C65" w:rsidRDefault="001E7C65">
            <w:r>
              <w:t>Storytime</w:t>
            </w:r>
          </w:p>
        </w:tc>
        <w:tc>
          <w:tcPr>
            <w:tcW w:w="2101" w:type="dxa"/>
          </w:tcPr>
          <w:p w:rsidR="001E7C65" w:rsidRDefault="007C3F0C">
            <w:r>
              <w:t>RE</w:t>
            </w:r>
            <w:r w:rsidR="001E7C65">
              <w:t xml:space="preserve"> </w:t>
            </w:r>
          </w:p>
          <w:p w:rsidR="001E7C65" w:rsidRDefault="001E7C65"/>
          <w:p w:rsidR="001E7C65" w:rsidRDefault="001E7C65"/>
        </w:tc>
        <w:tc>
          <w:tcPr>
            <w:tcW w:w="1430" w:type="dxa"/>
          </w:tcPr>
          <w:p w:rsidR="001E7C65" w:rsidRDefault="007C3F0C">
            <w:r>
              <w:t>Storytime</w:t>
            </w:r>
          </w:p>
        </w:tc>
      </w:tr>
    </w:tbl>
    <w:p w:rsidR="00A57EBE" w:rsidRDefault="00A57EBE"/>
    <w:sectPr w:rsidR="00A57EBE" w:rsidSect="00706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65" w:rsidRDefault="001E7C65" w:rsidP="001E7C65">
      <w:pPr>
        <w:spacing w:after="0" w:line="240" w:lineRule="auto"/>
      </w:pPr>
      <w:r>
        <w:separator/>
      </w:r>
    </w:p>
  </w:endnote>
  <w:endnote w:type="continuationSeparator" w:id="0">
    <w:p w:rsidR="001E7C65" w:rsidRDefault="001E7C65" w:rsidP="001E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C" w:rsidRDefault="007C3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C" w:rsidRDefault="007C3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C" w:rsidRDefault="007C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65" w:rsidRDefault="001E7C65" w:rsidP="001E7C65">
      <w:pPr>
        <w:spacing w:after="0" w:line="240" w:lineRule="auto"/>
      </w:pPr>
      <w:r>
        <w:separator/>
      </w:r>
    </w:p>
  </w:footnote>
  <w:footnote w:type="continuationSeparator" w:id="0">
    <w:p w:rsidR="001E7C65" w:rsidRDefault="001E7C65" w:rsidP="001E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C" w:rsidRDefault="007C3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C65" w:rsidRPr="001E7C65" w:rsidRDefault="007C3F0C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Spring</w:t>
    </w:r>
    <w:bookmarkStart w:id="0" w:name="_GoBack"/>
    <w:bookmarkEnd w:id="0"/>
    <w:r w:rsidR="001E7C65" w:rsidRPr="001E7C65">
      <w:rPr>
        <w:b/>
        <w:sz w:val="36"/>
        <w:szCs w:val="36"/>
      </w:rPr>
      <w:t xml:space="preserve">                        </w:t>
    </w:r>
    <w:r w:rsidR="001E7C65">
      <w:rPr>
        <w:b/>
        <w:sz w:val="36"/>
        <w:szCs w:val="36"/>
      </w:rPr>
      <w:t>Timetable</w:t>
    </w:r>
  </w:p>
  <w:p w:rsidR="001E7C65" w:rsidRPr="001E7C65" w:rsidRDefault="001E7C65">
    <w:pPr>
      <w:pStyle w:val="Header"/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F0C" w:rsidRDefault="007C3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36"/>
    <w:rsid w:val="001E7C65"/>
    <w:rsid w:val="00706536"/>
    <w:rsid w:val="007C3F0C"/>
    <w:rsid w:val="00A5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2EC7"/>
  <w15:chartTrackingRefBased/>
  <w15:docId w15:val="{516FE734-411B-4B3D-A9F1-AD76C21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65"/>
  </w:style>
  <w:style w:type="paragraph" w:styleId="Footer">
    <w:name w:val="footer"/>
    <w:basedOn w:val="Normal"/>
    <w:link w:val="FooterChar"/>
    <w:uiPriority w:val="99"/>
    <w:unhideWhenUsed/>
    <w:rsid w:val="001E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C of E Primary School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Zinna</dc:creator>
  <cp:keywords/>
  <dc:description/>
  <cp:lastModifiedBy>Joanne Zinna</cp:lastModifiedBy>
  <cp:revision>2</cp:revision>
  <cp:lastPrinted>2025-09-05T11:10:00Z</cp:lastPrinted>
  <dcterms:created xsi:type="dcterms:W3CDTF">2025-09-05T10:50:00Z</dcterms:created>
  <dcterms:modified xsi:type="dcterms:W3CDTF">2026-01-08T10:30:00Z</dcterms:modified>
</cp:coreProperties>
</file>