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81E14" w14:textId="5C1A7168" w:rsidR="00FA4E88" w:rsidRPr="00475481" w:rsidRDefault="00475481" w:rsidP="009D68F2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C738AE4" wp14:editId="50916834">
                <wp:simplePos x="0" y="0"/>
                <wp:positionH relativeFrom="column">
                  <wp:posOffset>1543441</wp:posOffset>
                </wp:positionH>
                <wp:positionV relativeFrom="paragraph">
                  <wp:posOffset>196</wp:posOffset>
                </wp:positionV>
                <wp:extent cx="6348095" cy="584835"/>
                <wp:effectExtent l="0" t="0" r="14605" b="12065"/>
                <wp:wrapTight wrapText="bothSides">
                  <wp:wrapPolygon edited="0">
                    <wp:start x="2852" y="0"/>
                    <wp:lineTo x="0" y="6567"/>
                    <wp:lineTo x="0" y="7974"/>
                    <wp:lineTo x="2204" y="15010"/>
                    <wp:lineTo x="0" y="20638"/>
                    <wp:lineTo x="0" y="21577"/>
                    <wp:lineTo x="21606" y="21577"/>
                    <wp:lineTo x="21606" y="20638"/>
                    <wp:lineTo x="19359" y="15010"/>
                    <wp:lineTo x="21606" y="7974"/>
                    <wp:lineTo x="21606" y="6567"/>
                    <wp:lineTo x="18711" y="0"/>
                    <wp:lineTo x="2852" y="0"/>
                  </wp:wrapPolygon>
                </wp:wrapTight>
                <wp:docPr id="112949416" name="Ribbon: Tilted Up 1129494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6348095" cy="584835"/>
                        </a:xfrm>
                        <a:prstGeom prst="ribbon2">
                          <a:avLst>
                            <a:gd name="adj1" fmla="val 33333"/>
                            <a:gd name="adj2" fmla="val 75000"/>
                          </a:avLst>
                        </a:prstGeom>
                        <a:solidFill>
                          <a:srgbClr val="C6D9F1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3C8F2F1" w14:textId="77777777" w:rsidR="00475481" w:rsidRDefault="00475481" w:rsidP="00FA4E88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‘</w:t>
                            </w:r>
                            <w:r>
                              <w:rPr>
                                <w:color w:val="FF0000"/>
                                <w:sz w:val="36"/>
                                <w:szCs w:val="36"/>
                              </w:rPr>
                              <w:t>Learn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, </w:t>
                            </w:r>
                            <w:r>
                              <w:rPr>
                                <w:color w:val="408000"/>
                                <w:sz w:val="36"/>
                                <w:szCs w:val="36"/>
                              </w:rPr>
                              <w:t>Pray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, </w:t>
                            </w:r>
                            <w:r>
                              <w:rPr>
                                <w:color w:val="804000"/>
                                <w:sz w:val="36"/>
                                <w:szCs w:val="36"/>
                              </w:rPr>
                              <w:t xml:space="preserve">Care 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&amp; </w:t>
                            </w:r>
                            <w:r>
                              <w:rPr>
                                <w:color w:val="004080"/>
                                <w:sz w:val="36"/>
                                <w:szCs w:val="36"/>
                              </w:rPr>
                              <w:t>Play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738AE4" id="_x0000_t54" coordsize="21600,21600" o:spt="54" adj="5400,18900" path="m0@29l@3@29qx@4@19l@4@10@5@10@5@19qy@6@29l@28@29@26@22@28@23@9@23@9@24qy@8,l@1,qx@0@24l@0@23,0@23,2700@22xem@4@19nfqy@3@20l@1@20qx@0@21@1@10l@4@10em@5@19nfqy@6@20l@8@20qx@9@21@8@10l@5@10em@0@21nfl@0@23em@9@21nfl@9@23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0 1 2"/>
                  <v:f eqn="prod @10 3 4"/>
                  <v:f eqn="prod height 3 4"/>
                  <v:f eqn="prod height 1 2"/>
                  <v:f eqn="prod height 1 4"/>
                  <v:f eqn="prod height 3 2"/>
                  <v:f eqn="prod height 2 3"/>
                  <v:f eqn="sum @11 @14 0"/>
                  <v:f eqn="sum @12 @15 0"/>
                  <v:f eqn="sum @13 @16 0"/>
                  <v:f eqn="sum @17 0 @20"/>
                  <v:f eqn="sum height 0 @10"/>
                  <v:f eqn="sum height 0 @19"/>
                  <v:f eqn="prod width 1 2"/>
                  <v:f eqn="sum width 0 2700"/>
                  <v:f eqn="sum @25 0 2700"/>
                  <v:f eqn="val width"/>
                  <v:f eqn="val height"/>
                </v:formulas>
                <v:path o:extrusionok="f" o:connecttype="custom" o:connectlocs="@25,0;2700,@22;@25,@10;@26,@22" o:connectangles="270,180,90,0" textboxrect="@0,0,@9,@10"/>
                <v:handles>
                  <v:h position="#0,topLeft" xrange="2700,8100"/>
                  <v:h position="center,#1" yrange="14400,21600"/>
                </v:handles>
                <o:complex v:ext="view"/>
              </v:shapetype>
              <v:shape id="Ribbon: Tilted Up 112949416" o:spid="_x0000_s1026" type="#_x0000_t54" style="position:absolute;margin-left:121.55pt;margin-top:0;width:499.85pt;height:46.0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" adj="2700,14400" fillcolor="#c6d9f1">
                <v:path arrowok="t"/>
                <o:lock v:ext="edit" aspectratio="t"/>
                <v:textbox>
                  <w:txbxContent>
                    <w:p w14:paraId="03C8F2F1" w14:textId="77777777" w:rsidR="00475481" w:rsidRDefault="00475481" w:rsidP="00FA4E88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‘</w:t>
                      </w:r>
                      <w:r>
                        <w:rPr>
                          <w:color w:val="FF0000"/>
                          <w:sz w:val="36"/>
                          <w:szCs w:val="36"/>
                        </w:rPr>
                        <w:t>Learn</w:t>
                      </w:r>
                      <w:r>
                        <w:rPr>
                          <w:sz w:val="36"/>
                          <w:szCs w:val="36"/>
                        </w:rPr>
                        <w:t xml:space="preserve">, </w:t>
                      </w:r>
                      <w:r>
                        <w:rPr>
                          <w:color w:val="408000"/>
                          <w:sz w:val="36"/>
                          <w:szCs w:val="36"/>
                        </w:rPr>
                        <w:t>Pray</w:t>
                      </w:r>
                      <w:r>
                        <w:rPr>
                          <w:sz w:val="36"/>
                          <w:szCs w:val="36"/>
                        </w:rPr>
                        <w:t xml:space="preserve">, </w:t>
                      </w:r>
                      <w:r>
                        <w:rPr>
                          <w:color w:val="804000"/>
                          <w:sz w:val="36"/>
                          <w:szCs w:val="36"/>
                        </w:rPr>
                        <w:t xml:space="preserve">Care </w:t>
                      </w:r>
                      <w:r>
                        <w:rPr>
                          <w:sz w:val="36"/>
                          <w:szCs w:val="36"/>
                        </w:rPr>
                        <w:t xml:space="preserve">&amp; </w:t>
                      </w:r>
                      <w:r>
                        <w:rPr>
                          <w:color w:val="004080"/>
                          <w:sz w:val="36"/>
                          <w:szCs w:val="36"/>
                        </w:rPr>
                        <w:t>Play</w:t>
                      </w:r>
                      <w:r>
                        <w:rPr>
                          <w:sz w:val="36"/>
                          <w:szCs w:val="36"/>
                        </w:rPr>
                        <w:t>’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323E9B3B" w14:textId="77777777" w:rsidR="004743E1" w:rsidRDefault="004743E1" w:rsidP="00C6257D">
      <w:pPr>
        <w:jc w:val="center"/>
        <w:rPr>
          <w:rFonts w:cs="Arial"/>
          <w:b/>
        </w:rPr>
      </w:pPr>
    </w:p>
    <w:p w14:paraId="09A6ABA0" w14:textId="4AD3966C" w:rsidR="00FA4E88" w:rsidRPr="00C6257D" w:rsidRDefault="00C6257D" w:rsidP="00C6257D">
      <w:pPr>
        <w:jc w:val="center"/>
        <w:rPr>
          <w:rFonts w:ascii="Gill Sans MT" w:hAnsi="Gill Sans MT"/>
          <w:b/>
          <w:sz w:val="28"/>
          <w:szCs w:val="28"/>
          <w:u w:val="single"/>
        </w:rPr>
      </w:pPr>
      <w:r>
        <w:rPr>
          <w:rFonts w:cs="Arial"/>
          <w:b/>
        </w:rPr>
        <w:t>‘’</w:t>
      </w:r>
      <w:r w:rsidRPr="00674F44">
        <w:rPr>
          <w:rFonts w:cs="Arial"/>
          <w:b/>
        </w:rPr>
        <w:t>Love one another as Jesus loved us” (John 13 v 34-35)</w:t>
      </w:r>
    </w:p>
    <w:p w14:paraId="5A12E21B" w14:textId="1D2908DA" w:rsidR="00AE4DEA" w:rsidRPr="00985483" w:rsidRDefault="00FA4E88" w:rsidP="00FA4E88">
      <w:pPr>
        <w:jc w:val="center"/>
        <w:rPr>
          <w:iCs/>
          <w:color w:val="FF0000"/>
        </w:rPr>
      </w:pPr>
      <w:r>
        <w:rPr>
          <w:i/>
        </w:rPr>
        <w:t>Anything in italics is a learning opportunity or link that is too good to miss! It shouldn’t be any more than a lesson or part of a lesson as it is an enhancer to the driver.</w:t>
      </w:r>
      <w:r w:rsidR="00985483">
        <w:rPr>
          <w:i/>
        </w:rPr>
        <w:t xml:space="preserve"> </w:t>
      </w:r>
      <w:r w:rsidR="00985483">
        <w:rPr>
          <w:iCs/>
          <w:color w:val="FF0000"/>
        </w:rPr>
        <w:t xml:space="preserve">Threshold concepts for repetition.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1"/>
        <w:gridCol w:w="1976"/>
        <w:gridCol w:w="6"/>
        <w:gridCol w:w="1982"/>
        <w:gridCol w:w="1983"/>
        <w:gridCol w:w="1976"/>
        <w:gridCol w:w="6"/>
        <w:gridCol w:w="1984"/>
        <w:gridCol w:w="1984"/>
      </w:tblGrid>
      <w:tr w:rsidR="00E20985" w:rsidRPr="005B19B2" w14:paraId="76756B24" w14:textId="77777777" w:rsidTr="00C16360">
        <w:trPr>
          <w:jc w:val="center"/>
        </w:trPr>
        <w:tc>
          <w:tcPr>
            <w:tcW w:w="2281" w:type="dxa"/>
          </w:tcPr>
          <w:p w14:paraId="23876E35" w14:textId="77777777" w:rsidR="00AC0582" w:rsidRDefault="00FA4E88" w:rsidP="005B19B2">
            <w:pPr>
              <w:spacing w:after="0" w:line="240" w:lineRule="auto"/>
            </w:pPr>
            <w:r>
              <w:t xml:space="preserve">Year 4 </w:t>
            </w:r>
          </w:p>
          <w:p w14:paraId="39845A78" w14:textId="33CF2548" w:rsidR="00DA0CA6" w:rsidRDefault="00DA0CA6" w:rsidP="005B19B2">
            <w:pPr>
              <w:spacing w:after="0" w:line="240" w:lineRule="auto"/>
            </w:pPr>
            <w:r>
              <w:t>Representative Author:</w:t>
            </w:r>
            <w:r w:rsidR="009E5913">
              <w:t xml:space="preserve"> </w:t>
            </w:r>
            <w:r w:rsidRPr="00DA0CA6">
              <w:rPr>
                <w:b/>
                <w:bCs/>
              </w:rPr>
              <w:t>Nicola Davies</w:t>
            </w:r>
          </w:p>
          <w:p w14:paraId="3DD4A5DD" w14:textId="2CD613DF" w:rsidR="00DA0CA6" w:rsidRPr="00DA0CA6" w:rsidRDefault="00DA0CA6" w:rsidP="005B19B2">
            <w:pPr>
              <w:spacing w:after="0" w:line="240" w:lineRule="auto"/>
              <w:rPr>
                <w:i/>
                <w:iCs/>
              </w:rPr>
            </w:pPr>
            <w:r w:rsidRPr="00DA0CA6">
              <w:rPr>
                <w:i/>
                <w:iCs/>
              </w:rPr>
              <w:t>‘The Day War Came’</w:t>
            </w:r>
          </w:p>
          <w:p w14:paraId="2178FC81" w14:textId="252CC437" w:rsidR="00DA0CA6" w:rsidRPr="005B19B2" w:rsidRDefault="00DA0CA6" w:rsidP="005B19B2">
            <w:pPr>
              <w:spacing w:after="0" w:line="240" w:lineRule="auto"/>
            </w:pPr>
            <w:r w:rsidRPr="00DA0CA6">
              <w:rPr>
                <w:i/>
                <w:iCs/>
              </w:rPr>
              <w:t>‘The Promise’</w:t>
            </w:r>
          </w:p>
        </w:tc>
        <w:tc>
          <w:tcPr>
            <w:tcW w:w="1976" w:type="dxa"/>
            <w:shd w:val="clear" w:color="auto" w:fill="DDD9C3"/>
          </w:tcPr>
          <w:p w14:paraId="397B9A69" w14:textId="77777777" w:rsidR="00AC0582" w:rsidRPr="005B19B2" w:rsidRDefault="00AC0582" w:rsidP="005B19B2">
            <w:pPr>
              <w:spacing w:after="0" w:line="240" w:lineRule="auto"/>
              <w:jc w:val="center"/>
            </w:pPr>
            <w:r w:rsidRPr="005B19B2">
              <w:t>AUTUMN 1</w:t>
            </w:r>
          </w:p>
        </w:tc>
        <w:tc>
          <w:tcPr>
            <w:tcW w:w="1988" w:type="dxa"/>
            <w:gridSpan w:val="2"/>
            <w:shd w:val="clear" w:color="auto" w:fill="DDD9C3"/>
          </w:tcPr>
          <w:p w14:paraId="55DF74CD" w14:textId="77777777" w:rsidR="00AC0582" w:rsidRPr="005B19B2" w:rsidRDefault="00AC0582" w:rsidP="005B19B2">
            <w:pPr>
              <w:spacing w:after="0" w:line="240" w:lineRule="auto"/>
              <w:jc w:val="center"/>
            </w:pPr>
            <w:r w:rsidRPr="005B19B2">
              <w:t>AUTUMN 2</w:t>
            </w:r>
          </w:p>
        </w:tc>
        <w:tc>
          <w:tcPr>
            <w:tcW w:w="1983" w:type="dxa"/>
            <w:shd w:val="clear" w:color="auto" w:fill="DDD9C3"/>
          </w:tcPr>
          <w:p w14:paraId="7890C153" w14:textId="77777777" w:rsidR="00AC0582" w:rsidRPr="005B19B2" w:rsidRDefault="00AC0582" w:rsidP="005B19B2">
            <w:pPr>
              <w:spacing w:after="0" w:line="240" w:lineRule="auto"/>
              <w:jc w:val="center"/>
            </w:pPr>
            <w:r w:rsidRPr="005B19B2">
              <w:t>SPRING 1</w:t>
            </w:r>
          </w:p>
        </w:tc>
        <w:tc>
          <w:tcPr>
            <w:tcW w:w="1976" w:type="dxa"/>
            <w:shd w:val="clear" w:color="auto" w:fill="DDD9C3"/>
          </w:tcPr>
          <w:p w14:paraId="645579B9" w14:textId="77777777" w:rsidR="00AC0582" w:rsidRPr="005B19B2" w:rsidRDefault="00AC0582" w:rsidP="005B19B2">
            <w:pPr>
              <w:spacing w:after="0" w:line="240" w:lineRule="auto"/>
              <w:jc w:val="center"/>
            </w:pPr>
            <w:r w:rsidRPr="005B19B2">
              <w:t>SPRING 2</w:t>
            </w:r>
          </w:p>
        </w:tc>
        <w:tc>
          <w:tcPr>
            <w:tcW w:w="1990" w:type="dxa"/>
            <w:gridSpan w:val="2"/>
            <w:shd w:val="clear" w:color="auto" w:fill="DDD9C3"/>
          </w:tcPr>
          <w:p w14:paraId="3E2B8FB0" w14:textId="77777777" w:rsidR="00AC0582" w:rsidRPr="005B19B2" w:rsidRDefault="00AC0582" w:rsidP="005B19B2">
            <w:pPr>
              <w:spacing w:after="0" w:line="240" w:lineRule="auto"/>
              <w:jc w:val="center"/>
            </w:pPr>
            <w:r w:rsidRPr="005B19B2">
              <w:t>SUMMER 1</w:t>
            </w:r>
          </w:p>
        </w:tc>
        <w:tc>
          <w:tcPr>
            <w:tcW w:w="1984" w:type="dxa"/>
            <w:shd w:val="clear" w:color="auto" w:fill="DDD9C3"/>
          </w:tcPr>
          <w:p w14:paraId="283438D7" w14:textId="77777777" w:rsidR="00AC0582" w:rsidRPr="005B19B2" w:rsidRDefault="00AC0582" w:rsidP="005B19B2">
            <w:pPr>
              <w:spacing w:after="0" w:line="240" w:lineRule="auto"/>
              <w:jc w:val="center"/>
            </w:pPr>
            <w:r w:rsidRPr="005B19B2">
              <w:t>SUMMER 2</w:t>
            </w:r>
          </w:p>
        </w:tc>
      </w:tr>
      <w:tr w:rsidR="00B13066" w:rsidRPr="005B19B2" w14:paraId="2DB7A835" w14:textId="77777777" w:rsidTr="00C16360">
        <w:trPr>
          <w:jc w:val="center"/>
        </w:trPr>
        <w:tc>
          <w:tcPr>
            <w:tcW w:w="2281" w:type="dxa"/>
            <w:shd w:val="clear" w:color="auto" w:fill="DDD9C3"/>
          </w:tcPr>
          <w:p w14:paraId="119C3885" w14:textId="77777777" w:rsidR="00B13066" w:rsidRPr="005B19B2" w:rsidRDefault="00B13066" w:rsidP="005B19B2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 w:rsidRPr="005B19B2">
              <w:rPr>
                <w:sz w:val="40"/>
                <w:szCs w:val="40"/>
              </w:rPr>
              <w:t>LITERACY</w:t>
            </w:r>
          </w:p>
        </w:tc>
        <w:tc>
          <w:tcPr>
            <w:tcW w:w="1976" w:type="dxa"/>
          </w:tcPr>
          <w:p w14:paraId="31310449" w14:textId="77777777" w:rsidR="00B13066" w:rsidRPr="00402BD0" w:rsidRDefault="00B1306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Escape from Pompeii</w:t>
            </w:r>
          </w:p>
          <w:p w14:paraId="407E2050" w14:textId="77777777" w:rsidR="00B13066" w:rsidRPr="00402BD0" w:rsidRDefault="00B1306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 xml:space="preserve">(Christina </w:t>
            </w:r>
            <w:proofErr w:type="spellStart"/>
            <w:r w:rsidRPr="00402BD0">
              <w:rPr>
                <w:sz w:val="18"/>
                <w:szCs w:val="18"/>
              </w:rPr>
              <w:t>Ballit</w:t>
            </w:r>
            <w:proofErr w:type="spellEnd"/>
            <w:r w:rsidRPr="00402BD0">
              <w:rPr>
                <w:sz w:val="18"/>
                <w:szCs w:val="18"/>
              </w:rPr>
              <w:t>)</w:t>
            </w:r>
          </w:p>
          <w:p w14:paraId="41AA74F4" w14:textId="77777777" w:rsidR="00B13066" w:rsidRPr="00402BD0" w:rsidRDefault="00B1306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Fire Poetry</w:t>
            </w:r>
          </w:p>
        </w:tc>
        <w:tc>
          <w:tcPr>
            <w:tcW w:w="1988" w:type="dxa"/>
            <w:gridSpan w:val="2"/>
          </w:tcPr>
          <w:p w14:paraId="0208C7F1" w14:textId="12C1BCAE" w:rsidR="00747A34" w:rsidRDefault="00747A3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The Whale</w:t>
            </w:r>
          </w:p>
          <w:p w14:paraId="435590F4" w14:textId="1E6ACB5F" w:rsidR="00B13066" w:rsidRPr="00402BD0" w:rsidRDefault="00B1306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The Incredible Book Eating Boy</w:t>
            </w:r>
          </w:p>
          <w:p w14:paraId="44A6B216" w14:textId="77777777" w:rsidR="00B13066" w:rsidRPr="00402BD0" w:rsidRDefault="00B1306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(Oliver Jeffers)</w:t>
            </w:r>
          </w:p>
          <w:p w14:paraId="4A0AE0D7" w14:textId="77777777" w:rsidR="00B13066" w:rsidRPr="00402BD0" w:rsidRDefault="00B1306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Poet Study</w:t>
            </w:r>
          </w:p>
        </w:tc>
        <w:tc>
          <w:tcPr>
            <w:tcW w:w="1983" w:type="dxa"/>
          </w:tcPr>
          <w:p w14:paraId="1E6072B2" w14:textId="77777777" w:rsidR="00B13066" w:rsidRPr="00402BD0" w:rsidRDefault="00B1306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The Pied Piper</w:t>
            </w:r>
          </w:p>
          <w:p w14:paraId="751CE14A" w14:textId="77777777" w:rsidR="00B13066" w:rsidRPr="00402BD0" w:rsidRDefault="00B1306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(Michael Morpurgo)</w:t>
            </w:r>
          </w:p>
          <w:p w14:paraId="6FFBD0C9" w14:textId="77777777" w:rsidR="00B13066" w:rsidRPr="00402BD0" w:rsidRDefault="00B1306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The Pied Piper – Robert Browning</w:t>
            </w:r>
          </w:p>
        </w:tc>
        <w:tc>
          <w:tcPr>
            <w:tcW w:w="1976" w:type="dxa"/>
          </w:tcPr>
          <w:p w14:paraId="2A85A76E" w14:textId="77777777" w:rsidR="00B13066" w:rsidRPr="00402BD0" w:rsidRDefault="00B1306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Egyptian Cinderella</w:t>
            </w:r>
          </w:p>
          <w:p w14:paraId="6474FCE7" w14:textId="77777777" w:rsidR="00B13066" w:rsidRPr="00402BD0" w:rsidRDefault="00B1306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 xml:space="preserve">(Shirley </w:t>
            </w:r>
            <w:proofErr w:type="spellStart"/>
            <w:r w:rsidRPr="00402BD0">
              <w:rPr>
                <w:sz w:val="18"/>
                <w:szCs w:val="18"/>
              </w:rPr>
              <w:t>Climo</w:t>
            </w:r>
            <w:proofErr w:type="spellEnd"/>
            <w:r w:rsidRPr="00402BD0">
              <w:rPr>
                <w:sz w:val="18"/>
                <w:szCs w:val="18"/>
              </w:rPr>
              <w:t>)</w:t>
            </w:r>
          </w:p>
          <w:p w14:paraId="771710DE" w14:textId="77777777" w:rsidR="00B13066" w:rsidRPr="00402BD0" w:rsidRDefault="00B1306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90" w:type="dxa"/>
            <w:gridSpan w:val="2"/>
          </w:tcPr>
          <w:p w14:paraId="4AEF0484" w14:textId="77777777" w:rsidR="00B13066" w:rsidRPr="00402BD0" w:rsidRDefault="00B13066" w:rsidP="00B1306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The Wind in the Willows</w:t>
            </w:r>
          </w:p>
          <w:p w14:paraId="4E8D1D22" w14:textId="77777777" w:rsidR="00B13066" w:rsidRPr="00402BD0" w:rsidRDefault="00B13066" w:rsidP="00B1306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(Kenneth Grahame)</w:t>
            </w:r>
          </w:p>
          <w:p w14:paraId="1C1B118C" w14:textId="21E011F5" w:rsidR="00B13066" w:rsidRPr="00402BD0" w:rsidRDefault="00B13066" w:rsidP="0060167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The River – Valerie Bloom</w:t>
            </w:r>
          </w:p>
        </w:tc>
        <w:tc>
          <w:tcPr>
            <w:tcW w:w="1984" w:type="dxa"/>
          </w:tcPr>
          <w:p w14:paraId="557CF46F" w14:textId="77777777" w:rsidR="00B13066" w:rsidRPr="00402BD0" w:rsidRDefault="00B13066" w:rsidP="00B1306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The Promise</w:t>
            </w:r>
          </w:p>
          <w:p w14:paraId="35BA3897" w14:textId="77777777" w:rsidR="00B13066" w:rsidRPr="00402BD0" w:rsidRDefault="00B13066" w:rsidP="00B1306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(Nicola Davies)</w:t>
            </w:r>
          </w:p>
          <w:p w14:paraId="4419D2C5" w14:textId="77777777" w:rsidR="00B13066" w:rsidRPr="00402BD0" w:rsidRDefault="00B13066" w:rsidP="00B1306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 xml:space="preserve">The Dancing Bear – Charles </w:t>
            </w:r>
            <w:proofErr w:type="spellStart"/>
            <w:r w:rsidRPr="00402BD0">
              <w:rPr>
                <w:sz w:val="18"/>
                <w:szCs w:val="18"/>
              </w:rPr>
              <w:t>Causley</w:t>
            </w:r>
            <w:proofErr w:type="spellEnd"/>
          </w:p>
        </w:tc>
      </w:tr>
      <w:tr w:rsidR="00E20985" w:rsidRPr="005B19B2" w14:paraId="422FABC4" w14:textId="77777777" w:rsidTr="00C16360">
        <w:trPr>
          <w:jc w:val="center"/>
        </w:trPr>
        <w:tc>
          <w:tcPr>
            <w:tcW w:w="2281" w:type="dxa"/>
            <w:shd w:val="clear" w:color="auto" w:fill="DDD9C3"/>
          </w:tcPr>
          <w:p w14:paraId="79BCCE85" w14:textId="77777777" w:rsidR="00AC0582" w:rsidRPr="005B19B2" w:rsidRDefault="00AC0582" w:rsidP="005B19B2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 w:rsidRPr="005B19B2">
              <w:rPr>
                <w:sz w:val="40"/>
                <w:szCs w:val="40"/>
              </w:rPr>
              <w:t>NUMERACY</w:t>
            </w:r>
          </w:p>
        </w:tc>
        <w:tc>
          <w:tcPr>
            <w:tcW w:w="1976" w:type="dxa"/>
          </w:tcPr>
          <w:p w14:paraId="5B4BB947" w14:textId="77777777" w:rsidR="00AC0582" w:rsidRPr="00402BD0" w:rsidRDefault="0016018D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Number: Place Value</w:t>
            </w:r>
          </w:p>
          <w:p w14:paraId="030FC777" w14:textId="77777777" w:rsidR="0016018D" w:rsidRPr="00402BD0" w:rsidRDefault="0016018D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Number: Addition and Subtraction</w:t>
            </w:r>
          </w:p>
        </w:tc>
        <w:tc>
          <w:tcPr>
            <w:tcW w:w="1988" w:type="dxa"/>
            <w:gridSpan w:val="2"/>
          </w:tcPr>
          <w:p w14:paraId="0F63DE93" w14:textId="37C6FDBB" w:rsidR="00AC0582" w:rsidRPr="00402BD0" w:rsidRDefault="0016018D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Measurement</w:t>
            </w:r>
            <w:r w:rsidR="005812BA" w:rsidRPr="00402BD0">
              <w:rPr>
                <w:sz w:val="18"/>
                <w:szCs w:val="18"/>
              </w:rPr>
              <w:t>: area</w:t>
            </w:r>
          </w:p>
          <w:p w14:paraId="055E65AE" w14:textId="4690EE2E" w:rsidR="0016018D" w:rsidRPr="00402BD0" w:rsidRDefault="0016018D" w:rsidP="34A8C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Number: Multiplication and Division</w:t>
            </w:r>
          </w:p>
        </w:tc>
        <w:tc>
          <w:tcPr>
            <w:tcW w:w="1983" w:type="dxa"/>
          </w:tcPr>
          <w:p w14:paraId="116F7824" w14:textId="77777777" w:rsidR="00AC0582" w:rsidRPr="00402BD0" w:rsidRDefault="0016018D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Number: Multiplication and Division</w:t>
            </w:r>
          </w:p>
          <w:p w14:paraId="23ACF168" w14:textId="46C330C6" w:rsidR="0016018D" w:rsidRPr="00402BD0" w:rsidRDefault="0016018D" w:rsidP="00857FE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 xml:space="preserve">Measurement: </w:t>
            </w:r>
            <w:r w:rsidR="00042290" w:rsidRPr="00402BD0">
              <w:rPr>
                <w:sz w:val="18"/>
                <w:szCs w:val="18"/>
              </w:rPr>
              <w:t>Length and perimeter</w:t>
            </w:r>
          </w:p>
        </w:tc>
        <w:tc>
          <w:tcPr>
            <w:tcW w:w="1976" w:type="dxa"/>
          </w:tcPr>
          <w:p w14:paraId="3CB5F354" w14:textId="77777777" w:rsidR="00AC0582" w:rsidRPr="00402BD0" w:rsidRDefault="0016018D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Number: Fractions</w:t>
            </w:r>
          </w:p>
          <w:p w14:paraId="2B44C179" w14:textId="77777777" w:rsidR="0016018D" w:rsidRPr="00402BD0" w:rsidRDefault="0016018D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Number: Decimals</w:t>
            </w:r>
          </w:p>
          <w:p w14:paraId="07BEFE46" w14:textId="77777777" w:rsidR="0016018D" w:rsidRPr="00402BD0" w:rsidRDefault="0016018D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90" w:type="dxa"/>
            <w:gridSpan w:val="2"/>
          </w:tcPr>
          <w:p w14:paraId="452D8990" w14:textId="77777777" w:rsidR="00AC0582" w:rsidRPr="00402BD0" w:rsidRDefault="0016018D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Number: Decimals</w:t>
            </w:r>
          </w:p>
          <w:p w14:paraId="7F0333BF" w14:textId="77777777" w:rsidR="0016018D" w:rsidRPr="00402BD0" w:rsidRDefault="0016018D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Measurement: Money</w:t>
            </w:r>
          </w:p>
          <w:p w14:paraId="38E52FCE" w14:textId="77777777" w:rsidR="0016018D" w:rsidRPr="00402BD0" w:rsidRDefault="0016018D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Measurement: Time</w:t>
            </w:r>
          </w:p>
        </w:tc>
        <w:tc>
          <w:tcPr>
            <w:tcW w:w="1984" w:type="dxa"/>
          </w:tcPr>
          <w:p w14:paraId="4B67D0C5" w14:textId="77777777" w:rsidR="00AC0582" w:rsidRPr="00402BD0" w:rsidRDefault="0016018D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Statistics</w:t>
            </w:r>
          </w:p>
          <w:p w14:paraId="68C0F4B9" w14:textId="21F9766E" w:rsidR="0016018D" w:rsidRPr="00402BD0" w:rsidRDefault="0016018D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Geometry:  Shape</w:t>
            </w:r>
          </w:p>
          <w:p w14:paraId="4D795145" w14:textId="77777777" w:rsidR="0016018D" w:rsidRPr="00402BD0" w:rsidRDefault="0016018D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Geometry: Position and Direction</w:t>
            </w:r>
          </w:p>
        </w:tc>
      </w:tr>
      <w:tr w:rsidR="00182184" w:rsidRPr="005B19B2" w14:paraId="41B40E80" w14:textId="77777777" w:rsidTr="00C16360">
        <w:trPr>
          <w:trHeight w:val="579"/>
          <w:jc w:val="center"/>
        </w:trPr>
        <w:tc>
          <w:tcPr>
            <w:tcW w:w="2281" w:type="dxa"/>
            <w:vMerge w:val="restart"/>
            <w:shd w:val="clear" w:color="auto" w:fill="DDD9C3"/>
          </w:tcPr>
          <w:p w14:paraId="39DD6707" w14:textId="77777777" w:rsidR="00182184" w:rsidRPr="005B19B2" w:rsidRDefault="00182184" w:rsidP="005B19B2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 w:rsidRPr="005B19B2">
              <w:rPr>
                <w:sz w:val="40"/>
                <w:szCs w:val="40"/>
              </w:rPr>
              <w:t>SCIENCE</w:t>
            </w:r>
          </w:p>
        </w:tc>
        <w:tc>
          <w:tcPr>
            <w:tcW w:w="1976" w:type="dxa"/>
          </w:tcPr>
          <w:p w14:paraId="7DC655CD" w14:textId="77777777" w:rsidR="00182184" w:rsidRPr="00402BD0" w:rsidRDefault="00182184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 xml:space="preserve">States of matter </w:t>
            </w:r>
          </w:p>
          <w:p w14:paraId="6847F11D" w14:textId="77777777" w:rsidR="00182184" w:rsidRDefault="00182184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(materials and changes)</w:t>
            </w:r>
          </w:p>
          <w:p w14:paraId="3CD686A5" w14:textId="0B700DFB" w:rsidR="00182184" w:rsidRPr="00402BD0" w:rsidRDefault="00182184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88" w:type="dxa"/>
            <w:gridSpan w:val="2"/>
          </w:tcPr>
          <w:p w14:paraId="1E70B795" w14:textId="77777777" w:rsidR="00182184" w:rsidRDefault="00182184" w:rsidP="000131A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Animals, including humans</w:t>
            </w:r>
            <w:r>
              <w:rPr>
                <w:sz w:val="18"/>
                <w:szCs w:val="18"/>
              </w:rPr>
              <w:t xml:space="preserve"> – teeth, digestion, food chain</w:t>
            </w:r>
          </w:p>
          <w:p w14:paraId="54CC5494" w14:textId="77777777" w:rsidR="00182184" w:rsidRDefault="00182184" w:rsidP="000131A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2900BE5A" w14:textId="12D144E3" w:rsidR="00182184" w:rsidRPr="006B39D8" w:rsidRDefault="00182184" w:rsidP="006B39D8">
            <w:pPr>
              <w:spacing w:after="0" w:line="240" w:lineRule="auto"/>
              <w:jc w:val="center"/>
              <w:rPr>
                <w:color w:val="00B050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Black History Month - </w:t>
            </w:r>
            <w:r w:rsidRPr="00AC36C4">
              <w:rPr>
                <w:color w:val="000000" w:themeColor="text1"/>
                <w:sz w:val="18"/>
                <w:szCs w:val="18"/>
              </w:rPr>
              <w:t xml:space="preserve">Dame Elizabeth </w:t>
            </w:r>
            <w:proofErr w:type="spellStart"/>
            <w:r w:rsidRPr="00AC36C4">
              <w:rPr>
                <w:color w:val="000000" w:themeColor="text1"/>
                <w:sz w:val="18"/>
                <w:szCs w:val="18"/>
              </w:rPr>
              <w:t>Anionwi</w:t>
            </w:r>
            <w:proofErr w:type="spellEnd"/>
            <w:r>
              <w:rPr>
                <w:color w:val="00B050"/>
                <w:sz w:val="18"/>
                <w:szCs w:val="18"/>
              </w:rPr>
              <w:t xml:space="preserve"> </w:t>
            </w:r>
          </w:p>
        </w:tc>
        <w:tc>
          <w:tcPr>
            <w:tcW w:w="1983" w:type="dxa"/>
          </w:tcPr>
          <w:p w14:paraId="5D3B8196" w14:textId="77777777" w:rsidR="00182184" w:rsidRDefault="00182184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Sound</w:t>
            </w:r>
          </w:p>
          <w:p w14:paraId="1C933A5F" w14:textId="4437377F" w:rsidR="00182184" w:rsidRPr="00872FE6" w:rsidRDefault="00182184" w:rsidP="005B19B2">
            <w:pPr>
              <w:spacing w:after="0" w:line="240" w:lineRule="auto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976" w:type="dxa"/>
          </w:tcPr>
          <w:p w14:paraId="5E5AAB9D" w14:textId="77777777" w:rsidR="00182184" w:rsidRDefault="00182184" w:rsidP="005B19B2">
            <w:pPr>
              <w:spacing w:after="0" w:line="240" w:lineRule="auto"/>
              <w:jc w:val="center"/>
              <w:rPr>
                <w:color w:val="00B050"/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Electricity</w:t>
            </w:r>
            <w:r>
              <w:rPr>
                <w:color w:val="00B050"/>
                <w:sz w:val="18"/>
                <w:szCs w:val="18"/>
              </w:rPr>
              <w:t xml:space="preserve"> </w:t>
            </w:r>
          </w:p>
          <w:p w14:paraId="5733006A" w14:textId="6BEF1DC0" w:rsidR="00182184" w:rsidRPr="00402BD0" w:rsidRDefault="00182184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90" w:type="dxa"/>
            <w:gridSpan w:val="2"/>
          </w:tcPr>
          <w:p w14:paraId="5AA3BB4C" w14:textId="77777777" w:rsidR="00182184" w:rsidRPr="00402BD0" w:rsidRDefault="00182184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States of matter</w:t>
            </w:r>
          </w:p>
          <w:p w14:paraId="2A69B79D" w14:textId="77777777" w:rsidR="00182184" w:rsidRDefault="00182184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(evaporation, condensation, the water cycle)</w:t>
            </w:r>
          </w:p>
          <w:p w14:paraId="565535D0" w14:textId="0B99447F" w:rsidR="00182184" w:rsidRPr="00FA68B7" w:rsidRDefault="00182184" w:rsidP="005B19B2">
            <w:pPr>
              <w:spacing w:after="0" w:line="240" w:lineRule="auto"/>
              <w:jc w:val="center"/>
              <w:rPr>
                <w:color w:val="C45911" w:themeColor="accent2" w:themeShade="BF"/>
                <w:sz w:val="18"/>
                <w:szCs w:val="18"/>
              </w:rPr>
            </w:pPr>
            <w:r w:rsidRPr="00A621C4">
              <w:rPr>
                <w:color w:val="833C0B" w:themeColor="accent2" w:themeShade="80"/>
                <w:sz w:val="18"/>
                <w:szCs w:val="18"/>
              </w:rPr>
              <w:t>Considering the impact on natural habitats</w:t>
            </w:r>
          </w:p>
        </w:tc>
        <w:tc>
          <w:tcPr>
            <w:tcW w:w="1984" w:type="dxa"/>
          </w:tcPr>
          <w:p w14:paraId="0EEC0F16" w14:textId="77777777" w:rsidR="00182184" w:rsidRPr="0016081D" w:rsidRDefault="00182184" w:rsidP="005B19B2">
            <w:pPr>
              <w:spacing w:after="0"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16081D">
              <w:rPr>
                <w:color w:val="000000" w:themeColor="text1"/>
                <w:sz w:val="18"/>
                <w:szCs w:val="18"/>
              </w:rPr>
              <w:t>Living things in their habitats</w:t>
            </w:r>
          </w:p>
          <w:p w14:paraId="2C3C5196" w14:textId="13756030" w:rsidR="00182184" w:rsidRPr="003B70B0" w:rsidRDefault="00182184" w:rsidP="00A64C86">
            <w:pPr>
              <w:shd w:val="clear" w:color="auto" w:fill="FFFFFF" w:themeFill="background1"/>
              <w:spacing w:after="0" w:line="240" w:lineRule="auto"/>
              <w:jc w:val="center"/>
              <w:rPr>
                <w:color w:val="833C0B" w:themeColor="accent2" w:themeShade="80"/>
                <w:sz w:val="18"/>
                <w:szCs w:val="18"/>
              </w:rPr>
            </w:pPr>
            <w:r w:rsidRPr="003B70B0">
              <w:rPr>
                <w:color w:val="833C0B" w:themeColor="accent2" w:themeShade="80"/>
                <w:sz w:val="18"/>
                <w:szCs w:val="18"/>
              </w:rPr>
              <w:t>David Attenborough</w:t>
            </w:r>
          </w:p>
          <w:p w14:paraId="77AFEA92" w14:textId="77777777" w:rsidR="00182184" w:rsidRDefault="00182184" w:rsidP="00A64C86">
            <w:pPr>
              <w:shd w:val="clear" w:color="auto" w:fill="FFFFFF" w:themeFill="background1"/>
              <w:spacing w:after="0" w:line="240" w:lineRule="auto"/>
              <w:jc w:val="center"/>
              <w:rPr>
                <w:color w:val="00B050"/>
                <w:sz w:val="18"/>
                <w:szCs w:val="18"/>
              </w:rPr>
            </w:pPr>
            <w:r w:rsidRPr="003B70B0">
              <w:rPr>
                <w:color w:val="833C0B" w:themeColor="accent2" w:themeShade="80"/>
                <w:sz w:val="18"/>
                <w:szCs w:val="18"/>
              </w:rPr>
              <w:t>- Protecting Animals in Danger</w:t>
            </w:r>
            <w:r>
              <w:rPr>
                <w:color w:val="00B050"/>
                <w:sz w:val="18"/>
                <w:szCs w:val="18"/>
              </w:rPr>
              <w:t xml:space="preserve"> </w:t>
            </w:r>
          </w:p>
          <w:p w14:paraId="1DFE5949" w14:textId="1DF9CFBF" w:rsidR="00182184" w:rsidRPr="00193883" w:rsidRDefault="00193883" w:rsidP="00A64C86">
            <w:pPr>
              <w:shd w:val="clear" w:color="auto" w:fill="FFFFFF" w:themeFill="background1"/>
              <w:spacing w:after="0" w:line="240" w:lineRule="auto"/>
              <w:jc w:val="center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 xml:space="preserve">John Beauchamp </w:t>
            </w:r>
            <w:r w:rsidR="00A679C9">
              <w:rPr>
                <w:color w:val="0070C0"/>
                <w:sz w:val="18"/>
                <w:szCs w:val="18"/>
              </w:rPr>
              <w:t>Proctor - Zoologist</w:t>
            </w:r>
          </w:p>
        </w:tc>
      </w:tr>
      <w:tr w:rsidR="004C25B9" w:rsidRPr="005B19B2" w14:paraId="56FDC48A" w14:textId="77777777" w:rsidTr="00D805F4">
        <w:trPr>
          <w:trHeight w:val="579"/>
          <w:jc w:val="center"/>
        </w:trPr>
        <w:tc>
          <w:tcPr>
            <w:tcW w:w="2281" w:type="dxa"/>
            <w:vMerge/>
            <w:shd w:val="clear" w:color="auto" w:fill="DDD9C3"/>
          </w:tcPr>
          <w:p w14:paraId="5C13E6EC" w14:textId="77777777" w:rsidR="004C25B9" w:rsidRPr="005B19B2" w:rsidRDefault="004C25B9" w:rsidP="005B19B2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11897" w:type="dxa"/>
            <w:gridSpan w:val="8"/>
          </w:tcPr>
          <w:p w14:paraId="308F92FF" w14:textId="77777777" w:rsidR="004C25B9" w:rsidRDefault="004C25B9" w:rsidP="005B19B2">
            <w:pPr>
              <w:spacing w:after="0" w:line="240" w:lineRule="auto"/>
              <w:jc w:val="center"/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 xml:space="preserve">Planter throughout the year </w:t>
            </w:r>
            <w:r w:rsidR="000B1CE9">
              <w:rPr>
                <w:color w:val="00B050"/>
                <w:sz w:val="18"/>
                <w:szCs w:val="18"/>
              </w:rPr>
              <w:t>– planting a wildflower meadow</w:t>
            </w:r>
          </w:p>
          <w:p w14:paraId="28516E36" w14:textId="6EE2BD29" w:rsidR="000B1CE9" w:rsidRPr="004C25B9" w:rsidRDefault="000B1CE9" w:rsidP="005B19B2">
            <w:pPr>
              <w:spacing w:after="0" w:line="240" w:lineRule="auto"/>
              <w:jc w:val="center"/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>How do hab</w:t>
            </w:r>
            <w:r w:rsidR="004558B2">
              <w:rPr>
                <w:color w:val="00B050"/>
                <w:sz w:val="18"/>
                <w:szCs w:val="18"/>
              </w:rPr>
              <w:t xml:space="preserve">itats change over time (mini beasts/plants/rowing plots) </w:t>
            </w:r>
            <w:r w:rsidR="006B39D8">
              <w:rPr>
                <w:color w:val="00B050"/>
                <w:sz w:val="18"/>
                <w:szCs w:val="18"/>
              </w:rPr>
              <w:t>– growing plots</w:t>
            </w:r>
          </w:p>
        </w:tc>
      </w:tr>
      <w:tr w:rsidR="00645055" w:rsidRPr="005B19B2" w14:paraId="5C1E3BC6" w14:textId="77777777" w:rsidTr="00C16360">
        <w:trPr>
          <w:jc w:val="center"/>
        </w:trPr>
        <w:tc>
          <w:tcPr>
            <w:tcW w:w="2281" w:type="dxa"/>
            <w:shd w:val="clear" w:color="auto" w:fill="DDD9C3"/>
          </w:tcPr>
          <w:p w14:paraId="339D1B31" w14:textId="77777777" w:rsidR="00645055" w:rsidRPr="005B19B2" w:rsidRDefault="00645055" w:rsidP="005B19B2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 w:rsidRPr="005B19B2">
              <w:rPr>
                <w:sz w:val="40"/>
                <w:szCs w:val="40"/>
              </w:rPr>
              <w:t>RE</w:t>
            </w:r>
          </w:p>
        </w:tc>
        <w:tc>
          <w:tcPr>
            <w:tcW w:w="1976" w:type="dxa"/>
          </w:tcPr>
          <w:p w14:paraId="3B1D4161" w14:textId="5EC23CAF" w:rsidR="00FF3BC1" w:rsidRDefault="005072CD" w:rsidP="00D770A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4.6 </w:t>
            </w:r>
            <w:r w:rsidR="0009601A">
              <w:rPr>
                <w:sz w:val="18"/>
                <w:szCs w:val="18"/>
              </w:rPr>
              <w:t>When and where do people pray?</w:t>
            </w:r>
          </w:p>
          <w:p w14:paraId="1605071E" w14:textId="58FFF524" w:rsidR="00274EB8" w:rsidRPr="0022545A" w:rsidRDefault="0022545A" w:rsidP="00D770AA">
            <w:pPr>
              <w:spacing w:after="0" w:line="240" w:lineRule="auto"/>
              <w:rPr>
                <w:color w:val="FF0000"/>
                <w:sz w:val="18"/>
                <w:szCs w:val="18"/>
              </w:rPr>
            </w:pPr>
            <w:r w:rsidRPr="0022545A">
              <w:rPr>
                <w:color w:val="FF0000"/>
                <w:sz w:val="18"/>
                <w:szCs w:val="18"/>
              </w:rPr>
              <w:t>Christianity</w:t>
            </w:r>
          </w:p>
          <w:p w14:paraId="4D6F02EB" w14:textId="42F29FD4" w:rsidR="0022545A" w:rsidRPr="0022545A" w:rsidRDefault="0022545A" w:rsidP="00D770AA">
            <w:pPr>
              <w:spacing w:after="0" w:line="240" w:lineRule="auto"/>
              <w:rPr>
                <w:color w:val="FF0000"/>
                <w:sz w:val="18"/>
                <w:szCs w:val="18"/>
              </w:rPr>
            </w:pPr>
            <w:r w:rsidRPr="0022545A">
              <w:rPr>
                <w:color w:val="FF0000"/>
                <w:sz w:val="18"/>
                <w:szCs w:val="18"/>
              </w:rPr>
              <w:t>Buddhism</w:t>
            </w:r>
          </w:p>
          <w:p w14:paraId="6A7F62D1" w14:textId="56E70311" w:rsidR="0022545A" w:rsidRPr="0022545A" w:rsidRDefault="0022545A" w:rsidP="00D770AA">
            <w:pPr>
              <w:spacing w:after="0" w:line="240" w:lineRule="auto"/>
              <w:rPr>
                <w:color w:val="FF0000"/>
                <w:sz w:val="18"/>
                <w:szCs w:val="18"/>
              </w:rPr>
            </w:pPr>
            <w:r w:rsidRPr="0022545A">
              <w:rPr>
                <w:color w:val="FF0000"/>
                <w:sz w:val="18"/>
                <w:szCs w:val="18"/>
              </w:rPr>
              <w:t>Judaism</w:t>
            </w:r>
          </w:p>
          <w:p w14:paraId="2D2906B6" w14:textId="22CF179D" w:rsidR="0009601A" w:rsidRPr="00402BD0" w:rsidRDefault="0009601A" w:rsidP="00D770A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88" w:type="dxa"/>
            <w:gridSpan w:val="2"/>
          </w:tcPr>
          <w:p w14:paraId="058F45E5" w14:textId="46FC8F3B" w:rsidR="006358DD" w:rsidRDefault="005072CD">
            <w:pPr>
              <w:spacing w:after="0"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4.2 Why is light an important </w:t>
            </w:r>
            <w:r w:rsidR="0010618F">
              <w:rPr>
                <w:color w:val="000000" w:themeColor="text1"/>
                <w:sz w:val="18"/>
                <w:szCs w:val="18"/>
              </w:rPr>
              <w:t>symbol in many world faiths?</w:t>
            </w:r>
          </w:p>
          <w:p w14:paraId="0DB07C82" w14:textId="791A51BE" w:rsidR="0010618F" w:rsidRDefault="0010618F">
            <w:pPr>
              <w:spacing w:after="0" w:line="240" w:lineRule="auto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Christianity</w:t>
            </w:r>
          </w:p>
          <w:p w14:paraId="108AF3BD" w14:textId="0D24FECA" w:rsidR="0010618F" w:rsidRPr="0010618F" w:rsidRDefault="00871983">
            <w:pPr>
              <w:spacing w:after="0" w:line="240" w:lineRule="auto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Hinduism</w:t>
            </w:r>
          </w:p>
          <w:p w14:paraId="19F33AC7" w14:textId="727D2268" w:rsidR="00841D2C" w:rsidRPr="00402BD0" w:rsidRDefault="00841D2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83" w:type="dxa"/>
          </w:tcPr>
          <w:p w14:paraId="03D9C687" w14:textId="77777777" w:rsidR="00871983" w:rsidRDefault="00871983" w:rsidP="00871983">
            <w:pPr>
              <w:spacing w:after="0"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4.3 </w:t>
            </w:r>
            <w:r w:rsidR="005D5E86">
              <w:rPr>
                <w:color w:val="000000" w:themeColor="text1"/>
                <w:sz w:val="18"/>
                <w:szCs w:val="18"/>
              </w:rPr>
              <w:t xml:space="preserve">Why do Christians believe </w:t>
            </w:r>
            <w:r w:rsidR="000D31A0">
              <w:rPr>
                <w:color w:val="000000" w:themeColor="text1"/>
                <w:sz w:val="18"/>
                <w:szCs w:val="18"/>
              </w:rPr>
              <w:t>Jesus is the son of God?</w:t>
            </w:r>
          </w:p>
          <w:p w14:paraId="037149EF" w14:textId="77777777" w:rsidR="000D31A0" w:rsidRDefault="000D31A0" w:rsidP="00871983">
            <w:pPr>
              <w:spacing w:after="0" w:line="240" w:lineRule="auto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Christianity</w:t>
            </w:r>
          </w:p>
          <w:p w14:paraId="2322A2C9" w14:textId="68BEBFB6" w:rsidR="000D31A0" w:rsidRPr="000D31A0" w:rsidRDefault="002965DB" w:rsidP="00871983">
            <w:pPr>
              <w:spacing w:after="0" w:line="240" w:lineRule="auto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Judaism</w:t>
            </w:r>
          </w:p>
        </w:tc>
        <w:tc>
          <w:tcPr>
            <w:tcW w:w="1976" w:type="dxa"/>
          </w:tcPr>
          <w:p w14:paraId="5CA93240" w14:textId="5112C6FA" w:rsidR="00FF7226" w:rsidRDefault="002965DB" w:rsidP="002965D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4.4 Easter:</w:t>
            </w:r>
            <w:r w:rsidR="0010612B">
              <w:rPr>
                <w:sz w:val="18"/>
                <w:szCs w:val="18"/>
              </w:rPr>
              <w:t xml:space="preserve"> A story of betrayal or trust?</w:t>
            </w:r>
          </w:p>
          <w:p w14:paraId="18638FBE" w14:textId="48BC1539" w:rsidR="003E2C3B" w:rsidRDefault="003E2C3B" w:rsidP="003E2C3B">
            <w:pPr>
              <w:spacing w:after="0" w:line="240" w:lineRule="auto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Christianity</w:t>
            </w:r>
          </w:p>
          <w:p w14:paraId="02CBBF3B" w14:textId="1F764283" w:rsidR="00AB2718" w:rsidRPr="00BA186F" w:rsidRDefault="003E2C3B" w:rsidP="00BA186F">
            <w:pPr>
              <w:spacing w:after="0" w:line="240" w:lineRule="auto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Encounter Sikhism </w:t>
            </w:r>
            <w:r w:rsidR="00727AE8">
              <w:rPr>
                <w:color w:val="FF0000"/>
                <w:sz w:val="18"/>
                <w:szCs w:val="18"/>
              </w:rPr>
              <w:t>and non-religious world views</w:t>
            </w:r>
          </w:p>
        </w:tc>
        <w:tc>
          <w:tcPr>
            <w:tcW w:w="1990" w:type="dxa"/>
            <w:gridSpan w:val="2"/>
          </w:tcPr>
          <w:p w14:paraId="711F0EB4" w14:textId="77777777" w:rsidR="00754393" w:rsidRDefault="00D9552A" w:rsidP="00727AE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4.5 What is the purpose of </w:t>
            </w:r>
            <w:r w:rsidR="009C0943">
              <w:rPr>
                <w:sz w:val="18"/>
                <w:szCs w:val="18"/>
              </w:rPr>
              <w:t>sacred buildings?</w:t>
            </w:r>
          </w:p>
          <w:p w14:paraId="3EB357F0" w14:textId="644A698D" w:rsidR="009C0943" w:rsidRDefault="009C0943" w:rsidP="00727AE8">
            <w:pPr>
              <w:spacing w:after="0" w:line="240" w:lineRule="auto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Christianity</w:t>
            </w:r>
          </w:p>
          <w:p w14:paraId="2EB4CE77" w14:textId="14027E48" w:rsidR="009C0943" w:rsidRDefault="009C0943" w:rsidP="00727AE8">
            <w:pPr>
              <w:spacing w:after="0" w:line="240" w:lineRule="auto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Islam</w:t>
            </w:r>
          </w:p>
          <w:p w14:paraId="5D73F57A" w14:textId="1AB150D2" w:rsidR="009C0943" w:rsidRPr="009C0943" w:rsidRDefault="00066F19" w:rsidP="00BA186F">
            <w:pPr>
              <w:spacing w:after="0" w:line="240" w:lineRule="auto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Encounter Humanism and Sikhism</w:t>
            </w:r>
          </w:p>
        </w:tc>
        <w:tc>
          <w:tcPr>
            <w:tcW w:w="1984" w:type="dxa"/>
          </w:tcPr>
          <w:p w14:paraId="449D2842" w14:textId="3E7D517A" w:rsidR="00754393" w:rsidRPr="00DB546C" w:rsidRDefault="009E5913" w:rsidP="009E5913">
            <w:pPr>
              <w:spacing w:after="0"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Continuation of 4.5</w:t>
            </w:r>
          </w:p>
        </w:tc>
      </w:tr>
      <w:tr w:rsidR="00E20985" w:rsidRPr="005B19B2" w14:paraId="4DD7B324" w14:textId="77777777" w:rsidTr="00C16360">
        <w:trPr>
          <w:jc w:val="center"/>
        </w:trPr>
        <w:tc>
          <w:tcPr>
            <w:tcW w:w="2281" w:type="dxa"/>
            <w:shd w:val="clear" w:color="auto" w:fill="DDD9C3"/>
          </w:tcPr>
          <w:p w14:paraId="0EE805EE" w14:textId="77777777" w:rsidR="00AC0582" w:rsidRPr="005B19B2" w:rsidRDefault="00AC0582" w:rsidP="005B19B2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 w:rsidRPr="005B19B2">
              <w:rPr>
                <w:sz w:val="40"/>
                <w:szCs w:val="40"/>
              </w:rPr>
              <w:t>ART</w:t>
            </w:r>
          </w:p>
        </w:tc>
        <w:tc>
          <w:tcPr>
            <w:tcW w:w="1976" w:type="dxa"/>
          </w:tcPr>
          <w:p w14:paraId="76383D9F" w14:textId="77777777" w:rsidR="00AC0582" w:rsidRPr="00402BD0" w:rsidRDefault="0013181B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/</w:t>
            </w:r>
          </w:p>
        </w:tc>
        <w:tc>
          <w:tcPr>
            <w:tcW w:w="1988" w:type="dxa"/>
            <w:gridSpan w:val="2"/>
          </w:tcPr>
          <w:p w14:paraId="31933A5C" w14:textId="77777777" w:rsidR="00475481" w:rsidRDefault="00CA09F3" w:rsidP="00CA09F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Drawing power prints</w:t>
            </w:r>
          </w:p>
          <w:p w14:paraId="4591AA08" w14:textId="09E401F0" w:rsidR="004D0C93" w:rsidRPr="004F343E" w:rsidRDefault="004F343E" w:rsidP="00CA09F3">
            <w:pPr>
              <w:spacing w:after="0" w:line="240" w:lineRule="auto"/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>Georges Seurat</w:t>
            </w:r>
          </w:p>
        </w:tc>
        <w:tc>
          <w:tcPr>
            <w:tcW w:w="1983" w:type="dxa"/>
          </w:tcPr>
          <w:p w14:paraId="0C421CE6" w14:textId="77777777" w:rsidR="00AC0582" w:rsidRDefault="009C202D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Sculpture and 3D: mega materials</w:t>
            </w:r>
          </w:p>
          <w:p w14:paraId="0034CDC7" w14:textId="245077C3" w:rsidR="004F343E" w:rsidRPr="00200BF3" w:rsidRDefault="00200BF3" w:rsidP="005B19B2">
            <w:pPr>
              <w:spacing w:after="0" w:line="240" w:lineRule="auto"/>
              <w:jc w:val="center"/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 xml:space="preserve">Magdalene </w:t>
            </w:r>
            <w:proofErr w:type="spellStart"/>
            <w:r>
              <w:rPr>
                <w:color w:val="00B050"/>
                <w:sz w:val="18"/>
                <w:szCs w:val="18"/>
              </w:rPr>
              <w:t>Odundo</w:t>
            </w:r>
            <w:proofErr w:type="spellEnd"/>
          </w:p>
        </w:tc>
        <w:tc>
          <w:tcPr>
            <w:tcW w:w="1976" w:type="dxa"/>
          </w:tcPr>
          <w:p w14:paraId="04C6E8BE" w14:textId="77777777" w:rsidR="00833668" w:rsidRPr="00402BD0" w:rsidRDefault="00E2075C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/</w:t>
            </w:r>
          </w:p>
        </w:tc>
        <w:tc>
          <w:tcPr>
            <w:tcW w:w="1990" w:type="dxa"/>
            <w:gridSpan w:val="2"/>
          </w:tcPr>
          <w:p w14:paraId="6AA58F15" w14:textId="77777777" w:rsidR="00D42835" w:rsidRDefault="00AC7051" w:rsidP="007F039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Painting and mixed media: light and dark</w:t>
            </w:r>
          </w:p>
          <w:p w14:paraId="49477911" w14:textId="24F653C9" w:rsidR="00200BF3" w:rsidRPr="00200BF3" w:rsidRDefault="00A6049A" w:rsidP="007F039A">
            <w:pPr>
              <w:spacing w:after="0" w:line="240" w:lineRule="auto"/>
              <w:jc w:val="center"/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>Audrey Flack</w:t>
            </w:r>
          </w:p>
        </w:tc>
        <w:tc>
          <w:tcPr>
            <w:tcW w:w="1984" w:type="dxa"/>
          </w:tcPr>
          <w:p w14:paraId="55FC5F0F" w14:textId="77777777" w:rsidR="00AC0582" w:rsidRPr="00402BD0" w:rsidRDefault="00AB52CF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 xml:space="preserve">/ </w:t>
            </w:r>
          </w:p>
        </w:tc>
      </w:tr>
      <w:tr w:rsidR="00E20985" w:rsidRPr="005B19B2" w14:paraId="5A0A8203" w14:textId="77777777" w:rsidTr="00C16360">
        <w:trPr>
          <w:jc w:val="center"/>
        </w:trPr>
        <w:tc>
          <w:tcPr>
            <w:tcW w:w="2281" w:type="dxa"/>
            <w:shd w:val="clear" w:color="auto" w:fill="DDD9C3"/>
          </w:tcPr>
          <w:p w14:paraId="67004D1C" w14:textId="77777777" w:rsidR="00AC0582" w:rsidRPr="005B19B2" w:rsidRDefault="00AC0582" w:rsidP="005B19B2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 w:rsidRPr="005B19B2">
              <w:rPr>
                <w:sz w:val="40"/>
                <w:szCs w:val="40"/>
              </w:rPr>
              <w:t>DT</w:t>
            </w:r>
          </w:p>
        </w:tc>
        <w:tc>
          <w:tcPr>
            <w:tcW w:w="1976" w:type="dxa"/>
          </w:tcPr>
          <w:p w14:paraId="119B0DA1" w14:textId="36BEBBA3" w:rsidR="00AC0582" w:rsidRPr="00402BD0" w:rsidRDefault="006C0407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 xml:space="preserve">Mechanical systems </w:t>
            </w:r>
            <w:r w:rsidR="00F2306A" w:rsidRPr="00402BD0">
              <w:rPr>
                <w:sz w:val="18"/>
                <w:szCs w:val="18"/>
              </w:rPr>
              <w:t>(</w:t>
            </w:r>
            <w:r w:rsidR="0097170F">
              <w:rPr>
                <w:sz w:val="18"/>
                <w:szCs w:val="18"/>
              </w:rPr>
              <w:t>cars)</w:t>
            </w:r>
          </w:p>
          <w:p w14:paraId="0466A6E5" w14:textId="4E313322" w:rsidR="005B00AC" w:rsidRPr="00402BD0" w:rsidRDefault="00D42835" w:rsidP="00D42835">
            <w:pPr>
              <w:spacing w:after="0" w:line="240" w:lineRule="auto"/>
              <w:rPr>
                <w:color w:val="FF0000"/>
                <w:sz w:val="18"/>
                <w:szCs w:val="18"/>
              </w:rPr>
            </w:pPr>
            <w:r w:rsidRPr="00402BD0">
              <w:rPr>
                <w:color w:val="FF0000"/>
                <w:sz w:val="18"/>
                <w:szCs w:val="18"/>
              </w:rPr>
              <w:lastRenderedPageBreak/>
              <w:t xml:space="preserve">   </w:t>
            </w:r>
          </w:p>
        </w:tc>
        <w:tc>
          <w:tcPr>
            <w:tcW w:w="1988" w:type="dxa"/>
            <w:gridSpan w:val="2"/>
          </w:tcPr>
          <w:p w14:paraId="711D44A7" w14:textId="77777777" w:rsidR="00AC0582" w:rsidRPr="00402BD0" w:rsidRDefault="0013181B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lastRenderedPageBreak/>
              <w:t>/</w:t>
            </w:r>
          </w:p>
        </w:tc>
        <w:tc>
          <w:tcPr>
            <w:tcW w:w="1983" w:type="dxa"/>
          </w:tcPr>
          <w:p w14:paraId="0ADFB3FB" w14:textId="77777777" w:rsidR="00657DC7" w:rsidRPr="00402BD0" w:rsidRDefault="003859AF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/</w:t>
            </w:r>
          </w:p>
        </w:tc>
        <w:tc>
          <w:tcPr>
            <w:tcW w:w="1976" w:type="dxa"/>
          </w:tcPr>
          <w:p w14:paraId="43085AA8" w14:textId="670BA71D" w:rsidR="00AC0582" w:rsidRPr="00402BD0" w:rsidRDefault="0028774F" w:rsidP="0028774F">
            <w:pPr>
              <w:spacing w:after="0"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402BD0">
              <w:rPr>
                <w:color w:val="000000" w:themeColor="text1"/>
                <w:sz w:val="18"/>
                <w:szCs w:val="18"/>
              </w:rPr>
              <w:t>Electrical systems (torches)</w:t>
            </w:r>
            <w:r w:rsidR="005B00AC" w:rsidRPr="00402BD0">
              <w:rPr>
                <w:color w:val="000000" w:themeColor="text1"/>
                <w:sz w:val="18"/>
                <w:szCs w:val="18"/>
              </w:rPr>
              <w:t xml:space="preserve"> </w:t>
            </w:r>
            <w:r w:rsidR="00FA4E88" w:rsidRPr="00402BD0">
              <w:rPr>
                <w:color w:val="000000" w:themeColor="text1"/>
                <w:sz w:val="18"/>
                <w:szCs w:val="18"/>
              </w:rPr>
              <w:t xml:space="preserve"> </w:t>
            </w:r>
            <w:r w:rsidR="00E2075C" w:rsidRPr="00402BD0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990" w:type="dxa"/>
            <w:gridSpan w:val="2"/>
          </w:tcPr>
          <w:p w14:paraId="328ABAE5" w14:textId="77777777" w:rsidR="00AC0582" w:rsidRPr="00402BD0" w:rsidRDefault="00044F2D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/</w:t>
            </w:r>
          </w:p>
        </w:tc>
        <w:tc>
          <w:tcPr>
            <w:tcW w:w="1984" w:type="dxa"/>
          </w:tcPr>
          <w:p w14:paraId="2248A009" w14:textId="77777777" w:rsidR="00685C4C" w:rsidRPr="00402BD0" w:rsidRDefault="009E6A14" w:rsidP="009E6A14">
            <w:pPr>
              <w:spacing w:after="0"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402BD0">
              <w:rPr>
                <w:color w:val="000000" w:themeColor="text1"/>
                <w:sz w:val="18"/>
                <w:szCs w:val="18"/>
              </w:rPr>
              <w:t xml:space="preserve">Structures </w:t>
            </w:r>
          </w:p>
          <w:p w14:paraId="0F30B132" w14:textId="70C68F50" w:rsidR="00833668" w:rsidRPr="00402BD0" w:rsidRDefault="009E6A14" w:rsidP="009E6A14">
            <w:pPr>
              <w:spacing w:after="0" w:line="240" w:lineRule="auto"/>
              <w:jc w:val="center"/>
              <w:rPr>
                <w:color w:val="FF0000"/>
                <w:sz w:val="18"/>
                <w:szCs w:val="18"/>
              </w:rPr>
            </w:pPr>
            <w:r w:rsidRPr="00402BD0">
              <w:rPr>
                <w:color w:val="000000" w:themeColor="text1"/>
                <w:sz w:val="18"/>
                <w:szCs w:val="18"/>
              </w:rPr>
              <w:t>(</w:t>
            </w:r>
            <w:r w:rsidR="00685C4C" w:rsidRPr="00402BD0">
              <w:rPr>
                <w:color w:val="000000" w:themeColor="text1"/>
                <w:sz w:val="18"/>
                <w:szCs w:val="18"/>
              </w:rPr>
              <w:t>Pavilions</w:t>
            </w:r>
            <w:r w:rsidRPr="00402BD0">
              <w:rPr>
                <w:color w:val="000000" w:themeColor="text1"/>
                <w:sz w:val="18"/>
                <w:szCs w:val="18"/>
              </w:rPr>
              <w:t>)</w:t>
            </w:r>
            <w:r w:rsidR="00032808" w:rsidRPr="00402BD0">
              <w:rPr>
                <w:color w:val="000000" w:themeColor="text1"/>
                <w:sz w:val="18"/>
                <w:szCs w:val="18"/>
              </w:rPr>
              <w:t xml:space="preserve"> </w:t>
            </w:r>
            <w:r w:rsidR="00FA4E88" w:rsidRPr="00402BD0">
              <w:rPr>
                <w:sz w:val="18"/>
                <w:szCs w:val="18"/>
              </w:rPr>
              <w:t xml:space="preserve"> </w:t>
            </w:r>
          </w:p>
        </w:tc>
      </w:tr>
      <w:tr w:rsidR="00216294" w:rsidRPr="00216294" w14:paraId="3E3AB694" w14:textId="77777777" w:rsidTr="00C16360">
        <w:trPr>
          <w:jc w:val="center"/>
        </w:trPr>
        <w:tc>
          <w:tcPr>
            <w:tcW w:w="2281" w:type="dxa"/>
            <w:shd w:val="clear" w:color="auto" w:fill="DDD9C3"/>
          </w:tcPr>
          <w:p w14:paraId="602A856E" w14:textId="77777777" w:rsidR="00AC0582" w:rsidRPr="005B19B2" w:rsidRDefault="00AC0582" w:rsidP="005B19B2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 w:rsidRPr="005B19B2">
              <w:rPr>
                <w:sz w:val="40"/>
                <w:szCs w:val="40"/>
              </w:rPr>
              <w:t>GEOGRAPHY</w:t>
            </w:r>
          </w:p>
        </w:tc>
        <w:tc>
          <w:tcPr>
            <w:tcW w:w="1976" w:type="dxa"/>
          </w:tcPr>
          <w:p w14:paraId="0C9F8A32" w14:textId="5634B84C" w:rsidR="00E50DD2" w:rsidRPr="00402BD0" w:rsidRDefault="00F2306A" w:rsidP="00044F2D">
            <w:pPr>
              <w:spacing w:after="0" w:line="240" w:lineRule="auto"/>
              <w:jc w:val="center"/>
              <w:rPr>
                <w:i/>
                <w:color w:val="FF0000"/>
                <w:sz w:val="18"/>
                <w:szCs w:val="18"/>
              </w:rPr>
            </w:pPr>
            <w:r w:rsidRPr="00402BD0">
              <w:rPr>
                <w:i/>
                <w:color w:val="000000" w:themeColor="text1"/>
                <w:sz w:val="18"/>
                <w:szCs w:val="18"/>
              </w:rPr>
              <w:t>/</w:t>
            </w:r>
          </w:p>
        </w:tc>
        <w:tc>
          <w:tcPr>
            <w:tcW w:w="1988" w:type="dxa"/>
            <w:gridSpan w:val="2"/>
          </w:tcPr>
          <w:p w14:paraId="5F85659F" w14:textId="77777777" w:rsidR="00C53908" w:rsidRPr="00402BD0" w:rsidRDefault="003859AF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/</w:t>
            </w:r>
          </w:p>
        </w:tc>
        <w:tc>
          <w:tcPr>
            <w:tcW w:w="1983" w:type="dxa"/>
          </w:tcPr>
          <w:p w14:paraId="6527A9AC" w14:textId="5E17EA79" w:rsidR="00C3214D" w:rsidRDefault="003628CB" w:rsidP="0019147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Why would you choose to live in London?</w:t>
            </w:r>
          </w:p>
          <w:p w14:paraId="31EBA86D" w14:textId="568B1E64" w:rsidR="00871FBA" w:rsidRPr="00402BD0" w:rsidRDefault="00C3214D" w:rsidP="0019147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(R</w:t>
            </w:r>
            <w:r w:rsidR="0027524A">
              <w:rPr>
                <w:sz w:val="18"/>
                <w:szCs w:val="18"/>
              </w:rPr>
              <w:t>egion of the UK</w:t>
            </w:r>
            <w:r>
              <w:rPr>
                <w:sz w:val="18"/>
                <w:szCs w:val="18"/>
              </w:rPr>
              <w:t>)</w:t>
            </w:r>
          </w:p>
          <w:p w14:paraId="5185A96D" w14:textId="77777777" w:rsidR="00057773" w:rsidRDefault="00057773" w:rsidP="00191474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Locational knowledge</w:t>
            </w:r>
          </w:p>
          <w:p w14:paraId="3D79CE36" w14:textId="77777777" w:rsidR="00057773" w:rsidRDefault="00057773" w:rsidP="00191474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Place knowledge</w:t>
            </w:r>
          </w:p>
          <w:p w14:paraId="4A914836" w14:textId="3219B487" w:rsidR="00C54831" w:rsidRDefault="00057773" w:rsidP="0019147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Human geography</w:t>
            </w:r>
          </w:p>
          <w:p w14:paraId="41A29266" w14:textId="5BC374A2" w:rsidR="00C6794E" w:rsidRPr="007411B4" w:rsidRDefault="00C6794E" w:rsidP="00191474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976" w:type="dxa"/>
          </w:tcPr>
          <w:p w14:paraId="128D8D62" w14:textId="3EF84CC8" w:rsidR="00E50DD2" w:rsidRPr="00402BD0" w:rsidRDefault="007F039A" w:rsidP="005B19B2">
            <w:pPr>
              <w:spacing w:after="0" w:line="240" w:lineRule="auto"/>
              <w:jc w:val="center"/>
              <w:rPr>
                <w:color w:val="FF0000"/>
                <w:sz w:val="18"/>
                <w:szCs w:val="18"/>
              </w:rPr>
            </w:pPr>
            <w:r w:rsidRPr="00402BD0">
              <w:rPr>
                <w:color w:val="000000" w:themeColor="text1"/>
                <w:sz w:val="18"/>
                <w:szCs w:val="18"/>
              </w:rPr>
              <w:t>/</w:t>
            </w:r>
          </w:p>
        </w:tc>
        <w:tc>
          <w:tcPr>
            <w:tcW w:w="1990" w:type="dxa"/>
            <w:gridSpan w:val="2"/>
          </w:tcPr>
          <w:p w14:paraId="5ED397AF" w14:textId="77777777" w:rsidR="00496B70" w:rsidRPr="00402BD0" w:rsidRDefault="00D44F9B" w:rsidP="0088408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 xml:space="preserve">Why are most </w:t>
            </w:r>
            <w:r w:rsidR="00BA2918" w:rsidRPr="00402BD0">
              <w:rPr>
                <w:sz w:val="18"/>
                <w:szCs w:val="18"/>
              </w:rPr>
              <w:t>of the world’s cities located by rivers?</w:t>
            </w:r>
          </w:p>
          <w:p w14:paraId="4F4E9B83" w14:textId="77777777" w:rsidR="00884086" w:rsidRDefault="00884086" w:rsidP="0088408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(Rivers &amp; The Water Cycle)</w:t>
            </w:r>
          </w:p>
          <w:p w14:paraId="7DFDC4A8" w14:textId="76BE9F3D" w:rsidR="00F16961" w:rsidRDefault="008A2765" w:rsidP="008A2765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Physical Geography</w:t>
            </w:r>
          </w:p>
          <w:p w14:paraId="4961C367" w14:textId="6EC8C4A9" w:rsidR="00F16961" w:rsidRPr="00D94DFE" w:rsidRDefault="00F16961" w:rsidP="0088408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7502A">
              <w:rPr>
                <w:color w:val="00B0F0"/>
                <w:sz w:val="18"/>
                <w:szCs w:val="18"/>
              </w:rPr>
              <w:t>Canal</w:t>
            </w:r>
            <w:r w:rsidR="00847AE1" w:rsidRPr="0097502A">
              <w:rPr>
                <w:color w:val="00B0F0"/>
                <w:sz w:val="18"/>
                <w:szCs w:val="18"/>
              </w:rPr>
              <w:t xml:space="preserve"> and River Trust</w:t>
            </w:r>
          </w:p>
        </w:tc>
        <w:tc>
          <w:tcPr>
            <w:tcW w:w="1984" w:type="dxa"/>
          </w:tcPr>
          <w:p w14:paraId="5D616DB1" w14:textId="77777777" w:rsidR="00D371F7" w:rsidRDefault="00D371F7" w:rsidP="00961809">
            <w:pPr>
              <w:spacing w:after="0"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How could we improve our local area?</w:t>
            </w:r>
          </w:p>
          <w:p w14:paraId="799B7575" w14:textId="77777777" w:rsidR="00B52995" w:rsidRPr="00961809" w:rsidRDefault="00B52995" w:rsidP="00961809">
            <w:pPr>
              <w:spacing w:after="0" w:line="240" w:lineRule="auto"/>
              <w:jc w:val="center"/>
              <w:rPr>
                <w:i/>
                <w:iCs/>
                <w:color w:val="00B0F0"/>
                <w:sz w:val="18"/>
                <w:szCs w:val="18"/>
              </w:rPr>
            </w:pPr>
            <w:r w:rsidRPr="00961809">
              <w:rPr>
                <w:i/>
                <w:iCs/>
                <w:color w:val="00B0F0"/>
                <w:sz w:val="18"/>
                <w:szCs w:val="18"/>
              </w:rPr>
              <w:t>Enquiry – field work skills</w:t>
            </w:r>
          </w:p>
          <w:p w14:paraId="621F32A9" w14:textId="79CAA6C6" w:rsidR="004F56F7" w:rsidRPr="00961809" w:rsidRDefault="004F56F7" w:rsidP="00961809">
            <w:pPr>
              <w:spacing w:after="0" w:line="240" w:lineRule="auto"/>
              <w:jc w:val="center"/>
              <w:rPr>
                <w:color w:val="00B050"/>
                <w:sz w:val="18"/>
                <w:szCs w:val="18"/>
              </w:rPr>
            </w:pPr>
            <w:proofErr w:type="spellStart"/>
            <w:r w:rsidRPr="00961809">
              <w:rPr>
                <w:color w:val="00B050"/>
                <w:sz w:val="18"/>
                <w:szCs w:val="18"/>
              </w:rPr>
              <w:t>Afrasiab</w:t>
            </w:r>
            <w:proofErr w:type="spellEnd"/>
            <w:r w:rsidRPr="00961809">
              <w:rPr>
                <w:color w:val="00B050"/>
                <w:sz w:val="18"/>
                <w:szCs w:val="18"/>
              </w:rPr>
              <w:t xml:space="preserve"> Anwar/ Local Council</w:t>
            </w:r>
          </w:p>
          <w:p w14:paraId="70FD3DDA" w14:textId="46AA02C2" w:rsidR="00F16961" w:rsidRPr="00216294" w:rsidRDefault="00F16961" w:rsidP="00961809">
            <w:pPr>
              <w:spacing w:after="0"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77286B" w:rsidRPr="005B19B2" w14:paraId="72FE6671" w14:textId="77777777" w:rsidTr="00C16360">
        <w:trPr>
          <w:jc w:val="center"/>
        </w:trPr>
        <w:tc>
          <w:tcPr>
            <w:tcW w:w="2281" w:type="dxa"/>
            <w:shd w:val="clear" w:color="auto" w:fill="DDD9C3"/>
          </w:tcPr>
          <w:p w14:paraId="6D7B1245" w14:textId="77777777" w:rsidR="0077286B" w:rsidRPr="005B19B2" w:rsidRDefault="0077286B" w:rsidP="005B19B2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 w:rsidRPr="005B19B2">
              <w:rPr>
                <w:sz w:val="40"/>
                <w:szCs w:val="40"/>
              </w:rPr>
              <w:t>HISTORY</w:t>
            </w:r>
          </w:p>
        </w:tc>
        <w:tc>
          <w:tcPr>
            <w:tcW w:w="1976" w:type="dxa"/>
          </w:tcPr>
          <w:p w14:paraId="4E2524A4" w14:textId="26FC5150" w:rsidR="008A6ED7" w:rsidRPr="00093B3F" w:rsidRDefault="0077286B" w:rsidP="00093B3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B619A">
              <w:rPr>
                <w:sz w:val="18"/>
                <w:szCs w:val="18"/>
              </w:rPr>
              <w:t>Why were the Romans so powerful and what did we learn from them?</w:t>
            </w:r>
          </w:p>
          <w:p w14:paraId="7ECFC569" w14:textId="1AAF3230" w:rsidR="0077286B" w:rsidRDefault="0077286B" w:rsidP="00BF68C5">
            <w:pPr>
              <w:spacing w:after="0" w:line="240" w:lineRule="auto"/>
              <w:jc w:val="center"/>
              <w:rPr>
                <w:color w:val="00B050"/>
                <w:sz w:val="18"/>
                <w:szCs w:val="18"/>
              </w:rPr>
            </w:pPr>
            <w:r w:rsidRPr="00F95ED7">
              <w:rPr>
                <w:color w:val="00B050"/>
                <w:sz w:val="18"/>
                <w:szCs w:val="18"/>
              </w:rPr>
              <w:t>Boudicca</w:t>
            </w:r>
          </w:p>
          <w:p w14:paraId="0DABD9B8" w14:textId="2C02D1CD" w:rsidR="00F95ED7" w:rsidRPr="00F95ED7" w:rsidRDefault="00F95ED7" w:rsidP="00BF68C5">
            <w:pPr>
              <w:spacing w:after="0" w:line="240" w:lineRule="auto"/>
              <w:jc w:val="center"/>
              <w:rPr>
                <w:color w:val="00B0F0"/>
                <w:sz w:val="18"/>
                <w:szCs w:val="18"/>
              </w:rPr>
            </w:pPr>
            <w:r>
              <w:rPr>
                <w:color w:val="00B0F0"/>
                <w:sz w:val="18"/>
                <w:szCs w:val="18"/>
              </w:rPr>
              <w:t>DC - C</w:t>
            </w:r>
            <w:r w:rsidR="00394FA8">
              <w:rPr>
                <w:color w:val="00B0F0"/>
                <w:sz w:val="18"/>
                <w:szCs w:val="18"/>
              </w:rPr>
              <w:t>ause</w:t>
            </w:r>
          </w:p>
          <w:p w14:paraId="380B388C" w14:textId="77777777" w:rsidR="00F95ED7" w:rsidRPr="00F95ED7" w:rsidRDefault="00F95ED7" w:rsidP="00BF68C5">
            <w:pPr>
              <w:spacing w:after="0" w:line="240" w:lineRule="auto"/>
              <w:jc w:val="center"/>
              <w:rPr>
                <w:color w:val="00B0F0"/>
                <w:sz w:val="18"/>
                <w:szCs w:val="18"/>
              </w:rPr>
            </w:pPr>
          </w:p>
          <w:p w14:paraId="2578DE59" w14:textId="485908B0" w:rsidR="0077286B" w:rsidRPr="008A6ED7" w:rsidRDefault="0077286B" w:rsidP="008A6ED7">
            <w:pPr>
              <w:spacing w:after="0" w:line="240" w:lineRule="auto"/>
              <w:jc w:val="center"/>
              <w:rPr>
                <w:color w:val="0070C0"/>
                <w:sz w:val="18"/>
                <w:szCs w:val="18"/>
              </w:rPr>
            </w:pPr>
          </w:p>
        </w:tc>
        <w:tc>
          <w:tcPr>
            <w:tcW w:w="1988" w:type="dxa"/>
            <w:gridSpan w:val="2"/>
          </w:tcPr>
          <w:p w14:paraId="2E123A85" w14:textId="2C5FC735" w:rsidR="00E62930" w:rsidRPr="008B2316" w:rsidRDefault="0077286B" w:rsidP="008B23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B619A">
              <w:rPr>
                <w:sz w:val="18"/>
                <w:szCs w:val="18"/>
              </w:rPr>
              <w:t>What can the Indus people tell us about early civilisations?</w:t>
            </w:r>
          </w:p>
          <w:p w14:paraId="0D34D006" w14:textId="1017118E" w:rsidR="008B2316" w:rsidRDefault="008B2316" w:rsidP="00BF68C5">
            <w:pPr>
              <w:spacing w:after="0" w:line="240" w:lineRule="auto"/>
              <w:jc w:val="center"/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>Arch</w:t>
            </w:r>
            <w:r w:rsidR="006A62C3">
              <w:rPr>
                <w:color w:val="00B050"/>
                <w:sz w:val="18"/>
                <w:szCs w:val="18"/>
              </w:rPr>
              <w:t>aeologist – Pauline Carroll</w:t>
            </w:r>
          </w:p>
          <w:p w14:paraId="20C0AC4F" w14:textId="5C965B8B" w:rsidR="0077286B" w:rsidRDefault="00C32E49" w:rsidP="00C32E49">
            <w:pPr>
              <w:spacing w:after="0" w:line="240" w:lineRule="auto"/>
              <w:jc w:val="center"/>
              <w:rPr>
                <w:color w:val="00B0F0"/>
                <w:sz w:val="18"/>
                <w:szCs w:val="18"/>
              </w:rPr>
            </w:pPr>
            <w:r>
              <w:rPr>
                <w:color w:val="00B0F0"/>
                <w:sz w:val="18"/>
                <w:szCs w:val="18"/>
              </w:rPr>
              <w:t>DC – Source and evidence</w:t>
            </w:r>
          </w:p>
          <w:p w14:paraId="116E7B00" w14:textId="23960F70" w:rsidR="00C32E49" w:rsidRPr="00C32E49" w:rsidRDefault="00C32E49" w:rsidP="00C32E49">
            <w:pPr>
              <w:spacing w:after="0" w:line="240" w:lineRule="auto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S</w:t>
            </w:r>
            <w:r w:rsidR="00440087">
              <w:rPr>
                <w:color w:val="FF0000"/>
                <w:sz w:val="18"/>
                <w:szCs w:val="18"/>
              </w:rPr>
              <w:t>C - Civilisations</w:t>
            </w:r>
          </w:p>
          <w:p w14:paraId="28F6CAC9" w14:textId="31584055" w:rsidR="0077286B" w:rsidRPr="00E62930" w:rsidRDefault="0077286B" w:rsidP="00E62930">
            <w:pPr>
              <w:spacing w:after="0" w:line="240" w:lineRule="auto"/>
              <w:jc w:val="center"/>
              <w:rPr>
                <w:color w:val="0070C0"/>
                <w:sz w:val="18"/>
                <w:szCs w:val="18"/>
              </w:rPr>
            </w:pPr>
          </w:p>
        </w:tc>
        <w:tc>
          <w:tcPr>
            <w:tcW w:w="1983" w:type="dxa"/>
          </w:tcPr>
          <w:p w14:paraId="1ECE3B51" w14:textId="21A8CAF5" w:rsidR="0077286B" w:rsidRPr="00CB619A" w:rsidRDefault="00E62930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</w:p>
        </w:tc>
        <w:tc>
          <w:tcPr>
            <w:tcW w:w="1976" w:type="dxa"/>
          </w:tcPr>
          <w:p w14:paraId="71B296B1" w14:textId="5056150F" w:rsidR="0077286B" w:rsidRPr="00E62930" w:rsidRDefault="0077286B" w:rsidP="00522DC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B619A">
              <w:rPr>
                <w:sz w:val="18"/>
                <w:szCs w:val="18"/>
              </w:rPr>
              <w:t>How can we recreate the wonder of Ancient Egypt?</w:t>
            </w:r>
          </w:p>
          <w:p w14:paraId="78E3003E" w14:textId="77777777" w:rsidR="00FB6D96" w:rsidRDefault="00FB6D96" w:rsidP="00EE65E9">
            <w:pPr>
              <w:spacing w:after="0" w:line="240" w:lineRule="auto"/>
              <w:jc w:val="center"/>
              <w:rPr>
                <w:color w:val="00B050"/>
                <w:sz w:val="18"/>
                <w:szCs w:val="18"/>
              </w:rPr>
            </w:pPr>
            <w:r w:rsidRPr="00440087">
              <w:rPr>
                <w:color w:val="00B050"/>
                <w:sz w:val="18"/>
                <w:szCs w:val="18"/>
              </w:rPr>
              <w:t xml:space="preserve">Alan Turing </w:t>
            </w:r>
            <w:r w:rsidR="008024B0" w:rsidRPr="00440087">
              <w:rPr>
                <w:color w:val="00B050"/>
                <w:sz w:val="18"/>
                <w:szCs w:val="18"/>
              </w:rPr>
              <w:t>–</w:t>
            </w:r>
            <w:r w:rsidRPr="00440087">
              <w:rPr>
                <w:color w:val="00B050"/>
                <w:sz w:val="18"/>
                <w:szCs w:val="18"/>
              </w:rPr>
              <w:t xml:space="preserve"> </w:t>
            </w:r>
            <w:r w:rsidR="008024B0" w:rsidRPr="00440087">
              <w:rPr>
                <w:color w:val="00B050"/>
                <w:sz w:val="18"/>
                <w:szCs w:val="18"/>
              </w:rPr>
              <w:t>code breaking linked to hieroglyphics.</w:t>
            </w:r>
          </w:p>
          <w:p w14:paraId="766DF755" w14:textId="77777777" w:rsidR="00522DC6" w:rsidRDefault="00522DC6" w:rsidP="00EE65E9">
            <w:pPr>
              <w:spacing w:after="0" w:line="240" w:lineRule="auto"/>
              <w:jc w:val="center"/>
              <w:rPr>
                <w:color w:val="00B0F0"/>
                <w:sz w:val="18"/>
                <w:szCs w:val="18"/>
              </w:rPr>
            </w:pPr>
            <w:r>
              <w:rPr>
                <w:color w:val="00B0F0"/>
                <w:sz w:val="18"/>
                <w:szCs w:val="18"/>
              </w:rPr>
              <w:t>DC – Historical significance</w:t>
            </w:r>
          </w:p>
          <w:p w14:paraId="1B462BA4" w14:textId="496D1CF7" w:rsidR="00522DC6" w:rsidRPr="00522DC6" w:rsidRDefault="00522DC6" w:rsidP="00EE65E9">
            <w:pPr>
              <w:spacing w:after="0" w:line="240" w:lineRule="auto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SC - </w:t>
            </w:r>
            <w:r w:rsidR="00B40937">
              <w:rPr>
                <w:color w:val="FF0000"/>
                <w:sz w:val="18"/>
                <w:szCs w:val="18"/>
              </w:rPr>
              <w:t>Civilisation</w:t>
            </w:r>
          </w:p>
        </w:tc>
        <w:tc>
          <w:tcPr>
            <w:tcW w:w="1990" w:type="dxa"/>
            <w:gridSpan w:val="2"/>
          </w:tcPr>
          <w:p w14:paraId="5058D1F6" w14:textId="666899E4" w:rsidR="0077286B" w:rsidRPr="00CB619A" w:rsidRDefault="00E62930" w:rsidP="005B19B2">
            <w:pPr>
              <w:spacing w:after="0" w:line="240" w:lineRule="auto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/</w:t>
            </w:r>
          </w:p>
        </w:tc>
        <w:tc>
          <w:tcPr>
            <w:tcW w:w="1984" w:type="dxa"/>
          </w:tcPr>
          <w:p w14:paraId="7A7B9B36" w14:textId="55E4A116" w:rsidR="0077286B" w:rsidRPr="00CB619A" w:rsidRDefault="00E62930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</w:p>
        </w:tc>
      </w:tr>
      <w:tr w:rsidR="0077286B" w:rsidRPr="005B19B2" w14:paraId="2B305280" w14:textId="77777777" w:rsidTr="00C16360">
        <w:trPr>
          <w:jc w:val="center"/>
        </w:trPr>
        <w:tc>
          <w:tcPr>
            <w:tcW w:w="2281" w:type="dxa"/>
            <w:shd w:val="clear" w:color="auto" w:fill="DDD9C3"/>
          </w:tcPr>
          <w:p w14:paraId="24ACF8C2" w14:textId="77777777" w:rsidR="0077286B" w:rsidRPr="005B19B2" w:rsidRDefault="0077286B" w:rsidP="005B19B2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 w:rsidRPr="005B19B2">
              <w:rPr>
                <w:sz w:val="40"/>
                <w:szCs w:val="40"/>
              </w:rPr>
              <w:t>PE</w:t>
            </w:r>
          </w:p>
        </w:tc>
        <w:tc>
          <w:tcPr>
            <w:tcW w:w="1976" w:type="dxa"/>
          </w:tcPr>
          <w:p w14:paraId="426BDD59" w14:textId="78D97EBE" w:rsidR="0077286B" w:rsidRDefault="001C7B9A" w:rsidP="00D32A3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/>
                <w:sz w:val="18"/>
                <w:szCs w:val="18"/>
                <w:lang w:val="en-GB" w:eastAsia="en-US"/>
              </w:rPr>
            </w:pPr>
            <w:r>
              <w:rPr>
                <w:rFonts w:ascii="Calibri" w:hAnsi="Calibri"/>
                <w:sz w:val="18"/>
                <w:szCs w:val="18"/>
                <w:lang w:val="en-GB" w:eastAsia="en-US"/>
              </w:rPr>
              <w:t>On the attack</w:t>
            </w:r>
            <w:r w:rsidR="0077286B">
              <w:rPr>
                <w:rFonts w:ascii="Calibri" w:hAnsi="Calibri"/>
                <w:sz w:val="18"/>
                <w:szCs w:val="18"/>
                <w:lang w:val="en-GB" w:eastAsia="en-US"/>
              </w:rPr>
              <w:t xml:space="preserve"> – pass a ball with accuracy</w:t>
            </w:r>
          </w:p>
          <w:p w14:paraId="53A91E20" w14:textId="77777777" w:rsidR="0077286B" w:rsidRDefault="0077286B" w:rsidP="00D32A3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/>
                <w:sz w:val="18"/>
                <w:szCs w:val="18"/>
                <w:lang w:val="en-GB" w:eastAsia="en-US"/>
              </w:rPr>
            </w:pPr>
          </w:p>
          <w:p w14:paraId="2DE441E2" w14:textId="18C1835D" w:rsidR="0077286B" w:rsidRDefault="0077286B" w:rsidP="00D32A3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/>
                <w:sz w:val="18"/>
                <w:szCs w:val="18"/>
                <w:lang w:val="en-GB" w:eastAsia="en-US"/>
              </w:rPr>
            </w:pPr>
            <w:r>
              <w:rPr>
                <w:rFonts w:ascii="Calibri" w:hAnsi="Calibri"/>
                <w:sz w:val="18"/>
                <w:szCs w:val="18"/>
                <w:lang w:val="en-GB" w:eastAsia="en-US"/>
              </w:rPr>
              <w:t xml:space="preserve">Invasion games – </w:t>
            </w:r>
            <w:r w:rsidR="001C7B9A">
              <w:rPr>
                <w:rFonts w:ascii="Calibri" w:hAnsi="Calibri"/>
                <w:sz w:val="18"/>
                <w:szCs w:val="18"/>
                <w:lang w:val="en-GB" w:eastAsia="en-US"/>
              </w:rPr>
              <w:t>netball</w:t>
            </w:r>
          </w:p>
          <w:p w14:paraId="1AD0001F" w14:textId="3760995B" w:rsidR="0077286B" w:rsidRPr="00D32A31" w:rsidRDefault="0077286B" w:rsidP="00D32A3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/>
                <w:sz w:val="18"/>
                <w:szCs w:val="18"/>
                <w:lang w:val="en-GB" w:eastAsia="en-US"/>
              </w:rPr>
            </w:pPr>
            <w:r>
              <w:rPr>
                <w:rFonts w:ascii="Calibri" w:hAnsi="Calibri"/>
                <w:sz w:val="18"/>
                <w:szCs w:val="18"/>
                <w:lang w:val="en-GB" w:eastAsia="en-US"/>
              </w:rPr>
              <w:t>Shoot a ball with accuracy</w:t>
            </w:r>
          </w:p>
        </w:tc>
        <w:tc>
          <w:tcPr>
            <w:tcW w:w="1988" w:type="dxa"/>
            <w:gridSpan w:val="2"/>
          </w:tcPr>
          <w:p w14:paraId="0AB33FE2" w14:textId="4E265B79" w:rsidR="0077286B" w:rsidRDefault="0077286B" w:rsidP="003630C9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/>
                <w:sz w:val="18"/>
                <w:szCs w:val="18"/>
                <w:lang w:val="en-GB" w:eastAsia="en-US"/>
              </w:rPr>
            </w:pPr>
            <w:r w:rsidRPr="00402BD0">
              <w:rPr>
                <w:rFonts w:ascii="Calibri" w:hAnsi="Calibri"/>
                <w:sz w:val="18"/>
                <w:szCs w:val="18"/>
                <w:lang w:val="en-GB" w:eastAsia="en-US"/>
              </w:rPr>
              <w:t xml:space="preserve">Gymnastics Activities </w:t>
            </w:r>
            <w:r>
              <w:rPr>
                <w:rFonts w:ascii="Calibri" w:hAnsi="Calibri"/>
                <w:sz w:val="18"/>
                <w:szCs w:val="18"/>
                <w:lang w:val="en-GB" w:eastAsia="en-US"/>
              </w:rPr>
              <w:t>1</w:t>
            </w:r>
            <w:r w:rsidRPr="00402BD0">
              <w:rPr>
                <w:rFonts w:ascii="Calibri" w:hAnsi="Calibri"/>
                <w:sz w:val="18"/>
                <w:szCs w:val="18"/>
                <w:lang w:val="en-GB" w:eastAsia="en-US"/>
              </w:rPr>
              <w:t xml:space="preserve"> </w:t>
            </w:r>
            <w:r>
              <w:rPr>
                <w:rFonts w:ascii="Calibri" w:hAnsi="Calibri"/>
                <w:sz w:val="18"/>
                <w:szCs w:val="18"/>
                <w:lang w:val="en-GB" w:eastAsia="en-US"/>
              </w:rPr>
              <w:t>C</w:t>
            </w:r>
            <w:r w:rsidRPr="00402BD0">
              <w:rPr>
                <w:rFonts w:ascii="Calibri" w:hAnsi="Calibri"/>
                <w:sz w:val="18"/>
                <w:szCs w:val="18"/>
                <w:lang w:val="en-GB" w:eastAsia="en-US"/>
              </w:rPr>
              <w:t>reate a sequence of gymnastic actions with matched and mirrored shapes with apparat</w:t>
            </w:r>
            <w:r>
              <w:rPr>
                <w:rFonts w:ascii="Calibri" w:hAnsi="Calibri"/>
                <w:sz w:val="18"/>
                <w:szCs w:val="18"/>
                <w:lang w:val="en-GB" w:eastAsia="en-US"/>
              </w:rPr>
              <w:t>us.</w:t>
            </w:r>
          </w:p>
          <w:p w14:paraId="23DB6C08" w14:textId="77777777" w:rsidR="0077286B" w:rsidRDefault="0077286B" w:rsidP="003630C9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/>
                <w:sz w:val="18"/>
                <w:szCs w:val="18"/>
                <w:lang w:val="en-GB" w:eastAsia="en-US"/>
              </w:rPr>
            </w:pPr>
          </w:p>
          <w:p w14:paraId="4DDC5DD5" w14:textId="77777777" w:rsidR="0077286B" w:rsidRDefault="0077286B" w:rsidP="003630C9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/>
                <w:sz w:val="18"/>
                <w:szCs w:val="18"/>
                <w:lang w:val="en-GB" w:eastAsia="en-US"/>
              </w:rPr>
            </w:pPr>
            <w:r>
              <w:rPr>
                <w:rFonts w:ascii="Calibri" w:hAnsi="Calibri"/>
                <w:sz w:val="18"/>
                <w:szCs w:val="18"/>
                <w:lang w:val="en-GB" w:eastAsia="en-US"/>
              </w:rPr>
              <w:t xml:space="preserve">Invasions games – basketball </w:t>
            </w:r>
          </w:p>
          <w:p w14:paraId="38A17057" w14:textId="12B69040" w:rsidR="0077286B" w:rsidRPr="00402BD0" w:rsidRDefault="0077286B" w:rsidP="003630C9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/>
                <w:sz w:val="18"/>
                <w:szCs w:val="18"/>
                <w:lang w:val="en-GB" w:eastAsia="en-US"/>
              </w:rPr>
            </w:pPr>
            <w:r>
              <w:rPr>
                <w:rFonts w:ascii="Calibri" w:hAnsi="Calibri"/>
                <w:sz w:val="18"/>
                <w:szCs w:val="18"/>
                <w:lang w:val="en-GB" w:eastAsia="en-US"/>
              </w:rPr>
              <w:t>Use tactics to outwit an opponent.</w:t>
            </w:r>
          </w:p>
        </w:tc>
        <w:tc>
          <w:tcPr>
            <w:tcW w:w="1983" w:type="dxa"/>
          </w:tcPr>
          <w:p w14:paraId="68D54BCC" w14:textId="3942D006" w:rsidR="0077286B" w:rsidRDefault="00B946F0" w:rsidP="0063049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Invasion games – rugby </w:t>
            </w:r>
          </w:p>
          <w:p w14:paraId="163792B3" w14:textId="395D52FD" w:rsidR="00363EC5" w:rsidRDefault="009A520D" w:rsidP="0063049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demonstrate passing a ball with a swing pass.</w:t>
            </w:r>
          </w:p>
          <w:p w14:paraId="36EE71E1" w14:textId="77777777" w:rsidR="0077286B" w:rsidRDefault="0077286B" w:rsidP="34A8C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73823386" w14:textId="77777777" w:rsidR="0077286B" w:rsidRDefault="0077286B" w:rsidP="34A8C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Dance </w:t>
            </w:r>
          </w:p>
          <w:p w14:paraId="0D59C59D" w14:textId="77777777" w:rsidR="0077286B" w:rsidRDefault="0077286B" w:rsidP="34A8C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Hip hop</w:t>
            </w:r>
          </w:p>
          <w:p w14:paraId="245F9399" w14:textId="14E6A4F2" w:rsidR="0077286B" w:rsidRPr="00402BD0" w:rsidRDefault="0077286B" w:rsidP="34A8C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Memorise a dance to a beat.</w:t>
            </w:r>
          </w:p>
        </w:tc>
        <w:tc>
          <w:tcPr>
            <w:tcW w:w="1976" w:type="dxa"/>
          </w:tcPr>
          <w:p w14:paraId="140365E2" w14:textId="0D737CC3" w:rsidR="0077286B" w:rsidRDefault="00375CE4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Invasion</w:t>
            </w:r>
            <w:r w:rsidR="0077286B" w:rsidRPr="00402BD0">
              <w:rPr>
                <w:sz w:val="18"/>
                <w:szCs w:val="18"/>
              </w:rPr>
              <w:t xml:space="preserve"> games </w:t>
            </w:r>
            <w:r>
              <w:rPr>
                <w:sz w:val="18"/>
                <w:szCs w:val="18"/>
              </w:rPr>
              <w:t>Handball</w:t>
            </w:r>
            <w:r w:rsidR="0077286B" w:rsidRPr="00402BD0">
              <w:rPr>
                <w:sz w:val="18"/>
                <w:szCs w:val="18"/>
              </w:rPr>
              <w:t xml:space="preserve"> – demonstrate throwing a ball at a target with accuracy</w:t>
            </w:r>
          </w:p>
          <w:p w14:paraId="7BBFEC0A" w14:textId="77777777" w:rsidR="0077286B" w:rsidRDefault="0077286B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01AE0DD5" w14:textId="44A9F0B8" w:rsidR="0077286B" w:rsidRPr="00F21096" w:rsidRDefault="0077286B" w:rsidP="00F2109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Gymnastic Activities 2 – To demonstrate smooth transitions in a sequence.</w:t>
            </w:r>
          </w:p>
        </w:tc>
        <w:tc>
          <w:tcPr>
            <w:tcW w:w="1990" w:type="dxa"/>
            <w:gridSpan w:val="2"/>
          </w:tcPr>
          <w:p w14:paraId="239CE414" w14:textId="487CF7D7" w:rsidR="0077286B" w:rsidRDefault="0077286B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Tag and target</w:t>
            </w:r>
          </w:p>
          <w:p w14:paraId="7D3CCE4A" w14:textId="112BB237" w:rsidR="0077286B" w:rsidRDefault="0077286B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Work in a group co-operatively.</w:t>
            </w:r>
          </w:p>
          <w:p w14:paraId="2CC02232" w14:textId="77777777" w:rsidR="0077286B" w:rsidRDefault="0077286B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48C1C205" w14:textId="54E693C7" w:rsidR="0077286B" w:rsidRDefault="0077286B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Athletics – perform pull, push and sling throw</w:t>
            </w:r>
          </w:p>
          <w:p w14:paraId="607DCACD" w14:textId="77777777" w:rsidR="0077286B" w:rsidRDefault="0077286B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0D554F2B" w14:textId="4C33080E" w:rsidR="0077286B" w:rsidRPr="00402BD0" w:rsidRDefault="0077286B" w:rsidP="005E3D07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3BB45C94" w14:textId="77777777" w:rsidR="0077286B" w:rsidRDefault="0077286B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Striking and fielding Rounders</w:t>
            </w:r>
          </w:p>
          <w:p w14:paraId="18BFEE9C" w14:textId="52CC93E2" w:rsidR="0077286B" w:rsidRDefault="0077286B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T</w:t>
            </w:r>
            <w:r w:rsidRPr="00402BD0">
              <w:rPr>
                <w:sz w:val="18"/>
                <w:szCs w:val="18"/>
              </w:rPr>
              <w:t>hrow an underarm ball with accuracy</w:t>
            </w:r>
          </w:p>
          <w:p w14:paraId="086D845F" w14:textId="77777777" w:rsidR="0077286B" w:rsidRDefault="0077286B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6402D36E" w14:textId="7B59A7EF" w:rsidR="0077286B" w:rsidRDefault="0077286B" w:rsidP="00AE19C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Striking and fielding – cricket</w:t>
            </w:r>
          </w:p>
          <w:p w14:paraId="1CCACD3D" w14:textId="1A798E26" w:rsidR="0077286B" w:rsidRPr="00402BD0" w:rsidRDefault="0077286B" w:rsidP="004516A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Strike a ball with a bowler, tee or drop feed.</w:t>
            </w:r>
          </w:p>
        </w:tc>
      </w:tr>
      <w:tr w:rsidR="0077286B" w:rsidRPr="005B19B2" w14:paraId="5F2E1B96" w14:textId="77777777" w:rsidTr="00C16360">
        <w:trPr>
          <w:trHeight w:val="1169"/>
          <w:jc w:val="center"/>
        </w:trPr>
        <w:tc>
          <w:tcPr>
            <w:tcW w:w="2281" w:type="dxa"/>
            <w:shd w:val="clear" w:color="auto" w:fill="DDD9C3"/>
          </w:tcPr>
          <w:p w14:paraId="77D9CFAD" w14:textId="77777777" w:rsidR="0077286B" w:rsidRPr="00BB01A2" w:rsidRDefault="0077286B" w:rsidP="00520CF2">
            <w:pPr>
              <w:spacing w:after="0" w:line="240" w:lineRule="auto"/>
              <w:jc w:val="center"/>
              <w:rPr>
                <w:b/>
                <w:sz w:val="20"/>
                <w:szCs w:val="40"/>
              </w:rPr>
            </w:pPr>
            <w:r w:rsidRPr="00BB01A2">
              <w:rPr>
                <w:b/>
                <w:sz w:val="20"/>
                <w:szCs w:val="40"/>
              </w:rPr>
              <w:t>PSHE</w:t>
            </w:r>
          </w:p>
          <w:p w14:paraId="7A0119DD" w14:textId="77777777" w:rsidR="0077286B" w:rsidRPr="00F86590" w:rsidRDefault="0077286B" w:rsidP="00520CF2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  <w:r w:rsidRPr="00BB01A2">
              <w:rPr>
                <w:b/>
                <w:sz w:val="20"/>
                <w:szCs w:val="40"/>
              </w:rPr>
              <w:t>GLOBAL NEIGHBOURS</w:t>
            </w:r>
          </w:p>
        </w:tc>
        <w:tc>
          <w:tcPr>
            <w:tcW w:w="1982" w:type="dxa"/>
            <w:gridSpan w:val="2"/>
          </w:tcPr>
          <w:p w14:paraId="174A3F2E" w14:textId="77777777" w:rsidR="0077286B" w:rsidRPr="00402BD0" w:rsidRDefault="0077286B" w:rsidP="00520CF2">
            <w:pPr>
              <w:pStyle w:val="NoSpacing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Caring Friendships/Respectful Relationships</w:t>
            </w:r>
          </w:p>
          <w:p w14:paraId="16667FFC" w14:textId="77777777" w:rsidR="0077286B" w:rsidRPr="00402BD0" w:rsidRDefault="0077286B" w:rsidP="00520CF2">
            <w:pPr>
              <w:pStyle w:val="NoSpacing"/>
              <w:jc w:val="center"/>
              <w:rPr>
                <w:sz w:val="18"/>
                <w:szCs w:val="18"/>
              </w:rPr>
            </w:pPr>
          </w:p>
          <w:p w14:paraId="7548A9D4" w14:textId="77777777" w:rsidR="0077286B" w:rsidRPr="00402BD0" w:rsidRDefault="0077286B" w:rsidP="00520CF2">
            <w:pPr>
              <w:pStyle w:val="NoSpacing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Refugees/disaster relief</w:t>
            </w:r>
          </w:p>
        </w:tc>
        <w:tc>
          <w:tcPr>
            <w:tcW w:w="1982" w:type="dxa"/>
          </w:tcPr>
          <w:p w14:paraId="7FA82E8F" w14:textId="67ADF5CE" w:rsidR="0077286B" w:rsidRPr="00402BD0" w:rsidRDefault="0077286B" w:rsidP="00520CF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 xml:space="preserve">Mental Wellbeing and Physical Health   </w:t>
            </w:r>
          </w:p>
        </w:tc>
        <w:tc>
          <w:tcPr>
            <w:tcW w:w="1983" w:type="dxa"/>
          </w:tcPr>
          <w:p w14:paraId="720F3096" w14:textId="77777777" w:rsidR="0077286B" w:rsidRPr="00402BD0" w:rsidRDefault="0077286B" w:rsidP="00520CF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Internet Safety and harms</w:t>
            </w:r>
          </w:p>
          <w:p w14:paraId="4BC7E872" w14:textId="77777777" w:rsidR="0077286B" w:rsidRPr="00402BD0" w:rsidRDefault="0077286B" w:rsidP="00520CF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 xml:space="preserve">Online Relationships </w:t>
            </w:r>
          </w:p>
        </w:tc>
        <w:tc>
          <w:tcPr>
            <w:tcW w:w="1982" w:type="dxa"/>
            <w:gridSpan w:val="2"/>
          </w:tcPr>
          <w:p w14:paraId="4F2D444A" w14:textId="77777777" w:rsidR="0077286B" w:rsidRPr="00402BD0" w:rsidRDefault="0077286B" w:rsidP="00520CF2">
            <w:pPr>
              <w:pStyle w:val="Header"/>
              <w:tabs>
                <w:tab w:val="left" w:pos="720"/>
              </w:tabs>
              <w:jc w:val="center"/>
              <w:rPr>
                <w:rFonts w:ascii="Calibri" w:hAnsi="Calibri"/>
                <w:sz w:val="18"/>
                <w:szCs w:val="18"/>
                <w:lang w:val="en-GB"/>
              </w:rPr>
            </w:pPr>
            <w:r w:rsidRPr="00402BD0">
              <w:rPr>
                <w:rFonts w:ascii="Calibri" w:hAnsi="Calibri"/>
                <w:sz w:val="18"/>
                <w:szCs w:val="18"/>
                <w:lang w:val="en-GB"/>
              </w:rPr>
              <w:t>Being Safe</w:t>
            </w:r>
          </w:p>
          <w:p w14:paraId="16A1B3C9" w14:textId="77777777" w:rsidR="0077286B" w:rsidRPr="00402BD0" w:rsidRDefault="0077286B" w:rsidP="00520CF2">
            <w:pPr>
              <w:pStyle w:val="Header"/>
              <w:tabs>
                <w:tab w:val="left" w:pos="720"/>
              </w:tabs>
              <w:jc w:val="center"/>
              <w:rPr>
                <w:rFonts w:ascii="Calibri" w:hAnsi="Calibri"/>
                <w:sz w:val="18"/>
                <w:szCs w:val="18"/>
                <w:lang w:val="en-GB"/>
              </w:rPr>
            </w:pPr>
            <w:r w:rsidRPr="00402BD0">
              <w:rPr>
                <w:rFonts w:ascii="Calibri" w:hAnsi="Calibri"/>
                <w:sz w:val="18"/>
                <w:szCs w:val="18"/>
                <w:lang w:val="en-GB"/>
              </w:rPr>
              <w:t xml:space="preserve">Families and People who care for me </w:t>
            </w:r>
          </w:p>
          <w:p w14:paraId="547AE4E2" w14:textId="77777777" w:rsidR="0077286B" w:rsidRPr="00402BD0" w:rsidRDefault="0077286B" w:rsidP="00520CF2">
            <w:pPr>
              <w:pStyle w:val="Header"/>
              <w:tabs>
                <w:tab w:val="left" w:pos="720"/>
              </w:tabs>
              <w:jc w:val="center"/>
              <w:rPr>
                <w:rFonts w:ascii="Calibri" w:hAnsi="Calibri"/>
                <w:sz w:val="18"/>
                <w:szCs w:val="18"/>
                <w:lang w:val="en-GB"/>
              </w:rPr>
            </w:pPr>
          </w:p>
          <w:p w14:paraId="09AB9B28" w14:textId="77777777" w:rsidR="0077286B" w:rsidRPr="00402BD0" w:rsidRDefault="0077286B" w:rsidP="00520CF2">
            <w:pPr>
              <w:pStyle w:val="Header"/>
              <w:tabs>
                <w:tab w:val="left" w:pos="720"/>
              </w:tabs>
              <w:jc w:val="center"/>
              <w:rPr>
                <w:rFonts w:ascii="Calibri" w:hAnsi="Calibri"/>
                <w:sz w:val="18"/>
                <w:szCs w:val="18"/>
                <w:lang w:val="en-GB"/>
              </w:rPr>
            </w:pPr>
            <w:r w:rsidRPr="00402BD0">
              <w:rPr>
                <w:rFonts w:ascii="Calibri" w:hAnsi="Calibri"/>
                <w:sz w:val="18"/>
                <w:szCs w:val="18"/>
                <w:lang w:val="en-GB"/>
              </w:rPr>
              <w:t xml:space="preserve">Open Doors – persecuted church in Egypt </w:t>
            </w:r>
          </w:p>
        </w:tc>
        <w:tc>
          <w:tcPr>
            <w:tcW w:w="1984" w:type="dxa"/>
          </w:tcPr>
          <w:p w14:paraId="4D01D878" w14:textId="0CC72075" w:rsidR="0077286B" w:rsidRPr="00402BD0" w:rsidRDefault="0077286B" w:rsidP="001F065F">
            <w:pPr>
              <w:pStyle w:val="Header"/>
              <w:tabs>
                <w:tab w:val="left" w:pos="720"/>
              </w:tabs>
              <w:jc w:val="center"/>
              <w:rPr>
                <w:rFonts w:ascii="Calibri" w:hAnsi="Calibri"/>
                <w:sz w:val="18"/>
                <w:szCs w:val="18"/>
                <w:lang w:val="en-GB"/>
              </w:rPr>
            </w:pPr>
            <w:r w:rsidRPr="00402BD0">
              <w:rPr>
                <w:rFonts w:ascii="Calibri" w:hAnsi="Calibri"/>
                <w:sz w:val="18"/>
                <w:szCs w:val="18"/>
                <w:lang w:val="en-GB"/>
              </w:rPr>
              <w:t>HealthEducation</w:t>
            </w:r>
          </w:p>
          <w:p w14:paraId="5ADA4D5B" w14:textId="77777777" w:rsidR="0077286B" w:rsidRPr="00402BD0" w:rsidRDefault="0077286B" w:rsidP="00520CF2">
            <w:pPr>
              <w:pStyle w:val="Header"/>
              <w:tabs>
                <w:tab w:val="left" w:pos="720"/>
              </w:tabs>
              <w:jc w:val="center"/>
              <w:rPr>
                <w:rFonts w:ascii="Calibri" w:hAnsi="Calibri"/>
                <w:sz w:val="18"/>
                <w:szCs w:val="18"/>
                <w:lang w:val="en-GB"/>
              </w:rPr>
            </w:pPr>
          </w:p>
          <w:p w14:paraId="03D68D21" w14:textId="77777777" w:rsidR="0077286B" w:rsidRPr="00402BD0" w:rsidRDefault="0077286B" w:rsidP="00520CF2">
            <w:pPr>
              <w:pStyle w:val="Header"/>
              <w:tabs>
                <w:tab w:val="left" w:pos="720"/>
              </w:tabs>
              <w:jc w:val="center"/>
              <w:rPr>
                <w:rFonts w:ascii="Calibri" w:hAnsi="Calibri"/>
                <w:sz w:val="18"/>
                <w:szCs w:val="18"/>
                <w:lang w:val="en-GB"/>
              </w:rPr>
            </w:pPr>
            <w:r w:rsidRPr="00402BD0">
              <w:rPr>
                <w:rFonts w:ascii="Calibri" w:hAnsi="Calibri"/>
                <w:sz w:val="18"/>
                <w:szCs w:val="18"/>
                <w:lang w:val="en-GB"/>
              </w:rPr>
              <w:t xml:space="preserve">Water Aid – access to clean water </w:t>
            </w:r>
          </w:p>
        </w:tc>
        <w:tc>
          <w:tcPr>
            <w:tcW w:w="1984" w:type="dxa"/>
          </w:tcPr>
          <w:p w14:paraId="687457F3" w14:textId="7199E527" w:rsidR="0077286B" w:rsidRPr="00402BD0" w:rsidRDefault="0077286B" w:rsidP="0069667E">
            <w:pPr>
              <w:spacing w:after="0" w:line="240" w:lineRule="auto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 xml:space="preserve">Living in the Wider World </w:t>
            </w:r>
          </w:p>
          <w:p w14:paraId="525EE5DC" w14:textId="77777777" w:rsidR="0077286B" w:rsidRPr="00402BD0" w:rsidRDefault="0077286B" w:rsidP="00520CF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77F76EA4" w14:textId="77777777" w:rsidR="00CE785F" w:rsidRDefault="0077286B" w:rsidP="00520CF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 xml:space="preserve">Environmental issues </w:t>
            </w:r>
          </w:p>
          <w:p w14:paraId="1DA507EF" w14:textId="7B033F02" w:rsidR="0077286B" w:rsidRPr="00402BD0" w:rsidRDefault="00CE785F" w:rsidP="00520CF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Vanessa </w:t>
            </w:r>
            <w:proofErr w:type="spellStart"/>
            <w:r>
              <w:rPr>
                <w:sz w:val="18"/>
                <w:szCs w:val="18"/>
              </w:rPr>
              <w:t>Nakate</w:t>
            </w:r>
            <w:proofErr w:type="spellEnd"/>
            <w:r>
              <w:rPr>
                <w:sz w:val="18"/>
                <w:szCs w:val="18"/>
              </w:rPr>
              <w:t xml:space="preserve"> – climate activist</w:t>
            </w:r>
            <w:r w:rsidR="0077286B" w:rsidRPr="00402BD0">
              <w:rPr>
                <w:sz w:val="18"/>
                <w:szCs w:val="18"/>
              </w:rPr>
              <w:t xml:space="preserve">    </w:t>
            </w:r>
          </w:p>
        </w:tc>
      </w:tr>
      <w:tr w:rsidR="0077286B" w:rsidRPr="005B19B2" w14:paraId="408F8351" w14:textId="77777777" w:rsidTr="00C16360">
        <w:trPr>
          <w:jc w:val="center"/>
        </w:trPr>
        <w:tc>
          <w:tcPr>
            <w:tcW w:w="2281" w:type="dxa"/>
            <w:shd w:val="clear" w:color="auto" w:fill="DDD9C3"/>
          </w:tcPr>
          <w:p w14:paraId="06E53970" w14:textId="77777777" w:rsidR="0077286B" w:rsidRDefault="0077286B" w:rsidP="005B19B2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MFL: French</w:t>
            </w:r>
          </w:p>
        </w:tc>
        <w:tc>
          <w:tcPr>
            <w:tcW w:w="1976" w:type="dxa"/>
          </w:tcPr>
          <w:p w14:paraId="2B2C0962" w14:textId="77777777" w:rsidR="0077286B" w:rsidRPr="00402BD0" w:rsidRDefault="0077286B">
            <w:pPr>
              <w:pStyle w:val="Header"/>
              <w:jc w:val="center"/>
              <w:rPr>
                <w:rFonts w:ascii="Calibri" w:hAnsi="Calibri"/>
                <w:sz w:val="18"/>
                <w:szCs w:val="18"/>
              </w:rPr>
            </w:pPr>
            <w:r w:rsidRPr="00402BD0">
              <w:rPr>
                <w:rFonts w:ascii="Calibri" w:hAnsi="Calibri"/>
                <w:sz w:val="18"/>
                <w:szCs w:val="18"/>
              </w:rPr>
              <w:t>Unit 7 - Encore!</w:t>
            </w:r>
          </w:p>
          <w:p w14:paraId="22D93F67" w14:textId="72482525" w:rsidR="0077286B" w:rsidRPr="00402BD0" w:rsidRDefault="0077286B">
            <w:pPr>
              <w:pStyle w:val="Header"/>
              <w:jc w:val="center"/>
              <w:rPr>
                <w:rFonts w:ascii="Calibri" w:hAnsi="Calibri"/>
                <w:color w:val="FF0000"/>
                <w:sz w:val="18"/>
                <w:szCs w:val="18"/>
                <w:lang w:val="en-GB"/>
              </w:rPr>
            </w:pPr>
            <w:r w:rsidRPr="00402BD0">
              <w:rPr>
                <w:rFonts w:ascii="Calibri" w:hAnsi="Calibri"/>
                <w:color w:val="FF0000"/>
                <w:sz w:val="18"/>
                <w:szCs w:val="18"/>
                <w:lang w:val="en-GB"/>
              </w:rPr>
              <w:t xml:space="preserve">Speaking + listening </w:t>
            </w:r>
          </w:p>
        </w:tc>
        <w:tc>
          <w:tcPr>
            <w:tcW w:w="1988" w:type="dxa"/>
            <w:gridSpan w:val="2"/>
          </w:tcPr>
          <w:p w14:paraId="6F7A5596" w14:textId="77777777" w:rsidR="0077286B" w:rsidRPr="00402BD0" w:rsidRDefault="0077286B">
            <w:pPr>
              <w:pStyle w:val="Header"/>
              <w:jc w:val="center"/>
              <w:rPr>
                <w:rFonts w:ascii="Calibri" w:hAnsi="Calibri"/>
                <w:sz w:val="18"/>
                <w:szCs w:val="18"/>
              </w:rPr>
            </w:pPr>
            <w:r w:rsidRPr="00402BD0">
              <w:rPr>
                <w:rFonts w:ascii="Calibri" w:hAnsi="Calibri"/>
                <w:sz w:val="18"/>
                <w:szCs w:val="18"/>
              </w:rPr>
              <w:t xml:space="preserve">Unit 8 – </w:t>
            </w:r>
            <w:proofErr w:type="spellStart"/>
            <w:r w:rsidRPr="00402BD0">
              <w:rPr>
                <w:rFonts w:ascii="Calibri" w:hAnsi="Calibri"/>
                <w:sz w:val="18"/>
                <w:szCs w:val="18"/>
              </w:rPr>
              <w:t>Quelle</w:t>
            </w:r>
            <w:proofErr w:type="spellEnd"/>
            <w:r w:rsidRPr="00402BD0"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 w:rsidRPr="00402BD0">
              <w:rPr>
                <w:rFonts w:ascii="Calibri" w:hAnsi="Calibri"/>
                <w:sz w:val="18"/>
                <w:szCs w:val="18"/>
              </w:rPr>
              <w:t>heure</w:t>
            </w:r>
            <w:proofErr w:type="spellEnd"/>
            <w:r w:rsidRPr="00402BD0"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 w:rsidRPr="00402BD0">
              <w:rPr>
                <w:rFonts w:ascii="Calibri" w:hAnsi="Calibri"/>
                <w:sz w:val="18"/>
                <w:szCs w:val="18"/>
              </w:rPr>
              <w:t>est-il</w:t>
            </w:r>
            <w:proofErr w:type="spellEnd"/>
            <w:r w:rsidRPr="00402BD0">
              <w:rPr>
                <w:rFonts w:ascii="Calibri" w:hAnsi="Calibri"/>
                <w:sz w:val="18"/>
                <w:szCs w:val="18"/>
              </w:rPr>
              <w:t>?</w:t>
            </w:r>
          </w:p>
          <w:p w14:paraId="0362115D" w14:textId="43325FF7" w:rsidR="0077286B" w:rsidRPr="00402BD0" w:rsidRDefault="0077286B">
            <w:pPr>
              <w:pStyle w:val="Header"/>
              <w:jc w:val="center"/>
              <w:rPr>
                <w:rFonts w:ascii="Calibri" w:hAnsi="Calibri"/>
                <w:sz w:val="18"/>
                <w:szCs w:val="18"/>
              </w:rPr>
            </w:pPr>
            <w:r w:rsidRPr="00402BD0">
              <w:rPr>
                <w:rFonts w:ascii="Calibri" w:hAnsi="Calibri"/>
                <w:color w:val="FF0000"/>
                <w:sz w:val="18"/>
                <w:szCs w:val="18"/>
                <w:lang w:val="en-GB"/>
              </w:rPr>
              <w:t>Speaking + listening</w:t>
            </w:r>
          </w:p>
        </w:tc>
        <w:tc>
          <w:tcPr>
            <w:tcW w:w="1983" w:type="dxa"/>
          </w:tcPr>
          <w:p w14:paraId="378C8966" w14:textId="77777777" w:rsidR="0077286B" w:rsidRPr="00402BD0" w:rsidRDefault="0077286B">
            <w:pPr>
              <w:pStyle w:val="Header"/>
              <w:jc w:val="center"/>
              <w:rPr>
                <w:rFonts w:ascii="Calibri" w:hAnsi="Calibri"/>
                <w:sz w:val="18"/>
                <w:szCs w:val="18"/>
              </w:rPr>
            </w:pPr>
            <w:r w:rsidRPr="00402BD0">
              <w:rPr>
                <w:rFonts w:ascii="Calibri" w:hAnsi="Calibri"/>
                <w:sz w:val="18"/>
                <w:szCs w:val="18"/>
              </w:rPr>
              <w:t>Unit 9 – Les fetes</w:t>
            </w:r>
          </w:p>
          <w:p w14:paraId="6440C013" w14:textId="257FF1C9" w:rsidR="0077286B" w:rsidRPr="00402BD0" w:rsidRDefault="0077286B">
            <w:pPr>
              <w:pStyle w:val="Header"/>
              <w:jc w:val="center"/>
              <w:rPr>
                <w:rFonts w:ascii="Calibri" w:hAnsi="Calibri"/>
                <w:sz w:val="18"/>
                <w:szCs w:val="18"/>
              </w:rPr>
            </w:pPr>
            <w:r w:rsidRPr="00402BD0">
              <w:rPr>
                <w:rFonts w:ascii="Calibri" w:hAnsi="Calibri"/>
                <w:color w:val="FF0000"/>
                <w:sz w:val="18"/>
                <w:szCs w:val="18"/>
                <w:lang w:val="en-GB"/>
              </w:rPr>
              <w:t>Speaking + listening</w:t>
            </w:r>
          </w:p>
        </w:tc>
        <w:tc>
          <w:tcPr>
            <w:tcW w:w="1976" w:type="dxa"/>
          </w:tcPr>
          <w:p w14:paraId="0E9F4A3F" w14:textId="77777777" w:rsidR="0077286B" w:rsidRPr="00402BD0" w:rsidRDefault="0077286B">
            <w:pPr>
              <w:pStyle w:val="Header"/>
              <w:jc w:val="center"/>
              <w:rPr>
                <w:rFonts w:ascii="Calibri" w:hAnsi="Calibri"/>
                <w:sz w:val="18"/>
                <w:szCs w:val="18"/>
              </w:rPr>
            </w:pPr>
            <w:r w:rsidRPr="00402BD0">
              <w:rPr>
                <w:rFonts w:ascii="Calibri" w:hAnsi="Calibri"/>
                <w:sz w:val="18"/>
                <w:szCs w:val="18"/>
              </w:rPr>
              <w:t xml:space="preserve">Unit 10 – Ou </w:t>
            </w:r>
            <w:proofErr w:type="spellStart"/>
            <w:r w:rsidRPr="00402BD0">
              <w:rPr>
                <w:rFonts w:ascii="Calibri" w:hAnsi="Calibri"/>
                <w:sz w:val="18"/>
                <w:szCs w:val="18"/>
              </w:rPr>
              <w:t>vas-tu</w:t>
            </w:r>
            <w:proofErr w:type="spellEnd"/>
            <w:r w:rsidRPr="00402BD0">
              <w:rPr>
                <w:rFonts w:ascii="Calibri" w:hAnsi="Calibri"/>
                <w:sz w:val="18"/>
                <w:szCs w:val="18"/>
              </w:rPr>
              <w:t>?</w:t>
            </w:r>
          </w:p>
          <w:p w14:paraId="1A724FA9" w14:textId="77777777" w:rsidR="0077286B" w:rsidRPr="00402BD0" w:rsidRDefault="0077286B">
            <w:pPr>
              <w:pStyle w:val="Header"/>
              <w:jc w:val="center"/>
              <w:rPr>
                <w:rFonts w:ascii="Calibri" w:hAnsi="Calibri"/>
                <w:color w:val="FF0000"/>
                <w:sz w:val="18"/>
                <w:szCs w:val="18"/>
                <w:lang w:val="en-GB"/>
              </w:rPr>
            </w:pPr>
            <w:r w:rsidRPr="00402BD0">
              <w:rPr>
                <w:rFonts w:ascii="Calibri" w:hAnsi="Calibri"/>
                <w:color w:val="FF0000"/>
                <w:sz w:val="18"/>
                <w:szCs w:val="18"/>
                <w:lang w:val="en-GB"/>
              </w:rPr>
              <w:t>Speaking + listening</w:t>
            </w:r>
          </w:p>
          <w:p w14:paraId="231587F3" w14:textId="3FD510C2" w:rsidR="0077286B" w:rsidRPr="00402BD0" w:rsidRDefault="0077286B">
            <w:pPr>
              <w:pStyle w:val="Header"/>
              <w:jc w:val="center"/>
              <w:rPr>
                <w:rFonts w:ascii="Calibri" w:hAnsi="Calibri"/>
                <w:sz w:val="18"/>
                <w:szCs w:val="18"/>
              </w:rPr>
            </w:pPr>
            <w:r w:rsidRPr="00402BD0">
              <w:rPr>
                <w:rFonts w:ascii="Calibri" w:hAnsi="Calibri"/>
                <w:color w:val="FF0000"/>
                <w:sz w:val="18"/>
                <w:szCs w:val="18"/>
                <w:lang w:val="en-GB"/>
              </w:rPr>
              <w:t>Writing</w:t>
            </w:r>
          </w:p>
        </w:tc>
        <w:tc>
          <w:tcPr>
            <w:tcW w:w="1990" w:type="dxa"/>
            <w:gridSpan w:val="2"/>
          </w:tcPr>
          <w:p w14:paraId="0DD9DC93" w14:textId="77777777" w:rsidR="0077286B" w:rsidRPr="00402BD0" w:rsidRDefault="0077286B">
            <w:pPr>
              <w:pStyle w:val="Header"/>
              <w:jc w:val="center"/>
              <w:rPr>
                <w:rFonts w:ascii="Calibri" w:hAnsi="Calibri"/>
                <w:sz w:val="18"/>
                <w:szCs w:val="18"/>
              </w:rPr>
            </w:pPr>
            <w:r w:rsidRPr="00402BD0">
              <w:rPr>
                <w:rFonts w:ascii="Calibri" w:hAnsi="Calibri"/>
                <w:sz w:val="18"/>
                <w:szCs w:val="18"/>
              </w:rPr>
              <w:t>Unit 11 – On mange!</w:t>
            </w:r>
          </w:p>
          <w:p w14:paraId="3C867FA2" w14:textId="77777777" w:rsidR="0077286B" w:rsidRPr="00402BD0" w:rsidRDefault="0077286B">
            <w:pPr>
              <w:pStyle w:val="Header"/>
              <w:jc w:val="center"/>
              <w:rPr>
                <w:rFonts w:ascii="Calibri" w:hAnsi="Calibri"/>
                <w:color w:val="FF0000"/>
                <w:sz w:val="18"/>
                <w:szCs w:val="18"/>
                <w:lang w:val="en-GB"/>
              </w:rPr>
            </w:pPr>
            <w:r w:rsidRPr="00402BD0">
              <w:rPr>
                <w:rFonts w:ascii="Calibri" w:hAnsi="Calibri"/>
                <w:color w:val="FF0000"/>
                <w:sz w:val="18"/>
                <w:szCs w:val="18"/>
                <w:lang w:val="en-GB"/>
              </w:rPr>
              <w:t>Speaking + listening</w:t>
            </w:r>
          </w:p>
          <w:p w14:paraId="0C0D3019" w14:textId="1079C5F9" w:rsidR="0077286B" w:rsidRPr="00402BD0" w:rsidRDefault="0077286B">
            <w:pPr>
              <w:pStyle w:val="Header"/>
              <w:jc w:val="center"/>
              <w:rPr>
                <w:rFonts w:ascii="Calibri" w:hAnsi="Calibri"/>
                <w:sz w:val="18"/>
                <w:szCs w:val="18"/>
              </w:rPr>
            </w:pPr>
            <w:r w:rsidRPr="00402BD0">
              <w:rPr>
                <w:rFonts w:ascii="Calibri" w:hAnsi="Calibri"/>
                <w:color w:val="FF0000"/>
                <w:sz w:val="18"/>
                <w:szCs w:val="18"/>
                <w:lang w:val="en-GB"/>
              </w:rPr>
              <w:t xml:space="preserve">Writing </w:t>
            </w:r>
          </w:p>
        </w:tc>
        <w:tc>
          <w:tcPr>
            <w:tcW w:w="1984" w:type="dxa"/>
          </w:tcPr>
          <w:p w14:paraId="70FAF91C" w14:textId="77777777" w:rsidR="0077286B" w:rsidRPr="00402BD0" w:rsidRDefault="0077286B">
            <w:pPr>
              <w:pStyle w:val="Header"/>
              <w:jc w:val="center"/>
              <w:rPr>
                <w:rFonts w:ascii="Calibri" w:hAnsi="Calibri"/>
                <w:sz w:val="18"/>
                <w:szCs w:val="18"/>
              </w:rPr>
            </w:pPr>
            <w:r w:rsidRPr="00402BD0">
              <w:rPr>
                <w:rFonts w:ascii="Calibri" w:hAnsi="Calibri"/>
                <w:sz w:val="18"/>
                <w:szCs w:val="18"/>
              </w:rPr>
              <w:t>Unit 12 – Le Cirque</w:t>
            </w:r>
          </w:p>
          <w:p w14:paraId="3C41A1D3" w14:textId="3CE9EC6D" w:rsidR="0077286B" w:rsidRPr="00402BD0" w:rsidRDefault="0077286B">
            <w:pPr>
              <w:pStyle w:val="Header"/>
              <w:jc w:val="center"/>
              <w:rPr>
                <w:rFonts w:ascii="Calibri" w:hAnsi="Calibri"/>
                <w:color w:val="FF0000"/>
                <w:sz w:val="18"/>
                <w:szCs w:val="18"/>
                <w:lang w:val="en-GB"/>
              </w:rPr>
            </w:pPr>
            <w:r w:rsidRPr="00402BD0">
              <w:rPr>
                <w:rFonts w:ascii="Calibri" w:hAnsi="Calibri"/>
                <w:color w:val="FF0000"/>
                <w:sz w:val="18"/>
                <w:szCs w:val="18"/>
                <w:lang w:val="en-GB"/>
              </w:rPr>
              <w:t>Speaking + listening</w:t>
            </w:r>
          </w:p>
          <w:p w14:paraId="673392B1" w14:textId="50836DCD" w:rsidR="0077286B" w:rsidRPr="00402BD0" w:rsidRDefault="0077286B" w:rsidP="0097170F">
            <w:pPr>
              <w:pStyle w:val="Header"/>
              <w:jc w:val="center"/>
              <w:rPr>
                <w:rFonts w:ascii="Calibri" w:hAnsi="Calibri"/>
                <w:sz w:val="18"/>
                <w:szCs w:val="18"/>
              </w:rPr>
            </w:pPr>
            <w:r w:rsidRPr="00402BD0">
              <w:rPr>
                <w:rFonts w:ascii="Calibri" w:hAnsi="Calibri"/>
                <w:color w:val="FF0000"/>
                <w:sz w:val="18"/>
                <w:szCs w:val="18"/>
                <w:lang w:val="en-GB"/>
              </w:rPr>
              <w:t>Writing</w:t>
            </w:r>
          </w:p>
        </w:tc>
      </w:tr>
      <w:tr w:rsidR="0077286B" w:rsidRPr="005B19B2" w14:paraId="1827AC29" w14:textId="77777777" w:rsidTr="00C16360">
        <w:trPr>
          <w:jc w:val="center"/>
        </w:trPr>
        <w:tc>
          <w:tcPr>
            <w:tcW w:w="2281" w:type="dxa"/>
            <w:shd w:val="clear" w:color="auto" w:fill="DDD9C3"/>
          </w:tcPr>
          <w:p w14:paraId="5CAD8D4C" w14:textId="77777777" w:rsidR="0077286B" w:rsidRPr="005B19B2" w:rsidRDefault="0077286B" w:rsidP="005B19B2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 w:rsidRPr="005B19B2">
              <w:rPr>
                <w:sz w:val="40"/>
                <w:szCs w:val="40"/>
              </w:rPr>
              <w:t>ICT</w:t>
            </w:r>
          </w:p>
        </w:tc>
        <w:tc>
          <w:tcPr>
            <w:tcW w:w="1976" w:type="dxa"/>
          </w:tcPr>
          <w:p w14:paraId="72B91E11" w14:textId="0A26964F" w:rsidR="0077286B" w:rsidRPr="00402BD0" w:rsidRDefault="0077286B" w:rsidP="003A766A">
            <w:pPr>
              <w:spacing w:after="0" w:line="240" w:lineRule="auto"/>
              <w:rPr>
                <w:sz w:val="18"/>
                <w:szCs w:val="18"/>
              </w:rPr>
            </w:pPr>
          </w:p>
          <w:p w14:paraId="0F045E69" w14:textId="77777777" w:rsidR="0077286B" w:rsidRPr="00402BD0" w:rsidRDefault="0077286B" w:rsidP="0064505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Effective searching</w:t>
            </w:r>
          </w:p>
          <w:p w14:paraId="42C378E6" w14:textId="089B7849" w:rsidR="0077286B" w:rsidRPr="00402BD0" w:rsidRDefault="0077286B" w:rsidP="00645055">
            <w:pPr>
              <w:spacing w:after="0" w:line="240" w:lineRule="auto"/>
              <w:jc w:val="center"/>
              <w:rPr>
                <w:color w:val="FF0000"/>
                <w:sz w:val="18"/>
                <w:szCs w:val="18"/>
              </w:rPr>
            </w:pPr>
            <w:r w:rsidRPr="00402BD0">
              <w:rPr>
                <w:color w:val="FF0000"/>
                <w:sz w:val="18"/>
                <w:szCs w:val="18"/>
              </w:rPr>
              <w:t xml:space="preserve">Using internet </w:t>
            </w:r>
          </w:p>
        </w:tc>
        <w:tc>
          <w:tcPr>
            <w:tcW w:w="1988" w:type="dxa"/>
            <w:gridSpan w:val="2"/>
          </w:tcPr>
          <w:p w14:paraId="30DD354E" w14:textId="346EC3F7" w:rsidR="0077286B" w:rsidRDefault="0077286B" w:rsidP="001E016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420DB443" w14:textId="6C46955C" w:rsidR="0077286B" w:rsidRPr="00402BD0" w:rsidRDefault="0077286B" w:rsidP="001E016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="004443B4">
              <w:rPr>
                <w:sz w:val="18"/>
                <w:szCs w:val="18"/>
              </w:rPr>
              <w:t>ound stories</w:t>
            </w:r>
          </w:p>
          <w:p w14:paraId="041AD48A" w14:textId="3E229A77" w:rsidR="0077286B" w:rsidRPr="00402BD0" w:rsidRDefault="004443B4" w:rsidP="00645055">
            <w:pPr>
              <w:spacing w:after="0" w:line="240" w:lineRule="auto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Presenting</w:t>
            </w:r>
          </w:p>
          <w:p w14:paraId="22C954EB" w14:textId="77777777" w:rsidR="0077286B" w:rsidRPr="00402BD0" w:rsidRDefault="0077286B" w:rsidP="00C5390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83" w:type="dxa"/>
          </w:tcPr>
          <w:p w14:paraId="1B16D6F9" w14:textId="49E5E793" w:rsidR="0077286B" w:rsidRPr="00402BD0" w:rsidRDefault="0077286B" w:rsidP="001E016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597201B3" w14:textId="679BB37A" w:rsidR="0077286B" w:rsidRPr="001E0168" w:rsidRDefault="0077286B" w:rsidP="001E016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Animation</w:t>
            </w:r>
          </w:p>
          <w:p w14:paraId="5641C2FB" w14:textId="7C216827" w:rsidR="0077286B" w:rsidRPr="00402BD0" w:rsidRDefault="0077286B" w:rsidP="00645055">
            <w:pPr>
              <w:spacing w:after="0" w:line="240" w:lineRule="auto"/>
              <w:jc w:val="center"/>
              <w:rPr>
                <w:color w:val="FF0000"/>
                <w:sz w:val="18"/>
                <w:szCs w:val="18"/>
              </w:rPr>
            </w:pPr>
            <w:r w:rsidRPr="00402BD0">
              <w:rPr>
                <w:color w:val="FF0000"/>
                <w:sz w:val="18"/>
                <w:szCs w:val="18"/>
              </w:rPr>
              <w:t>Presenti</w:t>
            </w:r>
            <w:r w:rsidR="00AD6886">
              <w:rPr>
                <w:color w:val="FF0000"/>
                <w:sz w:val="18"/>
                <w:szCs w:val="18"/>
              </w:rPr>
              <w:t>ng</w:t>
            </w:r>
          </w:p>
        </w:tc>
        <w:tc>
          <w:tcPr>
            <w:tcW w:w="1976" w:type="dxa"/>
          </w:tcPr>
          <w:p w14:paraId="29169C47" w14:textId="0BE601CB" w:rsidR="0077286B" w:rsidRDefault="0077286B" w:rsidP="005F590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322C2D55" w14:textId="65D99348" w:rsidR="0077286B" w:rsidRPr="00402BD0" w:rsidRDefault="00AD6886" w:rsidP="005F590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Introduction to AI</w:t>
            </w:r>
          </w:p>
          <w:p w14:paraId="7FCE0EFE" w14:textId="62ECBC9C" w:rsidR="0077286B" w:rsidRPr="00402BD0" w:rsidRDefault="00F36320" w:rsidP="00645055">
            <w:pPr>
              <w:spacing w:after="0" w:line="240" w:lineRule="auto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Information Technology</w:t>
            </w:r>
            <w:r w:rsidR="0077286B" w:rsidRPr="00402BD0">
              <w:rPr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1990" w:type="dxa"/>
            <w:gridSpan w:val="2"/>
          </w:tcPr>
          <w:p w14:paraId="1F22201C" w14:textId="48BA3DBE" w:rsidR="0077286B" w:rsidRPr="00402BD0" w:rsidRDefault="0077286B" w:rsidP="0064505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0E09D1DA" w14:textId="77777777" w:rsidR="0077286B" w:rsidRPr="00402BD0" w:rsidRDefault="0077286B" w:rsidP="0064505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Logo</w:t>
            </w:r>
          </w:p>
          <w:p w14:paraId="7B369322" w14:textId="21C19752" w:rsidR="0077286B" w:rsidRPr="00402BD0" w:rsidRDefault="0077286B" w:rsidP="00645055">
            <w:pPr>
              <w:spacing w:after="0" w:line="240" w:lineRule="auto"/>
              <w:jc w:val="center"/>
              <w:rPr>
                <w:color w:val="FF0000"/>
                <w:sz w:val="18"/>
                <w:szCs w:val="18"/>
              </w:rPr>
            </w:pPr>
            <w:r w:rsidRPr="00402BD0">
              <w:rPr>
                <w:color w:val="FF0000"/>
                <w:sz w:val="18"/>
                <w:szCs w:val="18"/>
              </w:rPr>
              <w:t xml:space="preserve">Algorithms + Programs </w:t>
            </w:r>
          </w:p>
        </w:tc>
        <w:tc>
          <w:tcPr>
            <w:tcW w:w="1984" w:type="dxa"/>
          </w:tcPr>
          <w:p w14:paraId="77B76BB2" w14:textId="4E9A5258" w:rsidR="0077286B" w:rsidRPr="00402BD0" w:rsidRDefault="0077286B" w:rsidP="0064505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3F0B3C30" w14:textId="77777777" w:rsidR="0077286B" w:rsidRPr="00402BD0" w:rsidRDefault="0077286B" w:rsidP="0064505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Coding</w:t>
            </w:r>
          </w:p>
          <w:p w14:paraId="52AB7EAE" w14:textId="6065C491" w:rsidR="0077286B" w:rsidRPr="00402BD0" w:rsidRDefault="0077286B" w:rsidP="00645055">
            <w:pPr>
              <w:spacing w:after="0" w:line="240" w:lineRule="auto"/>
              <w:jc w:val="center"/>
              <w:rPr>
                <w:color w:val="FF0000"/>
                <w:sz w:val="18"/>
                <w:szCs w:val="18"/>
              </w:rPr>
            </w:pPr>
            <w:r w:rsidRPr="00402BD0">
              <w:rPr>
                <w:color w:val="FF0000"/>
                <w:sz w:val="18"/>
                <w:szCs w:val="18"/>
              </w:rPr>
              <w:t xml:space="preserve">Algorithms + Programs </w:t>
            </w:r>
          </w:p>
        </w:tc>
      </w:tr>
      <w:tr w:rsidR="0077286B" w:rsidRPr="005B19B2" w14:paraId="0921FE4A" w14:textId="77777777" w:rsidTr="00C16360">
        <w:trPr>
          <w:jc w:val="center"/>
        </w:trPr>
        <w:tc>
          <w:tcPr>
            <w:tcW w:w="2281" w:type="dxa"/>
            <w:shd w:val="clear" w:color="auto" w:fill="DDD9C3"/>
          </w:tcPr>
          <w:p w14:paraId="4504574B" w14:textId="77777777" w:rsidR="0077286B" w:rsidRPr="005B19B2" w:rsidRDefault="0077286B" w:rsidP="12FB2BE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12FB2BEB">
              <w:rPr>
                <w:sz w:val="18"/>
                <w:szCs w:val="18"/>
              </w:rPr>
              <w:t>MUSIC</w:t>
            </w:r>
          </w:p>
        </w:tc>
        <w:tc>
          <w:tcPr>
            <w:tcW w:w="1976" w:type="dxa"/>
          </w:tcPr>
          <w:p w14:paraId="21010959" w14:textId="77777777" w:rsidR="0077286B" w:rsidRDefault="0077286B" w:rsidP="00B45771">
            <w:pPr>
              <w:spacing w:after="0" w:line="240" w:lineRule="auto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 xml:space="preserve">Building </w:t>
            </w:r>
          </w:p>
          <w:p w14:paraId="5295AD24" w14:textId="1C3D6703" w:rsidR="0077286B" w:rsidRPr="00402BD0" w:rsidRDefault="0077286B" w:rsidP="00B45771">
            <w:pPr>
              <w:spacing w:after="0" w:line="240" w:lineRule="auto"/>
              <w:rPr>
                <w:sz w:val="18"/>
                <w:szCs w:val="18"/>
              </w:rPr>
            </w:pPr>
            <w:r w:rsidRPr="00153483">
              <w:rPr>
                <w:color w:val="FF0000"/>
                <w:sz w:val="18"/>
                <w:szCs w:val="18"/>
              </w:rPr>
              <w:t>Beat</w:t>
            </w:r>
          </w:p>
        </w:tc>
        <w:tc>
          <w:tcPr>
            <w:tcW w:w="1988" w:type="dxa"/>
            <w:gridSpan w:val="2"/>
          </w:tcPr>
          <w:p w14:paraId="2A09162C" w14:textId="3E2AA26D" w:rsidR="0077286B" w:rsidRPr="00402BD0" w:rsidRDefault="0077286B" w:rsidP="12FB2BE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Christmas Show</w:t>
            </w:r>
          </w:p>
          <w:p w14:paraId="53201033" w14:textId="5DE3E5FA" w:rsidR="0077286B" w:rsidRPr="00402BD0" w:rsidRDefault="0077286B" w:rsidP="12FB2BEB">
            <w:pPr>
              <w:spacing w:after="0" w:line="240" w:lineRule="auto"/>
              <w:jc w:val="center"/>
              <w:rPr>
                <w:color w:val="FF0000"/>
                <w:sz w:val="18"/>
                <w:szCs w:val="18"/>
              </w:rPr>
            </w:pPr>
            <w:r w:rsidRPr="00402BD0">
              <w:rPr>
                <w:color w:val="FF0000"/>
                <w:sz w:val="18"/>
                <w:szCs w:val="18"/>
              </w:rPr>
              <w:t xml:space="preserve">Performing + Appraising </w:t>
            </w:r>
          </w:p>
        </w:tc>
        <w:tc>
          <w:tcPr>
            <w:tcW w:w="1983" w:type="dxa"/>
          </w:tcPr>
          <w:p w14:paraId="4B6352FE" w14:textId="78047E94" w:rsidR="0077286B" w:rsidRPr="00402BD0" w:rsidRDefault="0077286B" w:rsidP="12FB2BEB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Sounds</w:t>
            </w:r>
          </w:p>
          <w:p w14:paraId="1F9B4592" w14:textId="48DA5F35" w:rsidR="0077286B" w:rsidRDefault="0077286B" w:rsidP="00371489">
            <w:pPr>
              <w:spacing w:after="0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Exploring sounds and composing</w:t>
            </w:r>
          </w:p>
          <w:p w14:paraId="101A515E" w14:textId="4A6A64F7" w:rsidR="0077286B" w:rsidRPr="00C51D8A" w:rsidRDefault="0077286B" w:rsidP="12FB2BEB">
            <w:pPr>
              <w:spacing w:after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976" w:type="dxa"/>
          </w:tcPr>
          <w:p w14:paraId="25C22A5C" w14:textId="56D4E5AD" w:rsidR="0077286B" w:rsidRDefault="0077286B" w:rsidP="00A250A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Around the world</w:t>
            </w:r>
          </w:p>
          <w:p w14:paraId="624F5E77" w14:textId="3A2667CB" w:rsidR="000D02EE" w:rsidRPr="00BC6955" w:rsidRDefault="00BC6955" w:rsidP="00A250A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C6955">
              <w:rPr>
                <w:color w:val="000000" w:themeColor="text1"/>
                <w:sz w:val="18"/>
                <w:szCs w:val="18"/>
              </w:rPr>
              <w:t xml:space="preserve">Tony Allen – </w:t>
            </w:r>
            <w:proofErr w:type="spellStart"/>
            <w:r w:rsidRPr="00BC6955">
              <w:rPr>
                <w:color w:val="000000" w:themeColor="text1"/>
                <w:sz w:val="18"/>
                <w:szCs w:val="18"/>
              </w:rPr>
              <w:t>afrobeat</w:t>
            </w:r>
            <w:proofErr w:type="spellEnd"/>
            <w:r w:rsidRPr="00BC6955">
              <w:rPr>
                <w:color w:val="000000" w:themeColor="text1"/>
                <w:sz w:val="18"/>
                <w:szCs w:val="18"/>
              </w:rPr>
              <w:t xml:space="preserve"> drumming</w:t>
            </w:r>
          </w:p>
          <w:p w14:paraId="6F7A064D" w14:textId="6E965618" w:rsidR="0077286B" w:rsidRPr="008D60D7" w:rsidRDefault="0077286B" w:rsidP="008D60D7">
            <w:pPr>
              <w:spacing w:after="0" w:line="240" w:lineRule="auto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Pitch, composing and appraising</w:t>
            </w:r>
          </w:p>
        </w:tc>
        <w:tc>
          <w:tcPr>
            <w:tcW w:w="1990" w:type="dxa"/>
            <w:gridSpan w:val="2"/>
          </w:tcPr>
          <w:p w14:paraId="3750BB8C" w14:textId="797C149F" w:rsidR="0077286B" w:rsidRPr="00402BD0" w:rsidRDefault="0077286B" w:rsidP="12FB2BE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/</w:t>
            </w:r>
          </w:p>
        </w:tc>
        <w:tc>
          <w:tcPr>
            <w:tcW w:w="1984" w:type="dxa"/>
          </w:tcPr>
          <w:p w14:paraId="1B01D0A0" w14:textId="77777777" w:rsidR="0077286B" w:rsidRDefault="0077286B" w:rsidP="00141C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the past</w:t>
            </w:r>
          </w:p>
          <w:p w14:paraId="2F37C234" w14:textId="0056A7DB" w:rsidR="0077286B" w:rsidRPr="00141C2E" w:rsidRDefault="0077286B" w:rsidP="00141C2E">
            <w:pPr>
              <w:spacing w:after="0" w:line="240" w:lineRule="auto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Pitch</w:t>
            </w:r>
          </w:p>
        </w:tc>
      </w:tr>
    </w:tbl>
    <w:p w14:paraId="7825159A" w14:textId="77777777" w:rsidR="00AC0582" w:rsidRDefault="00AC0582" w:rsidP="12FB2BEB">
      <w:pPr>
        <w:rPr>
          <w:sz w:val="18"/>
          <w:szCs w:val="18"/>
        </w:rPr>
      </w:pPr>
    </w:p>
    <w:p w14:paraId="41BAA20B" w14:textId="77777777" w:rsidR="00DF3ED3" w:rsidRDefault="00DF3ED3" w:rsidP="12FB2BEB">
      <w:pPr>
        <w:rPr>
          <w:sz w:val="18"/>
          <w:szCs w:val="18"/>
        </w:rPr>
      </w:pPr>
    </w:p>
    <w:p w14:paraId="2FE74575" w14:textId="77777777" w:rsidR="00DF3ED3" w:rsidRDefault="00DF3ED3" w:rsidP="12FB2BEB">
      <w:pPr>
        <w:rPr>
          <w:sz w:val="18"/>
          <w:szCs w:val="18"/>
        </w:rPr>
      </w:pPr>
    </w:p>
    <w:p w14:paraId="56605B97" w14:textId="77777777" w:rsidR="00945A70" w:rsidRDefault="00945A70" w:rsidP="12FB2BEB">
      <w:pPr>
        <w:rPr>
          <w:sz w:val="18"/>
          <w:szCs w:val="18"/>
        </w:rPr>
      </w:pPr>
    </w:p>
    <w:p w14:paraId="49A691A3" w14:textId="77777777" w:rsidR="00AE4DEA" w:rsidRDefault="00AE4DEA" w:rsidP="12FB2BEB">
      <w:pPr>
        <w:rPr>
          <w:sz w:val="18"/>
          <w:szCs w:val="18"/>
        </w:rPr>
      </w:pPr>
    </w:p>
    <w:p w14:paraId="162DF5A1" w14:textId="77777777" w:rsidR="00AE4DEA" w:rsidRDefault="00AE4DEA" w:rsidP="12FB2BEB">
      <w:pPr>
        <w:rPr>
          <w:sz w:val="18"/>
          <w:szCs w:val="18"/>
        </w:rPr>
      </w:pPr>
    </w:p>
    <w:p w14:paraId="7C34EC0A" w14:textId="77777777" w:rsidR="00945A70" w:rsidRDefault="00945A70" w:rsidP="12FB2BEB">
      <w:pPr>
        <w:rPr>
          <w:sz w:val="18"/>
          <w:szCs w:val="18"/>
        </w:rPr>
      </w:pPr>
    </w:p>
    <w:sectPr w:rsidR="00945A70" w:rsidSect="006D711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842E7"/>
    <w:multiLevelType w:val="hybridMultilevel"/>
    <w:tmpl w:val="D59C4624"/>
    <w:lvl w:ilvl="0" w:tplc="75BE8CB8">
      <w:start w:val="1"/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0D86510"/>
    <w:multiLevelType w:val="hybridMultilevel"/>
    <w:tmpl w:val="DF5A3EE2"/>
    <w:lvl w:ilvl="0" w:tplc="FFFFFFFF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3D371B"/>
    <w:multiLevelType w:val="hybridMultilevel"/>
    <w:tmpl w:val="13D8A6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744FD3"/>
    <w:multiLevelType w:val="hybridMultilevel"/>
    <w:tmpl w:val="1B140F4C"/>
    <w:lvl w:ilvl="0" w:tplc="39024CEA">
      <w:start w:val="1"/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94872178">
    <w:abstractNumId w:val="2"/>
  </w:num>
  <w:num w:numId="2" w16cid:durableId="1086608574">
    <w:abstractNumId w:val="3"/>
  </w:num>
  <w:num w:numId="3" w16cid:durableId="875432868">
    <w:abstractNumId w:val="0"/>
  </w:num>
  <w:num w:numId="4" w16cid:durableId="5297327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3"/>
  <w:proofState w:spelling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582"/>
    <w:rsid w:val="000131A3"/>
    <w:rsid w:val="00015941"/>
    <w:rsid w:val="00020E18"/>
    <w:rsid w:val="000224EA"/>
    <w:rsid w:val="00023088"/>
    <w:rsid w:val="00032808"/>
    <w:rsid w:val="00042290"/>
    <w:rsid w:val="00044F2D"/>
    <w:rsid w:val="000503CA"/>
    <w:rsid w:val="0005628A"/>
    <w:rsid w:val="00057773"/>
    <w:rsid w:val="00066D51"/>
    <w:rsid w:val="00066F19"/>
    <w:rsid w:val="0007099B"/>
    <w:rsid w:val="00086B50"/>
    <w:rsid w:val="00090EE7"/>
    <w:rsid w:val="00092AE3"/>
    <w:rsid w:val="00093B3F"/>
    <w:rsid w:val="0009601A"/>
    <w:rsid w:val="000B1CE9"/>
    <w:rsid w:val="000C6E6E"/>
    <w:rsid w:val="000D02EE"/>
    <w:rsid w:val="000D31A0"/>
    <w:rsid w:val="000D48FC"/>
    <w:rsid w:val="000D5ECB"/>
    <w:rsid w:val="000D726E"/>
    <w:rsid w:val="0010612B"/>
    <w:rsid w:val="0010618F"/>
    <w:rsid w:val="001165CA"/>
    <w:rsid w:val="0012183B"/>
    <w:rsid w:val="0013181B"/>
    <w:rsid w:val="00132875"/>
    <w:rsid w:val="00141C2E"/>
    <w:rsid w:val="00143299"/>
    <w:rsid w:val="00153483"/>
    <w:rsid w:val="0016018D"/>
    <w:rsid w:val="0016081D"/>
    <w:rsid w:val="00182184"/>
    <w:rsid w:val="001865CB"/>
    <w:rsid w:val="001874FD"/>
    <w:rsid w:val="00191474"/>
    <w:rsid w:val="00193883"/>
    <w:rsid w:val="001A77BA"/>
    <w:rsid w:val="001B27ED"/>
    <w:rsid w:val="001B5AF7"/>
    <w:rsid w:val="001C5B41"/>
    <w:rsid w:val="001C7B9A"/>
    <w:rsid w:val="001D2BE4"/>
    <w:rsid w:val="001E0168"/>
    <w:rsid w:val="001E6F7F"/>
    <w:rsid w:val="001E717A"/>
    <w:rsid w:val="001F065F"/>
    <w:rsid w:val="00200BF3"/>
    <w:rsid w:val="00206982"/>
    <w:rsid w:val="00216294"/>
    <w:rsid w:val="0022545A"/>
    <w:rsid w:val="00227C95"/>
    <w:rsid w:val="00230334"/>
    <w:rsid w:val="00232EA0"/>
    <w:rsid w:val="002357F0"/>
    <w:rsid w:val="00274DC6"/>
    <w:rsid w:val="00274EB8"/>
    <w:rsid w:val="0027524A"/>
    <w:rsid w:val="0028774F"/>
    <w:rsid w:val="002911B8"/>
    <w:rsid w:val="002965DB"/>
    <w:rsid w:val="002B28B3"/>
    <w:rsid w:val="002B43BE"/>
    <w:rsid w:val="002B6825"/>
    <w:rsid w:val="002E00C4"/>
    <w:rsid w:val="00300156"/>
    <w:rsid w:val="003141B7"/>
    <w:rsid w:val="00337865"/>
    <w:rsid w:val="003422FA"/>
    <w:rsid w:val="003449B6"/>
    <w:rsid w:val="003628CB"/>
    <w:rsid w:val="003630C9"/>
    <w:rsid w:val="00363EC5"/>
    <w:rsid w:val="00366836"/>
    <w:rsid w:val="00371489"/>
    <w:rsid w:val="003719FD"/>
    <w:rsid w:val="003720ED"/>
    <w:rsid w:val="00375CE4"/>
    <w:rsid w:val="003859AF"/>
    <w:rsid w:val="00391031"/>
    <w:rsid w:val="00394FA8"/>
    <w:rsid w:val="003A019B"/>
    <w:rsid w:val="003A163E"/>
    <w:rsid w:val="003A766A"/>
    <w:rsid w:val="003B1D0C"/>
    <w:rsid w:val="003B70B0"/>
    <w:rsid w:val="003C3887"/>
    <w:rsid w:val="003E2C3B"/>
    <w:rsid w:val="00400FFE"/>
    <w:rsid w:val="00402BD0"/>
    <w:rsid w:val="004062DB"/>
    <w:rsid w:val="0043782A"/>
    <w:rsid w:val="00440087"/>
    <w:rsid w:val="004443B4"/>
    <w:rsid w:val="004516A3"/>
    <w:rsid w:val="004558B2"/>
    <w:rsid w:val="00463A00"/>
    <w:rsid w:val="004743E1"/>
    <w:rsid w:val="00475481"/>
    <w:rsid w:val="00475B7A"/>
    <w:rsid w:val="00487333"/>
    <w:rsid w:val="00496B70"/>
    <w:rsid w:val="004A0A02"/>
    <w:rsid w:val="004B71A3"/>
    <w:rsid w:val="004C25B9"/>
    <w:rsid w:val="004C6822"/>
    <w:rsid w:val="004D0C93"/>
    <w:rsid w:val="004D7F90"/>
    <w:rsid w:val="004E0940"/>
    <w:rsid w:val="004E3A6E"/>
    <w:rsid w:val="004E76B2"/>
    <w:rsid w:val="004F0DCF"/>
    <w:rsid w:val="004F343E"/>
    <w:rsid w:val="004F56F7"/>
    <w:rsid w:val="004F7D42"/>
    <w:rsid w:val="00504DC6"/>
    <w:rsid w:val="00505AB9"/>
    <w:rsid w:val="005072CD"/>
    <w:rsid w:val="00510B01"/>
    <w:rsid w:val="00520CF2"/>
    <w:rsid w:val="005221EA"/>
    <w:rsid w:val="00522DC6"/>
    <w:rsid w:val="0055317C"/>
    <w:rsid w:val="005812BA"/>
    <w:rsid w:val="00585ED3"/>
    <w:rsid w:val="00586496"/>
    <w:rsid w:val="005A5B3D"/>
    <w:rsid w:val="005B00AC"/>
    <w:rsid w:val="005B19B2"/>
    <w:rsid w:val="005B62A8"/>
    <w:rsid w:val="005C0BFA"/>
    <w:rsid w:val="005D5E86"/>
    <w:rsid w:val="005E3D07"/>
    <w:rsid w:val="005F590A"/>
    <w:rsid w:val="006001BD"/>
    <w:rsid w:val="00601671"/>
    <w:rsid w:val="006217D2"/>
    <w:rsid w:val="00621C17"/>
    <w:rsid w:val="00623C80"/>
    <w:rsid w:val="00630492"/>
    <w:rsid w:val="006358DD"/>
    <w:rsid w:val="00637A41"/>
    <w:rsid w:val="00645055"/>
    <w:rsid w:val="00657DC7"/>
    <w:rsid w:val="00670B7D"/>
    <w:rsid w:val="00685C4C"/>
    <w:rsid w:val="0069667E"/>
    <w:rsid w:val="006A3E6B"/>
    <w:rsid w:val="006A62C3"/>
    <w:rsid w:val="006B39D8"/>
    <w:rsid w:val="006C0407"/>
    <w:rsid w:val="006C19C6"/>
    <w:rsid w:val="006D7117"/>
    <w:rsid w:val="00727AE8"/>
    <w:rsid w:val="007411B4"/>
    <w:rsid w:val="00747A34"/>
    <w:rsid w:val="00754393"/>
    <w:rsid w:val="0077286B"/>
    <w:rsid w:val="007743CF"/>
    <w:rsid w:val="00776104"/>
    <w:rsid w:val="007913B7"/>
    <w:rsid w:val="007965AA"/>
    <w:rsid w:val="007B3200"/>
    <w:rsid w:val="007B7E6C"/>
    <w:rsid w:val="007F01BE"/>
    <w:rsid w:val="007F039A"/>
    <w:rsid w:val="007F11A1"/>
    <w:rsid w:val="007F57F7"/>
    <w:rsid w:val="008024B0"/>
    <w:rsid w:val="00806459"/>
    <w:rsid w:val="00830F8E"/>
    <w:rsid w:val="00833668"/>
    <w:rsid w:val="00834211"/>
    <w:rsid w:val="0083434B"/>
    <w:rsid w:val="00841D2C"/>
    <w:rsid w:val="00847AE1"/>
    <w:rsid w:val="00857FEA"/>
    <w:rsid w:val="00871983"/>
    <w:rsid w:val="00871FBA"/>
    <w:rsid w:val="00872FE6"/>
    <w:rsid w:val="008760A5"/>
    <w:rsid w:val="00884086"/>
    <w:rsid w:val="00885695"/>
    <w:rsid w:val="00892CD4"/>
    <w:rsid w:val="00893DCE"/>
    <w:rsid w:val="008A1581"/>
    <w:rsid w:val="008A2765"/>
    <w:rsid w:val="008A6ED7"/>
    <w:rsid w:val="008B2316"/>
    <w:rsid w:val="008B4D34"/>
    <w:rsid w:val="008B7E4D"/>
    <w:rsid w:val="008C1403"/>
    <w:rsid w:val="008D077B"/>
    <w:rsid w:val="008D10EC"/>
    <w:rsid w:val="008D14B8"/>
    <w:rsid w:val="008D60D7"/>
    <w:rsid w:val="00900718"/>
    <w:rsid w:val="00905F14"/>
    <w:rsid w:val="009246D0"/>
    <w:rsid w:val="00927132"/>
    <w:rsid w:val="00944AFE"/>
    <w:rsid w:val="00945A70"/>
    <w:rsid w:val="00950411"/>
    <w:rsid w:val="0095354B"/>
    <w:rsid w:val="009547A9"/>
    <w:rsid w:val="00961532"/>
    <w:rsid w:val="00961809"/>
    <w:rsid w:val="0097170F"/>
    <w:rsid w:val="0097502A"/>
    <w:rsid w:val="00977D75"/>
    <w:rsid w:val="00985483"/>
    <w:rsid w:val="009A520D"/>
    <w:rsid w:val="009C0943"/>
    <w:rsid w:val="009C202D"/>
    <w:rsid w:val="009D15F2"/>
    <w:rsid w:val="009D68F2"/>
    <w:rsid w:val="009E5913"/>
    <w:rsid w:val="009E663A"/>
    <w:rsid w:val="009E6A14"/>
    <w:rsid w:val="00A250A6"/>
    <w:rsid w:val="00A2605B"/>
    <w:rsid w:val="00A372B8"/>
    <w:rsid w:val="00A45CBD"/>
    <w:rsid w:val="00A6049A"/>
    <w:rsid w:val="00A621C4"/>
    <w:rsid w:val="00A64C86"/>
    <w:rsid w:val="00A679C9"/>
    <w:rsid w:val="00A92591"/>
    <w:rsid w:val="00AB2718"/>
    <w:rsid w:val="00AB52CF"/>
    <w:rsid w:val="00AC0582"/>
    <w:rsid w:val="00AC36C4"/>
    <w:rsid w:val="00AC7051"/>
    <w:rsid w:val="00AD02E9"/>
    <w:rsid w:val="00AD0CC6"/>
    <w:rsid w:val="00AD1F7C"/>
    <w:rsid w:val="00AD6886"/>
    <w:rsid w:val="00AE19CF"/>
    <w:rsid w:val="00AE4DEA"/>
    <w:rsid w:val="00AF4719"/>
    <w:rsid w:val="00B10CD5"/>
    <w:rsid w:val="00B13066"/>
    <w:rsid w:val="00B239F4"/>
    <w:rsid w:val="00B32532"/>
    <w:rsid w:val="00B40937"/>
    <w:rsid w:val="00B43BC9"/>
    <w:rsid w:val="00B45771"/>
    <w:rsid w:val="00B52995"/>
    <w:rsid w:val="00B65558"/>
    <w:rsid w:val="00B93146"/>
    <w:rsid w:val="00B933B7"/>
    <w:rsid w:val="00B946F0"/>
    <w:rsid w:val="00BA186F"/>
    <w:rsid w:val="00BA2918"/>
    <w:rsid w:val="00BA6665"/>
    <w:rsid w:val="00BC5D5E"/>
    <w:rsid w:val="00BC6955"/>
    <w:rsid w:val="00BD0B25"/>
    <w:rsid w:val="00BF68C5"/>
    <w:rsid w:val="00BF7207"/>
    <w:rsid w:val="00C16360"/>
    <w:rsid w:val="00C31DFA"/>
    <w:rsid w:val="00C3214D"/>
    <w:rsid w:val="00C32E49"/>
    <w:rsid w:val="00C51D8A"/>
    <w:rsid w:val="00C538AC"/>
    <w:rsid w:val="00C53908"/>
    <w:rsid w:val="00C54831"/>
    <w:rsid w:val="00C6257D"/>
    <w:rsid w:val="00C6794E"/>
    <w:rsid w:val="00C7531B"/>
    <w:rsid w:val="00C837B1"/>
    <w:rsid w:val="00C83F35"/>
    <w:rsid w:val="00C973DA"/>
    <w:rsid w:val="00CA09F3"/>
    <w:rsid w:val="00CB619A"/>
    <w:rsid w:val="00CC27B3"/>
    <w:rsid w:val="00CE785F"/>
    <w:rsid w:val="00D02185"/>
    <w:rsid w:val="00D04D23"/>
    <w:rsid w:val="00D2603C"/>
    <w:rsid w:val="00D32A31"/>
    <w:rsid w:val="00D371F7"/>
    <w:rsid w:val="00D42835"/>
    <w:rsid w:val="00D44F9B"/>
    <w:rsid w:val="00D770AA"/>
    <w:rsid w:val="00D806E1"/>
    <w:rsid w:val="00D92303"/>
    <w:rsid w:val="00D94DFE"/>
    <w:rsid w:val="00D9552A"/>
    <w:rsid w:val="00DA0CA6"/>
    <w:rsid w:val="00DA1688"/>
    <w:rsid w:val="00DA1E38"/>
    <w:rsid w:val="00DB0449"/>
    <w:rsid w:val="00DB546C"/>
    <w:rsid w:val="00DC0385"/>
    <w:rsid w:val="00DD037A"/>
    <w:rsid w:val="00DF3ED3"/>
    <w:rsid w:val="00E00E65"/>
    <w:rsid w:val="00E04B7A"/>
    <w:rsid w:val="00E076E6"/>
    <w:rsid w:val="00E16BB3"/>
    <w:rsid w:val="00E2075C"/>
    <w:rsid w:val="00E20985"/>
    <w:rsid w:val="00E235B2"/>
    <w:rsid w:val="00E376BF"/>
    <w:rsid w:val="00E40324"/>
    <w:rsid w:val="00E40B0A"/>
    <w:rsid w:val="00E47645"/>
    <w:rsid w:val="00E50DD2"/>
    <w:rsid w:val="00E62930"/>
    <w:rsid w:val="00E813D1"/>
    <w:rsid w:val="00E91779"/>
    <w:rsid w:val="00E93937"/>
    <w:rsid w:val="00EB0075"/>
    <w:rsid w:val="00EE41E0"/>
    <w:rsid w:val="00EE65E9"/>
    <w:rsid w:val="00EE7512"/>
    <w:rsid w:val="00EF12ED"/>
    <w:rsid w:val="00F1346C"/>
    <w:rsid w:val="00F16961"/>
    <w:rsid w:val="00F21096"/>
    <w:rsid w:val="00F2306A"/>
    <w:rsid w:val="00F234A4"/>
    <w:rsid w:val="00F33710"/>
    <w:rsid w:val="00F36320"/>
    <w:rsid w:val="00F43E31"/>
    <w:rsid w:val="00F52BDF"/>
    <w:rsid w:val="00F56175"/>
    <w:rsid w:val="00F640E6"/>
    <w:rsid w:val="00F71F1F"/>
    <w:rsid w:val="00F91EAB"/>
    <w:rsid w:val="00F92D98"/>
    <w:rsid w:val="00F95ED7"/>
    <w:rsid w:val="00FA4E88"/>
    <w:rsid w:val="00FA535B"/>
    <w:rsid w:val="00FA68B7"/>
    <w:rsid w:val="00FB6D96"/>
    <w:rsid w:val="00FD427F"/>
    <w:rsid w:val="00FF0A08"/>
    <w:rsid w:val="00FF3BC1"/>
    <w:rsid w:val="00FF4E74"/>
    <w:rsid w:val="00FF7226"/>
    <w:rsid w:val="0A146017"/>
    <w:rsid w:val="0AED3551"/>
    <w:rsid w:val="0C8905B2"/>
    <w:rsid w:val="0ECB176E"/>
    <w:rsid w:val="12FB2BEB"/>
    <w:rsid w:val="1A03F1D2"/>
    <w:rsid w:val="24447ECA"/>
    <w:rsid w:val="271B7C54"/>
    <w:rsid w:val="28E2480D"/>
    <w:rsid w:val="3351F1EE"/>
    <w:rsid w:val="34A8CB60"/>
    <w:rsid w:val="357F7F79"/>
    <w:rsid w:val="366FDDB2"/>
    <w:rsid w:val="3ADC6335"/>
    <w:rsid w:val="3BD54030"/>
    <w:rsid w:val="3C1228CB"/>
    <w:rsid w:val="44156B64"/>
    <w:rsid w:val="5306628D"/>
    <w:rsid w:val="54D79C34"/>
    <w:rsid w:val="59569EF2"/>
    <w:rsid w:val="5FBE25DD"/>
    <w:rsid w:val="648529DB"/>
    <w:rsid w:val="69365832"/>
    <w:rsid w:val="6CFFC2BA"/>
    <w:rsid w:val="6EB9C449"/>
    <w:rsid w:val="6F58ADF9"/>
    <w:rsid w:val="75F688D9"/>
    <w:rsid w:val="76C4D62E"/>
    <w:rsid w:val="773A5607"/>
    <w:rsid w:val="79E2528A"/>
    <w:rsid w:val="7C6DD916"/>
    <w:rsid w:val="7F2627BE"/>
    <w:rsid w:val="7F66B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66E8D3"/>
  <w15:chartTrackingRefBased/>
  <w15:docId w15:val="{244599DD-7842-45ED-B423-DCBB0758E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19FD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C05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AC058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HeaderChar">
    <w:name w:val="Header Char"/>
    <w:link w:val="Header"/>
    <w:rsid w:val="00AC0582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E094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BD0B25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2d73fc1c-17ba-4a4f-9105-3ff463a89d48" xsi:nil="true"/>
    <SharedWithUsers xmlns="318023aa-b586-4e9f-9160-54076fd86a51">
      <UserInfo>
        <DisplayName>c:0u.c|tenant|cf0effc32c3700803bac6d85c8af7339475483f0a4b50608449855c7646cb572</DisplayName>
        <AccountId>86</AccountId>
        <AccountType/>
      </UserInfo>
      <UserInfo>
        <DisplayName>12003, head</DisplayName>
        <AccountId>12</AccountId>
        <AccountType/>
      </UserInfo>
      <UserInfo>
        <DisplayName>Andrea Johnston</DisplayName>
        <AccountId>21</AccountId>
        <AccountType/>
      </UserInfo>
      <UserInfo>
        <DisplayName>Leanna Moran</DisplayName>
        <AccountId>20</AccountId>
        <AccountType/>
      </UserInfo>
    </SharedWithUsers>
    <TaxCatchAll xmlns="318023aa-b586-4e9f-9160-54076fd86a51" xsi:nil="true"/>
    <lcf76f155ced4ddcb4097134ff3c332f xmlns="2d73fc1c-17ba-4a4f-9105-3ff463a89d4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F5E0D77170F04D9160BB129BF866E9" ma:contentTypeVersion="19" ma:contentTypeDescription="Create a new document." ma:contentTypeScope="" ma:versionID="e57e4bbdd638aac3e17ab40f8f6785e6">
  <xsd:schema xmlns:xsd="http://www.w3.org/2001/XMLSchema" xmlns:xs="http://www.w3.org/2001/XMLSchema" xmlns:p="http://schemas.microsoft.com/office/2006/metadata/properties" xmlns:ns2="2d73fc1c-17ba-4a4f-9105-3ff463a89d48" xmlns:ns3="318023aa-b586-4e9f-9160-54076fd86a51" targetNamespace="http://schemas.microsoft.com/office/2006/metadata/properties" ma:root="true" ma:fieldsID="d4df47cf854001b82d17090fd4a51130" ns2:_="" ns3:_="">
    <xsd:import namespace="2d73fc1c-17ba-4a4f-9105-3ff463a89d48"/>
    <xsd:import namespace="318023aa-b586-4e9f-9160-54076fd86a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73fc1c-17ba-4a4f-9105-3ff463a89d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30c51f0-df6d-4c84-a744-28128a619f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8023aa-b586-4e9f-9160-54076fd86a5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ea045d3-93dd-4d86-81f5-5cf68b98c05a}" ma:internalName="TaxCatchAll" ma:showField="CatchAllData" ma:web="318023aa-b586-4e9f-9160-54076fd86a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EA8C1A-F24B-4760-BF7C-9AB3AB070033}">
  <ds:schemaRefs>
    <ds:schemaRef ds:uri="http://schemas.microsoft.com/office/2006/metadata/properties"/>
    <ds:schemaRef ds:uri="http://www.w3.org/2000/xmlns/"/>
    <ds:schemaRef ds:uri="2d73fc1c-17ba-4a4f-9105-3ff463a89d48"/>
    <ds:schemaRef ds:uri="http://www.w3.org/2001/XMLSchema-instance"/>
    <ds:schemaRef ds:uri="318023aa-b586-4e9f-9160-54076fd86a51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464038B-9299-4B06-B120-D6891110F07B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2d73fc1c-17ba-4a4f-9105-3ff463a89d48"/>
    <ds:schemaRef ds:uri="318023aa-b586-4e9f-9160-54076fd86a51"/>
  </ds:schemaRefs>
</ds:datastoreItem>
</file>

<file path=customXml/itemProps3.xml><?xml version="1.0" encoding="utf-8"?>
<ds:datastoreItem xmlns:ds="http://schemas.openxmlformats.org/officeDocument/2006/customXml" ds:itemID="{CF6625AE-754E-4FC9-8914-D4438D0279E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744</Words>
  <Characters>4241</Characters>
  <Application>Microsoft Office Word</Application>
  <DocSecurity>0</DocSecurity>
  <Lines>35</Lines>
  <Paragraphs>9</Paragraphs>
  <ScaleCrop>false</ScaleCrop>
  <Company/>
  <LinksUpToDate>false</LinksUpToDate>
  <CharactersWithSpaces>4976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NHealey</dc:creator>
  <cp:keywords/>
  <cp:lastModifiedBy>Leanna Moran</cp:lastModifiedBy>
  <cp:revision>39</cp:revision>
  <cp:lastPrinted>2025-07-08T13:01:00Z</cp:lastPrinted>
  <dcterms:created xsi:type="dcterms:W3CDTF">2026-10-13T23:15:00Z</dcterms:created>
  <dcterms:modified xsi:type="dcterms:W3CDTF">2026-10-13T23:43:00Z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0x010100FEF5E0D77170F04D9160BB129BF866E9</vt:lpwstr>
  </property>
  <property fmtid="{D5CDD505-2E9C-101B-9397-08002B2CF9AE}" pid="3" name="Order">
    <vt:r8>396600</vt:r8>
  </property>
  <property fmtid="{D5CDD505-2E9C-101B-9397-08002B2CF9AE}" pid="4" name="SharedWithUsers">
    <vt:lpwstr>86;#Leanna Moran</vt:lpwstr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MediaServiceImageTags">
    <vt:lpwstr/>
  </property>
</Properties>
</file>