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81E14" w14:textId="5C1A7168" w:rsidR="00FA4E88" w:rsidRPr="00475481" w:rsidRDefault="00475481" w:rsidP="009D68F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738AE4" wp14:editId="50916834">
                <wp:simplePos x="0" y="0"/>
                <wp:positionH relativeFrom="column">
                  <wp:posOffset>1543441</wp:posOffset>
                </wp:positionH>
                <wp:positionV relativeFrom="paragraph">
                  <wp:posOffset>196</wp:posOffset>
                </wp:positionV>
                <wp:extent cx="6348095" cy="584835"/>
                <wp:effectExtent l="0" t="0" r="14605" b="12065"/>
                <wp:wrapTight wrapText="bothSides">
                  <wp:wrapPolygon edited="0">
                    <wp:start x="2852" y="0"/>
                    <wp:lineTo x="0" y="6567"/>
                    <wp:lineTo x="0" y="7974"/>
                    <wp:lineTo x="2204" y="15010"/>
                    <wp:lineTo x="0" y="20638"/>
                    <wp:lineTo x="0" y="21577"/>
                    <wp:lineTo x="21606" y="21577"/>
                    <wp:lineTo x="21606" y="20638"/>
                    <wp:lineTo x="19359" y="15010"/>
                    <wp:lineTo x="21606" y="7974"/>
                    <wp:lineTo x="21606" y="6567"/>
                    <wp:lineTo x="18711" y="0"/>
                    <wp:lineTo x="2852" y="0"/>
                  </wp:wrapPolygon>
                </wp:wrapTight>
                <wp:docPr id="112949416" name="Ribbon: Tilted Up 1129494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48095" cy="584835"/>
                        </a:xfrm>
                        <a:prstGeom prst="ribbon2">
                          <a:avLst>
                            <a:gd name="adj1" fmla="val 33333"/>
                            <a:gd name="adj2" fmla="val 75000"/>
                          </a:avLst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C8F2F1" w14:textId="77777777" w:rsidR="00475481" w:rsidRDefault="00475481" w:rsidP="00FA4E8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‘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Learn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408000"/>
                                <w:sz w:val="36"/>
                                <w:szCs w:val="36"/>
                              </w:rPr>
                              <w:t>Pray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804000"/>
                                <w:sz w:val="36"/>
                                <w:szCs w:val="36"/>
                              </w:rPr>
                              <w:t xml:space="preserve">Care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&amp; </w:t>
                            </w:r>
                            <w:r>
                              <w:rPr>
                                <w:color w:val="004080"/>
                                <w:sz w:val="36"/>
                                <w:szCs w:val="36"/>
                              </w:rPr>
                              <w:t>Play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738AE4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ibbon: Tilted Up 112949416" o:spid="_x0000_s1026" type="#_x0000_t54" style="position:absolute;margin-left:121.55pt;margin-top:0;width:499.85pt;height:46.0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8ljKMQIAAGQEAAAOAAAAZHJzL2Uyb0RvYy54bWysVNuO2jAQfa/Uf7D8XhIuYSEirFZQqkrb&#13;&#10;i7TtBziOQ9w6Htc2hO3X79gBNrRvVXmwZjLjMzNnjlndn1pFjsI6Cbqg41FKidAcKqn3Bf3+bfdu&#13;&#10;QYnzTFdMgRYFfRaO3q/fvll1JhcTaEBVwhIE0S7vTEEb702eJI43omVuBEZoDNZgW+bRtfuksqxD&#13;&#10;9FYlkzSdJx3Yyljgwjn8uu2DdB3x61pw/6WunfBEFRR78/G08SzDmaxXLN9bZhrJz22wf+iiZVJj&#13;&#10;0SvUlnlGDlb+BdVKbsFB7Ucc2gTqWnIRZ8Bpxukf0zw1zIg4C5LjzJUm9/9g+efjk/lqQ+vOPAL/&#13;&#10;6YiGTcP0Xjw4g/ThUgNJSWdcfk0OjsNrpOw+QYVrZQcPcf5TbdsAhpORU6T5+UqzOHnC8eN8Oluk&#13;&#10;y4wSjrFsMVtMs1iC5Zfbxjr/QUBLglFQK8sS9CQWYMdH5yPTFdGsDbWrH2NK6lbh4o5MkWn4nRc7&#13;&#10;yJkMc+6yNI3LT1h+RkTrUjayAUpWO6lUdOy+3ChLEL6gm/l2uetJQdKGaUqTrqDLbJLFVm9ibgiB&#13;&#10;xV/r36RZOOgqirIRrHp/tj2TqrexS6XP6wgbCEJ3uT+VJ7wUzBKqZ1yMhV7q+DTRaMD+pqRDmRfU&#13;&#10;/TowKyhRHzXqaDmezcK7iM4su5ugY4eRchhhmiNUQT0lvbnx/Vs6GCv3TRRL4EvDAwqilv6inL6r&#13;&#10;c98oZbRu3srQj1mvfw7rFwAAAP//AwBQSwMEFAAGAAgAAAAhAAnoNWngAAAADQEAAA8AAABkcnMv&#13;&#10;ZG93bnJldi54bWxMj8FOwzAQRO9I/IO1SNyoExMQpHGqiMIJcWjKB7ixiQ3xOordNPw92xO9rLSa&#13;&#10;3Zl51WbxA5vNFF1ACfkqA2awC9phL+Fz/3b3BCwmhVoNAY2EXxNhU19fVarU4YQ7M7epZ2SCsVQS&#13;&#10;bEpjyXnsrPEqrsJokLSvMHmVaJ16rid1InM/cJFlj9wrh5Rg1WherOl+2qOX8Fy4b96696Jpxnn6&#13;&#10;2G/tg37dSXl7s2zXNJo1sGSW9P8BZwbqDzUVO4Qj6sgGCaK4z+lUAmGdZVEI4jlQgsiB1xW/pKj/&#13;&#10;AAAA//8DAFBLAQItABQABgAIAAAAIQC2gziS/gAAAOEBAAATAAAAAAAAAAAAAAAAAAAAAABbQ29u&#13;&#10;dGVudF9UeXBlc10ueG1sUEsBAi0AFAAGAAgAAAAhADj9If/WAAAAlAEAAAsAAAAAAAAAAAAAAAAA&#13;&#10;LwEAAF9yZWxzLy5yZWxzUEsBAi0AFAAGAAgAAAAhAPnyWMoxAgAAZAQAAA4AAAAAAAAAAAAAAAAA&#13;&#10;LgIAAGRycy9lMm9Eb2MueG1sUEsBAi0AFAAGAAgAAAAhAAnoNWngAAAADQEAAA8AAAAAAAAAAAAA&#13;&#10;AAAAiwQAAGRycy9kb3ducmV2LnhtbFBLBQYAAAAABAAEAPMAAACYBQAAAAA=&#13;&#10;" adj="2700,14400" fillcolor="#c6d9f1">
                <v:path arrowok="t"/>
                <o:lock v:ext="edit" aspectratio="t"/>
                <v:textbox>
                  <w:txbxContent>
                    <w:p w14:paraId="03C8F2F1" w14:textId="77777777" w:rsidR="00475481" w:rsidRDefault="00475481" w:rsidP="00FA4E8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‘</w:t>
                      </w:r>
                      <w:r>
                        <w:rPr>
                          <w:color w:val="FF0000"/>
                          <w:sz w:val="36"/>
                          <w:szCs w:val="36"/>
                        </w:rPr>
                        <w:t>Learn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408000"/>
                          <w:sz w:val="36"/>
                          <w:szCs w:val="36"/>
                        </w:rPr>
                        <w:t>Pray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804000"/>
                          <w:sz w:val="36"/>
                          <w:szCs w:val="36"/>
                        </w:rPr>
                        <w:t xml:space="preserve">Care </w:t>
                      </w:r>
                      <w:r>
                        <w:rPr>
                          <w:sz w:val="36"/>
                          <w:szCs w:val="36"/>
                        </w:rPr>
                        <w:t xml:space="preserve">&amp; </w:t>
                      </w:r>
                      <w:r>
                        <w:rPr>
                          <w:color w:val="004080"/>
                          <w:sz w:val="36"/>
                          <w:szCs w:val="36"/>
                        </w:rPr>
                        <w:t>Play</w:t>
                      </w:r>
                      <w:r>
                        <w:rPr>
                          <w:sz w:val="36"/>
                          <w:szCs w:val="36"/>
                        </w:rPr>
                        <w:t>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23E9B3B" w14:textId="77777777" w:rsidR="004743E1" w:rsidRDefault="004743E1" w:rsidP="00C6257D">
      <w:pPr>
        <w:jc w:val="center"/>
        <w:rPr>
          <w:rFonts w:cs="Arial"/>
          <w:b/>
        </w:rPr>
      </w:pPr>
    </w:p>
    <w:p w14:paraId="09A6ABA0" w14:textId="4AD3966C" w:rsidR="00FA4E88" w:rsidRPr="00C6257D" w:rsidRDefault="00C6257D" w:rsidP="00C6257D">
      <w:pPr>
        <w:jc w:val="center"/>
        <w:rPr>
          <w:rFonts w:ascii="Gill Sans MT" w:hAnsi="Gill Sans MT"/>
          <w:b/>
          <w:sz w:val="28"/>
          <w:szCs w:val="28"/>
          <w:u w:val="single"/>
        </w:rPr>
      </w:pPr>
      <w:r>
        <w:rPr>
          <w:rFonts w:cs="Arial"/>
          <w:b/>
        </w:rPr>
        <w:t>‘’</w:t>
      </w:r>
      <w:r w:rsidRPr="00674F44">
        <w:rPr>
          <w:rFonts w:cs="Arial"/>
          <w:b/>
        </w:rPr>
        <w:t>Love one another as Jesus loved us” (John 13 v 34-35)</w:t>
      </w:r>
    </w:p>
    <w:p w14:paraId="5A12E21B" w14:textId="1D2908DA" w:rsidR="00AE4DEA" w:rsidRPr="00985483" w:rsidRDefault="00FA4E88" w:rsidP="00FA4E88">
      <w:pPr>
        <w:jc w:val="center"/>
        <w:rPr>
          <w:iCs/>
          <w:color w:val="FF0000"/>
        </w:rPr>
      </w:pPr>
      <w:r>
        <w:rPr>
          <w:i/>
        </w:rPr>
        <w:t>Anything in italics is a learning opportunity or link that is too good to miss! It shouldn’t be any more than a lesson or part of a lesson as it is an enhancer to the driver.</w:t>
      </w:r>
      <w:r w:rsidR="00985483">
        <w:rPr>
          <w:i/>
        </w:rPr>
        <w:t xml:space="preserve"> </w:t>
      </w:r>
      <w:r w:rsidR="00985483">
        <w:rPr>
          <w:iCs/>
          <w:color w:val="FF0000"/>
        </w:rPr>
        <w:t xml:space="preserve">Threshold concepts for repetition.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1976"/>
        <w:gridCol w:w="6"/>
        <w:gridCol w:w="1982"/>
        <w:gridCol w:w="1983"/>
        <w:gridCol w:w="1976"/>
        <w:gridCol w:w="6"/>
        <w:gridCol w:w="1984"/>
        <w:gridCol w:w="1984"/>
      </w:tblGrid>
      <w:tr w:rsidR="00E20985" w:rsidRPr="005B19B2" w14:paraId="76756B24" w14:textId="77777777" w:rsidTr="00C16360">
        <w:trPr>
          <w:jc w:val="center"/>
        </w:trPr>
        <w:tc>
          <w:tcPr>
            <w:tcW w:w="2281" w:type="dxa"/>
          </w:tcPr>
          <w:p w14:paraId="23876E35" w14:textId="77777777" w:rsidR="00AC0582" w:rsidRDefault="00FA4E88" w:rsidP="005B19B2">
            <w:pPr>
              <w:spacing w:after="0" w:line="240" w:lineRule="auto"/>
            </w:pPr>
            <w:r>
              <w:t xml:space="preserve">Year 4 </w:t>
            </w:r>
          </w:p>
          <w:p w14:paraId="39845A78" w14:textId="33CF2548" w:rsidR="00DA0CA6" w:rsidRDefault="00DA0CA6" w:rsidP="005B19B2">
            <w:pPr>
              <w:spacing w:after="0" w:line="240" w:lineRule="auto"/>
            </w:pPr>
            <w:r>
              <w:t>Representative Author:</w:t>
            </w:r>
            <w:r w:rsidR="009E5913">
              <w:t xml:space="preserve"> </w:t>
            </w:r>
            <w:r w:rsidRPr="00DA0CA6">
              <w:rPr>
                <w:b/>
                <w:bCs/>
              </w:rPr>
              <w:t>Nicola Davies</w:t>
            </w:r>
          </w:p>
          <w:p w14:paraId="3DD4A5DD" w14:textId="2CD613DF" w:rsidR="00DA0CA6" w:rsidRPr="00DA0CA6" w:rsidRDefault="00DA0CA6" w:rsidP="005B19B2">
            <w:pPr>
              <w:spacing w:after="0" w:line="240" w:lineRule="auto"/>
              <w:rPr>
                <w:i/>
                <w:iCs/>
              </w:rPr>
            </w:pPr>
            <w:r w:rsidRPr="00DA0CA6">
              <w:rPr>
                <w:i/>
                <w:iCs/>
              </w:rPr>
              <w:t>‘The Day War Came’</w:t>
            </w:r>
          </w:p>
          <w:p w14:paraId="2178FC81" w14:textId="252CC437" w:rsidR="00DA0CA6" w:rsidRPr="005B19B2" w:rsidRDefault="00DA0CA6" w:rsidP="005B19B2">
            <w:pPr>
              <w:spacing w:after="0" w:line="240" w:lineRule="auto"/>
            </w:pPr>
            <w:r w:rsidRPr="00DA0CA6">
              <w:rPr>
                <w:i/>
                <w:iCs/>
              </w:rPr>
              <w:t>‘The Promise’</w:t>
            </w:r>
          </w:p>
        </w:tc>
        <w:tc>
          <w:tcPr>
            <w:tcW w:w="1976" w:type="dxa"/>
            <w:shd w:val="clear" w:color="auto" w:fill="DDD9C3"/>
          </w:tcPr>
          <w:p w14:paraId="397B9A69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AUTUMN 1</w:t>
            </w:r>
          </w:p>
        </w:tc>
        <w:tc>
          <w:tcPr>
            <w:tcW w:w="1988" w:type="dxa"/>
            <w:gridSpan w:val="2"/>
            <w:shd w:val="clear" w:color="auto" w:fill="DDD9C3"/>
          </w:tcPr>
          <w:p w14:paraId="55DF74CD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AUTUMN 2</w:t>
            </w:r>
          </w:p>
        </w:tc>
        <w:tc>
          <w:tcPr>
            <w:tcW w:w="1983" w:type="dxa"/>
            <w:shd w:val="clear" w:color="auto" w:fill="DDD9C3"/>
          </w:tcPr>
          <w:p w14:paraId="7890C153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SPRING 1</w:t>
            </w:r>
          </w:p>
        </w:tc>
        <w:tc>
          <w:tcPr>
            <w:tcW w:w="1976" w:type="dxa"/>
            <w:shd w:val="clear" w:color="auto" w:fill="DDD9C3"/>
          </w:tcPr>
          <w:p w14:paraId="645579B9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SPRING 2</w:t>
            </w:r>
          </w:p>
        </w:tc>
        <w:tc>
          <w:tcPr>
            <w:tcW w:w="1990" w:type="dxa"/>
            <w:gridSpan w:val="2"/>
            <w:shd w:val="clear" w:color="auto" w:fill="DDD9C3"/>
          </w:tcPr>
          <w:p w14:paraId="3E2B8FB0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SUMMER 1</w:t>
            </w:r>
          </w:p>
        </w:tc>
        <w:tc>
          <w:tcPr>
            <w:tcW w:w="1984" w:type="dxa"/>
            <w:shd w:val="clear" w:color="auto" w:fill="DDD9C3"/>
          </w:tcPr>
          <w:p w14:paraId="283438D7" w14:textId="77777777" w:rsidR="00AC0582" w:rsidRPr="005B19B2" w:rsidRDefault="00AC0582" w:rsidP="005B19B2">
            <w:pPr>
              <w:spacing w:after="0" w:line="240" w:lineRule="auto"/>
              <w:jc w:val="center"/>
            </w:pPr>
            <w:r w:rsidRPr="005B19B2">
              <w:t>SUMMER 2</w:t>
            </w:r>
          </w:p>
        </w:tc>
      </w:tr>
      <w:tr w:rsidR="00B13066" w:rsidRPr="005B19B2" w14:paraId="2DB7A835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119C3885" w14:textId="77777777" w:rsidR="00B13066" w:rsidRPr="005B19B2" w:rsidRDefault="00B13066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LITERACY</w:t>
            </w:r>
          </w:p>
        </w:tc>
        <w:tc>
          <w:tcPr>
            <w:tcW w:w="1976" w:type="dxa"/>
          </w:tcPr>
          <w:p w14:paraId="31310449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Escape from Pompeii</w:t>
            </w:r>
          </w:p>
          <w:p w14:paraId="407E2050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(Christina </w:t>
            </w:r>
            <w:proofErr w:type="spellStart"/>
            <w:r w:rsidRPr="00402BD0">
              <w:rPr>
                <w:sz w:val="18"/>
                <w:szCs w:val="18"/>
              </w:rPr>
              <w:t>Ballit</w:t>
            </w:r>
            <w:proofErr w:type="spellEnd"/>
            <w:r w:rsidRPr="00402BD0">
              <w:rPr>
                <w:sz w:val="18"/>
                <w:szCs w:val="18"/>
              </w:rPr>
              <w:t>)</w:t>
            </w:r>
          </w:p>
          <w:p w14:paraId="41AA74F4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Fire Poetry</w:t>
            </w:r>
          </w:p>
        </w:tc>
        <w:tc>
          <w:tcPr>
            <w:tcW w:w="1988" w:type="dxa"/>
            <w:gridSpan w:val="2"/>
          </w:tcPr>
          <w:p w14:paraId="0208C7F1" w14:textId="12C1BCAE" w:rsidR="00747A34" w:rsidRDefault="00747A3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Whale</w:t>
            </w:r>
          </w:p>
          <w:p w14:paraId="435590F4" w14:textId="1E6ACB5F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Incredible Book Eating Boy</w:t>
            </w:r>
          </w:p>
          <w:p w14:paraId="44A6B216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(Oliver Jeffers)</w:t>
            </w:r>
          </w:p>
          <w:p w14:paraId="4A0AE0D7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Poet Study</w:t>
            </w:r>
          </w:p>
        </w:tc>
        <w:tc>
          <w:tcPr>
            <w:tcW w:w="1983" w:type="dxa"/>
          </w:tcPr>
          <w:p w14:paraId="1E6072B2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Pied Piper</w:t>
            </w:r>
          </w:p>
          <w:p w14:paraId="751CE14A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(Michael Morpurgo)</w:t>
            </w:r>
          </w:p>
          <w:p w14:paraId="6FFBD0C9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Pied Piper – Robert Browning</w:t>
            </w:r>
          </w:p>
        </w:tc>
        <w:tc>
          <w:tcPr>
            <w:tcW w:w="1976" w:type="dxa"/>
          </w:tcPr>
          <w:p w14:paraId="2A85A76E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Egyptian Cinderella</w:t>
            </w:r>
          </w:p>
          <w:p w14:paraId="6474FCE7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(Shirley </w:t>
            </w:r>
            <w:proofErr w:type="spellStart"/>
            <w:r w:rsidRPr="00402BD0">
              <w:rPr>
                <w:sz w:val="18"/>
                <w:szCs w:val="18"/>
              </w:rPr>
              <w:t>Climo</w:t>
            </w:r>
            <w:proofErr w:type="spellEnd"/>
            <w:r w:rsidRPr="00402BD0">
              <w:rPr>
                <w:sz w:val="18"/>
                <w:szCs w:val="18"/>
              </w:rPr>
              <w:t>)</w:t>
            </w:r>
          </w:p>
          <w:p w14:paraId="771710DE" w14:textId="77777777" w:rsidR="00B13066" w:rsidRPr="00402BD0" w:rsidRDefault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  <w:gridSpan w:val="2"/>
          </w:tcPr>
          <w:p w14:paraId="4AEF0484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Wind in the Willows</w:t>
            </w:r>
          </w:p>
          <w:p w14:paraId="4E8D1D22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(Kenneth Grahame)</w:t>
            </w:r>
          </w:p>
          <w:p w14:paraId="1C1B118C" w14:textId="21E011F5" w:rsidR="00B13066" w:rsidRPr="00402BD0" w:rsidRDefault="00B13066" w:rsidP="006016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River – Valerie Bloom</w:t>
            </w:r>
          </w:p>
        </w:tc>
        <w:tc>
          <w:tcPr>
            <w:tcW w:w="1984" w:type="dxa"/>
          </w:tcPr>
          <w:p w14:paraId="557CF46F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The Promise</w:t>
            </w:r>
          </w:p>
          <w:p w14:paraId="35BA3897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(Nicola Davies)</w:t>
            </w:r>
          </w:p>
          <w:p w14:paraId="4419D2C5" w14:textId="77777777" w:rsidR="00B13066" w:rsidRPr="00402BD0" w:rsidRDefault="00B13066" w:rsidP="00B13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The Dancing Bear – Charles </w:t>
            </w:r>
            <w:proofErr w:type="spellStart"/>
            <w:r w:rsidRPr="00402BD0">
              <w:rPr>
                <w:sz w:val="18"/>
                <w:szCs w:val="18"/>
              </w:rPr>
              <w:t>Causley</w:t>
            </w:r>
            <w:proofErr w:type="spellEnd"/>
          </w:p>
        </w:tc>
      </w:tr>
      <w:tr w:rsidR="00E20985" w:rsidRPr="005B19B2" w14:paraId="422FABC4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79BCCE85" w14:textId="77777777" w:rsidR="00AC0582" w:rsidRPr="005B19B2" w:rsidRDefault="00AC0582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NUMERACY</w:t>
            </w:r>
          </w:p>
        </w:tc>
        <w:tc>
          <w:tcPr>
            <w:tcW w:w="1976" w:type="dxa"/>
          </w:tcPr>
          <w:p w14:paraId="5B4BB947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Place Value</w:t>
            </w:r>
          </w:p>
          <w:p w14:paraId="030FC777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Addition and Subtraction</w:t>
            </w:r>
          </w:p>
        </w:tc>
        <w:tc>
          <w:tcPr>
            <w:tcW w:w="1988" w:type="dxa"/>
            <w:gridSpan w:val="2"/>
          </w:tcPr>
          <w:p w14:paraId="0F63DE93" w14:textId="37C6FDBB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Measurement</w:t>
            </w:r>
            <w:r w:rsidR="005812BA" w:rsidRPr="00402BD0">
              <w:rPr>
                <w:sz w:val="18"/>
                <w:szCs w:val="18"/>
              </w:rPr>
              <w:t>: area</w:t>
            </w:r>
          </w:p>
          <w:p w14:paraId="055E65AE" w14:textId="4690EE2E" w:rsidR="0016018D" w:rsidRPr="00402BD0" w:rsidRDefault="0016018D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Multiplication and Division</w:t>
            </w:r>
          </w:p>
        </w:tc>
        <w:tc>
          <w:tcPr>
            <w:tcW w:w="1983" w:type="dxa"/>
          </w:tcPr>
          <w:p w14:paraId="116F7824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Multiplication and Division</w:t>
            </w:r>
          </w:p>
          <w:p w14:paraId="23ACF168" w14:textId="46C330C6" w:rsidR="0016018D" w:rsidRPr="00402BD0" w:rsidRDefault="0016018D" w:rsidP="00857F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Measurement: </w:t>
            </w:r>
            <w:r w:rsidR="00042290" w:rsidRPr="00402BD0">
              <w:rPr>
                <w:sz w:val="18"/>
                <w:szCs w:val="18"/>
              </w:rPr>
              <w:t>Length and perimeter</w:t>
            </w:r>
          </w:p>
        </w:tc>
        <w:tc>
          <w:tcPr>
            <w:tcW w:w="1976" w:type="dxa"/>
          </w:tcPr>
          <w:p w14:paraId="3CB5F354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Fractions</w:t>
            </w:r>
          </w:p>
          <w:p w14:paraId="2B44C179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Decimals</w:t>
            </w:r>
          </w:p>
          <w:p w14:paraId="07BEFE46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  <w:gridSpan w:val="2"/>
          </w:tcPr>
          <w:p w14:paraId="452D8990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Number: Decimals</w:t>
            </w:r>
          </w:p>
          <w:p w14:paraId="7F0333BF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Measurement: Money</w:t>
            </w:r>
          </w:p>
          <w:p w14:paraId="38E52FCE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Measurement: Time</w:t>
            </w:r>
          </w:p>
        </w:tc>
        <w:tc>
          <w:tcPr>
            <w:tcW w:w="1984" w:type="dxa"/>
          </w:tcPr>
          <w:p w14:paraId="4B67D0C5" w14:textId="77777777" w:rsidR="00AC0582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Statistics</w:t>
            </w:r>
          </w:p>
          <w:p w14:paraId="68C0F4B9" w14:textId="21F9766E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Geometry:  Shape</w:t>
            </w:r>
          </w:p>
          <w:p w14:paraId="4D795145" w14:textId="77777777" w:rsidR="0016018D" w:rsidRPr="00402BD0" w:rsidRDefault="0016018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Geometry: Position and Direction</w:t>
            </w:r>
          </w:p>
        </w:tc>
      </w:tr>
      <w:tr w:rsidR="00182184" w:rsidRPr="005B19B2" w14:paraId="41B40E80" w14:textId="77777777" w:rsidTr="00C16360">
        <w:trPr>
          <w:trHeight w:val="579"/>
          <w:jc w:val="center"/>
        </w:trPr>
        <w:tc>
          <w:tcPr>
            <w:tcW w:w="2281" w:type="dxa"/>
            <w:vMerge w:val="restart"/>
            <w:shd w:val="clear" w:color="auto" w:fill="DDD9C3"/>
          </w:tcPr>
          <w:p w14:paraId="39DD6707" w14:textId="77777777" w:rsidR="00182184" w:rsidRPr="005B19B2" w:rsidRDefault="00182184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SCIENCE</w:t>
            </w:r>
          </w:p>
        </w:tc>
        <w:tc>
          <w:tcPr>
            <w:tcW w:w="1976" w:type="dxa"/>
          </w:tcPr>
          <w:p w14:paraId="7DC655CD" w14:textId="77777777" w:rsidR="00182184" w:rsidRPr="00402BD0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States of matter </w:t>
            </w:r>
          </w:p>
          <w:p w14:paraId="6847F11D" w14:textId="77777777" w:rsidR="00182184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(materials and changes)</w:t>
            </w:r>
          </w:p>
          <w:p w14:paraId="3CD686A5" w14:textId="0B700DFB" w:rsidR="00182184" w:rsidRPr="00402BD0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</w:tcPr>
          <w:p w14:paraId="1E70B795" w14:textId="77777777" w:rsidR="00182184" w:rsidRDefault="00182184" w:rsidP="000131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Animals, including humans</w:t>
            </w:r>
            <w:r>
              <w:rPr>
                <w:sz w:val="18"/>
                <w:szCs w:val="18"/>
              </w:rPr>
              <w:t xml:space="preserve"> – teeth, digestion, food chain</w:t>
            </w:r>
          </w:p>
          <w:p w14:paraId="54CC5494" w14:textId="77777777" w:rsidR="00182184" w:rsidRDefault="00182184" w:rsidP="000131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900BE5A" w14:textId="12D144E3" w:rsidR="00182184" w:rsidRPr="006B39D8" w:rsidRDefault="00182184" w:rsidP="006B39D8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Black History Month - </w:t>
            </w:r>
            <w:r w:rsidRPr="00AC36C4">
              <w:rPr>
                <w:color w:val="000000" w:themeColor="text1"/>
                <w:sz w:val="18"/>
                <w:szCs w:val="18"/>
              </w:rPr>
              <w:t xml:space="preserve">Dame Elizabeth </w:t>
            </w:r>
            <w:proofErr w:type="spellStart"/>
            <w:r w:rsidRPr="00AC36C4">
              <w:rPr>
                <w:color w:val="000000" w:themeColor="text1"/>
                <w:sz w:val="18"/>
                <w:szCs w:val="18"/>
              </w:rPr>
              <w:t>Anionwi</w:t>
            </w:r>
            <w:proofErr w:type="spellEnd"/>
            <w:r>
              <w:rPr>
                <w:color w:val="00B050"/>
                <w:sz w:val="18"/>
                <w:szCs w:val="18"/>
              </w:rPr>
              <w:t xml:space="preserve"> </w:t>
            </w:r>
          </w:p>
        </w:tc>
        <w:tc>
          <w:tcPr>
            <w:tcW w:w="1983" w:type="dxa"/>
          </w:tcPr>
          <w:p w14:paraId="5D3B8196" w14:textId="77777777" w:rsidR="00182184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Sound</w:t>
            </w:r>
          </w:p>
          <w:p w14:paraId="1C933A5F" w14:textId="4437377F" w:rsidR="00182184" w:rsidRPr="00872FE6" w:rsidRDefault="00182184" w:rsidP="005B19B2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76" w:type="dxa"/>
          </w:tcPr>
          <w:p w14:paraId="5E5AAB9D" w14:textId="77777777" w:rsidR="00182184" w:rsidRDefault="00182184" w:rsidP="005B19B2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Electricity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</w:p>
          <w:p w14:paraId="5733006A" w14:textId="6BEF1DC0" w:rsidR="00182184" w:rsidRPr="00402BD0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  <w:gridSpan w:val="2"/>
          </w:tcPr>
          <w:p w14:paraId="5AA3BB4C" w14:textId="77777777" w:rsidR="00182184" w:rsidRPr="00402BD0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States of matter</w:t>
            </w:r>
          </w:p>
          <w:p w14:paraId="2A69B79D" w14:textId="77777777" w:rsidR="00182184" w:rsidRDefault="0018218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(evaporation, condensation, the water cycle)</w:t>
            </w:r>
          </w:p>
          <w:p w14:paraId="565535D0" w14:textId="0B99447F" w:rsidR="00182184" w:rsidRPr="00FA68B7" w:rsidRDefault="00182184" w:rsidP="005B19B2">
            <w:pPr>
              <w:spacing w:after="0" w:line="240" w:lineRule="auto"/>
              <w:jc w:val="center"/>
              <w:rPr>
                <w:color w:val="C45911" w:themeColor="accent2" w:themeShade="BF"/>
                <w:sz w:val="18"/>
                <w:szCs w:val="18"/>
              </w:rPr>
            </w:pPr>
            <w:r w:rsidRPr="00A621C4">
              <w:rPr>
                <w:color w:val="833C0B" w:themeColor="accent2" w:themeShade="80"/>
                <w:sz w:val="18"/>
                <w:szCs w:val="18"/>
              </w:rPr>
              <w:t>Considering the impact on natural habitats</w:t>
            </w:r>
          </w:p>
        </w:tc>
        <w:tc>
          <w:tcPr>
            <w:tcW w:w="1984" w:type="dxa"/>
          </w:tcPr>
          <w:p w14:paraId="0EEC0F16" w14:textId="77777777" w:rsidR="00182184" w:rsidRPr="0016081D" w:rsidRDefault="00182184" w:rsidP="005B19B2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6081D">
              <w:rPr>
                <w:color w:val="000000" w:themeColor="text1"/>
                <w:sz w:val="18"/>
                <w:szCs w:val="18"/>
              </w:rPr>
              <w:t>Living things in their habitats</w:t>
            </w:r>
          </w:p>
          <w:p w14:paraId="2C3C5196" w14:textId="13756030" w:rsidR="00182184" w:rsidRPr="003B70B0" w:rsidRDefault="00182184" w:rsidP="00A64C86">
            <w:pPr>
              <w:shd w:val="clear" w:color="auto" w:fill="FFFFFF" w:themeFill="background1"/>
              <w:spacing w:after="0" w:line="240" w:lineRule="auto"/>
              <w:jc w:val="center"/>
              <w:rPr>
                <w:color w:val="833C0B" w:themeColor="accent2" w:themeShade="80"/>
                <w:sz w:val="18"/>
                <w:szCs w:val="18"/>
              </w:rPr>
            </w:pPr>
            <w:r w:rsidRPr="003B70B0">
              <w:rPr>
                <w:color w:val="833C0B" w:themeColor="accent2" w:themeShade="80"/>
                <w:sz w:val="18"/>
                <w:szCs w:val="18"/>
              </w:rPr>
              <w:t>David Attenborough</w:t>
            </w:r>
          </w:p>
          <w:p w14:paraId="77AFEA92" w14:textId="77777777" w:rsidR="00182184" w:rsidRDefault="00182184" w:rsidP="00A64C86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 w:rsidRPr="003B70B0">
              <w:rPr>
                <w:color w:val="833C0B" w:themeColor="accent2" w:themeShade="80"/>
                <w:sz w:val="18"/>
                <w:szCs w:val="18"/>
              </w:rPr>
              <w:t>- Protecting Animals in Danger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</w:p>
          <w:p w14:paraId="1DFE5949" w14:textId="1DF9CFBF" w:rsidR="00182184" w:rsidRPr="00193883" w:rsidRDefault="00193883" w:rsidP="00A64C86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John Beauchamp </w:t>
            </w:r>
            <w:r w:rsidR="00A679C9">
              <w:rPr>
                <w:color w:val="0070C0"/>
                <w:sz w:val="18"/>
                <w:szCs w:val="18"/>
              </w:rPr>
              <w:t>Proctor - Zoologist</w:t>
            </w:r>
          </w:p>
        </w:tc>
      </w:tr>
      <w:tr w:rsidR="004C25B9" w:rsidRPr="005B19B2" w14:paraId="56FDC48A" w14:textId="77777777" w:rsidTr="00D805F4">
        <w:trPr>
          <w:trHeight w:val="579"/>
          <w:jc w:val="center"/>
        </w:trPr>
        <w:tc>
          <w:tcPr>
            <w:tcW w:w="2281" w:type="dxa"/>
            <w:vMerge/>
            <w:shd w:val="clear" w:color="auto" w:fill="DDD9C3"/>
          </w:tcPr>
          <w:p w14:paraId="5C13E6EC" w14:textId="77777777" w:rsidR="004C25B9" w:rsidRPr="005B19B2" w:rsidRDefault="004C25B9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1897" w:type="dxa"/>
            <w:gridSpan w:val="8"/>
          </w:tcPr>
          <w:p w14:paraId="308F92FF" w14:textId="77777777" w:rsidR="004C25B9" w:rsidRDefault="004C25B9" w:rsidP="005B19B2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Planter throughout the year </w:t>
            </w:r>
            <w:r w:rsidR="000B1CE9">
              <w:rPr>
                <w:color w:val="00B050"/>
                <w:sz w:val="18"/>
                <w:szCs w:val="18"/>
              </w:rPr>
              <w:t>– planting a wildflower meadow</w:t>
            </w:r>
          </w:p>
          <w:p w14:paraId="28516E36" w14:textId="6EE2BD29" w:rsidR="000B1CE9" w:rsidRPr="004C25B9" w:rsidRDefault="000B1CE9" w:rsidP="005B19B2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How do hab</w:t>
            </w:r>
            <w:r w:rsidR="004558B2">
              <w:rPr>
                <w:color w:val="00B050"/>
                <w:sz w:val="18"/>
                <w:szCs w:val="18"/>
              </w:rPr>
              <w:t xml:space="preserve">itats change over time (mini beasts/plants/rowing plots) </w:t>
            </w:r>
            <w:r w:rsidR="006B39D8">
              <w:rPr>
                <w:color w:val="00B050"/>
                <w:sz w:val="18"/>
                <w:szCs w:val="18"/>
              </w:rPr>
              <w:t>– growing plots</w:t>
            </w:r>
          </w:p>
        </w:tc>
      </w:tr>
      <w:tr w:rsidR="00645055" w:rsidRPr="005B19B2" w14:paraId="5C1E3BC6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339D1B31" w14:textId="77777777" w:rsidR="00645055" w:rsidRPr="005B19B2" w:rsidRDefault="00645055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RE</w:t>
            </w:r>
          </w:p>
        </w:tc>
        <w:tc>
          <w:tcPr>
            <w:tcW w:w="1976" w:type="dxa"/>
          </w:tcPr>
          <w:p w14:paraId="3B1D4161" w14:textId="5EC23CAF" w:rsidR="00FF3BC1" w:rsidRDefault="005072CD" w:rsidP="00D770A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4.6 </w:t>
            </w:r>
            <w:r w:rsidR="0009601A">
              <w:rPr>
                <w:sz w:val="18"/>
                <w:szCs w:val="18"/>
              </w:rPr>
              <w:t>When and where do people pray?</w:t>
            </w:r>
          </w:p>
          <w:p w14:paraId="1605071E" w14:textId="58FFF524" w:rsidR="00274EB8" w:rsidRPr="0022545A" w:rsidRDefault="0022545A" w:rsidP="00D770AA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22545A">
              <w:rPr>
                <w:color w:val="FF0000"/>
                <w:sz w:val="18"/>
                <w:szCs w:val="18"/>
              </w:rPr>
              <w:t>Christianity</w:t>
            </w:r>
          </w:p>
          <w:p w14:paraId="4D6F02EB" w14:textId="42F29FD4" w:rsidR="0022545A" w:rsidRPr="0022545A" w:rsidRDefault="0022545A" w:rsidP="00D770AA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22545A">
              <w:rPr>
                <w:color w:val="FF0000"/>
                <w:sz w:val="18"/>
                <w:szCs w:val="18"/>
              </w:rPr>
              <w:t>Buddhism</w:t>
            </w:r>
          </w:p>
          <w:p w14:paraId="6A7F62D1" w14:textId="56E70311" w:rsidR="0022545A" w:rsidRPr="0022545A" w:rsidRDefault="0022545A" w:rsidP="00D770AA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22545A">
              <w:rPr>
                <w:color w:val="FF0000"/>
                <w:sz w:val="18"/>
                <w:szCs w:val="18"/>
              </w:rPr>
              <w:t>Judaism</w:t>
            </w:r>
          </w:p>
          <w:p w14:paraId="2D2906B6" w14:textId="22CF179D" w:rsidR="0009601A" w:rsidRPr="00402BD0" w:rsidRDefault="0009601A" w:rsidP="00D770A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</w:tcPr>
          <w:p w14:paraId="058F45E5" w14:textId="46FC8F3B" w:rsidR="006358DD" w:rsidRDefault="005072CD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4.2 Why is light an important </w:t>
            </w:r>
            <w:r w:rsidR="0010618F">
              <w:rPr>
                <w:color w:val="000000" w:themeColor="text1"/>
                <w:sz w:val="18"/>
                <w:szCs w:val="18"/>
              </w:rPr>
              <w:t>symbol in many world faiths?</w:t>
            </w:r>
          </w:p>
          <w:p w14:paraId="0DB07C82" w14:textId="791A51BE" w:rsidR="0010618F" w:rsidRDefault="0010618F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Christianity</w:t>
            </w:r>
          </w:p>
          <w:p w14:paraId="108AF3BD" w14:textId="0D24FECA" w:rsidR="0010618F" w:rsidRPr="0010618F" w:rsidRDefault="00871983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Hinduism</w:t>
            </w:r>
          </w:p>
          <w:p w14:paraId="19F33AC7" w14:textId="727D2268" w:rsidR="00841D2C" w:rsidRPr="00402BD0" w:rsidRDefault="00841D2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</w:tcPr>
          <w:p w14:paraId="03D9C687" w14:textId="77777777" w:rsidR="00871983" w:rsidRDefault="00871983" w:rsidP="00871983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4.3 </w:t>
            </w:r>
            <w:r w:rsidR="005D5E86">
              <w:rPr>
                <w:color w:val="000000" w:themeColor="text1"/>
                <w:sz w:val="18"/>
                <w:szCs w:val="18"/>
              </w:rPr>
              <w:t xml:space="preserve">Why do Christians believe </w:t>
            </w:r>
            <w:r w:rsidR="000D31A0">
              <w:rPr>
                <w:color w:val="000000" w:themeColor="text1"/>
                <w:sz w:val="18"/>
                <w:szCs w:val="18"/>
              </w:rPr>
              <w:t>Jesus is the son of God?</w:t>
            </w:r>
          </w:p>
          <w:p w14:paraId="037149EF" w14:textId="77777777" w:rsidR="000D31A0" w:rsidRDefault="000D31A0" w:rsidP="00871983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Christianity</w:t>
            </w:r>
          </w:p>
          <w:p w14:paraId="2322A2C9" w14:textId="68BEBFB6" w:rsidR="000D31A0" w:rsidRPr="000D31A0" w:rsidRDefault="002965DB" w:rsidP="00871983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Judaism</w:t>
            </w:r>
          </w:p>
        </w:tc>
        <w:tc>
          <w:tcPr>
            <w:tcW w:w="1976" w:type="dxa"/>
          </w:tcPr>
          <w:p w14:paraId="5CA93240" w14:textId="5112C6FA" w:rsidR="00FF7226" w:rsidRDefault="002965DB" w:rsidP="002965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 Easter:</w:t>
            </w:r>
            <w:r w:rsidR="0010612B">
              <w:rPr>
                <w:sz w:val="18"/>
                <w:szCs w:val="18"/>
              </w:rPr>
              <w:t xml:space="preserve"> A story of betrayal or trust?</w:t>
            </w:r>
          </w:p>
          <w:p w14:paraId="18638FBE" w14:textId="48BC1539" w:rsidR="003E2C3B" w:rsidRDefault="003E2C3B" w:rsidP="003E2C3B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Christianity</w:t>
            </w:r>
          </w:p>
          <w:p w14:paraId="02CBBF3B" w14:textId="1F764283" w:rsidR="00AB2718" w:rsidRPr="00BA186F" w:rsidRDefault="003E2C3B" w:rsidP="00BA186F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Encounter Sikhism </w:t>
            </w:r>
            <w:r w:rsidR="00727AE8">
              <w:rPr>
                <w:color w:val="FF0000"/>
                <w:sz w:val="18"/>
                <w:szCs w:val="18"/>
              </w:rPr>
              <w:t>and non-religious world views</w:t>
            </w:r>
          </w:p>
        </w:tc>
        <w:tc>
          <w:tcPr>
            <w:tcW w:w="1990" w:type="dxa"/>
            <w:gridSpan w:val="2"/>
          </w:tcPr>
          <w:p w14:paraId="711F0EB4" w14:textId="77777777" w:rsidR="00754393" w:rsidRDefault="00D9552A" w:rsidP="00727A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4.5 What is the purpose of </w:t>
            </w:r>
            <w:r w:rsidR="009C0943">
              <w:rPr>
                <w:sz w:val="18"/>
                <w:szCs w:val="18"/>
              </w:rPr>
              <w:t>sacred buildings?</w:t>
            </w:r>
          </w:p>
          <w:p w14:paraId="3EB357F0" w14:textId="644A698D" w:rsidR="009C0943" w:rsidRDefault="009C0943" w:rsidP="00727AE8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Christianity</w:t>
            </w:r>
          </w:p>
          <w:p w14:paraId="2EB4CE77" w14:textId="14027E48" w:rsidR="009C0943" w:rsidRDefault="009C0943" w:rsidP="00727AE8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Islam</w:t>
            </w:r>
          </w:p>
          <w:p w14:paraId="5D73F57A" w14:textId="1AB150D2" w:rsidR="009C0943" w:rsidRPr="009C0943" w:rsidRDefault="00066F19" w:rsidP="00BA186F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Encounter Humanism and Sikhism</w:t>
            </w:r>
          </w:p>
        </w:tc>
        <w:tc>
          <w:tcPr>
            <w:tcW w:w="1984" w:type="dxa"/>
          </w:tcPr>
          <w:p w14:paraId="449D2842" w14:textId="3E7D517A" w:rsidR="00754393" w:rsidRPr="00DB546C" w:rsidRDefault="009E5913" w:rsidP="009E5913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Continuation of 4.5</w:t>
            </w:r>
          </w:p>
        </w:tc>
      </w:tr>
      <w:tr w:rsidR="00E20985" w:rsidRPr="005B19B2" w14:paraId="4DD7B324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0EE805EE" w14:textId="77777777" w:rsidR="00AC0582" w:rsidRPr="005B19B2" w:rsidRDefault="00AC0582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ART</w:t>
            </w:r>
          </w:p>
        </w:tc>
        <w:tc>
          <w:tcPr>
            <w:tcW w:w="1976" w:type="dxa"/>
          </w:tcPr>
          <w:p w14:paraId="76383D9F" w14:textId="77777777" w:rsidR="00AC0582" w:rsidRPr="00402BD0" w:rsidRDefault="0013181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88" w:type="dxa"/>
            <w:gridSpan w:val="2"/>
          </w:tcPr>
          <w:p w14:paraId="31933A5C" w14:textId="77777777" w:rsidR="00475481" w:rsidRDefault="00CA09F3" w:rsidP="00CA09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Drawing power prints</w:t>
            </w:r>
          </w:p>
          <w:p w14:paraId="4591AA08" w14:textId="09E401F0" w:rsidR="004D0C93" w:rsidRPr="004F343E" w:rsidRDefault="004F343E" w:rsidP="00CA09F3">
            <w:pPr>
              <w:spacing w:after="0" w:line="240" w:lineRule="auto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Georges Seurat</w:t>
            </w:r>
          </w:p>
        </w:tc>
        <w:tc>
          <w:tcPr>
            <w:tcW w:w="1983" w:type="dxa"/>
          </w:tcPr>
          <w:p w14:paraId="0C421CE6" w14:textId="77777777" w:rsidR="00AC0582" w:rsidRDefault="009C202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Sculpture and 3D: mega materials</w:t>
            </w:r>
          </w:p>
          <w:p w14:paraId="0034CDC7" w14:textId="245077C3" w:rsidR="004F343E" w:rsidRPr="00200BF3" w:rsidRDefault="00200BF3" w:rsidP="005B19B2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Magdalene </w:t>
            </w:r>
            <w:proofErr w:type="spellStart"/>
            <w:r>
              <w:rPr>
                <w:color w:val="00B050"/>
                <w:sz w:val="18"/>
                <w:szCs w:val="18"/>
              </w:rPr>
              <w:t>Odundo</w:t>
            </w:r>
            <w:proofErr w:type="spellEnd"/>
          </w:p>
        </w:tc>
        <w:tc>
          <w:tcPr>
            <w:tcW w:w="1976" w:type="dxa"/>
          </w:tcPr>
          <w:p w14:paraId="04C6E8BE" w14:textId="77777777" w:rsidR="00833668" w:rsidRPr="00402BD0" w:rsidRDefault="00E2075C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90" w:type="dxa"/>
            <w:gridSpan w:val="2"/>
          </w:tcPr>
          <w:p w14:paraId="6AA58F15" w14:textId="77777777" w:rsidR="00D42835" w:rsidRDefault="00AC7051" w:rsidP="007F03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Painting and mixed media: light and dark</w:t>
            </w:r>
          </w:p>
          <w:p w14:paraId="49477911" w14:textId="24F653C9" w:rsidR="00200BF3" w:rsidRPr="00200BF3" w:rsidRDefault="00A6049A" w:rsidP="007F039A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Audrey Flack</w:t>
            </w:r>
          </w:p>
        </w:tc>
        <w:tc>
          <w:tcPr>
            <w:tcW w:w="1984" w:type="dxa"/>
          </w:tcPr>
          <w:p w14:paraId="55FC5F0F" w14:textId="77777777" w:rsidR="00AC0582" w:rsidRPr="00402BD0" w:rsidRDefault="00AB52CF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/ </w:t>
            </w:r>
          </w:p>
        </w:tc>
      </w:tr>
      <w:tr w:rsidR="00E20985" w:rsidRPr="005B19B2" w14:paraId="5A0A8203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67004D1C" w14:textId="77777777" w:rsidR="00AC0582" w:rsidRPr="005B19B2" w:rsidRDefault="00AC0582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DT</w:t>
            </w:r>
          </w:p>
        </w:tc>
        <w:tc>
          <w:tcPr>
            <w:tcW w:w="1976" w:type="dxa"/>
          </w:tcPr>
          <w:p w14:paraId="119B0DA1" w14:textId="36BEBBA3" w:rsidR="00AC0582" w:rsidRPr="00402BD0" w:rsidRDefault="006C0407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Mechanical systems </w:t>
            </w:r>
            <w:r w:rsidR="00F2306A" w:rsidRPr="00402BD0">
              <w:rPr>
                <w:sz w:val="18"/>
                <w:szCs w:val="18"/>
              </w:rPr>
              <w:t>(</w:t>
            </w:r>
            <w:r w:rsidR="0097170F">
              <w:rPr>
                <w:sz w:val="18"/>
                <w:szCs w:val="18"/>
              </w:rPr>
              <w:t>cars)</w:t>
            </w:r>
          </w:p>
          <w:p w14:paraId="0466A6E5" w14:textId="4E313322" w:rsidR="005B00AC" w:rsidRPr="00402BD0" w:rsidRDefault="00D42835" w:rsidP="00D4283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lastRenderedPageBreak/>
              <w:t xml:space="preserve">   </w:t>
            </w:r>
          </w:p>
        </w:tc>
        <w:tc>
          <w:tcPr>
            <w:tcW w:w="1988" w:type="dxa"/>
            <w:gridSpan w:val="2"/>
          </w:tcPr>
          <w:p w14:paraId="711D44A7" w14:textId="77777777" w:rsidR="00AC0582" w:rsidRPr="00402BD0" w:rsidRDefault="0013181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lastRenderedPageBreak/>
              <w:t>/</w:t>
            </w:r>
          </w:p>
        </w:tc>
        <w:tc>
          <w:tcPr>
            <w:tcW w:w="1983" w:type="dxa"/>
          </w:tcPr>
          <w:p w14:paraId="0ADFB3FB" w14:textId="77777777" w:rsidR="00657DC7" w:rsidRPr="00402BD0" w:rsidRDefault="003859AF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76" w:type="dxa"/>
          </w:tcPr>
          <w:p w14:paraId="43085AA8" w14:textId="670BA71D" w:rsidR="00AC0582" w:rsidRPr="00402BD0" w:rsidRDefault="0028774F" w:rsidP="0028774F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402BD0">
              <w:rPr>
                <w:color w:val="000000" w:themeColor="text1"/>
                <w:sz w:val="18"/>
                <w:szCs w:val="18"/>
              </w:rPr>
              <w:t>Electrical systems (torches)</w:t>
            </w:r>
            <w:r w:rsidR="005B00AC" w:rsidRPr="00402BD0">
              <w:rPr>
                <w:color w:val="000000" w:themeColor="text1"/>
                <w:sz w:val="18"/>
                <w:szCs w:val="18"/>
              </w:rPr>
              <w:t xml:space="preserve"> </w:t>
            </w:r>
            <w:r w:rsidR="00FA4E88" w:rsidRPr="00402BD0">
              <w:rPr>
                <w:color w:val="000000" w:themeColor="text1"/>
                <w:sz w:val="18"/>
                <w:szCs w:val="18"/>
              </w:rPr>
              <w:t xml:space="preserve"> </w:t>
            </w:r>
            <w:r w:rsidR="00E2075C" w:rsidRPr="00402BD0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90" w:type="dxa"/>
            <w:gridSpan w:val="2"/>
          </w:tcPr>
          <w:p w14:paraId="328ABAE5" w14:textId="77777777" w:rsidR="00AC0582" w:rsidRPr="00402BD0" w:rsidRDefault="00044F2D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84" w:type="dxa"/>
          </w:tcPr>
          <w:p w14:paraId="2248A009" w14:textId="77777777" w:rsidR="00685C4C" w:rsidRPr="00402BD0" w:rsidRDefault="009E6A14" w:rsidP="009E6A14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402BD0">
              <w:rPr>
                <w:color w:val="000000" w:themeColor="text1"/>
                <w:sz w:val="18"/>
                <w:szCs w:val="18"/>
              </w:rPr>
              <w:t xml:space="preserve">Structures </w:t>
            </w:r>
          </w:p>
          <w:p w14:paraId="0F30B132" w14:textId="70C68F50" w:rsidR="00833668" w:rsidRPr="00402BD0" w:rsidRDefault="009E6A14" w:rsidP="009E6A14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000000" w:themeColor="text1"/>
                <w:sz w:val="18"/>
                <w:szCs w:val="18"/>
              </w:rPr>
              <w:t>(</w:t>
            </w:r>
            <w:r w:rsidR="00685C4C" w:rsidRPr="00402BD0">
              <w:rPr>
                <w:color w:val="000000" w:themeColor="text1"/>
                <w:sz w:val="18"/>
                <w:szCs w:val="18"/>
              </w:rPr>
              <w:t>Pavilions</w:t>
            </w:r>
            <w:r w:rsidRPr="00402BD0">
              <w:rPr>
                <w:color w:val="000000" w:themeColor="text1"/>
                <w:sz w:val="18"/>
                <w:szCs w:val="18"/>
              </w:rPr>
              <w:t>)</w:t>
            </w:r>
            <w:r w:rsidR="00032808" w:rsidRPr="00402BD0">
              <w:rPr>
                <w:color w:val="000000" w:themeColor="text1"/>
                <w:sz w:val="18"/>
                <w:szCs w:val="18"/>
              </w:rPr>
              <w:t xml:space="preserve"> </w:t>
            </w:r>
            <w:r w:rsidR="00FA4E88" w:rsidRPr="00402BD0">
              <w:rPr>
                <w:sz w:val="18"/>
                <w:szCs w:val="18"/>
              </w:rPr>
              <w:t xml:space="preserve"> </w:t>
            </w:r>
          </w:p>
        </w:tc>
      </w:tr>
      <w:tr w:rsidR="00216294" w:rsidRPr="00216294" w14:paraId="3E3AB694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602A856E" w14:textId="77777777" w:rsidR="00AC0582" w:rsidRPr="005B19B2" w:rsidRDefault="00AC0582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GEOGRAPHY</w:t>
            </w:r>
          </w:p>
        </w:tc>
        <w:tc>
          <w:tcPr>
            <w:tcW w:w="1976" w:type="dxa"/>
          </w:tcPr>
          <w:p w14:paraId="0C9F8A32" w14:textId="5634B84C" w:rsidR="00E50DD2" w:rsidRPr="00402BD0" w:rsidRDefault="00F2306A" w:rsidP="00044F2D">
            <w:pPr>
              <w:spacing w:after="0" w:line="240" w:lineRule="auto"/>
              <w:jc w:val="center"/>
              <w:rPr>
                <w:i/>
                <w:color w:val="FF0000"/>
                <w:sz w:val="18"/>
                <w:szCs w:val="18"/>
              </w:rPr>
            </w:pPr>
            <w:r w:rsidRPr="00402BD0">
              <w:rPr>
                <w:i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988" w:type="dxa"/>
            <w:gridSpan w:val="2"/>
          </w:tcPr>
          <w:p w14:paraId="5F85659F" w14:textId="77777777" w:rsidR="00C53908" w:rsidRPr="00402BD0" w:rsidRDefault="003859AF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83" w:type="dxa"/>
          </w:tcPr>
          <w:p w14:paraId="6527A9AC" w14:textId="5E17EA79" w:rsidR="00C3214D" w:rsidRDefault="003628CB" w:rsidP="001914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Why would you choose to live in London?</w:t>
            </w:r>
          </w:p>
          <w:p w14:paraId="31EBA86D" w14:textId="568B1E64" w:rsidR="00871FBA" w:rsidRPr="00402BD0" w:rsidRDefault="00C3214D" w:rsidP="001914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</w:t>
            </w:r>
            <w:r w:rsidR="0027524A">
              <w:rPr>
                <w:sz w:val="18"/>
                <w:szCs w:val="18"/>
              </w:rPr>
              <w:t>egion of the UK</w:t>
            </w:r>
            <w:r>
              <w:rPr>
                <w:sz w:val="18"/>
                <w:szCs w:val="18"/>
              </w:rPr>
              <w:t>)</w:t>
            </w:r>
          </w:p>
          <w:p w14:paraId="5185A96D" w14:textId="77777777" w:rsidR="00057773" w:rsidRDefault="00057773" w:rsidP="0019147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Locational knowledge</w:t>
            </w:r>
          </w:p>
          <w:p w14:paraId="3D79CE36" w14:textId="77777777" w:rsidR="00057773" w:rsidRDefault="00057773" w:rsidP="0019147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Place knowledge</w:t>
            </w:r>
          </w:p>
          <w:p w14:paraId="4A914836" w14:textId="3219B487" w:rsidR="00C54831" w:rsidRDefault="00057773" w:rsidP="001914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Human geography</w:t>
            </w:r>
          </w:p>
          <w:p w14:paraId="41A29266" w14:textId="5BC374A2" w:rsidR="00C6794E" w:rsidRPr="007411B4" w:rsidRDefault="00C6794E" w:rsidP="0019147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76" w:type="dxa"/>
          </w:tcPr>
          <w:p w14:paraId="128D8D62" w14:textId="3EF84CC8" w:rsidR="00E50DD2" w:rsidRPr="00402BD0" w:rsidRDefault="007F039A" w:rsidP="005B19B2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990" w:type="dxa"/>
            <w:gridSpan w:val="2"/>
          </w:tcPr>
          <w:p w14:paraId="5ED397AF" w14:textId="77777777" w:rsidR="00496B70" w:rsidRPr="00402BD0" w:rsidRDefault="00D44F9B" w:rsidP="008840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Why are most </w:t>
            </w:r>
            <w:r w:rsidR="00BA2918" w:rsidRPr="00402BD0">
              <w:rPr>
                <w:sz w:val="18"/>
                <w:szCs w:val="18"/>
              </w:rPr>
              <w:t>of the world’s cities located by rivers?</w:t>
            </w:r>
          </w:p>
          <w:p w14:paraId="4F4E9B83" w14:textId="77777777" w:rsidR="00884086" w:rsidRDefault="00884086" w:rsidP="008840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(Rivers &amp; The Water Cycle)</w:t>
            </w:r>
          </w:p>
          <w:p w14:paraId="7DFDC4A8" w14:textId="76BE9F3D" w:rsidR="00F16961" w:rsidRDefault="008A2765" w:rsidP="008A2765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Physical Geography</w:t>
            </w:r>
          </w:p>
          <w:p w14:paraId="4961C367" w14:textId="6EC8C4A9" w:rsidR="00F16961" w:rsidRPr="00D94DFE" w:rsidRDefault="00F16961" w:rsidP="008840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502A">
              <w:rPr>
                <w:color w:val="00B0F0"/>
                <w:sz w:val="18"/>
                <w:szCs w:val="18"/>
              </w:rPr>
              <w:t>Canal</w:t>
            </w:r>
            <w:r w:rsidR="00847AE1" w:rsidRPr="0097502A">
              <w:rPr>
                <w:color w:val="00B0F0"/>
                <w:sz w:val="18"/>
                <w:szCs w:val="18"/>
              </w:rPr>
              <w:t xml:space="preserve"> and River Trust</w:t>
            </w:r>
          </w:p>
        </w:tc>
        <w:tc>
          <w:tcPr>
            <w:tcW w:w="1984" w:type="dxa"/>
          </w:tcPr>
          <w:p w14:paraId="5D616DB1" w14:textId="77777777" w:rsidR="00D371F7" w:rsidRDefault="00D371F7" w:rsidP="00961809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How could we improve our local area?</w:t>
            </w:r>
          </w:p>
          <w:p w14:paraId="799B7575" w14:textId="77777777" w:rsidR="00B52995" w:rsidRPr="00961809" w:rsidRDefault="00B52995" w:rsidP="00961809">
            <w:pPr>
              <w:spacing w:after="0" w:line="240" w:lineRule="auto"/>
              <w:jc w:val="center"/>
              <w:rPr>
                <w:i/>
                <w:iCs/>
                <w:color w:val="00B0F0"/>
                <w:sz w:val="18"/>
                <w:szCs w:val="18"/>
              </w:rPr>
            </w:pPr>
            <w:r w:rsidRPr="00961809">
              <w:rPr>
                <w:i/>
                <w:iCs/>
                <w:color w:val="00B0F0"/>
                <w:sz w:val="18"/>
                <w:szCs w:val="18"/>
              </w:rPr>
              <w:t>Enquiry – field work skills</w:t>
            </w:r>
          </w:p>
          <w:p w14:paraId="621F32A9" w14:textId="79CAA6C6" w:rsidR="004F56F7" w:rsidRPr="00961809" w:rsidRDefault="004F56F7" w:rsidP="00961809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proofErr w:type="spellStart"/>
            <w:r w:rsidRPr="00961809">
              <w:rPr>
                <w:color w:val="00B050"/>
                <w:sz w:val="18"/>
                <w:szCs w:val="18"/>
              </w:rPr>
              <w:t>Afrasiab</w:t>
            </w:r>
            <w:proofErr w:type="spellEnd"/>
            <w:r w:rsidRPr="00961809">
              <w:rPr>
                <w:color w:val="00B050"/>
                <w:sz w:val="18"/>
                <w:szCs w:val="18"/>
              </w:rPr>
              <w:t xml:space="preserve"> Anwar/ Local Council</w:t>
            </w:r>
          </w:p>
          <w:p w14:paraId="70FD3DDA" w14:textId="46AA02C2" w:rsidR="00F16961" w:rsidRPr="00216294" w:rsidRDefault="00F16961" w:rsidP="00961809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7286B" w:rsidRPr="005B19B2" w14:paraId="72FE6671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6D7B1245" w14:textId="77777777" w:rsidR="0077286B" w:rsidRPr="005B19B2" w:rsidRDefault="0077286B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HISTORY</w:t>
            </w:r>
          </w:p>
        </w:tc>
        <w:tc>
          <w:tcPr>
            <w:tcW w:w="1976" w:type="dxa"/>
          </w:tcPr>
          <w:p w14:paraId="4E2524A4" w14:textId="26FC5150" w:rsidR="008A6ED7" w:rsidRPr="00093B3F" w:rsidRDefault="0077286B" w:rsidP="00093B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B619A">
              <w:rPr>
                <w:sz w:val="18"/>
                <w:szCs w:val="18"/>
              </w:rPr>
              <w:t>Why were the Romans so powerful and what did we learn from them?</w:t>
            </w:r>
          </w:p>
          <w:p w14:paraId="7ECFC569" w14:textId="1AAF3230" w:rsidR="0077286B" w:rsidRDefault="0077286B" w:rsidP="00BF68C5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 w:rsidRPr="00F95ED7">
              <w:rPr>
                <w:color w:val="00B050"/>
                <w:sz w:val="18"/>
                <w:szCs w:val="18"/>
              </w:rPr>
              <w:t>Boudicca</w:t>
            </w:r>
          </w:p>
          <w:p w14:paraId="0DABD9B8" w14:textId="2C02D1CD" w:rsidR="00F95ED7" w:rsidRPr="00F95ED7" w:rsidRDefault="00F95ED7" w:rsidP="00BF68C5">
            <w:pPr>
              <w:spacing w:after="0" w:line="240" w:lineRule="auto"/>
              <w:jc w:val="center"/>
              <w:rPr>
                <w:color w:val="00B0F0"/>
                <w:sz w:val="18"/>
                <w:szCs w:val="18"/>
              </w:rPr>
            </w:pPr>
            <w:r>
              <w:rPr>
                <w:color w:val="00B0F0"/>
                <w:sz w:val="18"/>
                <w:szCs w:val="18"/>
              </w:rPr>
              <w:t>DC - C</w:t>
            </w:r>
            <w:r w:rsidR="00394FA8">
              <w:rPr>
                <w:color w:val="00B0F0"/>
                <w:sz w:val="18"/>
                <w:szCs w:val="18"/>
              </w:rPr>
              <w:t>ause</w:t>
            </w:r>
          </w:p>
          <w:p w14:paraId="380B388C" w14:textId="77777777" w:rsidR="00F95ED7" w:rsidRPr="00F95ED7" w:rsidRDefault="00F95ED7" w:rsidP="00BF68C5">
            <w:pPr>
              <w:spacing w:after="0" w:line="240" w:lineRule="auto"/>
              <w:jc w:val="center"/>
              <w:rPr>
                <w:color w:val="00B0F0"/>
                <w:sz w:val="18"/>
                <w:szCs w:val="18"/>
              </w:rPr>
            </w:pPr>
          </w:p>
          <w:p w14:paraId="2578DE59" w14:textId="485908B0" w:rsidR="0077286B" w:rsidRPr="008A6ED7" w:rsidRDefault="0077286B" w:rsidP="008A6ED7">
            <w:pPr>
              <w:spacing w:after="0" w:line="240" w:lineRule="auto"/>
              <w:jc w:val="center"/>
              <w:rPr>
                <w:color w:val="0070C0"/>
                <w:sz w:val="18"/>
                <w:szCs w:val="18"/>
              </w:rPr>
            </w:pPr>
          </w:p>
        </w:tc>
        <w:tc>
          <w:tcPr>
            <w:tcW w:w="1988" w:type="dxa"/>
            <w:gridSpan w:val="2"/>
          </w:tcPr>
          <w:p w14:paraId="2E123A85" w14:textId="2C5FC735" w:rsidR="00E62930" w:rsidRPr="008B2316" w:rsidRDefault="0077286B" w:rsidP="008B23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B619A">
              <w:rPr>
                <w:sz w:val="18"/>
                <w:szCs w:val="18"/>
              </w:rPr>
              <w:t>What can the Indus people tell us about early civilisations?</w:t>
            </w:r>
          </w:p>
          <w:p w14:paraId="0D34D006" w14:textId="1017118E" w:rsidR="008B2316" w:rsidRDefault="008B2316" w:rsidP="00BF68C5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Arch</w:t>
            </w:r>
            <w:r w:rsidR="006A62C3">
              <w:rPr>
                <w:color w:val="00B050"/>
                <w:sz w:val="18"/>
                <w:szCs w:val="18"/>
              </w:rPr>
              <w:t>aeologist – Pauline Carroll</w:t>
            </w:r>
          </w:p>
          <w:p w14:paraId="20C0AC4F" w14:textId="5C965B8B" w:rsidR="0077286B" w:rsidRDefault="00C32E49" w:rsidP="00C32E49">
            <w:pPr>
              <w:spacing w:after="0" w:line="240" w:lineRule="auto"/>
              <w:jc w:val="center"/>
              <w:rPr>
                <w:color w:val="00B0F0"/>
                <w:sz w:val="18"/>
                <w:szCs w:val="18"/>
              </w:rPr>
            </w:pPr>
            <w:r>
              <w:rPr>
                <w:color w:val="00B0F0"/>
                <w:sz w:val="18"/>
                <w:szCs w:val="18"/>
              </w:rPr>
              <w:t>DC – Source and evidence</w:t>
            </w:r>
          </w:p>
          <w:p w14:paraId="116E7B00" w14:textId="23960F70" w:rsidR="00C32E49" w:rsidRPr="00C32E49" w:rsidRDefault="00C32E49" w:rsidP="00C32E49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S</w:t>
            </w:r>
            <w:r w:rsidR="00440087">
              <w:rPr>
                <w:color w:val="FF0000"/>
                <w:sz w:val="18"/>
                <w:szCs w:val="18"/>
              </w:rPr>
              <w:t>C - Civilisations</w:t>
            </w:r>
          </w:p>
          <w:p w14:paraId="28F6CAC9" w14:textId="31584055" w:rsidR="0077286B" w:rsidRPr="00E62930" w:rsidRDefault="0077286B" w:rsidP="00E62930">
            <w:pPr>
              <w:spacing w:after="0" w:line="240" w:lineRule="auto"/>
              <w:jc w:val="center"/>
              <w:rPr>
                <w:color w:val="0070C0"/>
                <w:sz w:val="18"/>
                <w:szCs w:val="18"/>
              </w:rPr>
            </w:pPr>
          </w:p>
        </w:tc>
        <w:tc>
          <w:tcPr>
            <w:tcW w:w="1983" w:type="dxa"/>
          </w:tcPr>
          <w:p w14:paraId="1ECE3B51" w14:textId="21A8CAF5" w:rsidR="0077286B" w:rsidRPr="00CB619A" w:rsidRDefault="00E62930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1976" w:type="dxa"/>
          </w:tcPr>
          <w:p w14:paraId="71B296B1" w14:textId="5056150F" w:rsidR="0077286B" w:rsidRPr="00E62930" w:rsidRDefault="0077286B" w:rsidP="00522DC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B619A">
              <w:rPr>
                <w:sz w:val="18"/>
                <w:szCs w:val="18"/>
              </w:rPr>
              <w:t>How can we recreate the wonder of Ancient Egypt?</w:t>
            </w:r>
          </w:p>
          <w:p w14:paraId="78E3003E" w14:textId="77777777" w:rsidR="00FB6D96" w:rsidRDefault="00FB6D96" w:rsidP="00EE65E9">
            <w:pPr>
              <w:spacing w:after="0" w:line="240" w:lineRule="auto"/>
              <w:jc w:val="center"/>
              <w:rPr>
                <w:color w:val="00B050"/>
                <w:sz w:val="18"/>
                <w:szCs w:val="18"/>
              </w:rPr>
            </w:pPr>
            <w:r w:rsidRPr="00440087">
              <w:rPr>
                <w:color w:val="00B050"/>
                <w:sz w:val="18"/>
                <w:szCs w:val="18"/>
              </w:rPr>
              <w:t xml:space="preserve">Alan Turing </w:t>
            </w:r>
            <w:r w:rsidR="008024B0" w:rsidRPr="00440087">
              <w:rPr>
                <w:color w:val="00B050"/>
                <w:sz w:val="18"/>
                <w:szCs w:val="18"/>
              </w:rPr>
              <w:t>–</w:t>
            </w:r>
            <w:r w:rsidRPr="00440087">
              <w:rPr>
                <w:color w:val="00B050"/>
                <w:sz w:val="18"/>
                <w:szCs w:val="18"/>
              </w:rPr>
              <w:t xml:space="preserve"> </w:t>
            </w:r>
            <w:r w:rsidR="008024B0" w:rsidRPr="00440087">
              <w:rPr>
                <w:color w:val="00B050"/>
                <w:sz w:val="18"/>
                <w:szCs w:val="18"/>
              </w:rPr>
              <w:t>code breaking linked to hieroglyphics.</w:t>
            </w:r>
          </w:p>
          <w:p w14:paraId="766DF755" w14:textId="77777777" w:rsidR="00522DC6" w:rsidRDefault="00522DC6" w:rsidP="00EE65E9">
            <w:pPr>
              <w:spacing w:after="0" w:line="240" w:lineRule="auto"/>
              <w:jc w:val="center"/>
              <w:rPr>
                <w:color w:val="00B0F0"/>
                <w:sz w:val="18"/>
                <w:szCs w:val="18"/>
              </w:rPr>
            </w:pPr>
            <w:r>
              <w:rPr>
                <w:color w:val="00B0F0"/>
                <w:sz w:val="18"/>
                <w:szCs w:val="18"/>
              </w:rPr>
              <w:t>DC – Historical significance</w:t>
            </w:r>
          </w:p>
          <w:p w14:paraId="1B462BA4" w14:textId="496D1CF7" w:rsidR="00522DC6" w:rsidRPr="00522DC6" w:rsidRDefault="00522DC6" w:rsidP="00EE65E9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SC - </w:t>
            </w:r>
            <w:r w:rsidR="00B40937">
              <w:rPr>
                <w:color w:val="FF0000"/>
                <w:sz w:val="18"/>
                <w:szCs w:val="18"/>
              </w:rPr>
              <w:t>Civilisation</w:t>
            </w:r>
          </w:p>
        </w:tc>
        <w:tc>
          <w:tcPr>
            <w:tcW w:w="1990" w:type="dxa"/>
            <w:gridSpan w:val="2"/>
          </w:tcPr>
          <w:p w14:paraId="5058D1F6" w14:textId="666899E4" w:rsidR="0077286B" w:rsidRPr="00CB619A" w:rsidRDefault="00E62930" w:rsidP="005B19B2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/</w:t>
            </w:r>
          </w:p>
        </w:tc>
        <w:tc>
          <w:tcPr>
            <w:tcW w:w="1984" w:type="dxa"/>
          </w:tcPr>
          <w:p w14:paraId="7A7B9B36" w14:textId="55E4A116" w:rsidR="0077286B" w:rsidRPr="00CB619A" w:rsidRDefault="00E62930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</w:tr>
      <w:tr w:rsidR="0077286B" w:rsidRPr="005B19B2" w14:paraId="2B305280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24ACF8C2" w14:textId="77777777" w:rsidR="0077286B" w:rsidRPr="005B19B2" w:rsidRDefault="0077286B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PE</w:t>
            </w:r>
          </w:p>
        </w:tc>
        <w:tc>
          <w:tcPr>
            <w:tcW w:w="1976" w:type="dxa"/>
          </w:tcPr>
          <w:p w14:paraId="426BDD59" w14:textId="78D97EBE" w:rsidR="0077286B" w:rsidRDefault="001C7B9A" w:rsidP="00D32A3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On the attack</w:t>
            </w:r>
            <w:r w:rsidR="0077286B"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 – pass a ball with accuracy</w:t>
            </w:r>
          </w:p>
          <w:p w14:paraId="53A91E20" w14:textId="77777777" w:rsidR="0077286B" w:rsidRDefault="0077286B" w:rsidP="00D32A3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</w:p>
          <w:p w14:paraId="2DE441E2" w14:textId="18C1835D" w:rsidR="0077286B" w:rsidRDefault="0077286B" w:rsidP="00D32A3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Invasion games – </w:t>
            </w:r>
            <w:r w:rsidR="001C7B9A">
              <w:rPr>
                <w:rFonts w:ascii="Calibri" w:hAnsi="Calibri"/>
                <w:sz w:val="18"/>
                <w:szCs w:val="18"/>
                <w:lang w:val="en-GB" w:eastAsia="en-US"/>
              </w:rPr>
              <w:t>netball</w:t>
            </w:r>
          </w:p>
          <w:p w14:paraId="1AD0001F" w14:textId="3760995B" w:rsidR="0077286B" w:rsidRPr="00D32A31" w:rsidRDefault="0077286B" w:rsidP="00D32A3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Shoot a ball with accuracy</w:t>
            </w:r>
          </w:p>
        </w:tc>
        <w:tc>
          <w:tcPr>
            <w:tcW w:w="1988" w:type="dxa"/>
            <w:gridSpan w:val="2"/>
          </w:tcPr>
          <w:p w14:paraId="0AB33FE2" w14:textId="4E265B79" w:rsidR="0077286B" w:rsidRDefault="0077286B" w:rsidP="00363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Gymnastics Activities </w:t>
            </w: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1</w:t>
            </w:r>
            <w:r w:rsidRPr="00402BD0"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C</w:t>
            </w:r>
            <w:r w:rsidRPr="00402BD0">
              <w:rPr>
                <w:rFonts w:ascii="Calibri" w:hAnsi="Calibri"/>
                <w:sz w:val="18"/>
                <w:szCs w:val="18"/>
                <w:lang w:val="en-GB" w:eastAsia="en-US"/>
              </w:rPr>
              <w:t>reate a sequence of gymnastic actions with matched and mirrored shapes with apparat</w:t>
            </w: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us.</w:t>
            </w:r>
          </w:p>
          <w:p w14:paraId="23DB6C08" w14:textId="77777777" w:rsidR="0077286B" w:rsidRDefault="0077286B" w:rsidP="00363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</w:p>
          <w:p w14:paraId="4DDC5DD5" w14:textId="77777777" w:rsidR="0077286B" w:rsidRDefault="0077286B" w:rsidP="00363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 xml:space="preserve">Invasions games – basketball </w:t>
            </w:r>
          </w:p>
          <w:p w14:paraId="38A17057" w14:textId="12B69040" w:rsidR="0077286B" w:rsidRPr="00402BD0" w:rsidRDefault="0077286B" w:rsidP="00363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18"/>
                <w:szCs w:val="18"/>
                <w:lang w:val="en-GB" w:eastAsia="en-US"/>
              </w:rPr>
            </w:pPr>
            <w:r>
              <w:rPr>
                <w:rFonts w:ascii="Calibri" w:hAnsi="Calibri"/>
                <w:sz w:val="18"/>
                <w:szCs w:val="18"/>
                <w:lang w:val="en-GB" w:eastAsia="en-US"/>
              </w:rPr>
              <w:t>Use tactics to outwit an opponent.</w:t>
            </w:r>
          </w:p>
        </w:tc>
        <w:tc>
          <w:tcPr>
            <w:tcW w:w="1983" w:type="dxa"/>
          </w:tcPr>
          <w:p w14:paraId="68D54BCC" w14:textId="3942D006" w:rsidR="0077286B" w:rsidRDefault="00B946F0" w:rsidP="006304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Invasion games – rugby </w:t>
            </w:r>
          </w:p>
          <w:p w14:paraId="163792B3" w14:textId="395D52FD" w:rsidR="00363EC5" w:rsidRDefault="009A520D" w:rsidP="006304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demonstrate passing a ball with a swing pass.</w:t>
            </w:r>
          </w:p>
          <w:p w14:paraId="36EE71E1" w14:textId="77777777" w:rsidR="0077286B" w:rsidRDefault="0077286B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3823386" w14:textId="77777777" w:rsidR="0077286B" w:rsidRDefault="0077286B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Dance </w:t>
            </w:r>
          </w:p>
          <w:p w14:paraId="0D59C59D" w14:textId="77777777" w:rsidR="0077286B" w:rsidRDefault="0077286B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Hip hop</w:t>
            </w:r>
          </w:p>
          <w:p w14:paraId="245F9399" w14:textId="14E6A4F2" w:rsidR="0077286B" w:rsidRPr="00402BD0" w:rsidRDefault="0077286B" w:rsidP="34A8C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Memorise a dance to a beat.</w:t>
            </w:r>
          </w:p>
        </w:tc>
        <w:tc>
          <w:tcPr>
            <w:tcW w:w="1976" w:type="dxa"/>
          </w:tcPr>
          <w:p w14:paraId="140365E2" w14:textId="0D737CC3" w:rsidR="0077286B" w:rsidRDefault="00375CE4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Invasion</w:t>
            </w:r>
            <w:r w:rsidR="0077286B" w:rsidRPr="00402BD0">
              <w:rPr>
                <w:sz w:val="18"/>
                <w:szCs w:val="18"/>
              </w:rPr>
              <w:t xml:space="preserve"> games </w:t>
            </w:r>
            <w:r>
              <w:rPr>
                <w:sz w:val="18"/>
                <w:szCs w:val="18"/>
              </w:rPr>
              <w:t>Handball</w:t>
            </w:r>
            <w:r w:rsidR="0077286B" w:rsidRPr="00402BD0">
              <w:rPr>
                <w:sz w:val="18"/>
                <w:szCs w:val="18"/>
              </w:rPr>
              <w:t xml:space="preserve"> – demonstrate throwing a ball at a target with accuracy</w:t>
            </w:r>
          </w:p>
          <w:p w14:paraId="7BBFEC0A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1AE0DD5" w14:textId="44A9F0B8" w:rsidR="0077286B" w:rsidRPr="00F21096" w:rsidRDefault="0077286B" w:rsidP="00F210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Gymnastic Activities 2 – To demonstrate smooth transitions in a sequence.</w:t>
            </w:r>
          </w:p>
        </w:tc>
        <w:tc>
          <w:tcPr>
            <w:tcW w:w="1990" w:type="dxa"/>
            <w:gridSpan w:val="2"/>
          </w:tcPr>
          <w:p w14:paraId="239CE414" w14:textId="487CF7D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 and target</w:t>
            </w:r>
          </w:p>
          <w:p w14:paraId="7D3CCE4A" w14:textId="112BB23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in a group co-operatively.</w:t>
            </w:r>
          </w:p>
          <w:p w14:paraId="2CC02232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8C1C205" w14:textId="54E693C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Athletics – perform pull, push and sling throw</w:t>
            </w:r>
          </w:p>
          <w:p w14:paraId="607DCACD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D554F2B" w14:textId="4C33080E" w:rsidR="0077286B" w:rsidRPr="00402BD0" w:rsidRDefault="0077286B" w:rsidP="005E3D0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BB45C94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Striking and fielding Rounders</w:t>
            </w:r>
          </w:p>
          <w:p w14:paraId="18BFEE9C" w14:textId="52CC93E2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</w:t>
            </w:r>
            <w:r w:rsidRPr="00402BD0">
              <w:rPr>
                <w:sz w:val="18"/>
                <w:szCs w:val="18"/>
              </w:rPr>
              <w:t>hrow an underarm ball with accuracy</w:t>
            </w:r>
          </w:p>
          <w:p w14:paraId="086D845F" w14:textId="77777777" w:rsidR="0077286B" w:rsidRDefault="0077286B" w:rsidP="005B19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402D36E" w14:textId="7B59A7EF" w:rsidR="0077286B" w:rsidRDefault="0077286B" w:rsidP="00AE19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Striking and fielding – cricket</w:t>
            </w:r>
          </w:p>
          <w:p w14:paraId="1CCACD3D" w14:textId="1A798E26" w:rsidR="0077286B" w:rsidRPr="00402BD0" w:rsidRDefault="0077286B" w:rsidP="004516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Strike a ball with a bowler, tee or drop feed.</w:t>
            </w:r>
          </w:p>
        </w:tc>
      </w:tr>
      <w:tr w:rsidR="0077286B" w:rsidRPr="005B19B2" w14:paraId="5F2E1B96" w14:textId="77777777" w:rsidTr="00C16360">
        <w:trPr>
          <w:trHeight w:val="1169"/>
          <w:jc w:val="center"/>
        </w:trPr>
        <w:tc>
          <w:tcPr>
            <w:tcW w:w="2281" w:type="dxa"/>
            <w:shd w:val="clear" w:color="auto" w:fill="DDD9C3"/>
          </w:tcPr>
          <w:p w14:paraId="77D9CFAD" w14:textId="77777777" w:rsidR="0077286B" w:rsidRPr="00BB01A2" w:rsidRDefault="0077286B" w:rsidP="00520CF2">
            <w:pPr>
              <w:spacing w:after="0" w:line="240" w:lineRule="auto"/>
              <w:jc w:val="center"/>
              <w:rPr>
                <w:b/>
                <w:sz w:val="20"/>
                <w:szCs w:val="40"/>
              </w:rPr>
            </w:pPr>
            <w:r w:rsidRPr="00BB01A2">
              <w:rPr>
                <w:b/>
                <w:sz w:val="20"/>
                <w:szCs w:val="40"/>
              </w:rPr>
              <w:t>PSHE</w:t>
            </w:r>
          </w:p>
          <w:p w14:paraId="7A0119DD" w14:textId="77777777" w:rsidR="0077286B" w:rsidRPr="00F86590" w:rsidRDefault="0077286B" w:rsidP="00520CF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BB01A2">
              <w:rPr>
                <w:b/>
                <w:sz w:val="20"/>
                <w:szCs w:val="40"/>
              </w:rPr>
              <w:t>GLOBAL NEIGHBOURS</w:t>
            </w:r>
          </w:p>
        </w:tc>
        <w:tc>
          <w:tcPr>
            <w:tcW w:w="1982" w:type="dxa"/>
            <w:gridSpan w:val="2"/>
          </w:tcPr>
          <w:p w14:paraId="174A3F2E" w14:textId="77777777" w:rsidR="0077286B" w:rsidRPr="00402BD0" w:rsidRDefault="0077286B" w:rsidP="00520CF2">
            <w:pPr>
              <w:pStyle w:val="NoSpacing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Caring Friendships/Respectful Relationships</w:t>
            </w:r>
          </w:p>
          <w:p w14:paraId="16667FFC" w14:textId="77777777" w:rsidR="0077286B" w:rsidRPr="00402BD0" w:rsidRDefault="0077286B" w:rsidP="00520CF2">
            <w:pPr>
              <w:pStyle w:val="NoSpacing"/>
              <w:jc w:val="center"/>
              <w:rPr>
                <w:sz w:val="18"/>
                <w:szCs w:val="18"/>
              </w:rPr>
            </w:pPr>
          </w:p>
          <w:p w14:paraId="7548A9D4" w14:textId="77777777" w:rsidR="0077286B" w:rsidRPr="00402BD0" w:rsidRDefault="0077286B" w:rsidP="00520CF2">
            <w:pPr>
              <w:pStyle w:val="NoSpacing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Refugees/disaster relief</w:t>
            </w:r>
          </w:p>
        </w:tc>
        <w:tc>
          <w:tcPr>
            <w:tcW w:w="1982" w:type="dxa"/>
          </w:tcPr>
          <w:p w14:paraId="7FA82E8F" w14:textId="67ADF5CE" w:rsidR="0077286B" w:rsidRPr="00402BD0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Mental Wellbeing and Physical Health   </w:t>
            </w:r>
          </w:p>
        </w:tc>
        <w:tc>
          <w:tcPr>
            <w:tcW w:w="1983" w:type="dxa"/>
          </w:tcPr>
          <w:p w14:paraId="720F3096" w14:textId="77777777" w:rsidR="0077286B" w:rsidRPr="00402BD0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Internet Safety and harms</w:t>
            </w:r>
          </w:p>
          <w:p w14:paraId="4BC7E872" w14:textId="77777777" w:rsidR="0077286B" w:rsidRPr="00402BD0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Online Relationships </w:t>
            </w:r>
          </w:p>
        </w:tc>
        <w:tc>
          <w:tcPr>
            <w:tcW w:w="1982" w:type="dxa"/>
            <w:gridSpan w:val="2"/>
          </w:tcPr>
          <w:p w14:paraId="4F2D444A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>Being Safe</w:t>
            </w:r>
          </w:p>
          <w:p w14:paraId="16A1B3C9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 xml:space="preserve">Families and People who care for me </w:t>
            </w:r>
          </w:p>
          <w:p w14:paraId="547AE4E2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</w:p>
          <w:p w14:paraId="09AB9B28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 xml:space="preserve">Open Doors – persecuted church in Egypt </w:t>
            </w:r>
          </w:p>
        </w:tc>
        <w:tc>
          <w:tcPr>
            <w:tcW w:w="1984" w:type="dxa"/>
          </w:tcPr>
          <w:p w14:paraId="4D01D878" w14:textId="0CC72075" w:rsidR="0077286B" w:rsidRPr="00402BD0" w:rsidRDefault="0077286B" w:rsidP="001F065F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>HealthEducation</w:t>
            </w:r>
          </w:p>
          <w:p w14:paraId="5ADA4D5B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</w:p>
          <w:p w14:paraId="03D68D21" w14:textId="77777777" w:rsidR="0077286B" w:rsidRPr="00402BD0" w:rsidRDefault="0077286B" w:rsidP="00520CF2">
            <w:pPr>
              <w:pStyle w:val="Header"/>
              <w:tabs>
                <w:tab w:val="left" w:pos="720"/>
              </w:tabs>
              <w:jc w:val="center"/>
              <w:rPr>
                <w:rFonts w:ascii="Calibri" w:hAnsi="Calibri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sz w:val="18"/>
                <w:szCs w:val="18"/>
                <w:lang w:val="en-GB"/>
              </w:rPr>
              <w:t xml:space="preserve">Water Aid – access to clean water </w:t>
            </w:r>
          </w:p>
        </w:tc>
        <w:tc>
          <w:tcPr>
            <w:tcW w:w="1984" w:type="dxa"/>
          </w:tcPr>
          <w:p w14:paraId="687457F3" w14:textId="7199E527" w:rsidR="0077286B" w:rsidRPr="00402BD0" w:rsidRDefault="0077286B" w:rsidP="0069667E">
            <w:pPr>
              <w:spacing w:after="0" w:line="240" w:lineRule="auto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Living in the Wider World </w:t>
            </w:r>
          </w:p>
          <w:p w14:paraId="525EE5DC" w14:textId="77777777" w:rsidR="0077286B" w:rsidRPr="00402BD0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7F76EA4" w14:textId="77777777" w:rsidR="00CE785F" w:rsidRDefault="0077286B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Environmental issues </w:t>
            </w:r>
          </w:p>
          <w:p w14:paraId="1DA507EF" w14:textId="7B033F02" w:rsidR="0077286B" w:rsidRPr="00402BD0" w:rsidRDefault="00CE785F" w:rsidP="00520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Vanessa </w:t>
            </w:r>
            <w:proofErr w:type="spellStart"/>
            <w:r>
              <w:rPr>
                <w:sz w:val="18"/>
                <w:szCs w:val="18"/>
              </w:rPr>
              <w:t>Nakate</w:t>
            </w:r>
            <w:proofErr w:type="spellEnd"/>
            <w:r>
              <w:rPr>
                <w:sz w:val="18"/>
                <w:szCs w:val="18"/>
              </w:rPr>
              <w:t xml:space="preserve"> – climate activist</w:t>
            </w:r>
            <w:r w:rsidR="0077286B" w:rsidRPr="00402BD0">
              <w:rPr>
                <w:sz w:val="18"/>
                <w:szCs w:val="18"/>
              </w:rPr>
              <w:t xml:space="preserve">    </w:t>
            </w:r>
          </w:p>
        </w:tc>
      </w:tr>
      <w:tr w:rsidR="0077286B" w:rsidRPr="005B19B2" w14:paraId="408F8351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06E53970" w14:textId="431B47A0" w:rsidR="00641CD0" w:rsidRPr="00E851F8" w:rsidRDefault="0077286B" w:rsidP="00641CD0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E851F8">
              <w:rPr>
                <w:sz w:val="36"/>
                <w:szCs w:val="36"/>
              </w:rPr>
              <w:t xml:space="preserve">MFL: </w:t>
            </w:r>
            <w:r w:rsidR="00641CD0" w:rsidRPr="00E851F8">
              <w:rPr>
                <w:sz w:val="36"/>
                <w:szCs w:val="36"/>
              </w:rPr>
              <w:t>Spanish</w:t>
            </w:r>
          </w:p>
        </w:tc>
        <w:tc>
          <w:tcPr>
            <w:tcW w:w="1976" w:type="dxa"/>
          </w:tcPr>
          <w:p w14:paraId="2B2C0962" w14:textId="1EC162A1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 xml:space="preserve">Unit </w:t>
            </w:r>
            <w:r w:rsidR="002976C0">
              <w:rPr>
                <w:rFonts w:ascii="Calibri" w:hAnsi="Calibri"/>
                <w:sz w:val="18"/>
                <w:szCs w:val="18"/>
              </w:rPr>
              <w:t>1</w:t>
            </w:r>
          </w:p>
          <w:p w14:paraId="22D93F67" w14:textId="72482525" w:rsidR="0077286B" w:rsidRPr="00402BD0" w:rsidRDefault="0077286B">
            <w:pPr>
              <w:pStyle w:val="Header"/>
              <w:jc w:val="center"/>
              <w:rPr>
                <w:rFonts w:ascii="Calibri" w:hAnsi="Calibri"/>
                <w:color w:val="FF0000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 xml:space="preserve">Speaking + listening </w:t>
            </w:r>
          </w:p>
        </w:tc>
        <w:tc>
          <w:tcPr>
            <w:tcW w:w="1988" w:type="dxa"/>
            <w:gridSpan w:val="2"/>
          </w:tcPr>
          <w:p w14:paraId="6F7A5596" w14:textId="11FC3957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 xml:space="preserve">Unit </w:t>
            </w:r>
            <w:r w:rsidR="002976C0">
              <w:rPr>
                <w:rFonts w:ascii="Calibri" w:hAnsi="Calibri"/>
                <w:sz w:val="18"/>
                <w:szCs w:val="18"/>
              </w:rPr>
              <w:t>2</w:t>
            </w:r>
          </w:p>
          <w:p w14:paraId="0362115D" w14:textId="43325FF7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</w:tc>
        <w:tc>
          <w:tcPr>
            <w:tcW w:w="1983" w:type="dxa"/>
          </w:tcPr>
          <w:p w14:paraId="378C8966" w14:textId="4B4B5FD6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 xml:space="preserve">Unit </w:t>
            </w:r>
            <w:r w:rsidR="002976C0">
              <w:rPr>
                <w:rFonts w:ascii="Calibri" w:hAnsi="Calibri"/>
                <w:sz w:val="18"/>
                <w:szCs w:val="18"/>
              </w:rPr>
              <w:t>3</w:t>
            </w:r>
          </w:p>
          <w:p w14:paraId="6440C013" w14:textId="257FF1C9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</w:tc>
        <w:tc>
          <w:tcPr>
            <w:tcW w:w="1976" w:type="dxa"/>
          </w:tcPr>
          <w:p w14:paraId="0E9F4A3F" w14:textId="28F8F1EB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 xml:space="preserve">Unit </w:t>
            </w:r>
            <w:r w:rsidR="002976C0">
              <w:rPr>
                <w:rFonts w:ascii="Calibri" w:hAnsi="Calibri"/>
                <w:sz w:val="18"/>
                <w:szCs w:val="18"/>
              </w:rPr>
              <w:t>4</w:t>
            </w:r>
          </w:p>
          <w:p w14:paraId="1A724FA9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color w:val="FF0000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  <w:p w14:paraId="231587F3" w14:textId="3FD510C2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Writing</w:t>
            </w:r>
          </w:p>
        </w:tc>
        <w:tc>
          <w:tcPr>
            <w:tcW w:w="1990" w:type="dxa"/>
            <w:gridSpan w:val="2"/>
          </w:tcPr>
          <w:p w14:paraId="0DD9DC93" w14:textId="4D392613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 xml:space="preserve">Unit </w:t>
            </w:r>
            <w:r w:rsidR="002976C0">
              <w:rPr>
                <w:rFonts w:ascii="Calibri" w:hAnsi="Calibri"/>
                <w:sz w:val="18"/>
                <w:szCs w:val="18"/>
              </w:rPr>
              <w:t>5</w:t>
            </w:r>
          </w:p>
          <w:p w14:paraId="3C867FA2" w14:textId="77777777" w:rsidR="0077286B" w:rsidRPr="00402BD0" w:rsidRDefault="0077286B">
            <w:pPr>
              <w:pStyle w:val="Header"/>
              <w:jc w:val="center"/>
              <w:rPr>
                <w:rFonts w:ascii="Calibri" w:hAnsi="Calibri"/>
                <w:color w:val="FF0000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  <w:p w14:paraId="0C0D3019" w14:textId="1079C5F9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 xml:space="preserve">Writing </w:t>
            </w:r>
          </w:p>
        </w:tc>
        <w:tc>
          <w:tcPr>
            <w:tcW w:w="1984" w:type="dxa"/>
          </w:tcPr>
          <w:p w14:paraId="70FAF91C" w14:textId="2BA6AF44" w:rsidR="0077286B" w:rsidRPr="00402BD0" w:rsidRDefault="0077286B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sz w:val="18"/>
                <w:szCs w:val="18"/>
              </w:rPr>
              <w:t xml:space="preserve">Unit </w:t>
            </w:r>
            <w:r w:rsidR="002976C0">
              <w:rPr>
                <w:rFonts w:ascii="Calibri" w:hAnsi="Calibri"/>
                <w:sz w:val="18"/>
                <w:szCs w:val="18"/>
              </w:rPr>
              <w:t>6</w:t>
            </w:r>
          </w:p>
          <w:p w14:paraId="3C41A1D3" w14:textId="3CE9EC6D" w:rsidR="0077286B" w:rsidRPr="00402BD0" w:rsidRDefault="0077286B">
            <w:pPr>
              <w:pStyle w:val="Header"/>
              <w:jc w:val="center"/>
              <w:rPr>
                <w:rFonts w:ascii="Calibri" w:hAnsi="Calibri"/>
                <w:color w:val="FF0000"/>
                <w:sz w:val="18"/>
                <w:szCs w:val="18"/>
                <w:lang w:val="en-GB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Speaking + listening</w:t>
            </w:r>
          </w:p>
          <w:p w14:paraId="673392B1" w14:textId="50836DCD" w:rsidR="0077286B" w:rsidRPr="00402BD0" w:rsidRDefault="0077286B" w:rsidP="0097170F">
            <w:pPr>
              <w:pStyle w:val="Header"/>
              <w:jc w:val="center"/>
              <w:rPr>
                <w:rFonts w:ascii="Calibri" w:hAnsi="Calibri"/>
                <w:sz w:val="18"/>
                <w:szCs w:val="18"/>
              </w:rPr>
            </w:pPr>
            <w:r w:rsidRPr="00402BD0">
              <w:rPr>
                <w:rFonts w:ascii="Calibri" w:hAnsi="Calibri"/>
                <w:color w:val="FF0000"/>
                <w:sz w:val="18"/>
                <w:szCs w:val="18"/>
                <w:lang w:val="en-GB"/>
              </w:rPr>
              <w:t>Writing</w:t>
            </w:r>
          </w:p>
        </w:tc>
      </w:tr>
      <w:tr w:rsidR="0077286B" w:rsidRPr="005B19B2" w14:paraId="1827AC29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5CAD8D4C" w14:textId="77777777" w:rsidR="0077286B" w:rsidRPr="005B19B2" w:rsidRDefault="0077286B" w:rsidP="005B19B2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9B2">
              <w:rPr>
                <w:sz w:val="40"/>
                <w:szCs w:val="40"/>
              </w:rPr>
              <w:t>ICT</w:t>
            </w:r>
          </w:p>
        </w:tc>
        <w:tc>
          <w:tcPr>
            <w:tcW w:w="1976" w:type="dxa"/>
          </w:tcPr>
          <w:p w14:paraId="72B91E11" w14:textId="0A26964F" w:rsidR="0077286B" w:rsidRPr="00402BD0" w:rsidRDefault="0077286B" w:rsidP="003A766A">
            <w:pPr>
              <w:spacing w:after="0" w:line="240" w:lineRule="auto"/>
              <w:rPr>
                <w:sz w:val="18"/>
                <w:szCs w:val="18"/>
              </w:rPr>
            </w:pPr>
          </w:p>
          <w:p w14:paraId="0F045E69" w14:textId="77777777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Effective searching</w:t>
            </w:r>
          </w:p>
          <w:p w14:paraId="42C378E6" w14:textId="089B7849" w:rsidR="0077286B" w:rsidRPr="00402BD0" w:rsidRDefault="0077286B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 xml:space="preserve">Using internet </w:t>
            </w:r>
          </w:p>
        </w:tc>
        <w:tc>
          <w:tcPr>
            <w:tcW w:w="1988" w:type="dxa"/>
            <w:gridSpan w:val="2"/>
          </w:tcPr>
          <w:p w14:paraId="30DD354E" w14:textId="346EC3F7" w:rsidR="0077286B" w:rsidRDefault="0077286B" w:rsidP="001E01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20DB443" w14:textId="6C46955C" w:rsidR="0077286B" w:rsidRPr="00402BD0" w:rsidRDefault="0077286B" w:rsidP="001E01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4443B4">
              <w:rPr>
                <w:sz w:val="18"/>
                <w:szCs w:val="18"/>
              </w:rPr>
              <w:t>ound stories</w:t>
            </w:r>
          </w:p>
          <w:p w14:paraId="041AD48A" w14:textId="3E229A77" w:rsidR="0077286B" w:rsidRPr="00402BD0" w:rsidRDefault="004443B4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Presenting</w:t>
            </w:r>
          </w:p>
          <w:p w14:paraId="22C954EB" w14:textId="77777777" w:rsidR="0077286B" w:rsidRPr="00402BD0" w:rsidRDefault="0077286B" w:rsidP="00C5390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</w:tcPr>
          <w:p w14:paraId="1B16D6F9" w14:textId="49E5E793" w:rsidR="0077286B" w:rsidRPr="00402BD0" w:rsidRDefault="0077286B" w:rsidP="001E01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97201B3" w14:textId="679BB37A" w:rsidR="0077286B" w:rsidRPr="001E0168" w:rsidRDefault="0077286B" w:rsidP="001E01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Animation</w:t>
            </w:r>
          </w:p>
          <w:p w14:paraId="5641C2FB" w14:textId="7C216827" w:rsidR="0077286B" w:rsidRPr="00402BD0" w:rsidRDefault="0077286B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>Presenti</w:t>
            </w:r>
            <w:r w:rsidR="00AD6886">
              <w:rPr>
                <w:color w:val="FF0000"/>
                <w:sz w:val="18"/>
                <w:szCs w:val="18"/>
              </w:rPr>
              <w:t>ng</w:t>
            </w:r>
          </w:p>
        </w:tc>
        <w:tc>
          <w:tcPr>
            <w:tcW w:w="1976" w:type="dxa"/>
          </w:tcPr>
          <w:p w14:paraId="29169C47" w14:textId="0BE601CB" w:rsidR="0077286B" w:rsidRDefault="0077286B" w:rsidP="005F59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22C2D55" w14:textId="65D99348" w:rsidR="0077286B" w:rsidRPr="00402BD0" w:rsidRDefault="00AD6886" w:rsidP="005F59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AI</w:t>
            </w:r>
          </w:p>
          <w:p w14:paraId="7FCE0EFE" w14:textId="62ECBC9C" w:rsidR="0077286B" w:rsidRPr="00402BD0" w:rsidRDefault="00F36320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Information Technology</w:t>
            </w:r>
            <w:r w:rsidR="0077286B" w:rsidRPr="00402BD0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990" w:type="dxa"/>
            <w:gridSpan w:val="2"/>
          </w:tcPr>
          <w:p w14:paraId="1F22201C" w14:textId="48BA3DBE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E09D1DA" w14:textId="77777777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Logo</w:t>
            </w:r>
          </w:p>
          <w:p w14:paraId="7B369322" w14:textId="21C19752" w:rsidR="0077286B" w:rsidRPr="00402BD0" w:rsidRDefault="0077286B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 xml:space="preserve">Algorithms + Programs </w:t>
            </w:r>
          </w:p>
        </w:tc>
        <w:tc>
          <w:tcPr>
            <w:tcW w:w="1984" w:type="dxa"/>
          </w:tcPr>
          <w:p w14:paraId="77B76BB2" w14:textId="4E9A5258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F0B3C30" w14:textId="77777777" w:rsidR="0077286B" w:rsidRPr="00402BD0" w:rsidRDefault="0077286B" w:rsidP="00645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Coding</w:t>
            </w:r>
          </w:p>
          <w:p w14:paraId="52AB7EAE" w14:textId="6065C491" w:rsidR="0077286B" w:rsidRPr="00402BD0" w:rsidRDefault="0077286B" w:rsidP="00645055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 xml:space="preserve">Algorithms + Programs </w:t>
            </w:r>
          </w:p>
        </w:tc>
      </w:tr>
      <w:tr w:rsidR="0077286B" w:rsidRPr="005B19B2" w14:paraId="0921FE4A" w14:textId="77777777" w:rsidTr="00C16360">
        <w:trPr>
          <w:jc w:val="center"/>
        </w:trPr>
        <w:tc>
          <w:tcPr>
            <w:tcW w:w="2281" w:type="dxa"/>
            <w:shd w:val="clear" w:color="auto" w:fill="DDD9C3"/>
          </w:tcPr>
          <w:p w14:paraId="4504574B" w14:textId="77777777" w:rsidR="0077286B" w:rsidRPr="005B19B2" w:rsidRDefault="0077286B" w:rsidP="12FB2B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12FB2BEB">
              <w:rPr>
                <w:sz w:val="18"/>
                <w:szCs w:val="18"/>
              </w:rPr>
              <w:t>MUSIC</w:t>
            </w:r>
          </w:p>
        </w:tc>
        <w:tc>
          <w:tcPr>
            <w:tcW w:w="1976" w:type="dxa"/>
          </w:tcPr>
          <w:p w14:paraId="21010959" w14:textId="77777777" w:rsidR="0077286B" w:rsidRDefault="0077286B" w:rsidP="00B45771">
            <w:pPr>
              <w:spacing w:after="0" w:line="240" w:lineRule="auto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 xml:space="preserve">Building </w:t>
            </w:r>
          </w:p>
          <w:p w14:paraId="5295AD24" w14:textId="1C3D6703" w:rsidR="0077286B" w:rsidRPr="00402BD0" w:rsidRDefault="0077286B" w:rsidP="00B45771">
            <w:pPr>
              <w:spacing w:after="0" w:line="240" w:lineRule="auto"/>
              <w:rPr>
                <w:sz w:val="18"/>
                <w:szCs w:val="18"/>
              </w:rPr>
            </w:pPr>
            <w:r w:rsidRPr="00153483">
              <w:rPr>
                <w:color w:val="FF0000"/>
                <w:sz w:val="18"/>
                <w:szCs w:val="18"/>
              </w:rPr>
              <w:t>Beat</w:t>
            </w:r>
          </w:p>
        </w:tc>
        <w:tc>
          <w:tcPr>
            <w:tcW w:w="1988" w:type="dxa"/>
            <w:gridSpan w:val="2"/>
          </w:tcPr>
          <w:p w14:paraId="2A09162C" w14:textId="3E2AA26D" w:rsidR="0077286B" w:rsidRPr="00402BD0" w:rsidRDefault="0077286B" w:rsidP="12FB2B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Christmas Show</w:t>
            </w:r>
          </w:p>
          <w:p w14:paraId="53201033" w14:textId="5DE3E5FA" w:rsidR="0077286B" w:rsidRPr="00402BD0" w:rsidRDefault="0077286B" w:rsidP="12FB2BEB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402BD0">
              <w:rPr>
                <w:color w:val="FF0000"/>
                <w:sz w:val="18"/>
                <w:szCs w:val="18"/>
              </w:rPr>
              <w:t xml:space="preserve">Performing + Appraising </w:t>
            </w:r>
          </w:p>
        </w:tc>
        <w:tc>
          <w:tcPr>
            <w:tcW w:w="1983" w:type="dxa"/>
          </w:tcPr>
          <w:p w14:paraId="4B6352FE" w14:textId="78047E94" w:rsidR="0077286B" w:rsidRPr="00402BD0" w:rsidRDefault="0077286B" w:rsidP="12FB2BEB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Sounds</w:t>
            </w:r>
          </w:p>
          <w:p w14:paraId="1F9B4592" w14:textId="48DA5F35" w:rsidR="0077286B" w:rsidRDefault="0077286B" w:rsidP="00371489">
            <w:pPr>
              <w:spacing w:after="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Exploring sounds and composing</w:t>
            </w:r>
          </w:p>
          <w:p w14:paraId="101A515E" w14:textId="4A6A64F7" w:rsidR="0077286B" w:rsidRPr="00C51D8A" w:rsidRDefault="0077286B" w:rsidP="12FB2BEB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76" w:type="dxa"/>
          </w:tcPr>
          <w:p w14:paraId="25C22A5C" w14:textId="56D4E5AD" w:rsidR="0077286B" w:rsidRDefault="0077286B" w:rsidP="00A250A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Around the world</w:t>
            </w:r>
          </w:p>
          <w:p w14:paraId="624F5E77" w14:textId="3A2667CB" w:rsidR="000D02EE" w:rsidRPr="00BC6955" w:rsidRDefault="00BC6955" w:rsidP="00A250A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6955">
              <w:rPr>
                <w:color w:val="000000" w:themeColor="text1"/>
                <w:sz w:val="18"/>
                <w:szCs w:val="18"/>
              </w:rPr>
              <w:t xml:space="preserve">Tony Allen – </w:t>
            </w:r>
            <w:proofErr w:type="spellStart"/>
            <w:r w:rsidRPr="00BC6955">
              <w:rPr>
                <w:color w:val="000000" w:themeColor="text1"/>
                <w:sz w:val="18"/>
                <w:szCs w:val="18"/>
              </w:rPr>
              <w:t>afrobeat</w:t>
            </w:r>
            <w:proofErr w:type="spellEnd"/>
            <w:r w:rsidRPr="00BC6955">
              <w:rPr>
                <w:color w:val="000000" w:themeColor="text1"/>
                <w:sz w:val="18"/>
                <w:szCs w:val="18"/>
              </w:rPr>
              <w:t xml:space="preserve"> drumming</w:t>
            </w:r>
          </w:p>
          <w:p w14:paraId="6F7A064D" w14:textId="6E965618" w:rsidR="0077286B" w:rsidRPr="008D60D7" w:rsidRDefault="0077286B" w:rsidP="008D60D7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Pitch, composing and appraising</w:t>
            </w:r>
          </w:p>
        </w:tc>
        <w:tc>
          <w:tcPr>
            <w:tcW w:w="1990" w:type="dxa"/>
            <w:gridSpan w:val="2"/>
          </w:tcPr>
          <w:p w14:paraId="3750BB8C" w14:textId="797C149F" w:rsidR="0077286B" w:rsidRPr="00402BD0" w:rsidRDefault="0077286B" w:rsidP="12FB2B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BD0">
              <w:rPr>
                <w:sz w:val="18"/>
                <w:szCs w:val="18"/>
              </w:rPr>
              <w:t>/</w:t>
            </w:r>
          </w:p>
        </w:tc>
        <w:tc>
          <w:tcPr>
            <w:tcW w:w="1984" w:type="dxa"/>
          </w:tcPr>
          <w:p w14:paraId="1B01D0A0" w14:textId="77777777" w:rsidR="0077286B" w:rsidRDefault="0077286B" w:rsidP="00141C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the past</w:t>
            </w:r>
          </w:p>
          <w:p w14:paraId="2F37C234" w14:textId="0056A7DB" w:rsidR="0077286B" w:rsidRPr="00141C2E" w:rsidRDefault="0077286B" w:rsidP="00141C2E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Pitch</w:t>
            </w:r>
          </w:p>
        </w:tc>
      </w:tr>
    </w:tbl>
    <w:p w14:paraId="7825159A" w14:textId="77777777" w:rsidR="00AC0582" w:rsidRDefault="00AC0582" w:rsidP="12FB2BEB">
      <w:pPr>
        <w:rPr>
          <w:sz w:val="18"/>
          <w:szCs w:val="18"/>
        </w:rPr>
      </w:pPr>
    </w:p>
    <w:p w14:paraId="41BAA20B" w14:textId="77777777" w:rsidR="00DF3ED3" w:rsidRDefault="00DF3ED3" w:rsidP="12FB2BEB">
      <w:pPr>
        <w:rPr>
          <w:sz w:val="18"/>
          <w:szCs w:val="18"/>
        </w:rPr>
      </w:pPr>
    </w:p>
    <w:p w14:paraId="2FE74575" w14:textId="77777777" w:rsidR="00DF3ED3" w:rsidRDefault="00DF3ED3" w:rsidP="12FB2BEB">
      <w:pPr>
        <w:rPr>
          <w:sz w:val="18"/>
          <w:szCs w:val="18"/>
        </w:rPr>
      </w:pPr>
    </w:p>
    <w:p w14:paraId="56605B97" w14:textId="77777777" w:rsidR="00945A70" w:rsidRDefault="00945A70" w:rsidP="12FB2BEB">
      <w:pPr>
        <w:rPr>
          <w:sz w:val="18"/>
          <w:szCs w:val="18"/>
        </w:rPr>
      </w:pPr>
    </w:p>
    <w:p w14:paraId="49A691A3" w14:textId="77777777" w:rsidR="00AE4DEA" w:rsidRDefault="00AE4DEA" w:rsidP="12FB2BEB">
      <w:pPr>
        <w:rPr>
          <w:sz w:val="18"/>
          <w:szCs w:val="18"/>
        </w:rPr>
      </w:pPr>
    </w:p>
    <w:p w14:paraId="162DF5A1" w14:textId="77777777" w:rsidR="00AE4DEA" w:rsidRDefault="00AE4DEA" w:rsidP="12FB2BEB">
      <w:pPr>
        <w:rPr>
          <w:sz w:val="18"/>
          <w:szCs w:val="18"/>
        </w:rPr>
      </w:pPr>
    </w:p>
    <w:p w14:paraId="7C34EC0A" w14:textId="77777777" w:rsidR="00945A70" w:rsidRDefault="00945A70" w:rsidP="12FB2BEB">
      <w:pPr>
        <w:rPr>
          <w:sz w:val="18"/>
          <w:szCs w:val="18"/>
        </w:rPr>
      </w:pPr>
    </w:p>
    <w:sectPr w:rsidR="00945A70" w:rsidSect="006D711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42E7"/>
    <w:multiLevelType w:val="hybridMultilevel"/>
    <w:tmpl w:val="D59C4624"/>
    <w:lvl w:ilvl="0" w:tplc="75BE8CB8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D86510"/>
    <w:multiLevelType w:val="hybridMultilevel"/>
    <w:tmpl w:val="DF5A3EE2"/>
    <w:lvl w:ilvl="0" w:tplc="FFFFFFFF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D371B"/>
    <w:multiLevelType w:val="hybridMultilevel"/>
    <w:tmpl w:val="13D8A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44FD3"/>
    <w:multiLevelType w:val="hybridMultilevel"/>
    <w:tmpl w:val="1B140F4C"/>
    <w:lvl w:ilvl="0" w:tplc="39024CEA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4872178">
    <w:abstractNumId w:val="2"/>
  </w:num>
  <w:num w:numId="2" w16cid:durableId="1086608574">
    <w:abstractNumId w:val="3"/>
  </w:num>
  <w:num w:numId="3" w16cid:durableId="875432868">
    <w:abstractNumId w:val="0"/>
  </w:num>
  <w:num w:numId="4" w16cid:durableId="529732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582"/>
    <w:rsid w:val="000131A3"/>
    <w:rsid w:val="00015941"/>
    <w:rsid w:val="00020E18"/>
    <w:rsid w:val="000224EA"/>
    <w:rsid w:val="00023088"/>
    <w:rsid w:val="00032808"/>
    <w:rsid w:val="00042290"/>
    <w:rsid w:val="00044F2D"/>
    <w:rsid w:val="000503CA"/>
    <w:rsid w:val="0005628A"/>
    <w:rsid w:val="00057773"/>
    <w:rsid w:val="00066D51"/>
    <w:rsid w:val="00066F19"/>
    <w:rsid w:val="0007099B"/>
    <w:rsid w:val="00086B50"/>
    <w:rsid w:val="00090EE7"/>
    <w:rsid w:val="00092AE3"/>
    <w:rsid w:val="00093B3F"/>
    <w:rsid w:val="0009601A"/>
    <w:rsid w:val="000B1CE9"/>
    <w:rsid w:val="000C6E6E"/>
    <w:rsid w:val="000D02EE"/>
    <w:rsid w:val="000D31A0"/>
    <w:rsid w:val="000D48FC"/>
    <w:rsid w:val="000D5ECB"/>
    <w:rsid w:val="000D726E"/>
    <w:rsid w:val="0010612B"/>
    <w:rsid w:val="0010618F"/>
    <w:rsid w:val="001165CA"/>
    <w:rsid w:val="0012183B"/>
    <w:rsid w:val="0013181B"/>
    <w:rsid w:val="00132875"/>
    <w:rsid w:val="00141C2E"/>
    <w:rsid w:val="00143299"/>
    <w:rsid w:val="00153483"/>
    <w:rsid w:val="0016018D"/>
    <w:rsid w:val="0016081D"/>
    <w:rsid w:val="00182184"/>
    <w:rsid w:val="001865CB"/>
    <w:rsid w:val="001874FD"/>
    <w:rsid w:val="00191474"/>
    <w:rsid w:val="00193883"/>
    <w:rsid w:val="001A77BA"/>
    <w:rsid w:val="001B27ED"/>
    <w:rsid w:val="001B5AF7"/>
    <w:rsid w:val="001C5B41"/>
    <w:rsid w:val="001C7B9A"/>
    <w:rsid w:val="001D2BE4"/>
    <w:rsid w:val="001E0168"/>
    <w:rsid w:val="001E6F7F"/>
    <w:rsid w:val="001E717A"/>
    <w:rsid w:val="001F065F"/>
    <w:rsid w:val="00200BF3"/>
    <w:rsid w:val="00206982"/>
    <w:rsid w:val="00216294"/>
    <w:rsid w:val="0022545A"/>
    <w:rsid w:val="00227C95"/>
    <w:rsid w:val="00230334"/>
    <w:rsid w:val="00232EA0"/>
    <w:rsid w:val="002357F0"/>
    <w:rsid w:val="00274DC6"/>
    <w:rsid w:val="00274EB8"/>
    <w:rsid w:val="0027524A"/>
    <w:rsid w:val="0028774F"/>
    <w:rsid w:val="002911B8"/>
    <w:rsid w:val="002965DB"/>
    <w:rsid w:val="002976C0"/>
    <w:rsid w:val="002B28B3"/>
    <w:rsid w:val="002B43BE"/>
    <w:rsid w:val="002B6825"/>
    <w:rsid w:val="002E00C4"/>
    <w:rsid w:val="00300156"/>
    <w:rsid w:val="003141B7"/>
    <w:rsid w:val="00337865"/>
    <w:rsid w:val="003422FA"/>
    <w:rsid w:val="003449B6"/>
    <w:rsid w:val="003628CB"/>
    <w:rsid w:val="003630C9"/>
    <w:rsid w:val="00363EC5"/>
    <w:rsid w:val="00366836"/>
    <w:rsid w:val="00371489"/>
    <w:rsid w:val="003719FD"/>
    <w:rsid w:val="003720ED"/>
    <w:rsid w:val="00375CE4"/>
    <w:rsid w:val="003859AF"/>
    <w:rsid w:val="00391031"/>
    <w:rsid w:val="00394FA8"/>
    <w:rsid w:val="003A019B"/>
    <w:rsid w:val="003A163E"/>
    <w:rsid w:val="003A766A"/>
    <w:rsid w:val="003B1D0C"/>
    <w:rsid w:val="003B70B0"/>
    <w:rsid w:val="003C3887"/>
    <w:rsid w:val="003E2C3B"/>
    <w:rsid w:val="00400FFE"/>
    <w:rsid w:val="00402BD0"/>
    <w:rsid w:val="004062DB"/>
    <w:rsid w:val="0043782A"/>
    <w:rsid w:val="00440087"/>
    <w:rsid w:val="004443B4"/>
    <w:rsid w:val="004516A3"/>
    <w:rsid w:val="004558B2"/>
    <w:rsid w:val="00463A00"/>
    <w:rsid w:val="004743E1"/>
    <w:rsid w:val="00475481"/>
    <w:rsid w:val="00475B7A"/>
    <w:rsid w:val="00487333"/>
    <w:rsid w:val="00496B70"/>
    <w:rsid w:val="004A0A02"/>
    <w:rsid w:val="004B71A3"/>
    <w:rsid w:val="004C25B9"/>
    <w:rsid w:val="004C6822"/>
    <w:rsid w:val="004D0C93"/>
    <w:rsid w:val="004D7F90"/>
    <w:rsid w:val="004E0940"/>
    <w:rsid w:val="004E3A6E"/>
    <w:rsid w:val="004E76B2"/>
    <w:rsid w:val="004F0DCF"/>
    <w:rsid w:val="004F343E"/>
    <w:rsid w:val="004F56F7"/>
    <w:rsid w:val="004F7D42"/>
    <w:rsid w:val="00504DC6"/>
    <w:rsid w:val="00505AB9"/>
    <w:rsid w:val="005072CD"/>
    <w:rsid w:val="00510B01"/>
    <w:rsid w:val="00520CF2"/>
    <w:rsid w:val="005221EA"/>
    <w:rsid w:val="00522DC6"/>
    <w:rsid w:val="0055317C"/>
    <w:rsid w:val="005812BA"/>
    <w:rsid w:val="00585ED3"/>
    <w:rsid w:val="00586496"/>
    <w:rsid w:val="005A5B3D"/>
    <w:rsid w:val="005B00AC"/>
    <w:rsid w:val="005B19B2"/>
    <w:rsid w:val="005B62A8"/>
    <w:rsid w:val="005C0BFA"/>
    <w:rsid w:val="005D5E86"/>
    <w:rsid w:val="005E3D07"/>
    <w:rsid w:val="005F590A"/>
    <w:rsid w:val="006001BD"/>
    <w:rsid w:val="00601671"/>
    <w:rsid w:val="006217D2"/>
    <w:rsid w:val="00621C17"/>
    <w:rsid w:val="00623C80"/>
    <w:rsid w:val="00630492"/>
    <w:rsid w:val="006358DD"/>
    <w:rsid w:val="00637A41"/>
    <w:rsid w:val="00641CD0"/>
    <w:rsid w:val="00645055"/>
    <w:rsid w:val="00657DC7"/>
    <w:rsid w:val="00670B7D"/>
    <w:rsid w:val="00685C4C"/>
    <w:rsid w:val="0069667E"/>
    <w:rsid w:val="006A3E6B"/>
    <w:rsid w:val="006A62C3"/>
    <w:rsid w:val="006B39D8"/>
    <w:rsid w:val="006C0407"/>
    <w:rsid w:val="006C19C6"/>
    <w:rsid w:val="006D7117"/>
    <w:rsid w:val="00727AE8"/>
    <w:rsid w:val="007411B4"/>
    <w:rsid w:val="00747A34"/>
    <w:rsid w:val="00754393"/>
    <w:rsid w:val="0077286B"/>
    <w:rsid w:val="007743CF"/>
    <w:rsid w:val="00776104"/>
    <w:rsid w:val="007913B7"/>
    <w:rsid w:val="007965AA"/>
    <w:rsid w:val="007B3200"/>
    <w:rsid w:val="007B7E6C"/>
    <w:rsid w:val="007F01BE"/>
    <w:rsid w:val="007F039A"/>
    <w:rsid w:val="007F11A1"/>
    <w:rsid w:val="007F57F7"/>
    <w:rsid w:val="008024B0"/>
    <w:rsid w:val="00806459"/>
    <w:rsid w:val="00830F8E"/>
    <w:rsid w:val="00833668"/>
    <w:rsid w:val="00834211"/>
    <w:rsid w:val="0083434B"/>
    <w:rsid w:val="00841D2C"/>
    <w:rsid w:val="00847AE1"/>
    <w:rsid w:val="00857FEA"/>
    <w:rsid w:val="00871983"/>
    <w:rsid w:val="00871FBA"/>
    <w:rsid w:val="00872FE6"/>
    <w:rsid w:val="008760A5"/>
    <w:rsid w:val="00884086"/>
    <w:rsid w:val="00885695"/>
    <w:rsid w:val="00892CD4"/>
    <w:rsid w:val="00893DCE"/>
    <w:rsid w:val="008A1581"/>
    <w:rsid w:val="008A2765"/>
    <w:rsid w:val="008A6ED7"/>
    <w:rsid w:val="008B2316"/>
    <w:rsid w:val="008B4D34"/>
    <w:rsid w:val="008B7E4D"/>
    <w:rsid w:val="008C1403"/>
    <w:rsid w:val="008D077B"/>
    <w:rsid w:val="008D10EC"/>
    <w:rsid w:val="008D14B8"/>
    <w:rsid w:val="008D60D7"/>
    <w:rsid w:val="00900718"/>
    <w:rsid w:val="00905F14"/>
    <w:rsid w:val="009246D0"/>
    <w:rsid w:val="00927132"/>
    <w:rsid w:val="00944AFE"/>
    <w:rsid w:val="00945A70"/>
    <w:rsid w:val="00950411"/>
    <w:rsid w:val="0095354B"/>
    <w:rsid w:val="009547A9"/>
    <w:rsid w:val="00961532"/>
    <w:rsid w:val="00961809"/>
    <w:rsid w:val="0097170F"/>
    <w:rsid w:val="0097502A"/>
    <w:rsid w:val="00977D75"/>
    <w:rsid w:val="00985483"/>
    <w:rsid w:val="009A520D"/>
    <w:rsid w:val="009C0943"/>
    <w:rsid w:val="009C202D"/>
    <w:rsid w:val="009D15F2"/>
    <w:rsid w:val="009D68F2"/>
    <w:rsid w:val="009E5913"/>
    <w:rsid w:val="009E663A"/>
    <w:rsid w:val="009E6A14"/>
    <w:rsid w:val="00A250A6"/>
    <w:rsid w:val="00A2605B"/>
    <w:rsid w:val="00A372B8"/>
    <w:rsid w:val="00A45CBD"/>
    <w:rsid w:val="00A6049A"/>
    <w:rsid w:val="00A621C4"/>
    <w:rsid w:val="00A64C86"/>
    <w:rsid w:val="00A679C9"/>
    <w:rsid w:val="00A92591"/>
    <w:rsid w:val="00AB2718"/>
    <w:rsid w:val="00AB52CF"/>
    <w:rsid w:val="00AC0582"/>
    <w:rsid w:val="00AC36C4"/>
    <w:rsid w:val="00AC7051"/>
    <w:rsid w:val="00AD02E9"/>
    <w:rsid w:val="00AD0CC6"/>
    <w:rsid w:val="00AD1F7C"/>
    <w:rsid w:val="00AD6886"/>
    <w:rsid w:val="00AE19CF"/>
    <w:rsid w:val="00AE4DEA"/>
    <w:rsid w:val="00AF4719"/>
    <w:rsid w:val="00B10CD5"/>
    <w:rsid w:val="00B13066"/>
    <w:rsid w:val="00B239F4"/>
    <w:rsid w:val="00B32532"/>
    <w:rsid w:val="00B40937"/>
    <w:rsid w:val="00B43BC9"/>
    <w:rsid w:val="00B45771"/>
    <w:rsid w:val="00B52995"/>
    <w:rsid w:val="00B65558"/>
    <w:rsid w:val="00B93146"/>
    <w:rsid w:val="00B933B7"/>
    <w:rsid w:val="00B946F0"/>
    <w:rsid w:val="00BA186F"/>
    <w:rsid w:val="00BA2918"/>
    <w:rsid w:val="00BA6665"/>
    <w:rsid w:val="00BC5D5E"/>
    <w:rsid w:val="00BC6955"/>
    <w:rsid w:val="00BD0B25"/>
    <w:rsid w:val="00BF68C5"/>
    <w:rsid w:val="00BF7207"/>
    <w:rsid w:val="00C16360"/>
    <w:rsid w:val="00C31DFA"/>
    <w:rsid w:val="00C3214D"/>
    <w:rsid w:val="00C32E49"/>
    <w:rsid w:val="00C51D8A"/>
    <w:rsid w:val="00C538AC"/>
    <w:rsid w:val="00C53908"/>
    <w:rsid w:val="00C54831"/>
    <w:rsid w:val="00C6257D"/>
    <w:rsid w:val="00C6794E"/>
    <w:rsid w:val="00C7531B"/>
    <w:rsid w:val="00C837B1"/>
    <w:rsid w:val="00C83F35"/>
    <w:rsid w:val="00C973DA"/>
    <w:rsid w:val="00CA09F3"/>
    <w:rsid w:val="00CB619A"/>
    <w:rsid w:val="00CC27B3"/>
    <w:rsid w:val="00CE785F"/>
    <w:rsid w:val="00D02185"/>
    <w:rsid w:val="00D04D23"/>
    <w:rsid w:val="00D2603C"/>
    <w:rsid w:val="00D32A31"/>
    <w:rsid w:val="00D371F7"/>
    <w:rsid w:val="00D42835"/>
    <w:rsid w:val="00D44F9B"/>
    <w:rsid w:val="00D770AA"/>
    <w:rsid w:val="00D806E1"/>
    <w:rsid w:val="00D92303"/>
    <w:rsid w:val="00D94DFE"/>
    <w:rsid w:val="00D9552A"/>
    <w:rsid w:val="00DA0CA6"/>
    <w:rsid w:val="00DA1688"/>
    <w:rsid w:val="00DA1E38"/>
    <w:rsid w:val="00DB0449"/>
    <w:rsid w:val="00DB546C"/>
    <w:rsid w:val="00DC0385"/>
    <w:rsid w:val="00DD037A"/>
    <w:rsid w:val="00DF3ED3"/>
    <w:rsid w:val="00E00E65"/>
    <w:rsid w:val="00E04B7A"/>
    <w:rsid w:val="00E076E6"/>
    <w:rsid w:val="00E16BB3"/>
    <w:rsid w:val="00E2075C"/>
    <w:rsid w:val="00E20985"/>
    <w:rsid w:val="00E235B2"/>
    <w:rsid w:val="00E376BF"/>
    <w:rsid w:val="00E40324"/>
    <w:rsid w:val="00E40B0A"/>
    <w:rsid w:val="00E47645"/>
    <w:rsid w:val="00E50DD2"/>
    <w:rsid w:val="00E62930"/>
    <w:rsid w:val="00E813D1"/>
    <w:rsid w:val="00E851F8"/>
    <w:rsid w:val="00E91779"/>
    <w:rsid w:val="00E93937"/>
    <w:rsid w:val="00EB0075"/>
    <w:rsid w:val="00EE41E0"/>
    <w:rsid w:val="00EE65E9"/>
    <w:rsid w:val="00EE7512"/>
    <w:rsid w:val="00EF12ED"/>
    <w:rsid w:val="00F05B4B"/>
    <w:rsid w:val="00F1346C"/>
    <w:rsid w:val="00F16961"/>
    <w:rsid w:val="00F21096"/>
    <w:rsid w:val="00F2306A"/>
    <w:rsid w:val="00F234A4"/>
    <w:rsid w:val="00F33710"/>
    <w:rsid w:val="00F36320"/>
    <w:rsid w:val="00F43E31"/>
    <w:rsid w:val="00F52BDF"/>
    <w:rsid w:val="00F56175"/>
    <w:rsid w:val="00F640E6"/>
    <w:rsid w:val="00F71F1F"/>
    <w:rsid w:val="00F91EAB"/>
    <w:rsid w:val="00F92D98"/>
    <w:rsid w:val="00F95ED7"/>
    <w:rsid w:val="00FA4E88"/>
    <w:rsid w:val="00FA535B"/>
    <w:rsid w:val="00FA68B7"/>
    <w:rsid w:val="00FB6D96"/>
    <w:rsid w:val="00FD427F"/>
    <w:rsid w:val="00FF0A08"/>
    <w:rsid w:val="00FF3BC1"/>
    <w:rsid w:val="00FF4E74"/>
    <w:rsid w:val="00FF7226"/>
    <w:rsid w:val="0A146017"/>
    <w:rsid w:val="0AED3551"/>
    <w:rsid w:val="0C8905B2"/>
    <w:rsid w:val="0ECB176E"/>
    <w:rsid w:val="12FB2BEB"/>
    <w:rsid w:val="1A03F1D2"/>
    <w:rsid w:val="24447ECA"/>
    <w:rsid w:val="271B7C54"/>
    <w:rsid w:val="28E2480D"/>
    <w:rsid w:val="3351F1EE"/>
    <w:rsid w:val="34A8CB60"/>
    <w:rsid w:val="357F7F79"/>
    <w:rsid w:val="366FDDB2"/>
    <w:rsid w:val="3ADC6335"/>
    <w:rsid w:val="3BD54030"/>
    <w:rsid w:val="3C1228CB"/>
    <w:rsid w:val="44156B64"/>
    <w:rsid w:val="5306628D"/>
    <w:rsid w:val="54D79C34"/>
    <w:rsid w:val="59569EF2"/>
    <w:rsid w:val="5FBE25DD"/>
    <w:rsid w:val="648529DB"/>
    <w:rsid w:val="69365832"/>
    <w:rsid w:val="6CFFC2BA"/>
    <w:rsid w:val="6EB9C449"/>
    <w:rsid w:val="6F58ADF9"/>
    <w:rsid w:val="75F688D9"/>
    <w:rsid w:val="76C4D62E"/>
    <w:rsid w:val="773A5607"/>
    <w:rsid w:val="79E2528A"/>
    <w:rsid w:val="7C6DD916"/>
    <w:rsid w:val="7F2627BE"/>
    <w:rsid w:val="7F66B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6E8D3"/>
  <w15:chartTrackingRefBased/>
  <w15:docId w15:val="{244599DD-7842-45ED-B423-DCBB0758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F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0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C058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link w:val="Header"/>
    <w:rsid w:val="00AC05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09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BD0B2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2d73fc1c-17ba-4a4f-9105-3ff463a89d48" xsi:nil="true"/>
    <SharedWithUsers xmlns="318023aa-b586-4e9f-9160-54076fd86a51">
      <UserInfo>
        <DisplayName>c:0u.c|tenant|cf0effc32c3700803bac6d85c8af7339475483f0a4b50608449855c7646cb572</DisplayName>
        <AccountId>86</AccountId>
        <AccountType/>
      </UserInfo>
      <UserInfo>
        <DisplayName>12003, head</DisplayName>
        <AccountId>12</AccountId>
        <AccountType/>
      </UserInfo>
      <UserInfo>
        <DisplayName>Andrea Johnston</DisplayName>
        <AccountId>21</AccountId>
        <AccountType/>
      </UserInfo>
      <UserInfo>
        <DisplayName>Leanna Moran</DisplayName>
        <AccountId>20</AccountId>
        <AccountType/>
      </UserInfo>
    </SharedWithUsers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6625AE-754E-4FC9-8914-D4438D0279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64038B-9299-4B06-B120-D6891110F07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d73fc1c-17ba-4a4f-9105-3ff463a89d48"/>
    <ds:schemaRef ds:uri="318023aa-b586-4e9f-9160-54076fd86a51"/>
  </ds:schemaRefs>
</ds:datastoreItem>
</file>

<file path=customXml/itemProps3.xml><?xml version="1.0" encoding="utf-8"?>
<ds:datastoreItem xmlns:ds="http://schemas.openxmlformats.org/officeDocument/2006/customXml" ds:itemID="{95EA8C1A-F24B-4760-BF7C-9AB3AB070033}">
  <ds:schemaRefs>
    <ds:schemaRef ds:uri="http://schemas.microsoft.com/office/2006/metadata/properties"/>
    <ds:schemaRef ds:uri="http://www.w3.org/2000/xmlns/"/>
    <ds:schemaRef ds:uri="2d73fc1c-17ba-4a4f-9105-3ff463a89d48"/>
    <ds:schemaRef ds:uri="http://www.w3.org/2001/XMLSchema-instance"/>
    <ds:schemaRef ds:uri="318023aa-b586-4e9f-9160-54076fd86a51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NHealey</dc:creator>
  <cp:keywords/>
  <cp:lastModifiedBy>Leanna Moran</cp:lastModifiedBy>
  <cp:revision>2</cp:revision>
  <cp:lastPrinted>2025-07-08T13:01:00Z</cp:lastPrinted>
  <dcterms:created xsi:type="dcterms:W3CDTF">2026-11-01T18:44:00Z</dcterms:created>
  <dcterms:modified xsi:type="dcterms:W3CDTF">2026-11-01T18:44:00Z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  <property fmtid="{D5CDD505-2E9C-101B-9397-08002B2CF9AE}" pid="3" name="Order">
    <vt:r8>396600</vt:r8>
  </property>
  <property fmtid="{D5CDD505-2E9C-101B-9397-08002B2CF9AE}" pid="4" name="SharedWithUsers">
    <vt:lpwstr>86;#Leanna Moran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