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DB4A0" w14:textId="32CD55AD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5745840" wp14:editId="196630CE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3550A" w14:textId="1B4866E9" w:rsidR="0006729E" w:rsidRDefault="0006729E" w:rsidP="00FE47F8">
                            <w:pPr>
                              <w:jc w:val="center"/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E703F1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 D.T.</w:t>
                            </w:r>
                            <w:r w:rsidR="00FE47F8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FE47F8" w:rsidRPr="00FE47F8"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A0B7CF" w14:textId="03B2DE84" w:rsidR="00820721" w:rsidRPr="00FE47F8" w:rsidRDefault="00FB1E78" w:rsidP="00FE47F8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Textiles – Stuffed toys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" strokeweight=".5pt">
                <v:textbox>
                  <w:txbxContent>
                    <w:p w14:paraId="7F53550A" w14:textId="1B4866E9" w:rsidR="0006729E" w:rsidRDefault="0006729E" w:rsidP="00FE47F8">
                      <w:pPr>
                        <w:jc w:val="center"/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E703F1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 D.T.</w:t>
                      </w:r>
                      <w:r w:rsidR="00FE47F8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FE47F8" w:rsidRPr="00FE47F8"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A0B7CF" w14:textId="03B2DE84" w:rsidR="00820721" w:rsidRPr="00FE47F8" w:rsidRDefault="00FB1E78" w:rsidP="00FE47F8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Textiles – Stuffed toys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926407" wp14:editId="5FC61427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_x0000_s1027" type="#_x0000_t202" style="position:absolute;margin-left:236.1pt;margin-top:1.7pt;width:285.8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&#13;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&#13;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5218"/>
        <w:gridCol w:w="5685"/>
        <w:gridCol w:w="5207"/>
      </w:tblGrid>
      <w:tr w:rsidR="00F07E1B" w:rsidRPr="00D023F9" w14:paraId="03EC277D" w14:textId="77777777" w:rsidTr="00861AA0">
        <w:trPr>
          <w:trHeight w:val="1319"/>
        </w:trPr>
        <w:tc>
          <w:tcPr>
            <w:tcW w:w="5370" w:type="dxa"/>
          </w:tcPr>
          <w:p w14:paraId="53AF00E1" w14:textId="50A87D57" w:rsidR="00BF46EF" w:rsidRPr="00D023F9" w:rsidRDefault="009C5133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a</w:t>
            </w:r>
            <w:r w:rsidR="009E1851">
              <w:rPr>
                <w:sz w:val="34"/>
                <w:szCs w:val="34"/>
              </w:rPr>
              <w:t>ccurate</w:t>
            </w:r>
            <w:r>
              <w:rPr>
                <w:sz w:val="34"/>
                <w:szCs w:val="34"/>
              </w:rPr>
              <w:t xml:space="preserve"> – neat, correct shape</w:t>
            </w:r>
            <w:r w:rsidR="008344E8">
              <w:rPr>
                <w:sz w:val="34"/>
                <w:szCs w:val="34"/>
              </w:rPr>
              <w:t>, size and pattern with no mistakes</w:t>
            </w:r>
            <w:r w:rsidR="00F00235">
              <w:rPr>
                <w:sz w:val="34"/>
                <w:szCs w:val="34"/>
              </w:rPr>
              <w:t>.</w:t>
            </w:r>
          </w:p>
        </w:tc>
        <w:tc>
          <w:tcPr>
            <w:tcW w:w="5370" w:type="dxa"/>
          </w:tcPr>
          <w:p w14:paraId="7BC1A129" w14:textId="35408BB6" w:rsidR="00BF46EF" w:rsidRPr="00D023F9" w:rsidRDefault="00FB1E7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annotate – to add notes to explain your plan or design</w:t>
            </w:r>
          </w:p>
        </w:tc>
        <w:tc>
          <w:tcPr>
            <w:tcW w:w="5370" w:type="dxa"/>
          </w:tcPr>
          <w:p w14:paraId="4E50918A" w14:textId="62FEB709" w:rsidR="00BF46EF" w:rsidRPr="00D023F9" w:rsidRDefault="00FB1E78" w:rsidP="00FB1E7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appendage – something attached to a larger more important thing</w:t>
            </w:r>
          </w:p>
        </w:tc>
      </w:tr>
      <w:tr w:rsidR="00FB1E78" w:rsidRPr="00D023F9" w14:paraId="28044E91" w14:textId="77777777" w:rsidTr="00861AA0">
        <w:trPr>
          <w:trHeight w:val="1348"/>
        </w:trPr>
        <w:tc>
          <w:tcPr>
            <w:tcW w:w="5370" w:type="dxa"/>
          </w:tcPr>
          <w:p w14:paraId="15B39D69" w14:textId="78BF5E37" w:rsidR="00FB1E78" w:rsidRPr="00D023F9" w:rsidRDefault="00FB1E7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mark out – To measure and mark where a piece of material needs to be cut or shaped.</w:t>
            </w:r>
          </w:p>
        </w:tc>
        <w:tc>
          <w:tcPr>
            <w:tcW w:w="5370" w:type="dxa"/>
          </w:tcPr>
          <w:p w14:paraId="69193908" w14:textId="76839F8E" w:rsidR="00FB1E78" w:rsidRPr="00D023F9" w:rsidRDefault="00FB1E78" w:rsidP="00C217A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Design criteria – to help designers focus their ideas. And test the success of them</w:t>
            </w:r>
          </w:p>
          <w:p w14:paraId="26AA850F" w14:textId="1F804EF2" w:rsidR="00FB1E78" w:rsidRPr="00D023F9" w:rsidRDefault="00FB1E78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3D85F6BD" w14:textId="1F6D31DF" w:rsidR="00FB1E78" w:rsidRPr="00D023F9" w:rsidRDefault="00FB1E78" w:rsidP="00C217A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Detail – the small features of an object </w:t>
            </w:r>
          </w:p>
          <w:p w14:paraId="76BF67F6" w14:textId="36718EF4" w:rsidR="00FB1E78" w:rsidRPr="00D023F9" w:rsidRDefault="00FB1E78">
            <w:pPr>
              <w:rPr>
                <w:sz w:val="34"/>
                <w:szCs w:val="34"/>
              </w:rPr>
            </w:pPr>
          </w:p>
        </w:tc>
      </w:tr>
      <w:tr w:rsidR="00FB1E78" w:rsidRPr="00D023F9" w14:paraId="25D5E99E" w14:textId="77777777" w:rsidTr="00861AA0">
        <w:trPr>
          <w:trHeight w:val="1319"/>
        </w:trPr>
        <w:tc>
          <w:tcPr>
            <w:tcW w:w="5370" w:type="dxa"/>
          </w:tcPr>
          <w:p w14:paraId="4846D071" w14:textId="19D9BC59" w:rsidR="00FB1E78" w:rsidRPr="00D023F9" w:rsidRDefault="00FB1E7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Evaluation – when you look at the good and bad points and think about how it could be improved</w:t>
            </w:r>
          </w:p>
        </w:tc>
        <w:tc>
          <w:tcPr>
            <w:tcW w:w="5370" w:type="dxa"/>
          </w:tcPr>
          <w:p w14:paraId="5FB748A1" w14:textId="1EFB1B46" w:rsidR="00FB1E78" w:rsidRPr="00D023F9" w:rsidRDefault="00FB1E7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Fabric -a natural or man-made woven or knitted material that is made from plant fibres, animal fur or synthetic material</w:t>
            </w:r>
          </w:p>
        </w:tc>
        <w:tc>
          <w:tcPr>
            <w:tcW w:w="5370" w:type="dxa"/>
          </w:tcPr>
          <w:p w14:paraId="156A3091" w14:textId="1C749103" w:rsidR="00FB1E78" w:rsidRPr="00D023F9" w:rsidRDefault="00FB1E7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Set Square or Try Square – A right-angle triangular plate, wood or metal tool used for drawing lines at 90, 45, 60 or 30 degrees.</w:t>
            </w:r>
          </w:p>
        </w:tc>
      </w:tr>
      <w:tr w:rsidR="00FB1E78" w:rsidRPr="00D023F9" w14:paraId="22E7C8D8" w14:textId="77777777" w:rsidTr="00861AA0">
        <w:trPr>
          <w:trHeight w:val="1319"/>
        </w:trPr>
        <w:tc>
          <w:tcPr>
            <w:tcW w:w="5370" w:type="dxa"/>
          </w:tcPr>
          <w:p w14:paraId="06D114FF" w14:textId="3FCB7242" w:rsidR="00FB1E78" w:rsidRPr="00D023F9" w:rsidRDefault="00FB1E7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Sew – to join or fasten by stitches using a needle and thread</w:t>
            </w:r>
          </w:p>
        </w:tc>
        <w:tc>
          <w:tcPr>
            <w:tcW w:w="5370" w:type="dxa"/>
          </w:tcPr>
          <w:p w14:paraId="1E1F3FCC" w14:textId="29CC7198" w:rsidR="00FB1E78" w:rsidRPr="00D023F9" w:rsidRDefault="00FB1E78" w:rsidP="00FB1E7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Shape – the form of an object</w:t>
            </w:r>
          </w:p>
        </w:tc>
        <w:tc>
          <w:tcPr>
            <w:tcW w:w="5370" w:type="dxa"/>
          </w:tcPr>
          <w:p w14:paraId="2FDF41B0" w14:textId="25B01A73" w:rsidR="00FB1E78" w:rsidRPr="00D023F9" w:rsidRDefault="00FB1E7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Stuffing – soft material used to fill cushions and stuffed toys</w:t>
            </w:r>
          </w:p>
        </w:tc>
      </w:tr>
      <w:tr w:rsidR="00FB1E78" w:rsidRPr="00D023F9" w14:paraId="74E7867A" w14:textId="77777777" w:rsidTr="00861AA0">
        <w:trPr>
          <w:trHeight w:val="1319"/>
        </w:trPr>
        <w:tc>
          <w:tcPr>
            <w:tcW w:w="5370" w:type="dxa"/>
          </w:tcPr>
          <w:p w14:paraId="04DEA3E8" w14:textId="1C8059ED" w:rsidR="00FB1E78" w:rsidRPr="00D023F9" w:rsidRDefault="00FB1E7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Template – a stencil made of </w:t>
            </w:r>
            <w:proofErr w:type="spellStart"/>
            <w:r>
              <w:rPr>
                <w:sz w:val="34"/>
                <w:szCs w:val="34"/>
              </w:rPr>
              <w:t>metal,plastic</w:t>
            </w:r>
            <w:proofErr w:type="spellEnd"/>
            <w:r>
              <w:rPr>
                <w:sz w:val="34"/>
                <w:szCs w:val="34"/>
              </w:rPr>
              <w:t xml:space="preserve"> or paper used for making any copies of a shape or to help cut material accurately</w:t>
            </w:r>
          </w:p>
        </w:tc>
        <w:tc>
          <w:tcPr>
            <w:tcW w:w="5370" w:type="dxa"/>
          </w:tcPr>
          <w:p w14:paraId="6C42B619" w14:textId="275C57DA" w:rsidR="00FB1E78" w:rsidRPr="00D023F9" w:rsidRDefault="00603A91">
            <w:pPr>
              <w:rPr>
                <w:sz w:val="34"/>
                <w:szCs w:val="34"/>
              </w:rPr>
            </w:pPr>
            <w:r w:rsidRPr="00603A91">
              <w:rPr>
                <w:noProof/>
                <w:sz w:val="34"/>
                <w:szCs w:val="34"/>
              </w:rPr>
              <w:drawing>
                <wp:anchor distT="0" distB="0" distL="114300" distR="114300" simplePos="0" relativeHeight="251658243" behindDoc="0" locked="0" layoutInCell="1" allowOverlap="1" wp14:anchorId="1CA302D1" wp14:editId="693C2230">
                  <wp:simplePos x="0" y="0"/>
                  <wp:positionH relativeFrom="column">
                    <wp:posOffset>3402512</wp:posOffset>
                  </wp:positionH>
                  <wp:positionV relativeFrom="paragraph">
                    <wp:posOffset>-2464</wp:posOffset>
                  </wp:positionV>
                  <wp:extent cx="3473163" cy="1164590"/>
                  <wp:effectExtent l="0" t="0" r="0" b="381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67" cy="116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0" w:type="dxa"/>
          </w:tcPr>
          <w:p w14:paraId="5650CD79" w14:textId="293178B1" w:rsidR="00FB1E78" w:rsidRPr="00D023F9" w:rsidRDefault="00FB1E78">
            <w:pPr>
              <w:rPr>
                <w:sz w:val="34"/>
                <w:szCs w:val="34"/>
              </w:rPr>
            </w:pPr>
          </w:p>
        </w:tc>
      </w:tr>
    </w:tbl>
    <w:p w14:paraId="277FE9F5" w14:textId="70DCAAB4" w:rsidR="0089515D" w:rsidRPr="00D023F9" w:rsidRDefault="0089515D">
      <w:pPr>
        <w:rPr>
          <w:sz w:val="34"/>
          <w:szCs w:val="34"/>
        </w:rPr>
      </w:pPr>
    </w:p>
    <w:sectPr w:rsidR="0089515D" w:rsidRPr="00D023F9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A4B47C" w14:textId="77777777" w:rsidR="00A3678F" w:rsidRDefault="00A3678F" w:rsidP="00440E7B">
      <w:pPr>
        <w:spacing w:after="0" w:line="240" w:lineRule="auto"/>
      </w:pPr>
      <w:r>
        <w:separator/>
      </w:r>
    </w:p>
  </w:endnote>
  <w:endnote w:type="continuationSeparator" w:id="0">
    <w:p w14:paraId="4614EC4B" w14:textId="77777777" w:rsidR="00A3678F" w:rsidRDefault="00A3678F" w:rsidP="00440E7B">
      <w:pPr>
        <w:spacing w:after="0" w:line="240" w:lineRule="auto"/>
      </w:pPr>
      <w:r>
        <w:continuationSeparator/>
      </w:r>
    </w:p>
  </w:endnote>
  <w:endnote w:type="continuationNotice" w:id="1">
    <w:p w14:paraId="13623EFA" w14:textId="77777777" w:rsidR="00A3678F" w:rsidRDefault="00A367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8CF3C" w14:textId="77777777" w:rsidR="00A3678F" w:rsidRDefault="00A3678F" w:rsidP="00440E7B">
      <w:pPr>
        <w:spacing w:after="0" w:line="240" w:lineRule="auto"/>
      </w:pPr>
      <w:r>
        <w:separator/>
      </w:r>
    </w:p>
  </w:footnote>
  <w:footnote w:type="continuationSeparator" w:id="0">
    <w:p w14:paraId="23DA107B" w14:textId="77777777" w:rsidR="00A3678F" w:rsidRDefault="00A3678F" w:rsidP="00440E7B">
      <w:pPr>
        <w:spacing w:after="0" w:line="240" w:lineRule="auto"/>
      </w:pPr>
      <w:r>
        <w:continuationSeparator/>
      </w:r>
    </w:p>
  </w:footnote>
  <w:footnote w:type="continuationNotice" w:id="1">
    <w:p w14:paraId="2B773DE9" w14:textId="77777777" w:rsidR="00A3678F" w:rsidRDefault="00A3678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82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10A46"/>
    <w:rsid w:val="00010FAD"/>
    <w:rsid w:val="00016EC8"/>
    <w:rsid w:val="00037087"/>
    <w:rsid w:val="0006122B"/>
    <w:rsid w:val="00063358"/>
    <w:rsid w:val="0006729E"/>
    <w:rsid w:val="000B2C6A"/>
    <w:rsid w:val="000C395F"/>
    <w:rsid w:val="000C7104"/>
    <w:rsid w:val="000D1880"/>
    <w:rsid w:val="000D380F"/>
    <w:rsid w:val="000F4C9A"/>
    <w:rsid w:val="0010419E"/>
    <w:rsid w:val="00115DCD"/>
    <w:rsid w:val="00116C5B"/>
    <w:rsid w:val="001275D4"/>
    <w:rsid w:val="00132D25"/>
    <w:rsid w:val="00155233"/>
    <w:rsid w:val="001B273B"/>
    <w:rsid w:val="001D388C"/>
    <w:rsid w:val="001E04F1"/>
    <w:rsid w:val="001F4446"/>
    <w:rsid w:val="001F7C69"/>
    <w:rsid w:val="00204E7A"/>
    <w:rsid w:val="00212843"/>
    <w:rsid w:val="002219B9"/>
    <w:rsid w:val="002268B7"/>
    <w:rsid w:val="00240F74"/>
    <w:rsid w:val="00252865"/>
    <w:rsid w:val="00260132"/>
    <w:rsid w:val="0026432F"/>
    <w:rsid w:val="00276D9B"/>
    <w:rsid w:val="002A4405"/>
    <w:rsid w:val="002A59BA"/>
    <w:rsid w:val="002B2AE6"/>
    <w:rsid w:val="002B7D87"/>
    <w:rsid w:val="002C59A6"/>
    <w:rsid w:val="002D3D6C"/>
    <w:rsid w:val="002E60A7"/>
    <w:rsid w:val="002F5280"/>
    <w:rsid w:val="002F7B0E"/>
    <w:rsid w:val="003407B9"/>
    <w:rsid w:val="00364045"/>
    <w:rsid w:val="0037611B"/>
    <w:rsid w:val="00390BA5"/>
    <w:rsid w:val="0039309A"/>
    <w:rsid w:val="003A1174"/>
    <w:rsid w:val="003B714A"/>
    <w:rsid w:val="003C6771"/>
    <w:rsid w:val="003E1E04"/>
    <w:rsid w:val="004028EC"/>
    <w:rsid w:val="0040333A"/>
    <w:rsid w:val="00432733"/>
    <w:rsid w:val="00434CE0"/>
    <w:rsid w:val="00440E7B"/>
    <w:rsid w:val="00446BCF"/>
    <w:rsid w:val="004716F7"/>
    <w:rsid w:val="00481DF5"/>
    <w:rsid w:val="00485732"/>
    <w:rsid w:val="004B029C"/>
    <w:rsid w:val="004B13A5"/>
    <w:rsid w:val="004C5A7F"/>
    <w:rsid w:val="004F4DE1"/>
    <w:rsid w:val="004F77BE"/>
    <w:rsid w:val="00503B74"/>
    <w:rsid w:val="00507B0B"/>
    <w:rsid w:val="00524BFE"/>
    <w:rsid w:val="0052673A"/>
    <w:rsid w:val="00526F5D"/>
    <w:rsid w:val="00532CBD"/>
    <w:rsid w:val="00536FA5"/>
    <w:rsid w:val="0055484E"/>
    <w:rsid w:val="00581B18"/>
    <w:rsid w:val="00582BFB"/>
    <w:rsid w:val="00593153"/>
    <w:rsid w:val="00594B51"/>
    <w:rsid w:val="005A7146"/>
    <w:rsid w:val="005B619B"/>
    <w:rsid w:val="005C1DDD"/>
    <w:rsid w:val="005C25E5"/>
    <w:rsid w:val="005C3A32"/>
    <w:rsid w:val="005C4719"/>
    <w:rsid w:val="005C6ABD"/>
    <w:rsid w:val="005E0CC9"/>
    <w:rsid w:val="005E409E"/>
    <w:rsid w:val="00603A91"/>
    <w:rsid w:val="00611581"/>
    <w:rsid w:val="00612BA9"/>
    <w:rsid w:val="006159CB"/>
    <w:rsid w:val="00621634"/>
    <w:rsid w:val="006309EE"/>
    <w:rsid w:val="0063487B"/>
    <w:rsid w:val="00644935"/>
    <w:rsid w:val="0065585F"/>
    <w:rsid w:val="006664E1"/>
    <w:rsid w:val="006A168E"/>
    <w:rsid w:val="006C6E50"/>
    <w:rsid w:val="006E1419"/>
    <w:rsid w:val="006E48F3"/>
    <w:rsid w:val="00712A49"/>
    <w:rsid w:val="00714565"/>
    <w:rsid w:val="00716852"/>
    <w:rsid w:val="00720546"/>
    <w:rsid w:val="00744D30"/>
    <w:rsid w:val="0078398E"/>
    <w:rsid w:val="00793B30"/>
    <w:rsid w:val="007A0758"/>
    <w:rsid w:val="007B6085"/>
    <w:rsid w:val="007C03C4"/>
    <w:rsid w:val="007C0F01"/>
    <w:rsid w:val="007C1D27"/>
    <w:rsid w:val="007C4B3D"/>
    <w:rsid w:val="007D2892"/>
    <w:rsid w:val="00807A76"/>
    <w:rsid w:val="0081487C"/>
    <w:rsid w:val="00820721"/>
    <w:rsid w:val="008344E8"/>
    <w:rsid w:val="00836D02"/>
    <w:rsid w:val="0084061B"/>
    <w:rsid w:val="00851F09"/>
    <w:rsid w:val="00861AA0"/>
    <w:rsid w:val="008772F2"/>
    <w:rsid w:val="0089515D"/>
    <w:rsid w:val="008952FB"/>
    <w:rsid w:val="00896850"/>
    <w:rsid w:val="008A1E96"/>
    <w:rsid w:val="008C4CC2"/>
    <w:rsid w:val="008E2305"/>
    <w:rsid w:val="008F1709"/>
    <w:rsid w:val="00902056"/>
    <w:rsid w:val="00937C8B"/>
    <w:rsid w:val="00940EAC"/>
    <w:rsid w:val="00947D19"/>
    <w:rsid w:val="00964C1B"/>
    <w:rsid w:val="00966DCB"/>
    <w:rsid w:val="0097357E"/>
    <w:rsid w:val="0098314B"/>
    <w:rsid w:val="009933C9"/>
    <w:rsid w:val="00995FD1"/>
    <w:rsid w:val="009C28B7"/>
    <w:rsid w:val="009C5133"/>
    <w:rsid w:val="009E1851"/>
    <w:rsid w:val="009F3998"/>
    <w:rsid w:val="009F7D38"/>
    <w:rsid w:val="00A02888"/>
    <w:rsid w:val="00A04072"/>
    <w:rsid w:val="00A106D7"/>
    <w:rsid w:val="00A211EC"/>
    <w:rsid w:val="00A2222D"/>
    <w:rsid w:val="00A22367"/>
    <w:rsid w:val="00A24A0E"/>
    <w:rsid w:val="00A3678F"/>
    <w:rsid w:val="00A376B0"/>
    <w:rsid w:val="00A4084F"/>
    <w:rsid w:val="00A5092B"/>
    <w:rsid w:val="00A51980"/>
    <w:rsid w:val="00A55152"/>
    <w:rsid w:val="00A60691"/>
    <w:rsid w:val="00A72AC0"/>
    <w:rsid w:val="00A846F8"/>
    <w:rsid w:val="00A8651A"/>
    <w:rsid w:val="00A93D7B"/>
    <w:rsid w:val="00AB3A72"/>
    <w:rsid w:val="00AC68F9"/>
    <w:rsid w:val="00AC7FA8"/>
    <w:rsid w:val="00AD1F25"/>
    <w:rsid w:val="00AD7559"/>
    <w:rsid w:val="00B045A2"/>
    <w:rsid w:val="00B13B69"/>
    <w:rsid w:val="00B1611C"/>
    <w:rsid w:val="00B170F2"/>
    <w:rsid w:val="00B308FB"/>
    <w:rsid w:val="00B45E3C"/>
    <w:rsid w:val="00B46660"/>
    <w:rsid w:val="00B6431F"/>
    <w:rsid w:val="00B67F6C"/>
    <w:rsid w:val="00B71E27"/>
    <w:rsid w:val="00B7533B"/>
    <w:rsid w:val="00B9586D"/>
    <w:rsid w:val="00BA23FD"/>
    <w:rsid w:val="00BA2997"/>
    <w:rsid w:val="00BA3BD3"/>
    <w:rsid w:val="00BA5818"/>
    <w:rsid w:val="00BB1330"/>
    <w:rsid w:val="00BB57B6"/>
    <w:rsid w:val="00BC3B92"/>
    <w:rsid w:val="00BC6A6F"/>
    <w:rsid w:val="00BF46EF"/>
    <w:rsid w:val="00C15EDE"/>
    <w:rsid w:val="00C217AB"/>
    <w:rsid w:val="00C23D08"/>
    <w:rsid w:val="00C335C8"/>
    <w:rsid w:val="00C37509"/>
    <w:rsid w:val="00C526D3"/>
    <w:rsid w:val="00C568DB"/>
    <w:rsid w:val="00C82F2F"/>
    <w:rsid w:val="00CA6259"/>
    <w:rsid w:val="00CA7C3C"/>
    <w:rsid w:val="00CB42F8"/>
    <w:rsid w:val="00CF32F6"/>
    <w:rsid w:val="00D012A8"/>
    <w:rsid w:val="00D023F9"/>
    <w:rsid w:val="00D1415D"/>
    <w:rsid w:val="00D215A7"/>
    <w:rsid w:val="00D25F82"/>
    <w:rsid w:val="00D26EAB"/>
    <w:rsid w:val="00D42AD6"/>
    <w:rsid w:val="00D60B98"/>
    <w:rsid w:val="00D67ECB"/>
    <w:rsid w:val="00D72901"/>
    <w:rsid w:val="00D762C0"/>
    <w:rsid w:val="00D7645F"/>
    <w:rsid w:val="00D866E8"/>
    <w:rsid w:val="00DA1C20"/>
    <w:rsid w:val="00DB70EA"/>
    <w:rsid w:val="00DE19C3"/>
    <w:rsid w:val="00DE2AC9"/>
    <w:rsid w:val="00DF4862"/>
    <w:rsid w:val="00E03AB8"/>
    <w:rsid w:val="00E056CA"/>
    <w:rsid w:val="00E07807"/>
    <w:rsid w:val="00E0784C"/>
    <w:rsid w:val="00E1569E"/>
    <w:rsid w:val="00E22EF6"/>
    <w:rsid w:val="00E23C9A"/>
    <w:rsid w:val="00E266D4"/>
    <w:rsid w:val="00E308AD"/>
    <w:rsid w:val="00E3647A"/>
    <w:rsid w:val="00E37DD1"/>
    <w:rsid w:val="00E431C6"/>
    <w:rsid w:val="00E54D69"/>
    <w:rsid w:val="00E61C15"/>
    <w:rsid w:val="00E703F1"/>
    <w:rsid w:val="00E827CE"/>
    <w:rsid w:val="00E85D1A"/>
    <w:rsid w:val="00E9365F"/>
    <w:rsid w:val="00E968F0"/>
    <w:rsid w:val="00EA4B10"/>
    <w:rsid w:val="00EA7444"/>
    <w:rsid w:val="00ED3B69"/>
    <w:rsid w:val="00ED6734"/>
    <w:rsid w:val="00EE46F7"/>
    <w:rsid w:val="00EF56A4"/>
    <w:rsid w:val="00F00235"/>
    <w:rsid w:val="00F02746"/>
    <w:rsid w:val="00F02BEA"/>
    <w:rsid w:val="00F07E1B"/>
    <w:rsid w:val="00F12C31"/>
    <w:rsid w:val="00F212BE"/>
    <w:rsid w:val="00F36646"/>
    <w:rsid w:val="00F63D80"/>
    <w:rsid w:val="00F80701"/>
    <w:rsid w:val="00F94682"/>
    <w:rsid w:val="00FA2CA8"/>
    <w:rsid w:val="00FB1E78"/>
    <w:rsid w:val="00FB685A"/>
    <w:rsid w:val="00FD0288"/>
    <w:rsid w:val="00FE47F8"/>
    <w:rsid w:val="00FE4DE2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19BFF6F9-7740-457C-8562-C6BC5DDA4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8" ma:contentTypeDescription="Create a new document." ma:contentTypeScope="" ma:versionID="dea952300c76e8a4752aa29e202d5217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25e074924eee73e929f3487babce209c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F51997-16A8-4F7B-BC5C-D5E68BFA10B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</ds:schemaRefs>
</ds:datastoreItem>
</file>

<file path=customXml/itemProps3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  <ds:schemaRef ds:uri="318023aa-b586-4e9f-9160-54076fd86a51"/>
    <ds:schemaRef ds:uri="http://www.w3.org/2001/XMLSchema-instance"/>
    <ds:schemaRef ds:uri="2d73fc1c-17ba-4a4f-9105-3ff463a89d48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Bartlett</dc:creator>
  <cp:keywords/>
  <cp:lastModifiedBy>Robert Klee</cp:lastModifiedBy>
  <cp:revision>2</cp:revision>
  <cp:lastPrinted>2023-01-03T16:48:00Z</cp:lastPrinted>
  <dcterms:created xsi:type="dcterms:W3CDTF">2025-01-05T16:31:00Z</dcterms:created>
  <dcterms:modified xsi:type="dcterms:W3CDTF">2025-01-05T16:31:00Z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