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CA9A" w14:textId="5676CCD4" w:rsidR="00CB19E2" w:rsidRPr="009020EE" w:rsidRDefault="00A0488D" w:rsidP="00A0488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020EE">
        <w:rPr>
          <w:rFonts w:ascii="Arial" w:hAnsi="Arial" w:cs="Arial"/>
          <w:b/>
          <w:sz w:val="22"/>
          <w:szCs w:val="22"/>
        </w:rPr>
        <w:t xml:space="preserve">Breakfast and After School </w:t>
      </w:r>
      <w:r w:rsidR="009020EE" w:rsidRPr="009020EE">
        <w:rPr>
          <w:rFonts w:ascii="Arial" w:hAnsi="Arial" w:cs="Arial"/>
          <w:b/>
          <w:sz w:val="22"/>
          <w:szCs w:val="22"/>
        </w:rPr>
        <w:t xml:space="preserve">‘Beyond the Bell’ Club </w:t>
      </w:r>
      <w:r w:rsidRPr="009020EE">
        <w:rPr>
          <w:rFonts w:ascii="Arial" w:hAnsi="Arial" w:cs="Arial"/>
          <w:b/>
          <w:sz w:val="22"/>
          <w:szCs w:val="22"/>
        </w:rPr>
        <w:t>Terms and Conditions</w:t>
      </w:r>
    </w:p>
    <w:p w14:paraId="0B266897" w14:textId="77777777" w:rsidR="00A0488D" w:rsidRPr="009020EE" w:rsidRDefault="00A0488D" w:rsidP="00A0488D">
      <w:pPr>
        <w:pStyle w:val="Default"/>
        <w:spacing w:after="30"/>
        <w:jc w:val="both"/>
        <w:rPr>
          <w:rFonts w:ascii="Arial" w:hAnsi="Arial" w:cs="Arial"/>
          <w:sz w:val="22"/>
          <w:szCs w:val="22"/>
        </w:rPr>
      </w:pPr>
    </w:p>
    <w:p w14:paraId="5B8718E2" w14:textId="49C67D91" w:rsidR="00CB19E2" w:rsidRPr="009020EE" w:rsidRDefault="00CB19E2" w:rsidP="002A3A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 xml:space="preserve">Breakfast and </w:t>
      </w:r>
      <w:r w:rsidR="00CE1666" w:rsidRPr="009020EE">
        <w:rPr>
          <w:rFonts w:ascii="Arial" w:hAnsi="Arial" w:cs="Arial"/>
          <w:sz w:val="22"/>
          <w:szCs w:val="22"/>
        </w:rPr>
        <w:t xml:space="preserve">After School </w:t>
      </w:r>
      <w:r w:rsidR="009020EE" w:rsidRPr="009020EE">
        <w:rPr>
          <w:rFonts w:ascii="Arial" w:hAnsi="Arial" w:cs="Arial"/>
          <w:sz w:val="22"/>
          <w:szCs w:val="22"/>
        </w:rPr>
        <w:t xml:space="preserve">‘Beyond the Bell’ Clubs </w:t>
      </w:r>
      <w:r w:rsidRPr="009020EE">
        <w:rPr>
          <w:rFonts w:ascii="Arial" w:hAnsi="Arial" w:cs="Arial"/>
          <w:sz w:val="22"/>
          <w:szCs w:val="22"/>
        </w:rPr>
        <w:t>run term time only.</w:t>
      </w:r>
    </w:p>
    <w:p w14:paraId="68D2807F" w14:textId="3DE5D4CB" w:rsidR="00CB19E2" w:rsidRPr="009020EE" w:rsidRDefault="00CB19E2" w:rsidP="002A3A6C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>Bookings and payment (</w:t>
      </w:r>
      <w:r w:rsidR="009020EE" w:rsidRPr="009020EE">
        <w:rPr>
          <w:rFonts w:ascii="Arial" w:hAnsi="Arial" w:cs="Arial"/>
          <w:b/>
          <w:bCs/>
          <w:sz w:val="22"/>
          <w:szCs w:val="22"/>
        </w:rPr>
        <w:t>MCAS</w:t>
      </w:r>
      <w:r w:rsidRPr="009020EE">
        <w:rPr>
          <w:rFonts w:ascii="Arial" w:hAnsi="Arial" w:cs="Arial"/>
          <w:b/>
          <w:bCs/>
          <w:sz w:val="22"/>
          <w:szCs w:val="22"/>
        </w:rPr>
        <w:t xml:space="preserve"> Online Payments) </w:t>
      </w:r>
      <w:r w:rsidRPr="009020EE">
        <w:rPr>
          <w:rFonts w:ascii="Arial" w:hAnsi="Arial" w:cs="Arial"/>
          <w:sz w:val="22"/>
          <w:szCs w:val="22"/>
        </w:rPr>
        <w:t>should be made on a weekly basis and in advance</w:t>
      </w:r>
      <w:r w:rsidR="00933C5D" w:rsidRPr="009020EE">
        <w:rPr>
          <w:rFonts w:ascii="Arial" w:hAnsi="Arial" w:cs="Arial"/>
          <w:sz w:val="22"/>
          <w:szCs w:val="22"/>
        </w:rPr>
        <w:t xml:space="preserve"> </w:t>
      </w:r>
      <w:r w:rsidRPr="009020EE">
        <w:rPr>
          <w:rFonts w:ascii="Arial" w:hAnsi="Arial" w:cs="Arial"/>
          <w:sz w:val="22"/>
          <w:szCs w:val="22"/>
        </w:rPr>
        <w:t>(</w:t>
      </w:r>
      <w:proofErr w:type="gramStart"/>
      <w:r w:rsidRPr="009020EE">
        <w:rPr>
          <w:rFonts w:ascii="Arial" w:hAnsi="Arial" w:cs="Arial"/>
          <w:sz w:val="22"/>
          <w:szCs w:val="22"/>
        </w:rPr>
        <w:t>i.e.</w:t>
      </w:r>
      <w:proofErr w:type="gramEnd"/>
      <w:r w:rsidRPr="009020EE">
        <w:rPr>
          <w:rFonts w:ascii="Arial" w:hAnsi="Arial" w:cs="Arial"/>
          <w:sz w:val="22"/>
          <w:szCs w:val="22"/>
        </w:rPr>
        <w:t xml:space="preserve"> by Friday of the week before). </w:t>
      </w:r>
      <w:r w:rsidR="00452595" w:rsidRPr="009020EE">
        <w:rPr>
          <w:rFonts w:ascii="Arial" w:hAnsi="Arial" w:cs="Arial"/>
          <w:sz w:val="22"/>
          <w:szCs w:val="22"/>
        </w:rPr>
        <w:t xml:space="preserve"> </w:t>
      </w:r>
      <w:r w:rsidRPr="009020EE">
        <w:rPr>
          <w:rFonts w:ascii="Arial" w:hAnsi="Arial" w:cs="Arial"/>
          <w:sz w:val="22"/>
          <w:szCs w:val="22"/>
        </w:rPr>
        <w:t>If payment is not received in advance the booking will be cancelled.</w:t>
      </w:r>
    </w:p>
    <w:p w14:paraId="6E9885A4" w14:textId="5050D9B4" w:rsidR="00CB19E2" w:rsidRPr="009020EE" w:rsidRDefault="00CB19E2" w:rsidP="002A3A6C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 xml:space="preserve">In urgent or exceptional circumstances, sessions may be allowed to be booked without the required notice subject to availability and only if immediate payment is made on </w:t>
      </w:r>
      <w:r w:rsidR="009020EE" w:rsidRPr="009020EE">
        <w:rPr>
          <w:rFonts w:ascii="Arial" w:hAnsi="Arial" w:cs="Arial"/>
          <w:sz w:val="22"/>
          <w:szCs w:val="22"/>
        </w:rPr>
        <w:t>MCAS</w:t>
      </w:r>
      <w:r w:rsidRPr="009020EE">
        <w:rPr>
          <w:rFonts w:ascii="Arial" w:hAnsi="Arial" w:cs="Arial"/>
          <w:sz w:val="22"/>
          <w:szCs w:val="22"/>
        </w:rPr>
        <w:t xml:space="preserve">. </w:t>
      </w:r>
      <w:r w:rsidR="00452595" w:rsidRPr="009020EE">
        <w:rPr>
          <w:rFonts w:ascii="Arial" w:hAnsi="Arial" w:cs="Arial"/>
          <w:sz w:val="22"/>
          <w:szCs w:val="22"/>
        </w:rPr>
        <w:t xml:space="preserve"> </w:t>
      </w:r>
      <w:r w:rsidRPr="009020EE">
        <w:rPr>
          <w:rFonts w:ascii="Arial" w:hAnsi="Arial" w:cs="Arial"/>
          <w:sz w:val="22"/>
          <w:szCs w:val="22"/>
        </w:rPr>
        <w:t xml:space="preserve">You must phone the school office on 01642 </w:t>
      </w:r>
      <w:r w:rsidR="00A0488D" w:rsidRPr="009020EE">
        <w:rPr>
          <w:rFonts w:ascii="Arial" w:hAnsi="Arial" w:cs="Arial"/>
          <w:sz w:val="22"/>
          <w:szCs w:val="22"/>
        </w:rPr>
        <w:t>643400</w:t>
      </w:r>
      <w:r w:rsidRPr="009020EE">
        <w:rPr>
          <w:rFonts w:ascii="Arial" w:hAnsi="Arial" w:cs="Arial"/>
          <w:sz w:val="22"/>
          <w:szCs w:val="22"/>
        </w:rPr>
        <w:t xml:space="preserve"> to do this, to check availability.</w:t>
      </w:r>
    </w:p>
    <w:p w14:paraId="6C4BC7EE" w14:textId="77777777" w:rsidR="00CB19E2" w:rsidRPr="009020EE" w:rsidRDefault="00CB19E2" w:rsidP="002A3A6C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>A registration form is available from the school office – this must be completed prior to your child attending and should be updated as necessary.</w:t>
      </w:r>
    </w:p>
    <w:p w14:paraId="3241F045" w14:textId="77777777" w:rsidR="00CB19E2" w:rsidRPr="009020EE" w:rsidRDefault="00CB19E2" w:rsidP="002A3A6C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>We are unable to offer any refunds if your child does not attend for any reason due to the pre-arranged cost of staffing.</w:t>
      </w:r>
    </w:p>
    <w:p w14:paraId="26AB55D1" w14:textId="77777777" w:rsidR="00CB19E2" w:rsidRPr="009020EE" w:rsidRDefault="00CB19E2" w:rsidP="002A3A6C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>If the club is forced to close because of circumstances beyond our control, (</w:t>
      </w:r>
      <w:proofErr w:type="gramStart"/>
      <w:r w:rsidRPr="009020EE">
        <w:rPr>
          <w:rFonts w:ascii="Arial" w:hAnsi="Arial" w:cs="Arial"/>
          <w:sz w:val="22"/>
          <w:szCs w:val="22"/>
        </w:rPr>
        <w:t>e.g.</w:t>
      </w:r>
      <w:proofErr w:type="gramEnd"/>
      <w:r w:rsidRPr="009020EE">
        <w:rPr>
          <w:rFonts w:ascii="Arial" w:hAnsi="Arial" w:cs="Arial"/>
          <w:sz w:val="22"/>
          <w:szCs w:val="22"/>
        </w:rPr>
        <w:t xml:space="preserve"> school closure due to floods or snow) refunds will be issued.</w:t>
      </w:r>
    </w:p>
    <w:p w14:paraId="71FF3540" w14:textId="4E756C89" w:rsidR="004467BC" w:rsidRPr="009020EE" w:rsidRDefault="00CB19E2" w:rsidP="002A3A6C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>Children attending Breakfast Club must arrive no later than 8.</w:t>
      </w:r>
      <w:r w:rsidR="00CE1666" w:rsidRPr="009020EE">
        <w:rPr>
          <w:rFonts w:ascii="Arial" w:hAnsi="Arial" w:cs="Arial"/>
          <w:sz w:val="22"/>
          <w:szCs w:val="22"/>
        </w:rPr>
        <w:t>15</w:t>
      </w:r>
      <w:r w:rsidRPr="009020EE">
        <w:rPr>
          <w:rFonts w:ascii="Arial" w:hAnsi="Arial" w:cs="Arial"/>
          <w:sz w:val="22"/>
          <w:szCs w:val="22"/>
        </w:rPr>
        <w:t xml:space="preserve">am and must be brought into </w:t>
      </w:r>
      <w:r w:rsidR="00CE1666" w:rsidRPr="009020EE">
        <w:rPr>
          <w:rFonts w:ascii="Arial" w:hAnsi="Arial" w:cs="Arial"/>
          <w:sz w:val="22"/>
          <w:szCs w:val="22"/>
        </w:rPr>
        <w:t>school</w:t>
      </w:r>
      <w:r w:rsidRPr="009020EE">
        <w:rPr>
          <w:rFonts w:ascii="Arial" w:hAnsi="Arial" w:cs="Arial"/>
          <w:sz w:val="22"/>
          <w:szCs w:val="22"/>
        </w:rPr>
        <w:t xml:space="preserve"> by an adult who will be required to sign them in.</w:t>
      </w:r>
    </w:p>
    <w:p w14:paraId="4D51B336" w14:textId="72BA4DAC" w:rsidR="00CB19E2" w:rsidRPr="009020EE" w:rsidRDefault="00CB19E2" w:rsidP="002A3A6C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 xml:space="preserve">Children attending After School </w:t>
      </w:r>
      <w:r w:rsidR="009020EE" w:rsidRPr="009020EE">
        <w:rPr>
          <w:rFonts w:ascii="Arial" w:hAnsi="Arial" w:cs="Arial"/>
          <w:sz w:val="22"/>
          <w:szCs w:val="22"/>
        </w:rPr>
        <w:t>‘Beyond the Bell’</w:t>
      </w:r>
      <w:r w:rsidR="000C10C2" w:rsidRPr="009020EE">
        <w:rPr>
          <w:rFonts w:ascii="Arial" w:hAnsi="Arial" w:cs="Arial"/>
          <w:sz w:val="22"/>
          <w:szCs w:val="22"/>
        </w:rPr>
        <w:t xml:space="preserve"> Club </w:t>
      </w:r>
      <w:r w:rsidRPr="009020EE">
        <w:rPr>
          <w:rFonts w:ascii="Arial" w:hAnsi="Arial" w:cs="Arial"/>
          <w:sz w:val="22"/>
          <w:szCs w:val="22"/>
        </w:rPr>
        <w:t>must be collected at the end of their booked session, by a named adult who will be required to sign them out.</w:t>
      </w:r>
      <w:r w:rsidR="00CE1666" w:rsidRPr="009020EE">
        <w:rPr>
          <w:rFonts w:ascii="Arial" w:hAnsi="Arial" w:cs="Arial"/>
          <w:sz w:val="22"/>
          <w:szCs w:val="22"/>
        </w:rPr>
        <w:t xml:space="preserve">  An additional fee </w:t>
      </w:r>
      <w:r w:rsidR="009020EE" w:rsidRPr="009020EE">
        <w:rPr>
          <w:rFonts w:ascii="Arial" w:hAnsi="Arial" w:cs="Arial"/>
          <w:sz w:val="22"/>
          <w:szCs w:val="22"/>
        </w:rPr>
        <w:t xml:space="preserve">of £5 </w:t>
      </w:r>
      <w:r w:rsidR="009020EE" w:rsidRPr="009020EE">
        <w:rPr>
          <w:rFonts w:ascii="Arial" w:hAnsi="Arial" w:cs="Arial"/>
          <w:sz w:val="22"/>
          <w:szCs w:val="22"/>
        </w:rPr>
        <w:t xml:space="preserve">will be incurred if collection is </w:t>
      </w:r>
      <w:r w:rsidR="004A07F5" w:rsidRPr="009020EE">
        <w:rPr>
          <w:rFonts w:ascii="Arial" w:hAnsi="Arial" w:cs="Arial"/>
          <w:sz w:val="22"/>
          <w:szCs w:val="22"/>
        </w:rPr>
        <w:t>after 5.</w:t>
      </w:r>
      <w:r w:rsidR="009020EE" w:rsidRPr="009020EE">
        <w:rPr>
          <w:rFonts w:ascii="Arial" w:hAnsi="Arial" w:cs="Arial"/>
          <w:sz w:val="22"/>
          <w:szCs w:val="22"/>
        </w:rPr>
        <w:t>35</w:t>
      </w:r>
      <w:r w:rsidR="004A07F5" w:rsidRPr="009020EE">
        <w:rPr>
          <w:rFonts w:ascii="Arial" w:hAnsi="Arial" w:cs="Arial"/>
          <w:sz w:val="22"/>
          <w:szCs w:val="22"/>
        </w:rPr>
        <w:t>pm</w:t>
      </w:r>
      <w:r w:rsidR="009020EE" w:rsidRPr="009020EE">
        <w:rPr>
          <w:rFonts w:ascii="Arial" w:hAnsi="Arial" w:cs="Arial"/>
          <w:sz w:val="22"/>
          <w:szCs w:val="22"/>
        </w:rPr>
        <w:t>.</w:t>
      </w:r>
    </w:p>
    <w:p w14:paraId="5255021F" w14:textId="09C0457F" w:rsidR="00CB19E2" w:rsidRPr="009020EE" w:rsidRDefault="00CB19E2" w:rsidP="002A3A6C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 xml:space="preserve">Children attending an Extra-Curricular Club can also be booked into the After School </w:t>
      </w:r>
      <w:r w:rsidR="009020EE" w:rsidRPr="009020EE">
        <w:rPr>
          <w:rFonts w:ascii="Arial" w:hAnsi="Arial" w:cs="Arial"/>
          <w:sz w:val="22"/>
          <w:szCs w:val="22"/>
        </w:rPr>
        <w:t xml:space="preserve">‘Beyond the Bell’ </w:t>
      </w:r>
      <w:r w:rsidRPr="009020EE">
        <w:rPr>
          <w:rFonts w:ascii="Arial" w:hAnsi="Arial" w:cs="Arial"/>
          <w:sz w:val="22"/>
          <w:szCs w:val="22"/>
        </w:rPr>
        <w:t xml:space="preserve">Club. </w:t>
      </w:r>
      <w:r w:rsidR="00452595" w:rsidRPr="009020EE">
        <w:rPr>
          <w:rFonts w:ascii="Arial" w:hAnsi="Arial" w:cs="Arial"/>
          <w:sz w:val="22"/>
          <w:szCs w:val="22"/>
        </w:rPr>
        <w:t xml:space="preserve"> </w:t>
      </w:r>
      <w:r w:rsidRPr="009020EE">
        <w:rPr>
          <w:rFonts w:ascii="Arial" w:hAnsi="Arial" w:cs="Arial"/>
          <w:sz w:val="22"/>
          <w:szCs w:val="22"/>
        </w:rPr>
        <w:t>Their session will begin from the time the extra-curricular club finishes.</w:t>
      </w:r>
    </w:p>
    <w:p w14:paraId="223F417F" w14:textId="3D80743E" w:rsidR="00CB19E2" w:rsidRPr="009020EE" w:rsidRDefault="00CB19E2" w:rsidP="002A3A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 xml:space="preserve">Parents/carers are asked to </w:t>
      </w:r>
      <w:proofErr w:type="gramStart"/>
      <w:r w:rsidRPr="009020EE">
        <w:rPr>
          <w:rFonts w:ascii="Arial" w:hAnsi="Arial" w:cs="Arial"/>
          <w:sz w:val="22"/>
          <w:szCs w:val="22"/>
        </w:rPr>
        <w:t>instil the importance of good behaviour at all times</w:t>
      </w:r>
      <w:proofErr w:type="gramEnd"/>
      <w:r w:rsidRPr="009020EE">
        <w:rPr>
          <w:rFonts w:ascii="Arial" w:hAnsi="Arial" w:cs="Arial"/>
          <w:sz w:val="22"/>
          <w:szCs w:val="22"/>
        </w:rPr>
        <w:t>.</w:t>
      </w:r>
    </w:p>
    <w:p w14:paraId="6FC05DA1" w14:textId="4AD6DBF0" w:rsidR="00CB19E2" w:rsidRPr="009020EE" w:rsidRDefault="00CB19E2" w:rsidP="002A3A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20EE">
        <w:rPr>
          <w:rFonts w:ascii="Arial" w:hAnsi="Arial" w:cs="Arial"/>
          <w:sz w:val="22"/>
          <w:szCs w:val="22"/>
        </w:rPr>
        <w:t>Relevant school policies will be adhered to</w:t>
      </w:r>
      <w:r w:rsidR="009E55E8" w:rsidRPr="009020EE">
        <w:rPr>
          <w:rFonts w:ascii="Arial" w:hAnsi="Arial" w:cs="Arial"/>
          <w:sz w:val="22"/>
          <w:szCs w:val="22"/>
        </w:rPr>
        <w:t>.</w:t>
      </w:r>
    </w:p>
    <w:p w14:paraId="35C43AAC" w14:textId="77777777" w:rsidR="006B6846" w:rsidRPr="009020EE" w:rsidRDefault="006B6846" w:rsidP="00A0488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1D4E80B" w14:textId="6F9EA27E" w:rsidR="00CB19E2" w:rsidRPr="009020EE" w:rsidRDefault="00CB19E2" w:rsidP="006B684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020EE">
        <w:rPr>
          <w:rFonts w:ascii="Arial" w:hAnsi="Arial" w:cs="Arial"/>
          <w:b/>
          <w:sz w:val="22"/>
          <w:szCs w:val="22"/>
        </w:rPr>
        <w:t>Breakfast Club Costs: £</w:t>
      </w:r>
      <w:r w:rsidR="009020EE" w:rsidRPr="009020EE">
        <w:rPr>
          <w:rFonts w:ascii="Arial" w:hAnsi="Arial" w:cs="Arial"/>
          <w:b/>
          <w:sz w:val="22"/>
          <w:szCs w:val="22"/>
        </w:rPr>
        <w:t xml:space="preserve">4.00 </w:t>
      </w:r>
      <w:r w:rsidRPr="009020EE">
        <w:rPr>
          <w:rFonts w:ascii="Arial" w:hAnsi="Arial" w:cs="Arial"/>
          <w:b/>
          <w:sz w:val="22"/>
          <w:szCs w:val="22"/>
        </w:rPr>
        <w:t>per child per session (7.30am until school begins)</w:t>
      </w:r>
    </w:p>
    <w:p w14:paraId="1FD6BFE5" w14:textId="77777777" w:rsidR="00A0488D" w:rsidRPr="009020EE" w:rsidRDefault="00A0488D" w:rsidP="00A04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6F2760" w14:textId="626B5C73" w:rsidR="0064377A" w:rsidRPr="009020EE" w:rsidRDefault="00CB19E2" w:rsidP="006B6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020EE">
        <w:rPr>
          <w:rFonts w:ascii="Arial" w:hAnsi="Arial" w:cs="Arial"/>
          <w:b/>
          <w:color w:val="000000"/>
        </w:rPr>
        <w:t>After</w:t>
      </w:r>
      <w:r w:rsidR="00EE00D0" w:rsidRPr="009020EE">
        <w:rPr>
          <w:rFonts w:ascii="Arial" w:hAnsi="Arial" w:cs="Arial"/>
          <w:b/>
          <w:color w:val="000000"/>
        </w:rPr>
        <w:t xml:space="preserve"> </w:t>
      </w:r>
      <w:r w:rsidR="004A07F5" w:rsidRPr="009020EE">
        <w:rPr>
          <w:rFonts w:ascii="Arial" w:hAnsi="Arial" w:cs="Arial"/>
          <w:b/>
          <w:color w:val="000000"/>
        </w:rPr>
        <w:t>S</w:t>
      </w:r>
      <w:r w:rsidRPr="009020EE">
        <w:rPr>
          <w:rFonts w:ascii="Arial" w:hAnsi="Arial" w:cs="Arial"/>
          <w:b/>
          <w:color w:val="000000"/>
        </w:rPr>
        <w:t xml:space="preserve">chool </w:t>
      </w:r>
      <w:r w:rsidR="009020EE" w:rsidRPr="009020EE">
        <w:rPr>
          <w:rFonts w:ascii="Arial" w:hAnsi="Arial" w:cs="Arial"/>
          <w:b/>
          <w:color w:val="000000"/>
        </w:rPr>
        <w:t>‘Beyond the Bell’</w:t>
      </w:r>
      <w:r w:rsidR="00EE00D0" w:rsidRPr="009020EE">
        <w:rPr>
          <w:rFonts w:ascii="Arial" w:hAnsi="Arial" w:cs="Arial"/>
          <w:b/>
          <w:color w:val="000000"/>
        </w:rPr>
        <w:t xml:space="preserve"> Club </w:t>
      </w:r>
      <w:r w:rsidRPr="009020EE">
        <w:rPr>
          <w:rFonts w:ascii="Arial" w:hAnsi="Arial" w:cs="Arial"/>
          <w:b/>
          <w:color w:val="000000"/>
        </w:rPr>
        <w:t>Costs: £</w:t>
      </w:r>
      <w:r w:rsidR="009020EE" w:rsidRPr="009020EE">
        <w:rPr>
          <w:rFonts w:ascii="Arial" w:hAnsi="Arial" w:cs="Arial"/>
          <w:b/>
          <w:color w:val="000000"/>
        </w:rPr>
        <w:t>4.00</w:t>
      </w:r>
      <w:r w:rsidR="004A07F5" w:rsidRPr="009020EE">
        <w:rPr>
          <w:rFonts w:ascii="Arial" w:hAnsi="Arial" w:cs="Arial"/>
          <w:b/>
          <w:color w:val="000000"/>
        </w:rPr>
        <w:t xml:space="preserve"> </w:t>
      </w:r>
      <w:r w:rsidRPr="009020EE">
        <w:rPr>
          <w:rFonts w:ascii="Arial" w:hAnsi="Arial" w:cs="Arial"/>
          <w:b/>
          <w:color w:val="000000"/>
        </w:rPr>
        <w:t>per child per hour/part of an hour</w:t>
      </w:r>
    </w:p>
    <w:p w14:paraId="0C8C7C20" w14:textId="0E1E8996" w:rsidR="00CB19E2" w:rsidRPr="009020EE" w:rsidRDefault="00CB19E2" w:rsidP="006B6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020EE">
        <w:rPr>
          <w:rFonts w:ascii="Arial" w:hAnsi="Arial" w:cs="Arial"/>
          <w:b/>
          <w:color w:val="000000"/>
        </w:rPr>
        <w:t>(3.</w:t>
      </w:r>
      <w:r w:rsidR="009020EE" w:rsidRPr="009020EE">
        <w:rPr>
          <w:rFonts w:ascii="Arial" w:hAnsi="Arial" w:cs="Arial"/>
          <w:b/>
          <w:color w:val="000000"/>
        </w:rPr>
        <w:t>1</w:t>
      </w:r>
      <w:r w:rsidR="004A07F5" w:rsidRPr="009020EE">
        <w:rPr>
          <w:rFonts w:ascii="Arial" w:hAnsi="Arial" w:cs="Arial"/>
          <w:b/>
          <w:color w:val="000000"/>
        </w:rPr>
        <w:t>0</w:t>
      </w:r>
      <w:r w:rsidR="00E06791">
        <w:rPr>
          <w:rFonts w:ascii="Arial" w:hAnsi="Arial" w:cs="Arial"/>
          <w:b/>
          <w:color w:val="000000"/>
        </w:rPr>
        <w:t>pm</w:t>
      </w:r>
      <w:r w:rsidRPr="009020EE">
        <w:rPr>
          <w:rFonts w:ascii="Arial" w:hAnsi="Arial" w:cs="Arial"/>
          <w:b/>
          <w:color w:val="000000"/>
        </w:rPr>
        <w:t>-4.</w:t>
      </w:r>
      <w:r w:rsidR="009020EE" w:rsidRPr="009020EE">
        <w:rPr>
          <w:rFonts w:ascii="Arial" w:hAnsi="Arial" w:cs="Arial"/>
          <w:b/>
          <w:color w:val="000000"/>
        </w:rPr>
        <w:t>1</w:t>
      </w:r>
      <w:r w:rsidR="004A07F5" w:rsidRPr="009020EE">
        <w:rPr>
          <w:rFonts w:ascii="Arial" w:hAnsi="Arial" w:cs="Arial"/>
          <w:b/>
          <w:color w:val="000000"/>
        </w:rPr>
        <w:t>0</w:t>
      </w:r>
      <w:r w:rsidR="00E06791">
        <w:rPr>
          <w:rFonts w:ascii="Arial" w:hAnsi="Arial" w:cs="Arial"/>
          <w:b/>
          <w:color w:val="000000"/>
        </w:rPr>
        <w:t>pm</w:t>
      </w:r>
      <w:r w:rsidR="0064377A" w:rsidRPr="009020EE">
        <w:rPr>
          <w:rFonts w:ascii="Arial" w:hAnsi="Arial" w:cs="Arial"/>
          <w:b/>
          <w:color w:val="000000"/>
        </w:rPr>
        <w:t xml:space="preserve"> </w:t>
      </w:r>
      <w:r w:rsidRPr="009020EE">
        <w:rPr>
          <w:rFonts w:ascii="Arial" w:hAnsi="Arial" w:cs="Arial"/>
          <w:b/>
          <w:color w:val="000000"/>
        </w:rPr>
        <w:t>/</w:t>
      </w:r>
      <w:r w:rsidR="0064377A" w:rsidRPr="009020EE">
        <w:rPr>
          <w:rFonts w:ascii="Arial" w:hAnsi="Arial" w:cs="Arial"/>
          <w:b/>
          <w:color w:val="000000"/>
        </w:rPr>
        <w:t xml:space="preserve"> </w:t>
      </w:r>
      <w:r w:rsidRPr="009020EE">
        <w:rPr>
          <w:rFonts w:ascii="Arial" w:hAnsi="Arial" w:cs="Arial"/>
          <w:b/>
          <w:color w:val="000000"/>
        </w:rPr>
        <w:t>4.</w:t>
      </w:r>
      <w:r w:rsidR="009020EE" w:rsidRPr="009020EE">
        <w:rPr>
          <w:rFonts w:ascii="Arial" w:hAnsi="Arial" w:cs="Arial"/>
          <w:b/>
          <w:color w:val="000000"/>
        </w:rPr>
        <w:t>1</w:t>
      </w:r>
      <w:r w:rsidR="004A07F5" w:rsidRPr="009020EE">
        <w:rPr>
          <w:rFonts w:ascii="Arial" w:hAnsi="Arial" w:cs="Arial"/>
          <w:b/>
          <w:color w:val="000000"/>
        </w:rPr>
        <w:t>0</w:t>
      </w:r>
      <w:r w:rsidR="00E06791">
        <w:rPr>
          <w:rFonts w:ascii="Arial" w:hAnsi="Arial" w:cs="Arial"/>
          <w:b/>
          <w:color w:val="000000"/>
        </w:rPr>
        <w:t>pm</w:t>
      </w:r>
      <w:r w:rsidRPr="009020EE">
        <w:rPr>
          <w:rFonts w:ascii="Arial" w:hAnsi="Arial" w:cs="Arial"/>
          <w:b/>
          <w:color w:val="000000"/>
        </w:rPr>
        <w:t>-5.</w:t>
      </w:r>
      <w:r w:rsidR="009020EE" w:rsidRPr="009020EE">
        <w:rPr>
          <w:rFonts w:ascii="Arial" w:hAnsi="Arial" w:cs="Arial"/>
          <w:b/>
          <w:color w:val="000000"/>
        </w:rPr>
        <w:t>1</w:t>
      </w:r>
      <w:r w:rsidR="004A07F5" w:rsidRPr="009020EE">
        <w:rPr>
          <w:rFonts w:ascii="Arial" w:hAnsi="Arial" w:cs="Arial"/>
          <w:b/>
          <w:color w:val="000000"/>
        </w:rPr>
        <w:t>0</w:t>
      </w:r>
      <w:r w:rsidR="00E06791">
        <w:rPr>
          <w:rFonts w:ascii="Arial" w:hAnsi="Arial" w:cs="Arial"/>
          <w:b/>
          <w:color w:val="000000"/>
        </w:rPr>
        <w:t>pm</w:t>
      </w:r>
      <w:r w:rsidR="0064377A" w:rsidRPr="009020EE">
        <w:rPr>
          <w:rFonts w:ascii="Arial" w:hAnsi="Arial" w:cs="Arial"/>
          <w:b/>
          <w:color w:val="000000"/>
        </w:rPr>
        <w:t xml:space="preserve"> </w:t>
      </w:r>
      <w:r w:rsidR="004A07F5" w:rsidRPr="009020EE">
        <w:rPr>
          <w:rFonts w:ascii="Arial" w:hAnsi="Arial" w:cs="Arial"/>
          <w:b/>
          <w:color w:val="000000"/>
        </w:rPr>
        <w:t>/</w:t>
      </w:r>
      <w:r w:rsidR="0064377A" w:rsidRPr="009020EE">
        <w:rPr>
          <w:rFonts w:ascii="Arial" w:hAnsi="Arial" w:cs="Arial"/>
          <w:b/>
          <w:color w:val="000000"/>
        </w:rPr>
        <w:t xml:space="preserve"> </w:t>
      </w:r>
      <w:r w:rsidR="004A07F5" w:rsidRPr="009020EE">
        <w:rPr>
          <w:rFonts w:ascii="Arial" w:hAnsi="Arial" w:cs="Arial"/>
          <w:b/>
          <w:color w:val="000000"/>
        </w:rPr>
        <w:t>5.</w:t>
      </w:r>
      <w:r w:rsidR="009020EE" w:rsidRPr="009020EE">
        <w:rPr>
          <w:rFonts w:ascii="Arial" w:hAnsi="Arial" w:cs="Arial"/>
          <w:b/>
          <w:color w:val="000000"/>
        </w:rPr>
        <w:t>1</w:t>
      </w:r>
      <w:r w:rsidR="004A07F5" w:rsidRPr="009020EE">
        <w:rPr>
          <w:rFonts w:ascii="Arial" w:hAnsi="Arial" w:cs="Arial"/>
          <w:b/>
          <w:color w:val="000000"/>
        </w:rPr>
        <w:t>0</w:t>
      </w:r>
      <w:r w:rsidR="00E06791">
        <w:rPr>
          <w:rFonts w:ascii="Arial" w:hAnsi="Arial" w:cs="Arial"/>
          <w:b/>
          <w:color w:val="000000"/>
        </w:rPr>
        <w:t>pm</w:t>
      </w:r>
      <w:r w:rsidR="004A07F5" w:rsidRPr="009020EE">
        <w:rPr>
          <w:rFonts w:ascii="Arial" w:hAnsi="Arial" w:cs="Arial"/>
          <w:b/>
          <w:color w:val="000000"/>
        </w:rPr>
        <w:t>-5.3</w:t>
      </w:r>
      <w:r w:rsidR="009020EE" w:rsidRPr="009020EE">
        <w:rPr>
          <w:rFonts w:ascii="Arial" w:hAnsi="Arial" w:cs="Arial"/>
          <w:b/>
          <w:color w:val="000000"/>
        </w:rPr>
        <w:t>5</w:t>
      </w:r>
      <w:r w:rsidR="00E06791">
        <w:rPr>
          <w:rFonts w:ascii="Arial" w:hAnsi="Arial" w:cs="Arial"/>
          <w:b/>
          <w:color w:val="000000"/>
        </w:rPr>
        <w:t>pm</w:t>
      </w:r>
      <w:r w:rsidR="000C10C2" w:rsidRPr="009020EE">
        <w:rPr>
          <w:rFonts w:ascii="Arial" w:hAnsi="Arial" w:cs="Arial"/>
          <w:b/>
          <w:color w:val="000000"/>
        </w:rPr>
        <w:t>,</w:t>
      </w:r>
      <w:r w:rsidR="004A07F5" w:rsidRPr="009020EE">
        <w:rPr>
          <w:rFonts w:ascii="Arial" w:hAnsi="Arial" w:cs="Arial"/>
          <w:b/>
          <w:color w:val="000000"/>
        </w:rPr>
        <w:t xml:space="preserve"> £</w:t>
      </w:r>
      <w:r w:rsidR="00E06791">
        <w:rPr>
          <w:rFonts w:ascii="Arial" w:hAnsi="Arial" w:cs="Arial"/>
          <w:b/>
          <w:color w:val="000000"/>
        </w:rPr>
        <w:t>10</w:t>
      </w:r>
      <w:r w:rsidR="004A07F5" w:rsidRPr="009020EE">
        <w:rPr>
          <w:rFonts w:ascii="Arial" w:hAnsi="Arial" w:cs="Arial"/>
          <w:b/>
          <w:color w:val="000000"/>
        </w:rPr>
        <w:t xml:space="preserve"> for 3</w:t>
      </w:r>
      <w:r w:rsidR="00E06791">
        <w:rPr>
          <w:rFonts w:ascii="Arial" w:hAnsi="Arial" w:cs="Arial"/>
          <w:b/>
          <w:color w:val="000000"/>
        </w:rPr>
        <w:t>.10pm</w:t>
      </w:r>
      <w:r w:rsidR="004A07F5" w:rsidRPr="009020EE">
        <w:rPr>
          <w:rFonts w:ascii="Arial" w:hAnsi="Arial" w:cs="Arial"/>
          <w:b/>
          <w:color w:val="000000"/>
        </w:rPr>
        <w:t>-5.3</w:t>
      </w:r>
      <w:r w:rsidR="00E06791">
        <w:rPr>
          <w:rFonts w:ascii="Arial" w:hAnsi="Arial" w:cs="Arial"/>
          <w:b/>
          <w:color w:val="000000"/>
        </w:rPr>
        <w:t>5</w:t>
      </w:r>
      <w:r w:rsidR="004A07F5" w:rsidRPr="009020EE">
        <w:rPr>
          <w:rFonts w:ascii="Arial" w:hAnsi="Arial" w:cs="Arial"/>
          <w:b/>
          <w:color w:val="000000"/>
        </w:rPr>
        <w:t>pm</w:t>
      </w:r>
      <w:r w:rsidRPr="009020EE">
        <w:rPr>
          <w:rFonts w:ascii="Arial" w:hAnsi="Arial" w:cs="Arial"/>
          <w:b/>
          <w:color w:val="000000"/>
        </w:rPr>
        <w:t>)</w:t>
      </w:r>
    </w:p>
    <w:p w14:paraId="5B4AE0BA" w14:textId="77777777" w:rsidR="00452595" w:rsidRPr="009020EE" w:rsidRDefault="00452595" w:rsidP="00A04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482997E" w14:textId="3A4A9BE1" w:rsidR="00CB19E2" w:rsidRPr="009020EE" w:rsidRDefault="00CB19E2" w:rsidP="00A04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>Breakfast Club:</w:t>
      </w:r>
    </w:p>
    <w:p w14:paraId="21471D4A" w14:textId="7F586836" w:rsidR="00CB19E2" w:rsidRPr="009020EE" w:rsidRDefault="00CB19E2" w:rsidP="009740F1">
      <w:p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>When?</w:t>
      </w:r>
      <w:r w:rsidR="00452595" w:rsidRPr="009020EE">
        <w:rPr>
          <w:rFonts w:ascii="Arial" w:hAnsi="Arial" w:cs="Arial"/>
          <w:b/>
          <w:bCs/>
          <w:color w:val="000000"/>
        </w:rPr>
        <w:tab/>
      </w:r>
      <w:r w:rsidRPr="009020EE">
        <w:rPr>
          <w:rFonts w:ascii="Arial" w:hAnsi="Arial" w:cs="Arial"/>
          <w:color w:val="000000"/>
        </w:rPr>
        <w:t>Mon</w:t>
      </w:r>
      <w:r w:rsidR="00EA39DC" w:rsidRPr="009020EE">
        <w:rPr>
          <w:rFonts w:ascii="Arial" w:hAnsi="Arial" w:cs="Arial"/>
          <w:color w:val="000000"/>
        </w:rPr>
        <w:t xml:space="preserve"> </w:t>
      </w:r>
      <w:r w:rsidRPr="009020EE">
        <w:rPr>
          <w:rFonts w:ascii="Arial" w:hAnsi="Arial" w:cs="Arial"/>
          <w:color w:val="000000"/>
        </w:rPr>
        <w:t>-</w:t>
      </w:r>
      <w:r w:rsidR="00EA39DC" w:rsidRPr="009020EE">
        <w:rPr>
          <w:rFonts w:ascii="Arial" w:hAnsi="Arial" w:cs="Arial"/>
          <w:color w:val="000000"/>
        </w:rPr>
        <w:t xml:space="preserve"> </w:t>
      </w:r>
      <w:r w:rsidRPr="009020EE">
        <w:rPr>
          <w:rFonts w:ascii="Arial" w:hAnsi="Arial" w:cs="Arial"/>
          <w:color w:val="000000"/>
        </w:rPr>
        <w:t>Fri 7:30am – school starts. (Term time only, not PD Days)</w:t>
      </w:r>
    </w:p>
    <w:p w14:paraId="403B614C" w14:textId="33D8596D" w:rsidR="00CB19E2" w:rsidRPr="009020EE" w:rsidRDefault="00CB19E2" w:rsidP="009740F1">
      <w:p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>Where?</w:t>
      </w:r>
      <w:r w:rsidR="00452595" w:rsidRPr="009020EE">
        <w:rPr>
          <w:rFonts w:ascii="Arial" w:hAnsi="Arial" w:cs="Arial"/>
          <w:b/>
          <w:bCs/>
          <w:color w:val="000000"/>
        </w:rPr>
        <w:tab/>
      </w:r>
      <w:r w:rsidR="006B6846" w:rsidRPr="009020EE">
        <w:rPr>
          <w:rFonts w:ascii="Arial" w:hAnsi="Arial" w:cs="Arial"/>
          <w:color w:val="000000"/>
        </w:rPr>
        <w:t xml:space="preserve">School hall </w:t>
      </w:r>
      <w:r w:rsidRPr="009020EE">
        <w:rPr>
          <w:rFonts w:ascii="Arial" w:hAnsi="Arial" w:cs="Arial"/>
          <w:color w:val="000000"/>
        </w:rPr>
        <w:t>entrance.</w:t>
      </w:r>
    </w:p>
    <w:p w14:paraId="41106A0A" w14:textId="26E72089" w:rsidR="00CB19E2" w:rsidRPr="009020EE" w:rsidRDefault="00CB19E2" w:rsidP="00451409">
      <w:pPr>
        <w:autoSpaceDE w:val="0"/>
        <w:autoSpaceDN w:val="0"/>
        <w:adjustRightInd w:val="0"/>
        <w:spacing w:after="30" w:line="240" w:lineRule="auto"/>
        <w:ind w:left="852" w:hanging="852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>Who?</w:t>
      </w:r>
      <w:r w:rsidR="002A3A6C" w:rsidRPr="009020EE">
        <w:rPr>
          <w:rFonts w:ascii="Arial" w:hAnsi="Arial" w:cs="Arial"/>
          <w:b/>
          <w:bCs/>
          <w:color w:val="000000"/>
        </w:rPr>
        <w:tab/>
      </w:r>
      <w:r w:rsidRPr="009020EE">
        <w:rPr>
          <w:rFonts w:ascii="Arial" w:hAnsi="Arial" w:cs="Arial"/>
          <w:color w:val="000000"/>
        </w:rPr>
        <w:t xml:space="preserve">All school-aged children who attend St </w:t>
      </w:r>
      <w:r w:rsidR="006B6846" w:rsidRPr="009020EE">
        <w:rPr>
          <w:rFonts w:ascii="Arial" w:hAnsi="Arial" w:cs="Arial"/>
          <w:color w:val="000000"/>
        </w:rPr>
        <w:t>John</w:t>
      </w:r>
      <w:r w:rsidRPr="009020EE">
        <w:rPr>
          <w:rFonts w:ascii="Arial" w:hAnsi="Arial" w:cs="Arial"/>
          <w:color w:val="000000"/>
        </w:rPr>
        <w:t xml:space="preserve">’s can attend </w:t>
      </w:r>
      <w:proofErr w:type="gramStart"/>
      <w:r w:rsidRPr="009020EE">
        <w:rPr>
          <w:rFonts w:ascii="Arial" w:hAnsi="Arial" w:cs="Arial"/>
          <w:color w:val="000000"/>
        </w:rPr>
        <w:t>as long as</w:t>
      </w:r>
      <w:proofErr w:type="gramEnd"/>
      <w:r w:rsidRPr="009020EE">
        <w:rPr>
          <w:rFonts w:ascii="Arial" w:hAnsi="Arial" w:cs="Arial"/>
          <w:color w:val="000000"/>
        </w:rPr>
        <w:t xml:space="preserve"> spaces allow. </w:t>
      </w:r>
      <w:r w:rsidR="00451409" w:rsidRPr="009020EE">
        <w:rPr>
          <w:rFonts w:ascii="Arial" w:hAnsi="Arial" w:cs="Arial"/>
          <w:color w:val="000000"/>
        </w:rPr>
        <w:t xml:space="preserve"> School staff will be running the club.</w:t>
      </w:r>
    </w:p>
    <w:p w14:paraId="2DC0DBC6" w14:textId="4D817CE5" w:rsidR="00CB19E2" w:rsidRPr="009020EE" w:rsidRDefault="00CB19E2" w:rsidP="009740F1">
      <w:pPr>
        <w:autoSpaceDE w:val="0"/>
        <w:autoSpaceDN w:val="0"/>
        <w:adjustRightInd w:val="0"/>
        <w:spacing w:after="30" w:line="240" w:lineRule="auto"/>
        <w:ind w:left="852" w:hanging="852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 xml:space="preserve">Why? </w:t>
      </w:r>
      <w:r w:rsidR="00452595" w:rsidRPr="009020EE">
        <w:rPr>
          <w:rFonts w:ascii="Arial" w:hAnsi="Arial" w:cs="Arial"/>
          <w:b/>
          <w:bCs/>
          <w:color w:val="000000"/>
        </w:rPr>
        <w:tab/>
      </w:r>
      <w:r w:rsidRPr="009020EE">
        <w:rPr>
          <w:rFonts w:ascii="Arial" w:hAnsi="Arial" w:cs="Arial"/>
          <w:color w:val="000000"/>
        </w:rPr>
        <w:t>Breakfast club is there to provide a service for parents. Children may attend Breakfast Club if parents require childcare provision before the start of the school day.</w:t>
      </w:r>
    </w:p>
    <w:p w14:paraId="5ABC021C" w14:textId="1A6FD02D" w:rsidR="00CB19E2" w:rsidRPr="009020EE" w:rsidRDefault="00CB19E2" w:rsidP="009740F1">
      <w:pPr>
        <w:autoSpaceDE w:val="0"/>
        <w:autoSpaceDN w:val="0"/>
        <w:adjustRightInd w:val="0"/>
        <w:spacing w:after="30" w:line="240" w:lineRule="auto"/>
        <w:ind w:left="852" w:hanging="852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>What?</w:t>
      </w:r>
      <w:r w:rsidR="002A3A6C" w:rsidRPr="009020EE">
        <w:rPr>
          <w:rFonts w:ascii="Arial" w:hAnsi="Arial" w:cs="Arial"/>
          <w:b/>
          <w:bCs/>
          <w:color w:val="000000"/>
        </w:rPr>
        <w:tab/>
      </w:r>
      <w:r w:rsidRPr="009020EE">
        <w:rPr>
          <w:rFonts w:ascii="Arial" w:hAnsi="Arial" w:cs="Arial"/>
          <w:color w:val="000000"/>
        </w:rPr>
        <w:t>Children will be provided with breakfast – cereal, toast, milk/water</w:t>
      </w:r>
      <w:r w:rsidR="00451409" w:rsidRPr="009020EE">
        <w:rPr>
          <w:rFonts w:ascii="Arial" w:hAnsi="Arial" w:cs="Arial"/>
          <w:color w:val="000000"/>
        </w:rPr>
        <w:t>/juice</w:t>
      </w:r>
      <w:r w:rsidRPr="009020EE">
        <w:rPr>
          <w:rFonts w:ascii="Arial" w:hAnsi="Arial" w:cs="Arial"/>
          <w:color w:val="000000"/>
        </w:rPr>
        <w:t>.</w:t>
      </w:r>
      <w:r w:rsidR="00451409" w:rsidRPr="009020EE">
        <w:rPr>
          <w:rFonts w:ascii="Arial" w:hAnsi="Arial" w:cs="Arial"/>
          <w:color w:val="000000"/>
        </w:rPr>
        <w:t xml:space="preserve">  </w:t>
      </w:r>
      <w:r w:rsidRPr="009020EE">
        <w:rPr>
          <w:rFonts w:ascii="Arial" w:hAnsi="Arial" w:cs="Arial"/>
          <w:color w:val="000000"/>
        </w:rPr>
        <w:t xml:space="preserve">They will then have time to engage in a range of activities. Outdoor activities </w:t>
      </w:r>
      <w:r w:rsidR="00451409" w:rsidRPr="009020EE">
        <w:rPr>
          <w:rFonts w:ascii="Arial" w:hAnsi="Arial" w:cs="Arial"/>
          <w:color w:val="000000"/>
        </w:rPr>
        <w:t xml:space="preserve">may </w:t>
      </w:r>
      <w:r w:rsidRPr="009020EE">
        <w:rPr>
          <w:rFonts w:ascii="Arial" w:hAnsi="Arial" w:cs="Arial"/>
          <w:color w:val="000000"/>
        </w:rPr>
        <w:t xml:space="preserve">also be provided. At the end of the session the Key </w:t>
      </w:r>
      <w:r w:rsidR="009020EE" w:rsidRPr="009020EE">
        <w:rPr>
          <w:rFonts w:ascii="Arial" w:hAnsi="Arial" w:cs="Arial"/>
          <w:color w:val="000000"/>
        </w:rPr>
        <w:t>S</w:t>
      </w:r>
      <w:r w:rsidRPr="009020EE">
        <w:rPr>
          <w:rFonts w:ascii="Arial" w:hAnsi="Arial" w:cs="Arial"/>
          <w:color w:val="000000"/>
        </w:rPr>
        <w:t xml:space="preserve">tage 2 children </w:t>
      </w:r>
      <w:r w:rsidR="00451409" w:rsidRPr="009020EE">
        <w:rPr>
          <w:rFonts w:ascii="Arial" w:hAnsi="Arial" w:cs="Arial"/>
          <w:color w:val="000000"/>
        </w:rPr>
        <w:t>will</w:t>
      </w:r>
      <w:r w:rsidRPr="009020EE">
        <w:rPr>
          <w:rFonts w:ascii="Arial" w:hAnsi="Arial" w:cs="Arial"/>
          <w:color w:val="000000"/>
        </w:rPr>
        <w:t xml:space="preserve"> then make their own way to their classrooms, the younger children will be taken to class by M</w:t>
      </w:r>
      <w:r w:rsidR="00451409" w:rsidRPr="009020EE">
        <w:rPr>
          <w:rFonts w:ascii="Arial" w:hAnsi="Arial" w:cs="Arial"/>
          <w:color w:val="000000"/>
        </w:rPr>
        <w:t>rs Seaman</w:t>
      </w:r>
      <w:r w:rsidR="006B6846" w:rsidRPr="009020EE">
        <w:rPr>
          <w:rFonts w:ascii="Arial" w:hAnsi="Arial" w:cs="Arial"/>
          <w:color w:val="000000"/>
        </w:rPr>
        <w:t>.</w:t>
      </w:r>
      <w:r w:rsidRPr="009020EE">
        <w:rPr>
          <w:rFonts w:ascii="Arial" w:hAnsi="Arial" w:cs="Arial"/>
          <w:color w:val="000000"/>
        </w:rPr>
        <w:t xml:space="preserve"> </w:t>
      </w:r>
    </w:p>
    <w:p w14:paraId="555D69CC" w14:textId="77777777" w:rsidR="009E55E8" w:rsidRPr="009020EE" w:rsidRDefault="009E55E8" w:rsidP="00974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9A9DB70" w14:textId="0E5B0863" w:rsidR="00CB19E2" w:rsidRPr="009020EE" w:rsidRDefault="00CB19E2" w:rsidP="00974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 xml:space="preserve">After School </w:t>
      </w:r>
      <w:r w:rsidR="00491A03" w:rsidRPr="009020EE">
        <w:rPr>
          <w:rFonts w:ascii="Arial" w:hAnsi="Arial" w:cs="Arial"/>
          <w:b/>
          <w:bCs/>
          <w:color w:val="000000"/>
        </w:rPr>
        <w:t xml:space="preserve">Tea </w:t>
      </w:r>
      <w:r w:rsidRPr="009020EE">
        <w:rPr>
          <w:rFonts w:ascii="Arial" w:hAnsi="Arial" w:cs="Arial"/>
          <w:b/>
          <w:bCs/>
          <w:color w:val="000000"/>
        </w:rPr>
        <w:t>Club:</w:t>
      </w:r>
    </w:p>
    <w:p w14:paraId="04544DC7" w14:textId="077607AD" w:rsidR="00CB19E2" w:rsidRPr="009020EE" w:rsidRDefault="00CB19E2" w:rsidP="00974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>When?</w:t>
      </w:r>
      <w:r w:rsidR="006B6846" w:rsidRPr="009020EE">
        <w:rPr>
          <w:rFonts w:ascii="Arial" w:hAnsi="Arial" w:cs="Arial"/>
          <w:b/>
          <w:bCs/>
          <w:color w:val="000000"/>
        </w:rPr>
        <w:tab/>
      </w:r>
      <w:r w:rsidRPr="009020EE">
        <w:rPr>
          <w:rFonts w:ascii="Arial" w:hAnsi="Arial" w:cs="Arial"/>
          <w:color w:val="000000"/>
        </w:rPr>
        <w:t>Mon</w:t>
      </w:r>
      <w:r w:rsidR="006A743E" w:rsidRPr="009020EE">
        <w:rPr>
          <w:rFonts w:ascii="Arial" w:hAnsi="Arial" w:cs="Arial"/>
          <w:color w:val="000000"/>
        </w:rPr>
        <w:t xml:space="preserve"> </w:t>
      </w:r>
      <w:r w:rsidRPr="009020EE">
        <w:rPr>
          <w:rFonts w:ascii="Arial" w:hAnsi="Arial" w:cs="Arial"/>
          <w:color w:val="000000"/>
        </w:rPr>
        <w:t>- Fri. 3.</w:t>
      </w:r>
      <w:r w:rsidR="009020EE" w:rsidRPr="009020EE">
        <w:rPr>
          <w:rFonts w:ascii="Arial" w:hAnsi="Arial" w:cs="Arial"/>
          <w:color w:val="000000"/>
        </w:rPr>
        <w:t>1</w:t>
      </w:r>
      <w:r w:rsidR="00451409" w:rsidRPr="009020EE">
        <w:rPr>
          <w:rFonts w:ascii="Arial" w:hAnsi="Arial" w:cs="Arial"/>
          <w:color w:val="000000"/>
        </w:rPr>
        <w:t>0</w:t>
      </w:r>
      <w:r w:rsidRPr="009020EE">
        <w:rPr>
          <w:rFonts w:ascii="Arial" w:hAnsi="Arial" w:cs="Arial"/>
          <w:color w:val="000000"/>
        </w:rPr>
        <w:t xml:space="preserve"> – 5.</w:t>
      </w:r>
      <w:r w:rsidR="00451409" w:rsidRPr="009020EE">
        <w:rPr>
          <w:rFonts w:ascii="Arial" w:hAnsi="Arial" w:cs="Arial"/>
          <w:color w:val="000000"/>
        </w:rPr>
        <w:t>3</w:t>
      </w:r>
      <w:r w:rsidR="009020EE" w:rsidRPr="009020EE">
        <w:rPr>
          <w:rFonts w:ascii="Arial" w:hAnsi="Arial" w:cs="Arial"/>
          <w:color w:val="000000"/>
        </w:rPr>
        <w:t>5</w:t>
      </w:r>
      <w:r w:rsidRPr="009020EE">
        <w:rPr>
          <w:rFonts w:ascii="Arial" w:hAnsi="Arial" w:cs="Arial"/>
          <w:color w:val="000000"/>
        </w:rPr>
        <w:t>pm (Term time only, not PD Days)</w:t>
      </w:r>
    </w:p>
    <w:p w14:paraId="313888F6" w14:textId="5687E627" w:rsidR="00CB19E2" w:rsidRPr="009020EE" w:rsidRDefault="00CB19E2" w:rsidP="009740F1">
      <w:pPr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>Where?</w:t>
      </w:r>
      <w:r w:rsidR="009740F1" w:rsidRPr="009020EE">
        <w:rPr>
          <w:rFonts w:ascii="Arial" w:hAnsi="Arial" w:cs="Arial"/>
          <w:b/>
          <w:bCs/>
          <w:color w:val="000000"/>
        </w:rPr>
        <w:tab/>
      </w:r>
      <w:r w:rsidRPr="009020EE">
        <w:rPr>
          <w:rFonts w:ascii="Arial" w:hAnsi="Arial" w:cs="Arial"/>
          <w:color w:val="000000"/>
        </w:rPr>
        <w:t>Children will be collected from class and taken to the hall for registration.</w:t>
      </w:r>
      <w:r w:rsidR="00451409" w:rsidRPr="009020EE">
        <w:rPr>
          <w:rFonts w:ascii="Arial" w:hAnsi="Arial" w:cs="Arial"/>
          <w:color w:val="000000"/>
        </w:rPr>
        <w:t xml:space="preserve">  </w:t>
      </w:r>
      <w:r w:rsidRPr="009020EE">
        <w:rPr>
          <w:rFonts w:ascii="Arial" w:hAnsi="Arial" w:cs="Arial"/>
          <w:color w:val="000000"/>
        </w:rPr>
        <w:t xml:space="preserve">Adults collecting children should enter </w:t>
      </w:r>
      <w:r w:rsidR="00451409" w:rsidRPr="009020EE">
        <w:rPr>
          <w:rFonts w:ascii="Arial" w:hAnsi="Arial" w:cs="Arial"/>
          <w:color w:val="000000"/>
        </w:rPr>
        <w:t>via the main gate</w:t>
      </w:r>
      <w:r w:rsidRPr="009020EE">
        <w:rPr>
          <w:rFonts w:ascii="Arial" w:hAnsi="Arial" w:cs="Arial"/>
          <w:color w:val="000000"/>
        </w:rPr>
        <w:t xml:space="preserve"> and leave by the same route. </w:t>
      </w:r>
    </w:p>
    <w:p w14:paraId="60EB0BA6" w14:textId="6B9FD3CD" w:rsidR="00CB19E2" w:rsidRPr="009020EE" w:rsidRDefault="00CB19E2" w:rsidP="009740F1">
      <w:pPr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>Who?</w:t>
      </w:r>
      <w:r w:rsidR="009740F1" w:rsidRPr="009020EE">
        <w:rPr>
          <w:rFonts w:ascii="Arial" w:hAnsi="Arial" w:cs="Arial"/>
          <w:b/>
          <w:bCs/>
          <w:color w:val="000000"/>
        </w:rPr>
        <w:tab/>
      </w:r>
      <w:r w:rsidRPr="009020EE">
        <w:rPr>
          <w:rFonts w:ascii="Arial" w:hAnsi="Arial" w:cs="Arial"/>
          <w:color w:val="000000"/>
        </w:rPr>
        <w:t xml:space="preserve">All school-aged children who attend St </w:t>
      </w:r>
      <w:r w:rsidR="006B6846" w:rsidRPr="009020EE">
        <w:rPr>
          <w:rFonts w:ascii="Arial" w:hAnsi="Arial" w:cs="Arial"/>
          <w:color w:val="000000"/>
        </w:rPr>
        <w:t>John</w:t>
      </w:r>
      <w:r w:rsidRPr="009020EE">
        <w:rPr>
          <w:rFonts w:ascii="Arial" w:hAnsi="Arial" w:cs="Arial"/>
          <w:color w:val="000000"/>
        </w:rPr>
        <w:t xml:space="preserve">’s can attend </w:t>
      </w:r>
      <w:proofErr w:type="gramStart"/>
      <w:r w:rsidRPr="009020EE">
        <w:rPr>
          <w:rFonts w:ascii="Arial" w:hAnsi="Arial" w:cs="Arial"/>
          <w:color w:val="000000"/>
        </w:rPr>
        <w:t>as long as</w:t>
      </w:r>
      <w:proofErr w:type="gramEnd"/>
      <w:r w:rsidRPr="009020EE">
        <w:rPr>
          <w:rFonts w:ascii="Arial" w:hAnsi="Arial" w:cs="Arial"/>
          <w:color w:val="000000"/>
        </w:rPr>
        <w:t xml:space="preserve"> spaces allow. Two members of staff </w:t>
      </w:r>
      <w:proofErr w:type="gramStart"/>
      <w:r w:rsidRPr="009020EE">
        <w:rPr>
          <w:rFonts w:ascii="Arial" w:hAnsi="Arial" w:cs="Arial"/>
          <w:color w:val="000000"/>
        </w:rPr>
        <w:t>at all times</w:t>
      </w:r>
      <w:proofErr w:type="gramEnd"/>
      <w:r w:rsidR="00451409" w:rsidRPr="009020EE">
        <w:rPr>
          <w:rFonts w:ascii="Arial" w:hAnsi="Arial" w:cs="Arial"/>
          <w:color w:val="000000"/>
        </w:rPr>
        <w:t xml:space="preserve"> running the club.</w:t>
      </w:r>
    </w:p>
    <w:p w14:paraId="342AC7AE" w14:textId="2FE785D9" w:rsidR="00CB19E2" w:rsidRPr="009020EE" w:rsidRDefault="00CB19E2" w:rsidP="009740F1">
      <w:pPr>
        <w:autoSpaceDE w:val="0"/>
        <w:autoSpaceDN w:val="0"/>
        <w:adjustRightInd w:val="0"/>
        <w:spacing w:after="0" w:line="240" w:lineRule="auto"/>
        <w:ind w:left="852" w:hanging="852"/>
        <w:jc w:val="both"/>
        <w:rPr>
          <w:rFonts w:ascii="Arial" w:hAnsi="Arial" w:cs="Arial"/>
          <w:color w:val="000000"/>
        </w:rPr>
      </w:pPr>
      <w:r w:rsidRPr="009020EE">
        <w:rPr>
          <w:rFonts w:ascii="Arial" w:hAnsi="Arial" w:cs="Arial"/>
          <w:b/>
          <w:bCs/>
          <w:color w:val="000000"/>
        </w:rPr>
        <w:t>Why?</w:t>
      </w:r>
      <w:r w:rsidR="009740F1" w:rsidRPr="009020EE">
        <w:rPr>
          <w:rFonts w:ascii="Arial" w:hAnsi="Arial" w:cs="Arial"/>
          <w:b/>
          <w:bCs/>
          <w:color w:val="000000"/>
        </w:rPr>
        <w:tab/>
      </w:r>
      <w:r w:rsidRPr="009020EE">
        <w:rPr>
          <w:rFonts w:ascii="Arial" w:hAnsi="Arial" w:cs="Arial"/>
          <w:color w:val="000000"/>
        </w:rPr>
        <w:t>After-school club is there to provide a service for working parents. Children may attend after school if parents require childcare provision beyond the end of the school day.</w:t>
      </w:r>
    </w:p>
    <w:p w14:paraId="683B3906" w14:textId="3A123725" w:rsidR="00CB19E2" w:rsidRPr="009020EE" w:rsidRDefault="00CB19E2" w:rsidP="009740F1">
      <w:pPr>
        <w:spacing w:after="0" w:line="240" w:lineRule="auto"/>
        <w:ind w:left="852" w:hanging="852"/>
        <w:jc w:val="both"/>
        <w:rPr>
          <w:rFonts w:ascii="Arial" w:hAnsi="Arial" w:cs="Arial"/>
        </w:rPr>
      </w:pPr>
      <w:r w:rsidRPr="009020EE">
        <w:rPr>
          <w:rFonts w:ascii="Arial" w:hAnsi="Arial" w:cs="Arial"/>
          <w:b/>
          <w:bCs/>
          <w:color w:val="000000"/>
        </w:rPr>
        <w:t xml:space="preserve">What? </w:t>
      </w:r>
      <w:r w:rsidR="00933C5D" w:rsidRPr="009020EE">
        <w:rPr>
          <w:rFonts w:ascii="Arial" w:hAnsi="Arial" w:cs="Arial"/>
          <w:b/>
          <w:bCs/>
          <w:color w:val="000000"/>
        </w:rPr>
        <w:tab/>
      </w:r>
      <w:r w:rsidRPr="009020EE">
        <w:rPr>
          <w:rFonts w:ascii="Arial" w:hAnsi="Arial" w:cs="Arial"/>
          <w:color w:val="000000"/>
        </w:rPr>
        <w:t>Children will be provided with a light snack and ref</w:t>
      </w:r>
      <w:r w:rsidR="00C96A9C" w:rsidRPr="009020EE">
        <w:rPr>
          <w:rFonts w:ascii="Arial" w:hAnsi="Arial" w:cs="Arial"/>
          <w:color w:val="000000"/>
        </w:rPr>
        <w:t>r</w:t>
      </w:r>
      <w:r w:rsidRPr="009020EE">
        <w:rPr>
          <w:rFonts w:ascii="Arial" w:hAnsi="Arial" w:cs="Arial"/>
          <w:color w:val="000000"/>
        </w:rPr>
        <w:t xml:space="preserve">eshments. There will be a range of </w:t>
      </w:r>
      <w:proofErr w:type="gramStart"/>
      <w:r w:rsidRPr="009020EE">
        <w:rPr>
          <w:rFonts w:ascii="Arial" w:hAnsi="Arial" w:cs="Arial"/>
          <w:color w:val="000000"/>
        </w:rPr>
        <w:t>age appropriate</w:t>
      </w:r>
      <w:proofErr w:type="gramEnd"/>
      <w:r w:rsidRPr="009020EE">
        <w:rPr>
          <w:rFonts w:ascii="Arial" w:hAnsi="Arial" w:cs="Arial"/>
          <w:color w:val="000000"/>
        </w:rPr>
        <w:t xml:space="preserve"> activities for your child to enjoy as well as outdoor play. There will also be a quiet space if children want to read or complete homework.</w:t>
      </w:r>
    </w:p>
    <w:sectPr w:rsidR="00CB19E2" w:rsidRPr="009020EE" w:rsidSect="00933C5D">
      <w:headerReference w:type="default" r:id="rId11"/>
      <w:pgSz w:w="11911" w:h="17340"/>
      <w:pgMar w:top="629" w:right="902" w:bottom="567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96C4" w14:textId="77777777" w:rsidR="00CB19E2" w:rsidRDefault="00CB19E2" w:rsidP="00CB19E2">
      <w:pPr>
        <w:spacing w:after="0" w:line="240" w:lineRule="auto"/>
      </w:pPr>
      <w:r>
        <w:separator/>
      </w:r>
    </w:p>
  </w:endnote>
  <w:endnote w:type="continuationSeparator" w:id="0">
    <w:p w14:paraId="6409BED3" w14:textId="77777777" w:rsidR="00CB19E2" w:rsidRDefault="00CB19E2" w:rsidP="00CB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C4C9" w14:textId="77777777" w:rsidR="00CB19E2" w:rsidRDefault="00CB19E2" w:rsidP="00CB19E2">
      <w:pPr>
        <w:spacing w:after="0" w:line="240" w:lineRule="auto"/>
      </w:pPr>
      <w:r>
        <w:separator/>
      </w:r>
    </w:p>
  </w:footnote>
  <w:footnote w:type="continuationSeparator" w:id="0">
    <w:p w14:paraId="5D8891F0" w14:textId="77777777" w:rsidR="00CB19E2" w:rsidRDefault="00CB19E2" w:rsidP="00CB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33CE" w14:textId="709A3F6E" w:rsidR="00CB19E2" w:rsidRDefault="006831F0" w:rsidP="00CB19E2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0E656E" wp14:editId="27B120E0">
              <wp:simplePos x="0" y="0"/>
              <wp:positionH relativeFrom="page">
                <wp:posOffset>95250</wp:posOffset>
              </wp:positionH>
              <wp:positionV relativeFrom="paragraph">
                <wp:posOffset>537528</wp:posOffset>
              </wp:positionV>
              <wp:extent cx="7341235" cy="552767"/>
              <wp:effectExtent l="0" t="0" r="0" b="0"/>
              <wp:wrapThrough wrapText="bothSides">
                <wp:wrapPolygon edited="0">
                  <wp:start x="0" y="0"/>
                  <wp:lineTo x="0" y="20855"/>
                  <wp:lineTo x="21523" y="20855"/>
                  <wp:lineTo x="21523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1235" cy="552767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20415" w14:textId="4AA00B8D" w:rsidR="005A44CE" w:rsidRPr="006831F0" w:rsidRDefault="005A44CE" w:rsidP="006831F0">
                          <w:pPr>
                            <w:spacing w:after="0" w:line="240" w:lineRule="auto"/>
                            <w:jc w:val="center"/>
                            <w:rPr>
                              <w:rFonts w:ascii="French Script MT" w:hAnsi="French Script MT"/>
                              <w:b/>
                              <w:sz w:val="56"/>
                              <w:szCs w:val="56"/>
                            </w:rPr>
                          </w:pPr>
                          <w:r w:rsidRPr="006831F0">
                            <w:rPr>
                              <w:rFonts w:ascii="French Script MT" w:hAnsi="French Script MT"/>
                              <w:b/>
                              <w:sz w:val="56"/>
                              <w:szCs w:val="56"/>
                            </w:rPr>
                            <w:t>St John the Evangelist Catholic</w:t>
                          </w:r>
                          <w:r w:rsidR="006831F0" w:rsidRPr="006831F0">
                            <w:rPr>
                              <w:rFonts w:ascii="French Script MT" w:hAnsi="French Script MT"/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="00771347" w:rsidRPr="006831F0">
                            <w:rPr>
                              <w:rFonts w:ascii="French Script MT" w:hAnsi="French Script MT"/>
                              <w:b/>
                              <w:sz w:val="56"/>
                              <w:szCs w:val="56"/>
                            </w:rPr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E65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5pt;margin-top:42.35pt;width:578.0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" fillcolor="#cff" stroked="f">
              <v:textbox>
                <w:txbxContent>
                  <w:p w14:paraId="32A20415" w14:textId="4AA00B8D" w:rsidR="005A44CE" w:rsidRPr="006831F0" w:rsidRDefault="005A44CE" w:rsidP="006831F0">
                    <w:pPr>
                      <w:spacing w:after="0" w:line="240" w:lineRule="auto"/>
                      <w:jc w:val="center"/>
                      <w:rPr>
                        <w:rFonts w:ascii="French Script MT" w:hAnsi="French Script MT"/>
                        <w:b/>
                        <w:sz w:val="56"/>
                        <w:szCs w:val="56"/>
                      </w:rPr>
                    </w:pPr>
                    <w:r w:rsidRPr="006831F0">
                      <w:rPr>
                        <w:rFonts w:ascii="French Script MT" w:hAnsi="French Script MT"/>
                        <w:b/>
                        <w:sz w:val="56"/>
                        <w:szCs w:val="56"/>
                      </w:rPr>
                      <w:t>St John the Evangelist Catholic</w:t>
                    </w:r>
                    <w:r w:rsidR="006831F0" w:rsidRPr="006831F0">
                      <w:rPr>
                        <w:rFonts w:ascii="French Script MT" w:hAnsi="French Script MT"/>
                        <w:b/>
                        <w:sz w:val="56"/>
                        <w:szCs w:val="56"/>
                      </w:rPr>
                      <w:t xml:space="preserve"> </w:t>
                    </w:r>
                    <w:r w:rsidR="00771347" w:rsidRPr="006831F0">
                      <w:rPr>
                        <w:rFonts w:ascii="French Script MT" w:hAnsi="French Script MT"/>
                        <w:b/>
                        <w:sz w:val="56"/>
                        <w:szCs w:val="56"/>
                      </w:rPr>
                      <w:t>Primary School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6C958" wp14:editId="12C5A64F">
              <wp:simplePos x="0" y="0"/>
              <wp:positionH relativeFrom="page">
                <wp:posOffset>95250</wp:posOffset>
              </wp:positionH>
              <wp:positionV relativeFrom="paragraph">
                <wp:posOffset>171450</wp:posOffset>
              </wp:positionV>
              <wp:extent cx="7329170" cy="375920"/>
              <wp:effectExtent l="0" t="0" r="5080" b="50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9170" cy="375920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B04DC" id="Rectangle 5" o:spid="_x0000_s1026" style="position:absolute;margin-left:7.5pt;margin-top:13.5pt;width:577.1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" fillcolor="#cff" stroked="f" strokeweight="1pt">
              <w10:wrap anchorx="page"/>
            </v:rect>
          </w:pict>
        </mc:Fallback>
      </mc:AlternateContent>
    </w:r>
    <w:r w:rsidR="00933C5D">
      <w:rPr>
        <w:rFonts w:ascii="Comic Sans MS" w:hAnsi="Comic Sans MS"/>
        <w:noProof/>
      </w:rPr>
      <w:drawing>
        <wp:anchor distT="0" distB="0" distL="114300" distR="114300" simplePos="0" relativeHeight="251658239" behindDoc="1" locked="0" layoutInCell="1" allowOverlap="1" wp14:anchorId="746FBFED" wp14:editId="180B8F7C">
          <wp:simplePos x="0" y="0"/>
          <wp:positionH relativeFrom="margin">
            <wp:posOffset>-337185</wp:posOffset>
          </wp:positionH>
          <wp:positionV relativeFrom="margin">
            <wp:posOffset>-220980</wp:posOffset>
          </wp:positionV>
          <wp:extent cx="7341235" cy="1743075"/>
          <wp:effectExtent l="0" t="0" r="0" b="9525"/>
          <wp:wrapSquare wrapText="bothSides"/>
          <wp:docPr id="1" name="Picture 1" descr="StocktonOnTees_StJohnEvangelistRomanCatholic_jot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tonOnTees_StJohnEvangelistRomanCatholic_jotte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23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595977"/>
    <w:multiLevelType w:val="hybridMultilevel"/>
    <w:tmpl w:val="B11AE9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3466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E2"/>
    <w:rsid w:val="000C10C2"/>
    <w:rsid w:val="000C4616"/>
    <w:rsid w:val="002A3A6C"/>
    <w:rsid w:val="004467BC"/>
    <w:rsid w:val="00451409"/>
    <w:rsid w:val="00452595"/>
    <w:rsid w:val="0047652F"/>
    <w:rsid w:val="00491A03"/>
    <w:rsid w:val="004A07F5"/>
    <w:rsid w:val="005A44CE"/>
    <w:rsid w:val="00601555"/>
    <w:rsid w:val="0064377A"/>
    <w:rsid w:val="006831F0"/>
    <w:rsid w:val="006A743E"/>
    <w:rsid w:val="006B6846"/>
    <w:rsid w:val="007252A4"/>
    <w:rsid w:val="00771347"/>
    <w:rsid w:val="009020EE"/>
    <w:rsid w:val="00933C5D"/>
    <w:rsid w:val="009740F1"/>
    <w:rsid w:val="0098086E"/>
    <w:rsid w:val="009E55E8"/>
    <w:rsid w:val="00A0488D"/>
    <w:rsid w:val="00C96A9C"/>
    <w:rsid w:val="00CB19E2"/>
    <w:rsid w:val="00CE1666"/>
    <w:rsid w:val="00CF403F"/>
    <w:rsid w:val="00D16DF0"/>
    <w:rsid w:val="00D84490"/>
    <w:rsid w:val="00E06791"/>
    <w:rsid w:val="00EA39DC"/>
    <w:rsid w:val="00EC4B3A"/>
    <w:rsid w:val="00EE00D0"/>
    <w:rsid w:val="00F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DFAC9"/>
  <w15:chartTrackingRefBased/>
  <w15:docId w15:val="{0A2F1E44-609F-4A86-ADF3-16CBCB6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E2"/>
  </w:style>
  <w:style w:type="paragraph" w:styleId="Footer">
    <w:name w:val="footer"/>
    <w:basedOn w:val="Normal"/>
    <w:link w:val="FooterChar"/>
    <w:uiPriority w:val="99"/>
    <w:unhideWhenUsed/>
    <w:rsid w:val="00CB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E2"/>
  </w:style>
  <w:style w:type="paragraph" w:styleId="ListParagraph">
    <w:name w:val="List Paragraph"/>
    <w:basedOn w:val="Normal"/>
    <w:uiPriority w:val="34"/>
    <w:qFormat/>
    <w:rsid w:val="00A0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b864ad-068f-4caf-9d66-2fd630814f6e"/>
    <lcf76f155ced4ddcb4097134ff3c332f xmlns="d2f8d3da-03d0-40ca-80bd-9bf91d80f49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D0CF50E6DE419EBD7B2615A4B5B0" ma:contentTypeVersion="17" ma:contentTypeDescription="Create a new document." ma:contentTypeScope="" ma:versionID="8e4d3244fe7126fb7bdfbcb05de73f28">
  <xsd:schema xmlns:xsd="http://www.w3.org/2001/XMLSchema" xmlns:xs="http://www.w3.org/2001/XMLSchema" xmlns:p="http://schemas.microsoft.com/office/2006/metadata/properties" xmlns:ns2="d2f8d3da-03d0-40ca-80bd-9bf91d80f499" xmlns:ns3="b8b864ad-068f-4caf-9d66-2fd630814f6e" targetNamespace="http://schemas.microsoft.com/office/2006/metadata/properties" ma:root="true" ma:fieldsID="90e8d6a8f86761658ef2b0ffc6f10673" ns2:_="" ns3:_="">
    <xsd:import namespace="d2f8d3da-03d0-40ca-80bd-9bf91d80f499"/>
    <xsd:import namespace="b8b864ad-068f-4caf-9d66-2fd630814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d3da-03d0-40ca-80bd-9bf91d80f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64ad-068f-4caf-9d66-2fd630814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0a58ea-ad75-4694-a552-cbc9a7f59b87}" ma:internalName="TaxCatchAll" ma:showField="CatchAllData" ma:web="b8b864ad-068f-4caf-9d66-2fd630814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1CD87-6741-4B35-979D-F2F813BE1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881F1-5F75-4F73-81B6-811DA1EFB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33A6B-D8D5-4F45-8D12-3D7B1A9F43D4}">
  <ds:schemaRefs>
    <ds:schemaRef ds:uri="d2f8d3da-03d0-40ca-80bd-9bf91d80f49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8b864ad-068f-4caf-9d66-2fd630814f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F492DC-3D97-4008-8C7C-9DBD6A84D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8d3da-03d0-40ca-80bd-9bf91d80f499"/>
    <ds:schemaRef ds:uri="b8b864ad-068f-4caf-9d66-2fd630814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Small</dc:creator>
  <cp:keywords/>
  <dc:description/>
  <cp:lastModifiedBy>Amanda Howell</cp:lastModifiedBy>
  <cp:revision>2</cp:revision>
  <cp:lastPrinted>2022-11-08T14:35:00Z</cp:lastPrinted>
  <dcterms:created xsi:type="dcterms:W3CDTF">2023-11-23T13:32:00Z</dcterms:created>
  <dcterms:modified xsi:type="dcterms:W3CDTF">2023-11-23T13:32:00Z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0x0101001321D0CF50E6DE419EBD7B2615A4B5B0</vt:lpwstr>
  </property>
</Properties>
</file>