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16A" w:rsidRDefault="008D416A" w:rsidP="008D416A">
      <w:pPr>
        <w:jc w:val="center"/>
        <w:rPr>
          <w:rFonts w:ascii="Arial" w:hAnsi="Arial" w:cs="Arial"/>
          <w:b/>
          <w:sz w:val="56"/>
          <w:szCs w:val="56"/>
        </w:rPr>
      </w:pPr>
      <w:r>
        <w:rPr>
          <w:rFonts w:ascii="Arial" w:hAnsi="Arial" w:cs="Arial"/>
          <w:b/>
          <w:sz w:val="56"/>
          <w:szCs w:val="56"/>
        </w:rPr>
        <w:t>St John Vianney</w:t>
      </w:r>
    </w:p>
    <w:p w:rsidR="008D416A" w:rsidRDefault="008D416A" w:rsidP="008D416A">
      <w:pPr>
        <w:jc w:val="center"/>
        <w:rPr>
          <w:rFonts w:ascii="Arial" w:hAnsi="Arial" w:cs="Arial"/>
          <w:b/>
          <w:sz w:val="56"/>
          <w:szCs w:val="56"/>
        </w:rPr>
      </w:pPr>
      <w:smartTag w:uri="urn:schemas-microsoft-com:office:smarttags" w:element="PlaceName">
        <w:r>
          <w:rPr>
            <w:rFonts w:ascii="Arial" w:hAnsi="Arial" w:cs="Arial"/>
            <w:b/>
            <w:sz w:val="56"/>
            <w:szCs w:val="56"/>
          </w:rPr>
          <w:t>Catholic</w:t>
        </w:r>
      </w:smartTag>
      <w:r>
        <w:rPr>
          <w:rFonts w:ascii="Arial" w:hAnsi="Arial" w:cs="Arial"/>
          <w:b/>
          <w:sz w:val="56"/>
          <w:szCs w:val="56"/>
        </w:rPr>
        <w:t xml:space="preserve"> Primary School</w:t>
      </w:r>
    </w:p>
    <w:p w:rsidR="008D416A" w:rsidRDefault="008D416A" w:rsidP="008D416A">
      <w:pPr>
        <w:rPr>
          <w:rFonts w:ascii="Arial" w:hAnsi="Arial" w:cs="Arial"/>
          <w:sz w:val="52"/>
          <w:szCs w:val="52"/>
        </w:rPr>
      </w:pPr>
      <w:r>
        <w:rPr>
          <w:rFonts w:ascii="Arial" w:hAnsi="Arial" w:cs="Arial"/>
          <w:sz w:val="52"/>
          <w:szCs w:val="52"/>
        </w:rPr>
        <w:t xml:space="preserve">                 </w:t>
      </w:r>
      <w:r w:rsidRPr="00AE7C73">
        <w:rPr>
          <w:rFonts w:ascii="Arial" w:hAnsi="Arial" w:cs="Arial"/>
          <w:noProof/>
          <w:sz w:val="52"/>
          <w:szCs w:val="52"/>
          <w:lang w:eastAsia="en-GB"/>
        </w:rPr>
        <w:drawing>
          <wp:inline distT="0" distB="0" distL="0" distR="0">
            <wp:extent cx="2886075" cy="3590925"/>
            <wp:effectExtent l="0" t="0" r="9525" b="9525"/>
            <wp:docPr id="1" name="Picture 1" descr="Tree -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 B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3590925"/>
                    </a:xfrm>
                    <a:prstGeom prst="rect">
                      <a:avLst/>
                    </a:prstGeom>
                    <a:noFill/>
                    <a:ln>
                      <a:noFill/>
                    </a:ln>
                  </pic:spPr>
                </pic:pic>
              </a:graphicData>
            </a:graphic>
          </wp:inline>
        </w:drawing>
      </w:r>
    </w:p>
    <w:p w:rsidR="008D416A" w:rsidRDefault="008D416A" w:rsidP="008D416A">
      <w:pPr>
        <w:jc w:val="center"/>
        <w:rPr>
          <w:rFonts w:ascii="Bradley Hand ITC" w:hAnsi="Bradley Hand ITC"/>
          <w:b/>
          <w:color w:val="000080"/>
          <w:sz w:val="52"/>
          <w:szCs w:val="52"/>
        </w:rPr>
      </w:pPr>
      <w:r>
        <w:rPr>
          <w:rFonts w:ascii="Bradley Hand ITC" w:hAnsi="Bradley Hand ITC"/>
          <w:b/>
          <w:color w:val="000080"/>
          <w:sz w:val="52"/>
          <w:szCs w:val="52"/>
        </w:rPr>
        <w:t>“Seeking Growth Together</w:t>
      </w:r>
      <w:r w:rsidR="003E33B2">
        <w:rPr>
          <w:rFonts w:ascii="Bradley Hand ITC" w:hAnsi="Bradley Hand ITC"/>
          <w:b/>
          <w:color w:val="000080"/>
          <w:sz w:val="52"/>
          <w:szCs w:val="52"/>
        </w:rPr>
        <w:t xml:space="preserve"> through Jesus</w:t>
      </w:r>
      <w:r>
        <w:rPr>
          <w:rFonts w:ascii="Bradley Hand ITC" w:hAnsi="Bradley Hand ITC"/>
          <w:b/>
          <w:color w:val="000080"/>
          <w:sz w:val="52"/>
          <w:szCs w:val="52"/>
        </w:rPr>
        <w:t>”</w:t>
      </w:r>
    </w:p>
    <w:p w:rsidR="008D416A" w:rsidRDefault="009B7BD5" w:rsidP="008D416A">
      <w:pPr>
        <w:keepNext/>
        <w:spacing w:before="240" w:after="60"/>
        <w:jc w:val="center"/>
        <w:outlineLvl w:val="0"/>
        <w:rPr>
          <w:rFonts w:ascii="Arial" w:hAnsi="Arial" w:cs="Arial"/>
          <w:sz w:val="52"/>
          <w:szCs w:val="52"/>
        </w:rPr>
      </w:pPr>
      <w:r>
        <w:rPr>
          <w:rFonts w:ascii="Arial" w:hAnsi="Arial" w:cs="Arial"/>
          <w:sz w:val="52"/>
          <w:szCs w:val="52"/>
        </w:rPr>
        <w:t>Acceptable use of</w:t>
      </w:r>
      <w:r w:rsidR="004F383A">
        <w:rPr>
          <w:rFonts w:ascii="Arial" w:hAnsi="Arial" w:cs="Arial"/>
          <w:sz w:val="52"/>
          <w:szCs w:val="52"/>
        </w:rPr>
        <w:t xml:space="preserve"> School</w:t>
      </w:r>
      <w:r>
        <w:rPr>
          <w:rFonts w:ascii="Arial" w:hAnsi="Arial" w:cs="Arial"/>
          <w:sz w:val="52"/>
          <w:szCs w:val="52"/>
        </w:rPr>
        <w:t xml:space="preserve"> </w:t>
      </w:r>
      <w:r w:rsidR="008545A2">
        <w:rPr>
          <w:rFonts w:ascii="Arial" w:hAnsi="Arial" w:cs="Arial"/>
          <w:sz w:val="52"/>
          <w:szCs w:val="52"/>
        </w:rPr>
        <w:t>IP</w:t>
      </w:r>
      <w:r w:rsidR="004F383A">
        <w:rPr>
          <w:rFonts w:ascii="Arial" w:hAnsi="Arial" w:cs="Arial"/>
          <w:sz w:val="52"/>
          <w:szCs w:val="52"/>
        </w:rPr>
        <w:t xml:space="preserve">ads off site </w:t>
      </w:r>
      <w:r>
        <w:rPr>
          <w:rFonts w:ascii="Arial" w:hAnsi="Arial" w:cs="Arial"/>
          <w:sz w:val="52"/>
          <w:szCs w:val="52"/>
        </w:rPr>
        <w:t>Policy</w:t>
      </w:r>
    </w:p>
    <w:p w:rsidR="00472E6A" w:rsidRDefault="00472E6A" w:rsidP="008D416A">
      <w:pPr>
        <w:keepNext/>
        <w:spacing w:before="240" w:after="60"/>
        <w:jc w:val="center"/>
        <w:outlineLvl w:val="0"/>
        <w:rPr>
          <w:rFonts w:ascii="Arial" w:hAnsi="Arial" w:cs="Arial"/>
          <w:sz w:val="52"/>
          <w:szCs w:val="52"/>
        </w:rPr>
      </w:pPr>
    </w:p>
    <w:p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0" w:name="_Toc456606346"/>
      <w:bookmarkStart w:id="1" w:name="_Toc456606447"/>
      <w:r w:rsidRPr="00472E6A">
        <w:rPr>
          <w:rFonts w:ascii="Arial" w:hAnsi="Arial" w:cs="Arial"/>
          <w:b/>
          <w:sz w:val="28"/>
          <w:szCs w:val="52"/>
        </w:rPr>
        <w:t xml:space="preserve">Date Reviewed: </w:t>
      </w:r>
      <w:bookmarkEnd w:id="0"/>
      <w:bookmarkEnd w:id="1"/>
      <w:r w:rsidR="004F383A">
        <w:rPr>
          <w:rFonts w:ascii="Arial" w:hAnsi="Arial" w:cs="Arial"/>
          <w:b/>
          <w:sz w:val="28"/>
          <w:szCs w:val="52"/>
        </w:rPr>
        <w:t>MARCH</w:t>
      </w:r>
      <w:r w:rsidR="009B7BD5">
        <w:rPr>
          <w:rFonts w:ascii="Arial" w:hAnsi="Arial" w:cs="Arial"/>
          <w:b/>
          <w:sz w:val="28"/>
          <w:szCs w:val="52"/>
        </w:rPr>
        <w:t xml:space="preserve"> 20</w:t>
      </w:r>
      <w:r w:rsidR="004F383A">
        <w:rPr>
          <w:rFonts w:ascii="Arial" w:hAnsi="Arial" w:cs="Arial"/>
          <w:b/>
          <w:sz w:val="28"/>
          <w:szCs w:val="52"/>
        </w:rPr>
        <w:t>20</w:t>
      </w:r>
    </w:p>
    <w:p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2" w:name="_Toc456606347"/>
      <w:bookmarkStart w:id="3" w:name="_Toc456606448"/>
      <w:r w:rsidRPr="00472E6A">
        <w:rPr>
          <w:rFonts w:ascii="Arial" w:hAnsi="Arial" w:cs="Arial"/>
          <w:b/>
          <w:sz w:val="28"/>
          <w:szCs w:val="52"/>
        </w:rPr>
        <w:t xml:space="preserve">Reviewed by: </w:t>
      </w:r>
      <w:bookmarkEnd w:id="2"/>
      <w:bookmarkEnd w:id="3"/>
      <w:r w:rsidR="008545A2">
        <w:rPr>
          <w:rFonts w:ascii="Arial" w:hAnsi="Arial" w:cs="Arial"/>
          <w:b/>
          <w:sz w:val="28"/>
          <w:szCs w:val="52"/>
        </w:rPr>
        <w:t>D JOHNSON</w:t>
      </w:r>
    </w:p>
    <w:p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4" w:name="_Toc456606348"/>
      <w:bookmarkStart w:id="5" w:name="_Toc456606449"/>
      <w:r w:rsidRPr="00472E6A">
        <w:rPr>
          <w:rFonts w:ascii="Arial" w:hAnsi="Arial" w:cs="Arial"/>
          <w:b/>
          <w:sz w:val="28"/>
          <w:szCs w:val="52"/>
        </w:rPr>
        <w:t>Approved by</w:t>
      </w:r>
      <w:r w:rsidR="00421094">
        <w:rPr>
          <w:rFonts w:ascii="Arial" w:hAnsi="Arial" w:cs="Arial"/>
          <w:b/>
          <w:sz w:val="28"/>
          <w:szCs w:val="52"/>
        </w:rPr>
        <w:t xml:space="preserve"> </w:t>
      </w:r>
      <w:bookmarkEnd w:id="4"/>
      <w:bookmarkEnd w:id="5"/>
      <w:r w:rsidR="004F383A">
        <w:rPr>
          <w:rFonts w:ascii="Arial" w:hAnsi="Arial" w:cs="Arial"/>
          <w:b/>
          <w:sz w:val="28"/>
          <w:szCs w:val="52"/>
        </w:rPr>
        <w:t>HEADTEACHER</w:t>
      </w:r>
    </w:p>
    <w:p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6" w:name="_Toc456606349"/>
      <w:bookmarkStart w:id="7" w:name="_Toc456606450"/>
      <w:r w:rsidRPr="00472E6A">
        <w:rPr>
          <w:rFonts w:ascii="Arial" w:hAnsi="Arial" w:cs="Arial"/>
          <w:b/>
          <w:sz w:val="28"/>
          <w:szCs w:val="52"/>
        </w:rPr>
        <w:t>Date of next review:</w:t>
      </w:r>
      <w:bookmarkEnd w:id="6"/>
      <w:bookmarkEnd w:id="7"/>
      <w:r w:rsidR="009B7BD5">
        <w:rPr>
          <w:rFonts w:ascii="Arial" w:hAnsi="Arial" w:cs="Arial"/>
          <w:b/>
          <w:sz w:val="28"/>
          <w:szCs w:val="52"/>
        </w:rPr>
        <w:t xml:space="preserve"> </w:t>
      </w:r>
      <w:r w:rsidR="004F383A">
        <w:rPr>
          <w:rFonts w:ascii="Arial" w:hAnsi="Arial" w:cs="Arial"/>
          <w:b/>
          <w:sz w:val="28"/>
          <w:szCs w:val="52"/>
        </w:rPr>
        <w:t>APRIL 2021</w:t>
      </w:r>
    </w:p>
    <w:p w:rsidR="008D416A" w:rsidRDefault="008D416A">
      <w:pPr>
        <w:spacing w:after="160" w:line="259" w:lineRule="auto"/>
      </w:pPr>
    </w:p>
    <w:p w:rsidR="009B7BD5" w:rsidRDefault="00421094" w:rsidP="009B7BD5">
      <w:pPr>
        <w:pStyle w:val="Heading1"/>
        <w:ind w:left="-5"/>
      </w:pPr>
      <w:r>
        <w:br w:type="page"/>
      </w:r>
      <w:r w:rsidR="009B7BD5">
        <w:lastRenderedPageBreak/>
        <w:t xml:space="preserve">Statement of Intent </w:t>
      </w:r>
    </w:p>
    <w:p w:rsidR="009B7BD5" w:rsidRDefault="009B7BD5" w:rsidP="009B7BD5">
      <w:pPr>
        <w:spacing w:after="159"/>
        <w:ind w:left="-5"/>
      </w:pPr>
      <w:r>
        <w:t>It is our intention to provide an environment in which children, parents and staff are safe from images</w:t>
      </w:r>
      <w:r w:rsidR="008545A2">
        <w:t xml:space="preserve"> or content</w:t>
      </w:r>
      <w:r>
        <w:t xml:space="preserve"> </w:t>
      </w:r>
      <w:bookmarkStart w:id="8" w:name="_GoBack"/>
      <w:bookmarkEnd w:id="8"/>
      <w:r>
        <w:t xml:space="preserve">and inappropriately used in turn eliminating the following concerns: </w:t>
      </w:r>
    </w:p>
    <w:p w:rsidR="009B7BD5" w:rsidRDefault="009B7BD5" w:rsidP="009B7BD5">
      <w:pPr>
        <w:numPr>
          <w:ilvl w:val="0"/>
          <w:numId w:val="4"/>
        </w:numPr>
        <w:spacing w:line="338" w:lineRule="auto"/>
        <w:ind w:right="1477" w:firstLine="360"/>
        <w:jc w:val="both"/>
      </w:pPr>
      <w:r>
        <w:t xml:space="preserve">The inappropriate use of </w:t>
      </w:r>
      <w:r w:rsidR="004F383A">
        <w:t xml:space="preserve">school </w:t>
      </w:r>
      <w:r w:rsidR="008545A2">
        <w:t>IPads</w:t>
      </w:r>
      <w:r w:rsidR="004F383A">
        <w:t xml:space="preserve"> off site.</w:t>
      </w:r>
      <w:r>
        <w:t xml:space="preserve"> </w:t>
      </w:r>
    </w:p>
    <w:p w:rsidR="004F383A" w:rsidRDefault="004F383A" w:rsidP="009B7BD5">
      <w:pPr>
        <w:numPr>
          <w:ilvl w:val="0"/>
          <w:numId w:val="4"/>
        </w:numPr>
        <w:spacing w:line="338" w:lineRule="auto"/>
        <w:ind w:right="1477" w:firstLine="360"/>
        <w:jc w:val="both"/>
      </w:pPr>
      <w:r>
        <w:t>Safeguarding of our children</w:t>
      </w:r>
    </w:p>
    <w:p w:rsidR="004F383A" w:rsidRDefault="004F383A" w:rsidP="009B7BD5">
      <w:pPr>
        <w:numPr>
          <w:ilvl w:val="0"/>
          <w:numId w:val="4"/>
        </w:numPr>
        <w:spacing w:line="338" w:lineRule="auto"/>
        <w:ind w:right="1477" w:firstLine="360"/>
        <w:jc w:val="both"/>
      </w:pPr>
      <w:r>
        <w:t>Safety return of school property</w:t>
      </w:r>
    </w:p>
    <w:p w:rsidR="009B7BD5" w:rsidRDefault="009B7BD5" w:rsidP="009B7BD5">
      <w:pPr>
        <w:spacing w:line="338" w:lineRule="auto"/>
        <w:ind w:right="1477"/>
      </w:pPr>
    </w:p>
    <w:p w:rsidR="009B7BD5" w:rsidRDefault="009B7BD5" w:rsidP="009B7BD5">
      <w:pPr>
        <w:spacing w:line="338" w:lineRule="auto"/>
        <w:ind w:right="1477"/>
      </w:pPr>
      <w:r>
        <w:rPr>
          <w:b/>
        </w:rPr>
        <w:t xml:space="preserve">Aim </w:t>
      </w:r>
    </w:p>
    <w:p w:rsidR="009B7BD5" w:rsidRDefault="009B7BD5" w:rsidP="009B7BD5">
      <w:pPr>
        <w:ind w:left="-5"/>
      </w:pPr>
      <w:r>
        <w:t xml:space="preserve">Our aim is to: </w:t>
      </w:r>
    </w:p>
    <w:p w:rsidR="009B7BD5" w:rsidRDefault="009B7BD5" w:rsidP="009B7BD5">
      <w:pPr>
        <w:ind w:left="-5"/>
      </w:pPr>
      <w:r>
        <w:t xml:space="preserve">Have a clear policy on the acceptable use of </w:t>
      </w:r>
      <w:r w:rsidR="004F383A">
        <w:t xml:space="preserve">school </w:t>
      </w:r>
      <w:r w:rsidR="008545A2">
        <w:t>IPads</w:t>
      </w:r>
      <w:r>
        <w:t xml:space="preserve"> that is understood and adhered to by all parties concerned without exception. </w:t>
      </w:r>
    </w:p>
    <w:p w:rsidR="009B7BD5" w:rsidRDefault="009B7BD5" w:rsidP="009B7BD5">
      <w:pPr>
        <w:ind w:left="-5"/>
      </w:pPr>
      <w:r>
        <w:t xml:space="preserve">In order to achieve this aim, we operate the following Acceptable Use Policy: </w:t>
      </w:r>
    </w:p>
    <w:p w:rsidR="009B7BD5" w:rsidRDefault="009B7BD5" w:rsidP="009B7BD5">
      <w:pPr>
        <w:spacing w:after="96" w:line="259" w:lineRule="auto"/>
      </w:pPr>
      <w:r>
        <w:rPr>
          <w:b/>
        </w:rPr>
        <w:t xml:space="preserve"> </w:t>
      </w:r>
    </w:p>
    <w:p w:rsidR="009B7BD5" w:rsidRDefault="009B7BD5" w:rsidP="009B7BD5">
      <w:pPr>
        <w:pStyle w:val="Heading1"/>
        <w:ind w:left="-5"/>
      </w:pPr>
      <w:r>
        <w:t xml:space="preserve">The use of </w:t>
      </w:r>
      <w:r w:rsidR="008545A2">
        <w:t>IP</w:t>
      </w:r>
      <w:r w:rsidR="004F383A">
        <w:t>ads</w:t>
      </w:r>
      <w:r>
        <w:t xml:space="preserve"> </w:t>
      </w:r>
    </w:p>
    <w:p w:rsidR="009B7BD5" w:rsidRDefault="009B7BD5" w:rsidP="009B7BD5">
      <w:pPr>
        <w:ind w:left="-5"/>
      </w:pPr>
      <w:r>
        <w:t xml:space="preserve">St John Vianney Catholic Primary School allows </w:t>
      </w:r>
      <w:r w:rsidR="004F383A">
        <w:t>pupils, in special circumstances, to take home school owned IPads for use at home for educational purposes.</w:t>
      </w:r>
      <w:r>
        <w:t xml:space="preserve"> </w:t>
      </w:r>
    </w:p>
    <w:p w:rsidR="00E40D21" w:rsidRDefault="00E40D21" w:rsidP="009B7BD5">
      <w:pPr>
        <w:ind w:left="-5"/>
      </w:pPr>
    </w:p>
    <w:p w:rsidR="009B7BD5" w:rsidRDefault="009B7BD5" w:rsidP="009B7BD5">
      <w:pPr>
        <w:ind w:left="-5"/>
      </w:pPr>
      <w:r>
        <w:t xml:space="preserve">Users bringing </w:t>
      </w:r>
      <w:r w:rsidR="004F383A">
        <w:t>these</w:t>
      </w:r>
      <w:r>
        <w:t xml:space="preserve"> devices</w:t>
      </w:r>
      <w:r w:rsidR="004F383A">
        <w:t xml:space="preserve"> back</w:t>
      </w:r>
      <w:r>
        <w:t xml:space="preserve"> into school must ensure there is no inappropriate or</w:t>
      </w:r>
      <w:r w:rsidR="004F383A">
        <w:t xml:space="preserve"> illegal content on the device, or that the device is used to access inappropriate or illegal content whilst the device is off school premises.</w:t>
      </w:r>
    </w:p>
    <w:p w:rsidR="00E40D21" w:rsidRDefault="00E40D21" w:rsidP="009B7BD5">
      <w:pPr>
        <w:ind w:left="-5"/>
      </w:pPr>
    </w:p>
    <w:p w:rsidR="00E40D21" w:rsidRDefault="004F383A" w:rsidP="009B7BD5">
      <w:pPr>
        <w:ind w:left="-5"/>
      </w:pPr>
      <w:r>
        <w:t>Parent/carers are responsible for these IPads whilst off school premises and must return them in the same condition they receive them in, including all wires and chargers.  Any damages occurred must be paid for by the parent, if beyond repair the parent/carer will be invoiced for a new device and agrees to these terms before taking receipt of the device.</w:t>
      </w:r>
    </w:p>
    <w:p w:rsidR="009B7BD5" w:rsidRDefault="009B7BD5" w:rsidP="009B7BD5">
      <w:pPr>
        <w:ind w:left="-5"/>
      </w:pPr>
      <w:r>
        <w:t xml:space="preserve"> </w:t>
      </w:r>
    </w:p>
    <w:p w:rsidR="00E40D21" w:rsidRDefault="004F383A" w:rsidP="009B7BD5">
      <w:pPr>
        <w:ind w:left="-5"/>
      </w:pPr>
      <w:r>
        <w:t>No additional apps/programs must be installed on the IPad by pupils or parents/carers and must not be used to access personal accounts such as Facebook or emails.</w:t>
      </w:r>
    </w:p>
    <w:p w:rsidR="004F383A" w:rsidRDefault="004F383A" w:rsidP="009B7BD5">
      <w:pPr>
        <w:ind w:left="-5"/>
      </w:pPr>
    </w:p>
    <w:p w:rsidR="00E40D21" w:rsidRDefault="008545A2" w:rsidP="00E40D21">
      <w:pPr>
        <w:ind w:left="-5"/>
      </w:pPr>
      <w:r>
        <w:t>The IP</w:t>
      </w:r>
      <w:r w:rsidR="004F383A">
        <w:t>ads</w:t>
      </w:r>
      <w:r w:rsidR="009B7BD5">
        <w:t xml:space="preserve"> </w:t>
      </w:r>
      <w:r w:rsidR="009B7BD5">
        <w:rPr>
          <w:b/>
        </w:rPr>
        <w:t>must never</w:t>
      </w:r>
      <w:r w:rsidR="009B7BD5">
        <w:t xml:space="preserve"> be used to take photographs under any circumstances. </w:t>
      </w:r>
    </w:p>
    <w:p w:rsidR="00E40D21" w:rsidRDefault="00E40D21" w:rsidP="00E40D21">
      <w:pPr>
        <w:ind w:left="-5"/>
      </w:pPr>
    </w:p>
    <w:p w:rsidR="009B7BD5" w:rsidRDefault="009B7BD5" w:rsidP="009B7BD5">
      <w:pPr>
        <w:ind w:left="-5"/>
      </w:pPr>
      <w:r>
        <w:t>If there is a concern about the image content</w:t>
      </w:r>
      <w:r w:rsidR="004F383A">
        <w:t>/usage history</w:t>
      </w:r>
      <w:r>
        <w:t xml:space="preserve"> of </w:t>
      </w:r>
      <w:r w:rsidR="004F383A">
        <w:t>an</w:t>
      </w:r>
      <w:r>
        <w:t xml:space="preserve"> </w:t>
      </w:r>
      <w:r w:rsidR="008545A2">
        <w:t>IP</w:t>
      </w:r>
      <w:r w:rsidR="004F383A">
        <w:t>ad that has been returned to school</w:t>
      </w:r>
      <w:r>
        <w:t>, the Head Teacher reserves the right to check the image content</w:t>
      </w:r>
      <w:r w:rsidR="004F383A">
        <w:t xml:space="preserve">/usage </w:t>
      </w:r>
      <w:r w:rsidR="008545A2">
        <w:t>history</w:t>
      </w:r>
      <w:r>
        <w:t xml:space="preserve"> or contact the police. </w:t>
      </w:r>
    </w:p>
    <w:p w:rsidR="00E40D21" w:rsidRDefault="00E40D21" w:rsidP="009B7BD5">
      <w:pPr>
        <w:ind w:left="-5"/>
      </w:pPr>
    </w:p>
    <w:p w:rsidR="009B7BD5" w:rsidRDefault="009B7BD5" w:rsidP="009B7BD5">
      <w:pPr>
        <w:ind w:left="-5"/>
      </w:pPr>
      <w:r>
        <w:t xml:space="preserve">Should inappropriate material be found then the police and Blackpool Children’s Safeguarding Board will be contacted immediately. We will follow the guidance from the Local Authority as to the appropriate measures for the staff member’s disciplinary proceedings. </w:t>
      </w:r>
    </w:p>
    <w:p w:rsidR="00E40D21" w:rsidRDefault="00E40D21" w:rsidP="009B7BD5">
      <w:pPr>
        <w:ind w:left="-5"/>
      </w:pPr>
    </w:p>
    <w:p w:rsidR="009B7BD5" w:rsidRDefault="009B7BD5" w:rsidP="009B7BD5">
      <w:pPr>
        <w:ind w:left="-5"/>
      </w:pPr>
    </w:p>
    <w:sectPr w:rsidR="009B7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7C24A2"/>
    <w:multiLevelType w:val="hybridMultilevel"/>
    <w:tmpl w:val="0A4EB75C"/>
    <w:lvl w:ilvl="0" w:tplc="E5A8EA6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AE095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E272B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82E8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BCA30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A00FD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FEE6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92FE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A2200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6A"/>
    <w:rsid w:val="001A723C"/>
    <w:rsid w:val="001C52A6"/>
    <w:rsid w:val="003A7CE3"/>
    <w:rsid w:val="003E33B2"/>
    <w:rsid w:val="00421094"/>
    <w:rsid w:val="00472E6A"/>
    <w:rsid w:val="004F383A"/>
    <w:rsid w:val="006E3104"/>
    <w:rsid w:val="008545A2"/>
    <w:rsid w:val="008D416A"/>
    <w:rsid w:val="009B7BD5"/>
    <w:rsid w:val="00C032C9"/>
    <w:rsid w:val="00E40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038AB9C-1E1F-4151-A75E-B896788D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BD5"/>
    <w:pPr>
      <w:spacing w:after="0" w:line="240" w:lineRule="auto"/>
    </w:pPr>
    <w:rPr>
      <w:rFonts w:ascii="Calibri" w:eastAsia="Times New Roman" w:hAnsi="Calibri" w:cs="Times New Roman"/>
      <w:color w:val="000000" w:themeColor="text1"/>
      <w:sz w:val="24"/>
      <w:szCs w:val="20"/>
    </w:rPr>
  </w:style>
  <w:style w:type="paragraph" w:styleId="Heading1">
    <w:name w:val="heading 1"/>
    <w:basedOn w:val="Normal"/>
    <w:next w:val="Normal"/>
    <w:link w:val="Heading1Char"/>
    <w:uiPriority w:val="9"/>
    <w:qFormat/>
    <w:rsid w:val="009B7BD5"/>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Heading">
    <w:name w:val="a LCP Heading"/>
    <w:basedOn w:val="Heading1"/>
    <w:autoRedefine/>
    <w:rsid w:val="008D416A"/>
    <w:pPr>
      <w:keepLines w:val="0"/>
      <w:widowControl w:val="0"/>
      <w:suppressAutoHyphens/>
      <w:spacing w:before="0"/>
      <w:ind w:left="1440" w:firstLine="720"/>
      <w:jc w:val="center"/>
    </w:pPr>
    <w:rPr>
      <w:rFonts w:ascii="Maiandra GD" w:eastAsia="Times New Roman" w:hAnsi="Maiandra GD" w:cs="Tahoma"/>
      <w:b w:val="0"/>
      <w:color w:val="008000"/>
      <w:sz w:val="22"/>
      <w:szCs w:val="22"/>
      <w:lang w:val="en-US"/>
    </w:rPr>
  </w:style>
  <w:style w:type="character" w:customStyle="1" w:styleId="Heading1Char">
    <w:name w:val="Heading 1 Char"/>
    <w:basedOn w:val="DefaultParagraphFont"/>
    <w:link w:val="Heading1"/>
    <w:uiPriority w:val="9"/>
    <w:rsid w:val="009B7BD5"/>
    <w:rPr>
      <w:rFonts w:ascii="Calibri" w:eastAsiaTheme="majorEastAsia" w:hAnsi="Calibri" w:cstheme="majorBidi"/>
      <w:b/>
      <w:color w:val="000000" w:themeColor="text1"/>
      <w:sz w:val="28"/>
      <w:szCs w:val="32"/>
    </w:rPr>
  </w:style>
  <w:style w:type="character" w:styleId="Hyperlink">
    <w:name w:val="Hyperlink"/>
    <w:uiPriority w:val="99"/>
    <w:unhideWhenUsed/>
    <w:qFormat/>
    <w:rsid w:val="00421094"/>
    <w:rPr>
      <w:rFonts w:ascii="Arial" w:hAnsi="Arial"/>
      <w:color w:val="0092CF"/>
      <w:sz w:val="20"/>
      <w:u w:val="single"/>
    </w:rPr>
  </w:style>
  <w:style w:type="paragraph" w:customStyle="1" w:styleId="Caption1">
    <w:name w:val="Caption 1"/>
    <w:basedOn w:val="Normal"/>
    <w:qFormat/>
    <w:rsid w:val="00421094"/>
    <w:pPr>
      <w:spacing w:before="120" w:after="120"/>
    </w:pPr>
    <w:rPr>
      <w:rFonts w:ascii="Arial" w:eastAsia="MS Mincho" w:hAnsi="Arial"/>
      <w:i/>
      <w:color w:val="F15F22"/>
      <w:szCs w:val="24"/>
      <w:lang w:val="en-US"/>
    </w:rPr>
  </w:style>
  <w:style w:type="paragraph" w:styleId="ListParagraph">
    <w:name w:val="List Paragraph"/>
    <w:basedOn w:val="Normal"/>
    <w:uiPriority w:val="34"/>
    <w:qFormat/>
    <w:rsid w:val="00421094"/>
    <w:pPr>
      <w:spacing w:after="160" w:line="259" w:lineRule="auto"/>
      <w:ind w:left="720"/>
      <w:contextualSpacing/>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EFD743C2</Template>
  <TotalTime>1</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John Vianney Catholic Primary School</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Daniel Johnson</cp:lastModifiedBy>
  <cp:revision>2</cp:revision>
  <dcterms:created xsi:type="dcterms:W3CDTF">2020-03-18T14:52:00Z</dcterms:created>
  <dcterms:modified xsi:type="dcterms:W3CDTF">2020-03-18T14:52:00Z</dcterms:modified>
</cp:coreProperties>
</file>