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9423" w14:textId="40109BC9" w:rsidR="006A6571" w:rsidRDefault="00D82561">
      <w:bookmarkStart w:id="0" w:name="_GoBack"/>
      <w:r>
        <w:rPr>
          <w:noProof/>
        </w:rPr>
        <w:drawing>
          <wp:anchor distT="0" distB="0" distL="114300" distR="114300" simplePos="0" relativeHeight="251742208" behindDoc="1" locked="0" layoutInCell="1" allowOverlap="1" wp14:anchorId="6A4CC938" wp14:editId="3AE5409C">
            <wp:simplePos x="0" y="0"/>
            <wp:positionH relativeFrom="column">
              <wp:posOffset>-57150</wp:posOffset>
            </wp:positionH>
            <wp:positionV relativeFrom="paragraph">
              <wp:posOffset>79375</wp:posOffset>
            </wp:positionV>
            <wp:extent cx="466725" cy="504825"/>
            <wp:effectExtent l="0" t="0" r="9525" b="9525"/>
            <wp:wrapTight wrapText="bothSides">
              <wp:wrapPolygon edited="0">
                <wp:start x="0" y="0"/>
                <wp:lineTo x="0" y="21192"/>
                <wp:lineTo x="21159" y="21192"/>
                <wp:lineTo x="21159" y="0"/>
                <wp:lineTo x="0" y="0"/>
              </wp:wrapPolygon>
            </wp:wrapTight>
            <wp:docPr id="3" name="Picture 3"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064C1" w:rsidRPr="004E4811">
        <w:rPr>
          <w:noProof/>
        </w:rPr>
        <mc:AlternateContent>
          <mc:Choice Requires="wps">
            <w:drawing>
              <wp:anchor distT="0" distB="0" distL="114300" distR="114300" simplePos="0" relativeHeight="251673600" behindDoc="0" locked="0" layoutInCell="1" allowOverlap="1" wp14:anchorId="07FC5CA8" wp14:editId="13696532">
                <wp:simplePos x="0" y="0"/>
                <wp:positionH relativeFrom="column">
                  <wp:posOffset>1574165</wp:posOffset>
                </wp:positionH>
                <wp:positionV relativeFrom="paragraph">
                  <wp:posOffset>-666750</wp:posOffset>
                </wp:positionV>
                <wp:extent cx="4488815" cy="371586"/>
                <wp:effectExtent l="12700" t="12700" r="6985" b="9525"/>
                <wp:wrapNone/>
                <wp:docPr id="16" name="Text Box 16"/>
                <wp:cNvGraphicFramePr/>
                <a:graphic xmlns:a="http://schemas.openxmlformats.org/drawingml/2006/main">
                  <a:graphicData uri="http://schemas.microsoft.com/office/word/2010/wordprocessingShape">
                    <wps:wsp>
                      <wps:cNvSpPr txBox="1"/>
                      <wps:spPr>
                        <a:xfrm>
                          <a:off x="0" y="0"/>
                          <a:ext cx="4488815" cy="371586"/>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7C0BF757"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5D4A8B">
                              <w:rPr>
                                <w:rFonts w:asciiTheme="majorHAnsi" w:hAnsiTheme="majorHAnsi" w:cstheme="majorHAnsi"/>
                                <w:sz w:val="36"/>
                                <w:szCs w:val="36"/>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FC5CA8" id="_x0000_t202" coordsize="21600,21600" o:spt="202" path="m,l,21600r21600,l21600,xe">
                <v:stroke joinstyle="miter"/>
                <v:path gradientshapeok="t" o:connecttype="rect"/>
              </v:shapetype>
              <v:shape id="Text Box 16" o:spid="_x0000_s1026" type="#_x0000_t202" style="position:absolute;margin-left:123.95pt;margin-top:-52.5pt;width:353.4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" fillcolor="white [3212]" strokecolor="black [3213]" strokeweight="2.25pt">
                <v:stroke linestyle="thickThin"/>
                <v:textbox>
                  <w:txbxContent>
                    <w:p w14:paraId="14A744BF" w14:textId="7C0BF757"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5D4A8B">
                        <w:rPr>
                          <w:rFonts w:asciiTheme="majorHAnsi" w:hAnsiTheme="majorHAnsi" w:cstheme="majorHAnsi"/>
                          <w:sz w:val="36"/>
                          <w:szCs w:val="36"/>
                        </w:rPr>
                        <w:t>History</w:t>
                      </w:r>
                    </w:p>
                  </w:txbxContent>
                </v:textbox>
              </v:shape>
            </w:pict>
          </mc:Fallback>
        </mc:AlternateContent>
      </w:r>
      <w:r w:rsidR="001064C1" w:rsidRPr="004E4811">
        <w:rPr>
          <w:noProof/>
        </w:rPr>
        <w:drawing>
          <wp:anchor distT="0" distB="0" distL="114300" distR="114300" simplePos="0" relativeHeight="251740160" behindDoc="0" locked="0" layoutInCell="1" allowOverlap="1" wp14:anchorId="741C87EB" wp14:editId="319A4464">
            <wp:simplePos x="0" y="0"/>
            <wp:positionH relativeFrom="column">
              <wp:posOffset>-659765</wp:posOffset>
            </wp:positionH>
            <wp:positionV relativeFrom="paragraph">
              <wp:posOffset>-772160</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6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38ABE9BE">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9DCE7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037E6260" w14:textId="6F663BCA" w:rsidR="006A6571" w:rsidRDefault="00073552">
      <w:r>
        <w:rPr>
          <w:noProof/>
        </w:rPr>
        <mc:AlternateContent>
          <mc:Choice Requires="wps">
            <w:drawing>
              <wp:anchor distT="0" distB="0" distL="114300" distR="114300" simplePos="0" relativeHeight="251720704" behindDoc="0" locked="0" layoutInCell="1" allowOverlap="1" wp14:anchorId="781E5D23" wp14:editId="13BEF4EE">
                <wp:simplePos x="0" y="0"/>
                <wp:positionH relativeFrom="column">
                  <wp:posOffset>1224741</wp:posOffset>
                </wp:positionH>
                <wp:positionV relativeFrom="paragraph">
                  <wp:posOffset>2730500</wp:posOffset>
                </wp:positionV>
                <wp:extent cx="1200785" cy="375920"/>
                <wp:effectExtent l="0" t="0" r="0" b="0"/>
                <wp:wrapNone/>
                <wp:docPr id="25" name="Text Box 25"/>
                <wp:cNvGraphicFramePr/>
                <a:graphic xmlns:a="http://schemas.openxmlformats.org/drawingml/2006/main">
                  <a:graphicData uri="http://schemas.microsoft.com/office/word/2010/wordprocessingShape">
                    <wps:wsp>
                      <wps:cNvSpPr txBox="1"/>
                      <wps:spPr>
                        <a:xfrm rot="281326">
                          <a:off x="0" y="0"/>
                          <a:ext cx="1200785" cy="375920"/>
                        </a:xfrm>
                        <a:prstGeom prst="rect">
                          <a:avLst/>
                        </a:prstGeom>
                        <a:solidFill>
                          <a:schemeClr val="lt1"/>
                        </a:solidFill>
                        <a:ln w="6350">
                          <a:noFill/>
                        </a:ln>
                        <a:effectLst>
                          <a:softEdge rad="635000"/>
                        </a:effectLst>
                      </wps:spPr>
                      <wps:txbx>
                        <w:txbxContent>
                          <w:p w14:paraId="2E9CD6B6" w14:textId="4939DC0F" w:rsidR="00392482" w:rsidRPr="008D68A3" w:rsidRDefault="00392482" w:rsidP="00392482">
                            <w:pPr>
                              <w:rPr>
                                <w:sz w:val="22"/>
                                <w:szCs w:val="22"/>
                              </w:rPr>
                            </w:pPr>
                            <w:r>
                              <w:rPr>
                                <w:sz w:val="22"/>
                                <w:szCs w:val="22"/>
                              </w:rPr>
                              <w:t>Ancient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1E5D23" id="_x0000_t202" coordsize="21600,21600" o:spt="202" path="m,l,21600r21600,l21600,xe">
                <v:stroke joinstyle="miter"/>
                <v:path gradientshapeok="t" o:connecttype="rect"/>
              </v:shapetype>
              <v:shape id="Text Box 25" o:spid="_x0000_s1027" type="#_x0000_t202" style="position:absolute;margin-left:96.45pt;margin-top:215pt;width:94.55pt;height:29.6pt;rotation:307283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" fillcolor="white [3201]" stroked="f" strokeweight=".5pt">
                <v:textbox>
                  <w:txbxContent>
                    <w:p w14:paraId="2E9CD6B6" w14:textId="4939DC0F" w:rsidR="00392482" w:rsidRPr="008D68A3" w:rsidRDefault="00392482" w:rsidP="00392482">
                      <w:pPr>
                        <w:rPr>
                          <w:sz w:val="22"/>
                          <w:szCs w:val="22"/>
                        </w:rPr>
                      </w:pPr>
                      <w:r>
                        <w:rPr>
                          <w:sz w:val="22"/>
                          <w:szCs w:val="22"/>
                        </w:rPr>
                        <w:t>Ancient Egypt</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B88DB16" wp14:editId="04E455B5">
                <wp:simplePos x="0" y="0"/>
                <wp:positionH relativeFrom="column">
                  <wp:posOffset>1258109</wp:posOffset>
                </wp:positionH>
                <wp:positionV relativeFrom="paragraph">
                  <wp:posOffset>3940810</wp:posOffset>
                </wp:positionV>
                <wp:extent cx="1093470" cy="420370"/>
                <wp:effectExtent l="0" t="0" r="0" b="0"/>
                <wp:wrapNone/>
                <wp:docPr id="20" name="Text Box 20"/>
                <wp:cNvGraphicFramePr/>
                <a:graphic xmlns:a="http://schemas.openxmlformats.org/drawingml/2006/main">
                  <a:graphicData uri="http://schemas.microsoft.com/office/word/2010/wordprocessingShape">
                    <wps:wsp>
                      <wps:cNvSpPr txBox="1"/>
                      <wps:spPr>
                        <a:xfrm rot="21383157">
                          <a:off x="0" y="0"/>
                          <a:ext cx="1093470" cy="420370"/>
                        </a:xfrm>
                        <a:prstGeom prst="rect">
                          <a:avLst/>
                        </a:prstGeom>
                        <a:solidFill>
                          <a:schemeClr val="lt1"/>
                        </a:solidFill>
                        <a:ln w="6350">
                          <a:noFill/>
                        </a:ln>
                        <a:effectLst>
                          <a:softEdge rad="635000"/>
                        </a:effectLst>
                      </wps:spPr>
                      <wps:txbx>
                        <w:txbxContent>
                          <w:p w14:paraId="267870BB" w14:textId="008D977E" w:rsidR="008D68A3" w:rsidRPr="008D68A3" w:rsidRDefault="008D68A3" w:rsidP="008D68A3">
                            <w:pPr>
                              <w:rPr>
                                <w:sz w:val="22"/>
                                <w:szCs w:val="22"/>
                              </w:rPr>
                            </w:pPr>
                            <w:r w:rsidRPr="008D68A3">
                              <w:rPr>
                                <w:sz w:val="22"/>
                                <w:szCs w:val="22"/>
                              </w:rPr>
                              <w:t>Ancient Greece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88DB16" id="Text Box 20" o:spid="_x0000_s1028" type="#_x0000_t202" style="position:absolute;margin-left:99.05pt;margin-top:310.3pt;width:86.1pt;height:33.1pt;rotation:-236850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" fillcolor="white [3201]" stroked="f" strokeweight=".5pt">
                <v:textbox>
                  <w:txbxContent>
                    <w:p w14:paraId="267870BB" w14:textId="008D977E" w:rsidR="008D68A3" w:rsidRPr="008D68A3" w:rsidRDefault="008D68A3" w:rsidP="008D68A3">
                      <w:pPr>
                        <w:rPr>
                          <w:sz w:val="22"/>
                          <w:szCs w:val="22"/>
                        </w:rPr>
                      </w:pPr>
                      <w:r w:rsidRPr="008D68A3">
                        <w:rPr>
                          <w:sz w:val="22"/>
                          <w:szCs w:val="22"/>
                        </w:rPr>
                        <w:t>Ancient Greece</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FF2B50B" wp14:editId="676E8566">
                <wp:simplePos x="0" y="0"/>
                <wp:positionH relativeFrom="rightMargin">
                  <wp:posOffset>-4829271</wp:posOffset>
                </wp:positionH>
                <wp:positionV relativeFrom="paragraph">
                  <wp:posOffset>3937635</wp:posOffset>
                </wp:positionV>
                <wp:extent cx="330835" cy="330835"/>
                <wp:effectExtent l="19050" t="19050" r="12065" b="12065"/>
                <wp:wrapNone/>
                <wp:docPr id="350" name="Oval 35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7"/>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9541A8E" id="Oval 350" o:spid="_x0000_s1026" style="position:absolute;margin-left:-380.25pt;margin-top:310.05pt;width:26.05pt;height:26.05pt;z-index:25170329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GF1bCBDcmFpZwAAAAWQAwACAAAAFAAAEKSQBAACAAAAFAAAELiSkQACAAAAAzIwAACS&#10;kgACAAAAAzIwAADqHAAHAAAIDAAACJg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KAA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" strokecolor="#0070c0" strokeweight="3pt">
                <v:fill r:id="rId8" o:title="" recolor="t" rotate="t" type="frame"/>
                <v:stroke joinstyle="miter"/>
                <w10:wrap anchorx="margin"/>
              </v:oval>
            </w:pict>
          </mc:Fallback>
        </mc:AlternateContent>
      </w:r>
      <w:r>
        <w:rPr>
          <w:noProof/>
        </w:rPr>
        <mc:AlternateContent>
          <mc:Choice Requires="wps">
            <w:drawing>
              <wp:anchor distT="0" distB="0" distL="114300" distR="114300" simplePos="0" relativeHeight="251711488" behindDoc="0" locked="0" layoutInCell="1" allowOverlap="1" wp14:anchorId="3EE41D3C" wp14:editId="73D8806A">
                <wp:simplePos x="0" y="0"/>
                <wp:positionH relativeFrom="column">
                  <wp:posOffset>884459</wp:posOffset>
                </wp:positionH>
                <wp:positionV relativeFrom="paragraph">
                  <wp:posOffset>2684895</wp:posOffset>
                </wp:positionV>
                <wp:extent cx="330835" cy="330835"/>
                <wp:effectExtent l="12700" t="12700" r="24765" b="24765"/>
                <wp:wrapNone/>
                <wp:docPr id="335" name="Oval 335"/>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9"/>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E6FDAF" id="Oval 335" o:spid="_x0000_s1026" style="position:absolute;margin-left:69.65pt;margin-top:211.4pt;width:26.05pt;height:26.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GF1bCBDcmFpZwAAAAWQAwACAAAAFAAAEKSQBAACAAAAFAAAELiSkQACAAAAAzc5AACS&#10;kgACAAAAAzc5AADqHAAHAAAIDAAACJg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LAA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" strokecolor="#0070c0" strokeweight="3pt">
                <v:fill r:id="rId10" o:title="" recolor="t" rotate="t" type="frame"/>
                <v:stroke joinstyle="miter"/>
              </v:oval>
            </w:pict>
          </mc:Fallback>
        </mc:AlternateContent>
      </w:r>
      <w:r w:rsidR="00FE6DE7" w:rsidRPr="00760289">
        <w:rPr>
          <w:noProof/>
        </w:rPr>
        <w:drawing>
          <wp:anchor distT="0" distB="0" distL="114300" distR="114300" simplePos="0" relativeHeight="251736064" behindDoc="0" locked="0" layoutInCell="1" allowOverlap="1" wp14:anchorId="111A586B" wp14:editId="0560896A">
            <wp:simplePos x="0" y="0"/>
            <wp:positionH relativeFrom="column">
              <wp:posOffset>502303</wp:posOffset>
            </wp:positionH>
            <wp:positionV relativeFrom="paragraph">
              <wp:posOffset>8564006</wp:posOffset>
            </wp:positionV>
            <wp:extent cx="711909" cy="781247"/>
            <wp:effectExtent l="0" t="0" r="0" b="635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18648" cy="788642"/>
                    </a:xfrm>
                    <a:prstGeom prst="rect">
                      <a:avLst/>
                    </a:prstGeom>
                  </pic:spPr>
                </pic:pic>
              </a:graphicData>
            </a:graphic>
            <wp14:sizeRelH relativeFrom="margin">
              <wp14:pctWidth>0</wp14:pctWidth>
            </wp14:sizeRelH>
            <wp14:sizeRelV relativeFrom="margin">
              <wp14:pctHeight>0</wp14:pctHeight>
            </wp14:sizeRelV>
          </wp:anchor>
        </w:drawing>
      </w:r>
      <w:r w:rsidR="00BD20A9">
        <w:rPr>
          <w:noProof/>
        </w:rPr>
        <mc:AlternateContent>
          <mc:Choice Requires="wps">
            <w:drawing>
              <wp:anchor distT="0" distB="0" distL="114300" distR="114300" simplePos="0" relativeHeight="251718656" behindDoc="0" locked="0" layoutInCell="1" allowOverlap="1" wp14:anchorId="5098DEFC" wp14:editId="442BD77E">
                <wp:simplePos x="0" y="0"/>
                <wp:positionH relativeFrom="column">
                  <wp:posOffset>3439795</wp:posOffset>
                </wp:positionH>
                <wp:positionV relativeFrom="paragraph">
                  <wp:posOffset>2822575</wp:posOffset>
                </wp:positionV>
                <wp:extent cx="1604645" cy="6273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04645" cy="627380"/>
                        </a:xfrm>
                        <a:prstGeom prst="rect">
                          <a:avLst/>
                        </a:prstGeom>
                        <a:solidFill>
                          <a:schemeClr val="lt1"/>
                        </a:solidFill>
                        <a:ln w="6350">
                          <a:noFill/>
                        </a:ln>
                        <a:effectLst>
                          <a:softEdge rad="635000"/>
                        </a:effectLst>
                      </wps:spPr>
                      <wps:txbx>
                        <w:txbxContent>
                          <w:p w14:paraId="491C68E2" w14:textId="536DA60A" w:rsidR="00392482" w:rsidRPr="008D68A3" w:rsidRDefault="00392482" w:rsidP="00392482">
                            <w:pPr>
                              <w:rPr>
                                <w:sz w:val="22"/>
                                <w:szCs w:val="22"/>
                              </w:rPr>
                            </w:pPr>
                            <w:r>
                              <w:rPr>
                                <w:sz w:val="22"/>
                                <w:szCs w:val="22"/>
                              </w:rPr>
                              <w:t>Roman Empire and its impact on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98DEFC" id="Text Box 23" o:spid="_x0000_s1029" type="#_x0000_t202" style="position:absolute;margin-left:270.85pt;margin-top:222.25pt;width:126.35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" fillcolor="white [3201]" stroked="f" strokeweight=".5pt">
                <v:textbox>
                  <w:txbxContent>
                    <w:p w14:paraId="491C68E2" w14:textId="536DA60A" w:rsidR="00392482" w:rsidRPr="008D68A3" w:rsidRDefault="00392482" w:rsidP="00392482">
                      <w:pPr>
                        <w:rPr>
                          <w:sz w:val="22"/>
                          <w:szCs w:val="22"/>
                        </w:rPr>
                      </w:pPr>
                      <w:r>
                        <w:rPr>
                          <w:sz w:val="22"/>
                          <w:szCs w:val="22"/>
                        </w:rPr>
                        <w:t>Roman Empire and its impact on Britain</w:t>
                      </w:r>
                    </w:p>
                  </w:txbxContent>
                </v:textbox>
              </v:shape>
            </w:pict>
          </mc:Fallback>
        </mc:AlternateContent>
      </w:r>
      <w:r w:rsidR="00BD20A9">
        <w:rPr>
          <w:noProof/>
        </w:rPr>
        <mc:AlternateContent>
          <mc:Choice Requires="wps">
            <w:drawing>
              <wp:anchor distT="0" distB="0" distL="114300" distR="114300" simplePos="0" relativeHeight="251709440" behindDoc="0" locked="0" layoutInCell="1" allowOverlap="1" wp14:anchorId="3552EDE8" wp14:editId="306CCC73">
                <wp:simplePos x="0" y="0"/>
                <wp:positionH relativeFrom="column">
                  <wp:posOffset>3066415</wp:posOffset>
                </wp:positionH>
                <wp:positionV relativeFrom="paragraph">
                  <wp:posOffset>2832735</wp:posOffset>
                </wp:positionV>
                <wp:extent cx="330835" cy="330835"/>
                <wp:effectExtent l="12700" t="12700" r="24765" b="24765"/>
                <wp:wrapNone/>
                <wp:docPr id="320" name="Oval 32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12"/>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361CE7" id="Oval 320" o:spid="_x0000_s1026" style="position:absolute;margin-left:241.45pt;margin-top:223.05pt;width:26.05pt;height:2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GF1bCBDcmFpZwAAAAWQAwACAAAAFAAAEKSQBAACAAAAFAAAELiSkQACAAAAAzkxAACS&#10;kgACAAAAAzkxAADqHAAHAAAIDAAACJg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LAA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" strokecolor="#0070c0" strokeweight="3pt">
                <v:fill r:id="rId13" o:title="" recolor="t" rotate="t" type="frame"/>
                <v:stroke joinstyle="miter"/>
              </v:oval>
            </w:pict>
          </mc:Fallback>
        </mc:AlternateContent>
      </w:r>
      <w:r w:rsidR="001E0045">
        <w:rPr>
          <w:noProof/>
        </w:rPr>
        <mc:AlternateContent>
          <mc:Choice Requires="wps">
            <w:drawing>
              <wp:anchor distT="0" distB="0" distL="114300" distR="114300" simplePos="0" relativeHeight="251694080" behindDoc="0" locked="0" layoutInCell="1" allowOverlap="1" wp14:anchorId="4162BA85" wp14:editId="77860868">
                <wp:simplePos x="0" y="0"/>
                <wp:positionH relativeFrom="column">
                  <wp:posOffset>1724025</wp:posOffset>
                </wp:positionH>
                <wp:positionV relativeFrom="paragraph">
                  <wp:posOffset>5958060</wp:posOffset>
                </wp:positionV>
                <wp:extent cx="2673985" cy="6273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73985" cy="627380"/>
                        </a:xfrm>
                        <a:prstGeom prst="rect">
                          <a:avLst/>
                        </a:prstGeom>
                        <a:solidFill>
                          <a:schemeClr val="lt1"/>
                        </a:solidFill>
                        <a:ln w="6350">
                          <a:noFill/>
                        </a:ln>
                        <a:effectLst>
                          <a:softEdge rad="635000"/>
                        </a:effectLst>
                      </wps:spPr>
                      <wps:txbx>
                        <w:txbxContent>
                          <w:p w14:paraId="77845755" w14:textId="34D67423" w:rsidR="004004DE" w:rsidRPr="00181F80" w:rsidRDefault="00181F80" w:rsidP="00181F80">
                            <w:pPr>
                              <w:jc w:val="both"/>
                              <w:rPr>
                                <w:sz w:val="18"/>
                                <w:szCs w:val="18"/>
                              </w:rPr>
                            </w:pPr>
                            <w:r w:rsidRPr="00181F80">
                              <w:rPr>
                                <w:b/>
                                <w:bCs/>
                                <w:sz w:val="16"/>
                                <w:szCs w:val="16"/>
                              </w:rPr>
                              <w:t>Past and Present:</w:t>
                            </w:r>
                            <w:r w:rsidRPr="00181F80">
                              <w:rPr>
                                <w:sz w:val="16"/>
                                <w:szCs w:val="16"/>
                              </w:rPr>
                              <w:t xml:space="preserve"> </w:t>
                            </w:r>
                            <w:r w:rsidR="004004DE" w:rsidRPr="001E0045">
                              <w:rPr>
                                <w:i/>
                                <w:iCs/>
                                <w:sz w:val="16"/>
                                <w:szCs w:val="16"/>
                              </w:rPr>
                              <w:t xml:space="preserve">Pupils </w:t>
                            </w:r>
                            <w:r w:rsidRPr="001E0045">
                              <w:rPr>
                                <w:i/>
                                <w:iCs/>
                                <w:sz w:val="16"/>
                                <w:szCs w:val="16"/>
                              </w:rPr>
                              <w:t xml:space="preserve">talk about and describe familiar people, including, members of their family and community. They comment on familiar past events. They </w:t>
                            </w:r>
                            <w:r w:rsidR="001E0045" w:rsidRPr="001E0045">
                              <w:rPr>
                                <w:i/>
                                <w:iCs/>
                                <w:sz w:val="16"/>
                                <w:szCs w:val="16"/>
                              </w:rPr>
                              <w:t xml:space="preserve">compare characters from the past, </w:t>
                            </w:r>
                            <w:r w:rsidRPr="001E0045">
                              <w:rPr>
                                <w:i/>
                                <w:iCs/>
                                <w:sz w:val="16"/>
                                <w:szCs w:val="16"/>
                              </w:rPr>
                              <w:t xml:space="preserve">using story books.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2BA85" id="Text Box 13" o:spid="_x0000_s1030" type="#_x0000_t202" style="position:absolute;margin-left:135.75pt;margin-top:469.15pt;width:210.55pt;height:4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" fillcolor="white [3201]" stroked="f" strokeweight=".5pt">
                <v:textbox>
                  <w:txbxContent>
                    <w:p w14:paraId="77845755" w14:textId="34D67423" w:rsidR="004004DE" w:rsidRPr="00181F80" w:rsidRDefault="00181F80" w:rsidP="00181F80">
                      <w:pPr>
                        <w:jc w:val="both"/>
                        <w:rPr>
                          <w:sz w:val="18"/>
                          <w:szCs w:val="18"/>
                        </w:rPr>
                      </w:pPr>
                      <w:r w:rsidRPr="00181F80">
                        <w:rPr>
                          <w:b/>
                          <w:bCs/>
                          <w:sz w:val="16"/>
                          <w:szCs w:val="16"/>
                        </w:rPr>
                        <w:t>Past and Present:</w:t>
                      </w:r>
                      <w:r w:rsidRPr="00181F80">
                        <w:rPr>
                          <w:sz w:val="16"/>
                          <w:szCs w:val="16"/>
                        </w:rPr>
                        <w:t xml:space="preserve"> </w:t>
                      </w:r>
                      <w:r w:rsidR="004004DE" w:rsidRPr="001E0045">
                        <w:rPr>
                          <w:i/>
                          <w:iCs/>
                          <w:sz w:val="16"/>
                          <w:szCs w:val="16"/>
                        </w:rPr>
                        <w:t xml:space="preserve">Pupils </w:t>
                      </w:r>
                      <w:r w:rsidRPr="001E0045">
                        <w:rPr>
                          <w:i/>
                          <w:iCs/>
                          <w:sz w:val="16"/>
                          <w:szCs w:val="16"/>
                        </w:rPr>
                        <w:t xml:space="preserve">talk about and describe familiar people, including, members of their family and community. They comment on familiar past events. They </w:t>
                      </w:r>
                      <w:r w:rsidR="001E0045" w:rsidRPr="001E0045">
                        <w:rPr>
                          <w:i/>
                          <w:iCs/>
                          <w:sz w:val="16"/>
                          <w:szCs w:val="16"/>
                        </w:rPr>
                        <w:t xml:space="preserve">compare characters from the past, </w:t>
                      </w:r>
                      <w:r w:rsidRPr="001E0045">
                        <w:rPr>
                          <w:i/>
                          <w:iCs/>
                          <w:sz w:val="16"/>
                          <w:szCs w:val="16"/>
                        </w:rPr>
                        <w:t xml:space="preserve">using story books. </w:t>
                      </w:r>
                    </w:p>
                  </w:txbxContent>
                </v:textbox>
              </v:shape>
            </w:pict>
          </mc:Fallback>
        </mc:AlternateContent>
      </w:r>
      <w:r w:rsidR="001E0045" w:rsidRPr="00DE6D3E">
        <w:rPr>
          <w:noProof/>
        </w:rPr>
        <mc:AlternateContent>
          <mc:Choice Requires="wps">
            <w:drawing>
              <wp:anchor distT="0" distB="0" distL="114300" distR="114300" simplePos="0" relativeHeight="251680768" behindDoc="0" locked="0" layoutInCell="1" allowOverlap="1" wp14:anchorId="26A215EB" wp14:editId="09842F62">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215EB" id="TextBox 23" o:spid="_x0000_s1031"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15DA8C7D">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8E6AB" id="_x0000_s1032"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181F80" w:rsidRPr="00DE6D3E">
        <w:rPr>
          <w:noProof/>
        </w:rPr>
        <mc:AlternateContent>
          <mc:Choice Requires="wps">
            <w:drawing>
              <wp:anchor distT="0" distB="0" distL="114300" distR="114300" simplePos="0" relativeHeight="251678720" behindDoc="0" locked="0" layoutInCell="1" allowOverlap="1" wp14:anchorId="010952A1" wp14:editId="4EEFF143">
                <wp:simplePos x="0" y="0"/>
                <wp:positionH relativeFrom="column">
                  <wp:posOffset>1074290</wp:posOffset>
                </wp:positionH>
                <wp:positionV relativeFrom="paragraph">
                  <wp:posOffset>5910897</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952A1" id="_x0000_s1033" type="#_x0000_t202" style="position:absolute;margin-left:84.6pt;margin-top:465.4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181F80">
        <w:rPr>
          <w:noProof/>
        </w:rPr>
        <mc:AlternateContent>
          <mc:Choice Requires="wps">
            <w:drawing>
              <wp:anchor distT="0" distB="0" distL="114300" distR="114300" simplePos="0" relativeHeight="251727872" behindDoc="0" locked="0" layoutInCell="1" allowOverlap="1" wp14:anchorId="05FD5964" wp14:editId="3182E5DA">
                <wp:simplePos x="0" y="0"/>
                <wp:positionH relativeFrom="column">
                  <wp:posOffset>2718580</wp:posOffset>
                </wp:positionH>
                <wp:positionV relativeFrom="paragraph">
                  <wp:posOffset>461010</wp:posOffset>
                </wp:positionV>
                <wp:extent cx="330835" cy="330835"/>
                <wp:effectExtent l="12700" t="12700" r="24765" b="24765"/>
                <wp:wrapNone/>
                <wp:docPr id="354" name="Oval 354">
                  <a:extLst xmlns:a="http://schemas.openxmlformats.org/drawingml/2006/main">
                    <a:ext uri="{FF2B5EF4-FFF2-40B4-BE49-F238E27FC236}">
                      <a16:creationId xmlns:a16="http://schemas.microsoft.com/office/drawing/2014/main" id="{F797146F-DB59-47C0-9D7D-10E78071C0CA}"/>
                    </a:ext>
                  </a:extLst>
                </wp:docPr>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14"/>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3E8771" id="Oval 354" o:spid="_x0000_s1026" style="position:absolute;margin-left:214.05pt;margin-top:36.3pt;width:26.05pt;height:26.0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QYXVsIENyYWlnAAAABZADAAIAAAAUAAAQpJAEAAIAAAAUAAAQuJKRAAIAAAADODAAAJKS&#10;AAIAAAADODAAAOocAAcAAAgMAAAIm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I6MDY6MDggMTU6MjU6MzUAMjAy&#10;MjowNjowOCAxNToyNTozNQAAAFAAYQB1AGwAIABDAHIAYQBpAGcAAAD/4Qs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Mi0wNi0wOFQxNToyNTozNS44MDQ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UGF1bCBDcmFp&#10;Zz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Dw/eHBhY2tldCBlbmQ9J3cnPz7/2wBDAAcFBQYFBAcGBQYIBwcI&#10;ChELCgkJChUPEAwRGBUaGRgVGBcbHichGx0lHRcYIi4iJSgpKywrGiAvMy8qMicqKyr/2wBDAQcI&#10;CAoJChQLCxQqHBgcKioqKioqKioqKioqKioqKioqKioqKioqKioqKioqKioqKioqKioqKioqKioq&#10;KioqKir/wAARCAAxAC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" strokecolor="#00b050" strokeweight="3pt">
                <v:fill r:id="rId15" o:title="" recolor="t" rotate="t" type="frame"/>
                <v:stroke joinstyle="miter"/>
              </v:oval>
            </w:pict>
          </mc:Fallback>
        </mc:AlternateContent>
      </w:r>
      <w:r w:rsidR="004948B2">
        <w:rPr>
          <w:noProof/>
        </w:rPr>
        <mc:AlternateContent>
          <mc:Choice Requires="wps">
            <w:drawing>
              <wp:anchor distT="0" distB="0" distL="114300" distR="114300" simplePos="0" relativeHeight="251731968" behindDoc="0" locked="0" layoutInCell="1" allowOverlap="1" wp14:anchorId="468B23B3" wp14:editId="0DDC75D0">
                <wp:simplePos x="0" y="0"/>
                <wp:positionH relativeFrom="column">
                  <wp:posOffset>2928350</wp:posOffset>
                </wp:positionH>
                <wp:positionV relativeFrom="paragraph">
                  <wp:posOffset>564207</wp:posOffset>
                </wp:positionV>
                <wp:extent cx="1679575" cy="262116"/>
                <wp:effectExtent l="0" t="0" r="0" b="0"/>
                <wp:wrapNone/>
                <wp:docPr id="29" name="Text Box 29"/>
                <wp:cNvGraphicFramePr/>
                <a:graphic xmlns:a="http://schemas.openxmlformats.org/drawingml/2006/main">
                  <a:graphicData uri="http://schemas.microsoft.com/office/word/2010/wordprocessingShape">
                    <wps:wsp>
                      <wps:cNvSpPr txBox="1"/>
                      <wps:spPr>
                        <a:xfrm rot="298680">
                          <a:off x="0" y="0"/>
                          <a:ext cx="1679575" cy="262116"/>
                        </a:xfrm>
                        <a:prstGeom prst="rect">
                          <a:avLst/>
                        </a:prstGeom>
                        <a:solidFill>
                          <a:schemeClr val="lt1"/>
                        </a:solidFill>
                        <a:ln w="6350">
                          <a:noFill/>
                        </a:ln>
                        <a:effectLst>
                          <a:softEdge rad="635000"/>
                        </a:effectLst>
                      </wps:spPr>
                      <wps:txbx>
                        <w:txbxContent>
                          <w:p w14:paraId="3B041043" w14:textId="4C15B69C" w:rsidR="00833E62" w:rsidRPr="008D68A3" w:rsidRDefault="00833E62" w:rsidP="00833E62">
                            <w:pPr>
                              <w:jc w:val="center"/>
                              <w:rPr>
                                <w:sz w:val="22"/>
                                <w:szCs w:val="22"/>
                              </w:rPr>
                            </w:pPr>
                            <w:r>
                              <w:rPr>
                                <w:sz w:val="22"/>
                                <w:szCs w:val="22"/>
                              </w:rPr>
                              <w:t xml:space="preserve">Crime and Punishment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B23B3" id="Text Box 29" o:spid="_x0000_s1034" type="#_x0000_t202" style="position:absolute;margin-left:230.6pt;margin-top:44.45pt;width:132.25pt;height:20.65pt;rotation:3262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" fillcolor="white [3201]" stroked="f" strokeweight=".5pt">
                <v:textbox>
                  <w:txbxContent>
                    <w:p w14:paraId="3B041043" w14:textId="4C15B69C" w:rsidR="00833E62" w:rsidRPr="008D68A3" w:rsidRDefault="00833E62" w:rsidP="00833E62">
                      <w:pPr>
                        <w:jc w:val="center"/>
                        <w:rPr>
                          <w:sz w:val="22"/>
                          <w:szCs w:val="22"/>
                        </w:rPr>
                      </w:pPr>
                      <w:r>
                        <w:rPr>
                          <w:sz w:val="22"/>
                          <w:szCs w:val="22"/>
                        </w:rPr>
                        <w:t xml:space="preserve">Crime and Punishment </w:t>
                      </w:r>
                    </w:p>
                  </w:txbxContent>
                </v:textbox>
              </v:shape>
            </w:pict>
          </mc:Fallback>
        </mc:AlternateContent>
      </w:r>
      <w:r w:rsidR="00C41F30">
        <w:rPr>
          <w:noProof/>
        </w:rPr>
        <mc:AlternateContent>
          <mc:Choice Requires="wps">
            <w:drawing>
              <wp:anchor distT="0" distB="0" distL="114300" distR="114300" simplePos="0" relativeHeight="251667456" behindDoc="0" locked="0" layoutInCell="1" allowOverlap="1" wp14:anchorId="10C80D6D" wp14:editId="04D465DF">
                <wp:simplePos x="0" y="0"/>
                <wp:positionH relativeFrom="column">
                  <wp:posOffset>1370965</wp:posOffset>
                </wp:positionH>
                <wp:positionV relativeFrom="paragraph">
                  <wp:posOffset>7075165</wp:posOffset>
                </wp:positionV>
                <wp:extent cx="2729230"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729230"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92B2055" w14:textId="0DD6DB05" w:rsidR="00556CE2" w:rsidRPr="000C030D" w:rsidRDefault="00556CE2">
                                  <w:pPr>
                                    <w:rPr>
                                      <w:b/>
                                      <w:bCs/>
                                    </w:rPr>
                                  </w:pPr>
                                  <w:r>
                                    <w:rPr>
                                      <w:b/>
                                      <w:bCs/>
                                    </w:rPr>
                                    <w:t xml:space="preserve">Write like a </w:t>
                                  </w:r>
                                  <w:r w:rsidR="005D4A8B">
                                    <w:rPr>
                                      <w:b/>
                                      <w:bCs/>
                                    </w:rPr>
                                    <w:t>historian</w:t>
                                  </w:r>
                                </w:p>
                              </w:tc>
                            </w:tr>
                            <w:tr w:rsidR="00C41F30" w14:paraId="27CD42DE" w14:textId="77777777" w:rsidTr="00C41F30">
                              <w:trPr>
                                <w:trHeight w:val="416"/>
                              </w:trPr>
                              <w:tc>
                                <w:tcPr>
                                  <w:tcW w:w="3681" w:type="dxa"/>
                                  <w:vAlign w:val="center"/>
                                </w:tcPr>
                                <w:p w14:paraId="7B19CCA8" w14:textId="5C36B041" w:rsidR="00C41F30" w:rsidRPr="00F10016" w:rsidRDefault="00C41F30" w:rsidP="00C41F30">
                                  <w:pPr>
                                    <w:jc w:val="both"/>
                                    <w:rPr>
                                      <w:sz w:val="18"/>
                                      <w:szCs w:val="18"/>
                                    </w:rPr>
                                  </w:pPr>
                                  <w:r w:rsidRPr="00D074EB">
                                    <w:rPr>
                                      <w:b/>
                                      <w:sz w:val="18"/>
                                      <w:szCs w:val="18"/>
                                    </w:rPr>
                                    <w:t xml:space="preserve">Cause </w:t>
                                  </w:r>
                                  <w:r w:rsidRPr="00D074EB">
                                    <w:rPr>
                                      <w:sz w:val="18"/>
                                      <w:szCs w:val="18"/>
                                    </w:rPr>
                                    <w:t xml:space="preserve">- This relates to the art of causal reasoning: how or </w:t>
                                  </w:r>
                                  <w:r>
                                    <w:rPr>
                                      <w:sz w:val="18"/>
                                      <w:szCs w:val="18"/>
                                    </w:rPr>
                                    <w:t xml:space="preserve">why events or states of affairs </w:t>
                                  </w:r>
                                  <w:r w:rsidRPr="00D074EB">
                                    <w:rPr>
                                      <w:sz w:val="18"/>
                                      <w:szCs w:val="18"/>
                                    </w:rPr>
                                    <w:t>occurred or emerged.</w:t>
                                  </w:r>
                                </w:p>
                              </w:tc>
                            </w:tr>
                            <w:tr w:rsidR="00C41F30" w14:paraId="6974A7DD" w14:textId="77777777" w:rsidTr="00C41F30">
                              <w:trPr>
                                <w:trHeight w:val="509"/>
                              </w:trPr>
                              <w:tc>
                                <w:tcPr>
                                  <w:tcW w:w="3681" w:type="dxa"/>
                                  <w:vAlign w:val="center"/>
                                </w:tcPr>
                                <w:p w14:paraId="7E46493D" w14:textId="233E263F" w:rsidR="00C41F30" w:rsidRPr="00F10016" w:rsidRDefault="00C41F30" w:rsidP="00C41F30">
                                  <w:pPr>
                                    <w:jc w:val="both"/>
                                    <w:rPr>
                                      <w:sz w:val="18"/>
                                      <w:szCs w:val="18"/>
                                    </w:rPr>
                                  </w:pPr>
                                  <w:r w:rsidRPr="00D074EB">
                                    <w:rPr>
                                      <w:b/>
                                      <w:sz w:val="18"/>
                                      <w:szCs w:val="18"/>
                                    </w:rPr>
                                    <w:t>Consequence</w:t>
                                  </w:r>
                                  <w:r w:rsidRPr="00D074EB">
                                    <w:rPr>
                                      <w:sz w:val="18"/>
                                      <w:szCs w:val="18"/>
                                    </w:rPr>
                                    <w:t xml:space="preserve"> - This relates to the consequences of an event or development.</w:t>
                                  </w:r>
                                </w:p>
                              </w:tc>
                            </w:tr>
                            <w:tr w:rsidR="00C41F30" w14:paraId="39927B72" w14:textId="77777777" w:rsidTr="004B1F4B">
                              <w:trPr>
                                <w:trHeight w:val="541"/>
                              </w:trPr>
                              <w:tc>
                                <w:tcPr>
                                  <w:tcW w:w="3681" w:type="dxa"/>
                                  <w:vAlign w:val="center"/>
                                </w:tcPr>
                                <w:p w14:paraId="29BC5841" w14:textId="31207064" w:rsidR="00C41F30" w:rsidRPr="00F10016" w:rsidRDefault="00C41F30" w:rsidP="00C41F30">
                                  <w:pPr>
                                    <w:jc w:val="both"/>
                                    <w:rPr>
                                      <w:sz w:val="18"/>
                                      <w:szCs w:val="18"/>
                                    </w:rPr>
                                  </w:pPr>
                                  <w:r w:rsidRPr="00D074EB">
                                    <w:rPr>
                                      <w:b/>
                                      <w:sz w:val="18"/>
                                      <w:szCs w:val="18"/>
                                    </w:rPr>
                                    <w:t>Change and continuity</w:t>
                                  </w:r>
                                  <w:r w:rsidRPr="00D074EB">
                                    <w:rPr>
                                      <w:sz w:val="18"/>
                                      <w:szCs w:val="18"/>
                                    </w:rPr>
                                    <w:t xml:space="preserve"> - This relates to historical analysis of</w:t>
                                  </w:r>
                                  <w:r>
                                    <w:rPr>
                                      <w:sz w:val="18"/>
                                      <w:szCs w:val="18"/>
                                    </w:rPr>
                                    <w:t xml:space="preserve"> the pace, nature and extent of </w:t>
                                  </w:r>
                                  <w:r w:rsidRPr="00D074EB">
                                    <w:rPr>
                                      <w:sz w:val="18"/>
                                      <w:szCs w:val="18"/>
                                    </w:rPr>
                                    <w:t xml:space="preserve">change. </w:t>
                                  </w:r>
                                </w:p>
                              </w:tc>
                            </w:tr>
                            <w:tr w:rsidR="00C41F30" w14:paraId="0ADDDC6D" w14:textId="77777777" w:rsidTr="004B1F4B">
                              <w:trPr>
                                <w:trHeight w:val="479"/>
                              </w:trPr>
                              <w:tc>
                                <w:tcPr>
                                  <w:tcW w:w="3681" w:type="dxa"/>
                                  <w:vAlign w:val="center"/>
                                </w:tcPr>
                                <w:p w14:paraId="6CD03714" w14:textId="281A74A0" w:rsidR="00C41F30" w:rsidRPr="004B1F4B" w:rsidRDefault="00C41F30" w:rsidP="00C41F30">
                                  <w:pPr>
                                    <w:jc w:val="both"/>
                                    <w:rPr>
                                      <w:sz w:val="18"/>
                                      <w:szCs w:val="18"/>
                                    </w:rPr>
                                  </w:pPr>
                                  <w:r w:rsidRPr="004B1F4B">
                                    <w:rPr>
                                      <w:b/>
                                      <w:sz w:val="18"/>
                                      <w:szCs w:val="18"/>
                                    </w:rPr>
                                    <w:t>Similarity and difference</w:t>
                                  </w:r>
                                  <w:r w:rsidRPr="004B1F4B">
                                    <w:rPr>
                                      <w:sz w:val="18"/>
                                      <w:szCs w:val="18"/>
                                    </w:rPr>
                                    <w:t xml:space="preserve"> - This relates to historical analysis of the extent and type of difference between people, groups, experiences or places usually in the same historical period.</w:t>
                                  </w:r>
                                </w:p>
                              </w:tc>
                            </w:tr>
                            <w:tr w:rsidR="004B1F4B" w14:paraId="3908CD1A" w14:textId="77777777" w:rsidTr="004B1F4B">
                              <w:trPr>
                                <w:trHeight w:val="633"/>
                              </w:trPr>
                              <w:tc>
                                <w:tcPr>
                                  <w:tcW w:w="3681" w:type="dxa"/>
                                  <w:vAlign w:val="center"/>
                                </w:tcPr>
                                <w:p w14:paraId="69C84E84" w14:textId="77777777" w:rsidR="004B1F4B" w:rsidRDefault="004B1F4B" w:rsidP="00C41F30">
                                  <w:pPr>
                                    <w:jc w:val="both"/>
                                    <w:rPr>
                                      <w:color w:val="000000"/>
                                      <w:sz w:val="18"/>
                                      <w:szCs w:val="18"/>
                                    </w:rPr>
                                  </w:pPr>
                                  <w:r w:rsidRPr="004B1F4B">
                                    <w:rPr>
                                      <w:b/>
                                      <w:sz w:val="18"/>
                                      <w:szCs w:val="18"/>
                                    </w:rPr>
                                    <w:t>Significance</w:t>
                                  </w:r>
                                  <w:r w:rsidRPr="004B1F4B">
                                    <w:rPr>
                                      <w:bCs/>
                                      <w:sz w:val="18"/>
                                      <w:szCs w:val="18"/>
                                    </w:rPr>
                                    <w:t xml:space="preserve"> - </w:t>
                                  </w:r>
                                  <w:r w:rsidRPr="004B1F4B">
                                    <w:rPr>
                                      <w:color w:val="000000"/>
                                      <w:sz w:val="18"/>
                                      <w:szCs w:val="18"/>
                                    </w:rPr>
                                    <w:t>This focuses on how and why historical events, trends and individuals are ascribed historical significance.</w:t>
                                  </w:r>
                                </w:p>
                                <w:p w14:paraId="69D55AC9" w14:textId="6384694B" w:rsidR="00FE6DE7" w:rsidRPr="00FE6DE7" w:rsidRDefault="00FE6DE7" w:rsidP="00C41F30">
                                  <w:pPr>
                                    <w:jc w:val="both"/>
                                    <w:rPr>
                                      <w:bCs/>
                                      <w:sz w:val="10"/>
                                      <w:szCs w:val="10"/>
                                    </w:rPr>
                                  </w:pP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35" type="#_x0000_t202" style="position:absolute;margin-left:107.95pt;margin-top:557.1pt;width:214.9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" filled="f" stroked="f" strokeweight=".5pt">
                <v:textbo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92B2055" w14:textId="0DD6DB05" w:rsidR="00556CE2" w:rsidRPr="000C030D" w:rsidRDefault="00556CE2">
                            <w:pPr>
                              <w:rPr>
                                <w:b/>
                                <w:bCs/>
                              </w:rPr>
                            </w:pPr>
                            <w:r>
                              <w:rPr>
                                <w:b/>
                                <w:bCs/>
                              </w:rPr>
                              <w:t xml:space="preserve">Write like a </w:t>
                            </w:r>
                            <w:r w:rsidR="005D4A8B">
                              <w:rPr>
                                <w:b/>
                                <w:bCs/>
                              </w:rPr>
                              <w:t>historian</w:t>
                            </w:r>
                          </w:p>
                        </w:tc>
                      </w:tr>
                      <w:tr w:rsidR="00C41F30" w14:paraId="27CD42DE" w14:textId="77777777" w:rsidTr="00C41F30">
                        <w:trPr>
                          <w:trHeight w:val="416"/>
                        </w:trPr>
                        <w:tc>
                          <w:tcPr>
                            <w:tcW w:w="3681" w:type="dxa"/>
                            <w:vAlign w:val="center"/>
                          </w:tcPr>
                          <w:p w14:paraId="7B19CCA8" w14:textId="5C36B041" w:rsidR="00C41F30" w:rsidRPr="00F10016" w:rsidRDefault="00C41F30" w:rsidP="00C41F30">
                            <w:pPr>
                              <w:jc w:val="both"/>
                              <w:rPr>
                                <w:sz w:val="18"/>
                                <w:szCs w:val="18"/>
                              </w:rPr>
                            </w:pPr>
                            <w:r w:rsidRPr="00D074EB">
                              <w:rPr>
                                <w:b/>
                                <w:sz w:val="18"/>
                                <w:szCs w:val="18"/>
                              </w:rPr>
                              <w:t xml:space="preserve">Cause </w:t>
                            </w:r>
                            <w:r w:rsidRPr="00D074EB">
                              <w:rPr>
                                <w:sz w:val="18"/>
                                <w:szCs w:val="18"/>
                              </w:rPr>
                              <w:t xml:space="preserve">- This relates to the art of causal reasoning: how or </w:t>
                            </w:r>
                            <w:r>
                              <w:rPr>
                                <w:sz w:val="18"/>
                                <w:szCs w:val="18"/>
                              </w:rPr>
                              <w:t xml:space="preserve">why events or states of affairs </w:t>
                            </w:r>
                            <w:r w:rsidRPr="00D074EB">
                              <w:rPr>
                                <w:sz w:val="18"/>
                                <w:szCs w:val="18"/>
                              </w:rPr>
                              <w:t>occurred or emerged.</w:t>
                            </w:r>
                          </w:p>
                        </w:tc>
                      </w:tr>
                      <w:tr w:rsidR="00C41F30" w14:paraId="6974A7DD" w14:textId="77777777" w:rsidTr="00C41F30">
                        <w:trPr>
                          <w:trHeight w:val="509"/>
                        </w:trPr>
                        <w:tc>
                          <w:tcPr>
                            <w:tcW w:w="3681" w:type="dxa"/>
                            <w:vAlign w:val="center"/>
                          </w:tcPr>
                          <w:p w14:paraId="7E46493D" w14:textId="233E263F" w:rsidR="00C41F30" w:rsidRPr="00F10016" w:rsidRDefault="00C41F30" w:rsidP="00C41F30">
                            <w:pPr>
                              <w:jc w:val="both"/>
                              <w:rPr>
                                <w:sz w:val="18"/>
                                <w:szCs w:val="18"/>
                              </w:rPr>
                            </w:pPr>
                            <w:r w:rsidRPr="00D074EB">
                              <w:rPr>
                                <w:b/>
                                <w:sz w:val="18"/>
                                <w:szCs w:val="18"/>
                              </w:rPr>
                              <w:t>Consequence</w:t>
                            </w:r>
                            <w:r w:rsidRPr="00D074EB">
                              <w:rPr>
                                <w:sz w:val="18"/>
                                <w:szCs w:val="18"/>
                              </w:rPr>
                              <w:t xml:space="preserve"> - This relates to the consequences of an event or development.</w:t>
                            </w:r>
                          </w:p>
                        </w:tc>
                      </w:tr>
                      <w:tr w:rsidR="00C41F30" w14:paraId="39927B72" w14:textId="77777777" w:rsidTr="004B1F4B">
                        <w:trPr>
                          <w:trHeight w:val="541"/>
                        </w:trPr>
                        <w:tc>
                          <w:tcPr>
                            <w:tcW w:w="3681" w:type="dxa"/>
                            <w:vAlign w:val="center"/>
                          </w:tcPr>
                          <w:p w14:paraId="29BC5841" w14:textId="31207064" w:rsidR="00C41F30" w:rsidRPr="00F10016" w:rsidRDefault="00C41F30" w:rsidP="00C41F30">
                            <w:pPr>
                              <w:jc w:val="both"/>
                              <w:rPr>
                                <w:sz w:val="18"/>
                                <w:szCs w:val="18"/>
                              </w:rPr>
                            </w:pPr>
                            <w:r w:rsidRPr="00D074EB">
                              <w:rPr>
                                <w:b/>
                                <w:sz w:val="18"/>
                                <w:szCs w:val="18"/>
                              </w:rPr>
                              <w:t>Change and continuity</w:t>
                            </w:r>
                            <w:r w:rsidRPr="00D074EB">
                              <w:rPr>
                                <w:sz w:val="18"/>
                                <w:szCs w:val="18"/>
                              </w:rPr>
                              <w:t xml:space="preserve"> - This relates to historical analysis of</w:t>
                            </w:r>
                            <w:r>
                              <w:rPr>
                                <w:sz w:val="18"/>
                                <w:szCs w:val="18"/>
                              </w:rPr>
                              <w:t xml:space="preserve"> the pace, nature and extent of </w:t>
                            </w:r>
                            <w:r w:rsidRPr="00D074EB">
                              <w:rPr>
                                <w:sz w:val="18"/>
                                <w:szCs w:val="18"/>
                              </w:rPr>
                              <w:t xml:space="preserve">change. </w:t>
                            </w:r>
                          </w:p>
                        </w:tc>
                      </w:tr>
                      <w:tr w:rsidR="00C41F30" w14:paraId="0ADDDC6D" w14:textId="77777777" w:rsidTr="004B1F4B">
                        <w:trPr>
                          <w:trHeight w:val="479"/>
                        </w:trPr>
                        <w:tc>
                          <w:tcPr>
                            <w:tcW w:w="3681" w:type="dxa"/>
                            <w:vAlign w:val="center"/>
                          </w:tcPr>
                          <w:p w14:paraId="6CD03714" w14:textId="281A74A0" w:rsidR="00C41F30" w:rsidRPr="004B1F4B" w:rsidRDefault="00C41F30" w:rsidP="00C41F30">
                            <w:pPr>
                              <w:jc w:val="both"/>
                              <w:rPr>
                                <w:sz w:val="18"/>
                                <w:szCs w:val="18"/>
                              </w:rPr>
                            </w:pPr>
                            <w:r w:rsidRPr="004B1F4B">
                              <w:rPr>
                                <w:b/>
                                <w:sz w:val="18"/>
                                <w:szCs w:val="18"/>
                              </w:rPr>
                              <w:t>Similarity and difference</w:t>
                            </w:r>
                            <w:r w:rsidRPr="004B1F4B">
                              <w:rPr>
                                <w:sz w:val="18"/>
                                <w:szCs w:val="18"/>
                              </w:rPr>
                              <w:t xml:space="preserve"> - This relates to historical analysis of the extent and type of difference between people, groups, experiences or places usually in the same historical period.</w:t>
                            </w:r>
                          </w:p>
                        </w:tc>
                      </w:tr>
                      <w:tr w:rsidR="004B1F4B" w14:paraId="3908CD1A" w14:textId="77777777" w:rsidTr="004B1F4B">
                        <w:trPr>
                          <w:trHeight w:val="633"/>
                        </w:trPr>
                        <w:tc>
                          <w:tcPr>
                            <w:tcW w:w="3681" w:type="dxa"/>
                            <w:vAlign w:val="center"/>
                          </w:tcPr>
                          <w:p w14:paraId="69C84E84" w14:textId="77777777" w:rsidR="004B1F4B" w:rsidRDefault="004B1F4B" w:rsidP="00C41F30">
                            <w:pPr>
                              <w:jc w:val="both"/>
                              <w:rPr>
                                <w:color w:val="000000"/>
                                <w:sz w:val="18"/>
                                <w:szCs w:val="18"/>
                              </w:rPr>
                            </w:pPr>
                            <w:r w:rsidRPr="004B1F4B">
                              <w:rPr>
                                <w:b/>
                                <w:sz w:val="18"/>
                                <w:szCs w:val="18"/>
                              </w:rPr>
                              <w:t>Significance</w:t>
                            </w:r>
                            <w:r w:rsidRPr="004B1F4B">
                              <w:rPr>
                                <w:bCs/>
                                <w:sz w:val="18"/>
                                <w:szCs w:val="18"/>
                              </w:rPr>
                              <w:t xml:space="preserve"> - </w:t>
                            </w:r>
                            <w:r w:rsidRPr="004B1F4B">
                              <w:rPr>
                                <w:color w:val="000000"/>
                                <w:sz w:val="18"/>
                                <w:szCs w:val="18"/>
                              </w:rPr>
                              <w:t>This focuses on how and why historical events, trends and individuals are ascribed historical significance.</w:t>
                            </w:r>
                          </w:p>
                          <w:p w14:paraId="69D55AC9" w14:textId="6384694B" w:rsidR="00FE6DE7" w:rsidRPr="00FE6DE7" w:rsidRDefault="00FE6DE7" w:rsidP="00C41F30">
                            <w:pPr>
                              <w:jc w:val="both"/>
                              <w:rPr>
                                <w:bCs/>
                                <w:sz w:val="10"/>
                                <w:szCs w:val="10"/>
                              </w:rPr>
                            </w:pPr>
                          </w:p>
                        </w:tc>
                      </w:tr>
                    </w:tbl>
                    <w:p w14:paraId="4396A958" w14:textId="77777777" w:rsidR="00556CE2" w:rsidRDefault="00556CE2" w:rsidP="00556CE2"/>
                  </w:txbxContent>
                </v:textbox>
              </v:shape>
            </w:pict>
          </mc:Fallback>
        </mc:AlternateContent>
      </w:r>
      <w:r w:rsidR="00C41F30">
        <w:rPr>
          <w:noProof/>
        </w:rPr>
        <mc:AlternateContent>
          <mc:Choice Requires="wps">
            <w:drawing>
              <wp:anchor distT="0" distB="0" distL="114300" distR="114300" simplePos="0" relativeHeight="251666432" behindDoc="0" locked="0" layoutInCell="1" allowOverlap="1" wp14:anchorId="464280F3" wp14:editId="7C93283F">
                <wp:simplePos x="0" y="0"/>
                <wp:positionH relativeFrom="column">
                  <wp:posOffset>-332566</wp:posOffset>
                </wp:positionH>
                <wp:positionV relativeFrom="paragraph">
                  <wp:posOffset>7072004</wp:posOffset>
                </wp:positionV>
                <wp:extent cx="1792942" cy="264033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942" cy="2640330"/>
                        </a:xfrm>
                        <a:prstGeom prst="rect">
                          <a:avLst/>
                        </a:prstGeom>
                        <a:noFill/>
                        <a:ln w="6350">
                          <a:noFill/>
                        </a:ln>
                      </wps:spPr>
                      <wps:txbx>
                        <w:txbxContent>
                          <w:tbl>
                            <w:tblPr>
                              <w:tblStyle w:val="TableGrid"/>
                              <w:tblW w:w="2537" w:type="dxa"/>
                              <w:tblLook w:val="04A0" w:firstRow="1" w:lastRow="0" w:firstColumn="1" w:lastColumn="0" w:noHBand="0" w:noVBand="1"/>
                            </w:tblPr>
                            <w:tblGrid>
                              <w:gridCol w:w="2537"/>
                            </w:tblGrid>
                            <w:tr w:rsidR="00556CE2" w14:paraId="3C3C503F" w14:textId="77777777" w:rsidTr="00C41F30">
                              <w:trPr>
                                <w:trHeight w:val="537"/>
                              </w:trPr>
                              <w:tc>
                                <w:tcPr>
                                  <w:tcW w:w="2537" w:type="dxa"/>
                                  <w:shd w:val="clear" w:color="auto" w:fill="D9D9D9" w:themeFill="background1" w:themeFillShade="D9"/>
                                </w:tcPr>
                                <w:p w14:paraId="79EE0B81" w14:textId="50A74655" w:rsidR="00556CE2" w:rsidRPr="000C030D" w:rsidRDefault="00556CE2">
                                  <w:pPr>
                                    <w:rPr>
                                      <w:b/>
                                      <w:bCs/>
                                    </w:rPr>
                                  </w:pPr>
                                  <w:r w:rsidRPr="000C030D">
                                    <w:rPr>
                                      <w:b/>
                                      <w:bCs/>
                                    </w:rPr>
                                    <w:t xml:space="preserve">Why do </w:t>
                                  </w:r>
                                  <w:r w:rsidR="005D4A8B">
                                    <w:rPr>
                                      <w:b/>
                                      <w:bCs/>
                                    </w:rPr>
                                    <w:t>historians</w:t>
                                  </w:r>
                                  <w:r w:rsidRPr="000C030D">
                                    <w:rPr>
                                      <w:b/>
                                      <w:bCs/>
                                    </w:rPr>
                                    <w:t xml:space="preserve"> read?</w:t>
                                  </w:r>
                                </w:p>
                              </w:tc>
                            </w:tr>
                            <w:tr w:rsidR="00556CE2" w14:paraId="40EB02CC" w14:textId="77777777" w:rsidTr="00FE6DE7">
                              <w:trPr>
                                <w:trHeight w:val="745"/>
                              </w:trPr>
                              <w:tc>
                                <w:tcPr>
                                  <w:tcW w:w="2537" w:type="dxa"/>
                                  <w:vAlign w:val="center"/>
                                </w:tcPr>
                                <w:p w14:paraId="70DF4871" w14:textId="47AE892D" w:rsidR="00556CE2" w:rsidRPr="00F10016" w:rsidRDefault="00556CE2" w:rsidP="00272851">
                                  <w:pPr>
                                    <w:rPr>
                                      <w:sz w:val="18"/>
                                      <w:szCs w:val="18"/>
                                    </w:rPr>
                                  </w:pPr>
                                  <w:r w:rsidRPr="00F10016">
                                    <w:rPr>
                                      <w:sz w:val="18"/>
                                      <w:szCs w:val="18"/>
                                    </w:rPr>
                                    <w:t xml:space="preserve">To </w:t>
                                  </w:r>
                                  <w:r w:rsidR="006500A4">
                                    <w:rPr>
                                      <w:sz w:val="18"/>
                                      <w:szCs w:val="18"/>
                                    </w:rPr>
                                    <w:t>find evidence and gather information</w:t>
                                  </w:r>
                                </w:p>
                              </w:tc>
                            </w:tr>
                            <w:tr w:rsidR="00556CE2" w14:paraId="64029F7F" w14:textId="77777777" w:rsidTr="00FE6DE7">
                              <w:trPr>
                                <w:trHeight w:val="745"/>
                              </w:trPr>
                              <w:tc>
                                <w:tcPr>
                                  <w:tcW w:w="2537" w:type="dxa"/>
                                  <w:vAlign w:val="center"/>
                                </w:tcPr>
                                <w:p w14:paraId="12D72DBE" w14:textId="6FF1B082" w:rsidR="00556CE2" w:rsidRPr="00F10016" w:rsidRDefault="00556CE2" w:rsidP="00272851">
                                  <w:pPr>
                                    <w:rPr>
                                      <w:sz w:val="18"/>
                                      <w:szCs w:val="18"/>
                                    </w:rPr>
                                  </w:pPr>
                                  <w:r w:rsidRPr="00F10016">
                                    <w:rPr>
                                      <w:sz w:val="18"/>
                                      <w:szCs w:val="18"/>
                                    </w:rPr>
                                    <w:t xml:space="preserve">To </w:t>
                                  </w:r>
                                  <w:r w:rsidR="006500A4">
                                    <w:rPr>
                                      <w:sz w:val="18"/>
                                      <w:szCs w:val="18"/>
                                    </w:rPr>
                                    <w:t>learn about past events</w:t>
                                  </w:r>
                                </w:p>
                              </w:tc>
                            </w:tr>
                            <w:tr w:rsidR="00FE6DE7" w14:paraId="53970539" w14:textId="77777777" w:rsidTr="00944E88">
                              <w:trPr>
                                <w:trHeight w:val="1583"/>
                              </w:trPr>
                              <w:tc>
                                <w:tcPr>
                                  <w:tcW w:w="2537" w:type="dxa"/>
                                </w:tcPr>
                                <w:p w14:paraId="25DD52EB" w14:textId="77777777" w:rsidR="00FE6DE7" w:rsidRDefault="00FE6DE7" w:rsidP="00272851">
                                  <w:pPr>
                                    <w:rPr>
                                      <w:b/>
                                      <w:bCs/>
                                      <w:sz w:val="18"/>
                                      <w:szCs w:val="18"/>
                                    </w:rPr>
                                  </w:pPr>
                                </w:p>
                                <w:p w14:paraId="57E5711E" w14:textId="77777777" w:rsidR="00FE6DE7" w:rsidRDefault="00FE6DE7" w:rsidP="00272851">
                                  <w:pPr>
                                    <w:rPr>
                                      <w:sz w:val="18"/>
                                      <w:szCs w:val="18"/>
                                    </w:rPr>
                                  </w:pPr>
                                  <w:r w:rsidRPr="00FE6DE7">
                                    <w:rPr>
                                      <w:sz w:val="18"/>
                                      <w:szCs w:val="18"/>
                                    </w:rPr>
                                    <w:t xml:space="preserve">To analyse </w:t>
                                  </w:r>
                                </w:p>
                                <w:p w14:paraId="52716FFD" w14:textId="77777777" w:rsidR="00FE6DE7" w:rsidRDefault="00FE6DE7" w:rsidP="00272851">
                                  <w:pPr>
                                    <w:rPr>
                                      <w:sz w:val="18"/>
                                      <w:szCs w:val="18"/>
                                    </w:rPr>
                                  </w:pPr>
                                  <w:r w:rsidRPr="00FE6DE7">
                                    <w:rPr>
                                      <w:sz w:val="18"/>
                                      <w:szCs w:val="18"/>
                                    </w:rPr>
                                    <w:t xml:space="preserve">and make </w:t>
                                  </w:r>
                                </w:p>
                                <w:p w14:paraId="2258A7B1" w14:textId="26422425" w:rsidR="00FE6DE7" w:rsidRPr="00FE6DE7" w:rsidRDefault="00FE6DE7" w:rsidP="00272851">
                                  <w:pPr>
                                    <w:rPr>
                                      <w:sz w:val="18"/>
                                      <w:szCs w:val="18"/>
                                    </w:rPr>
                                  </w:pPr>
                                  <w:r w:rsidRPr="00FE6DE7">
                                    <w:rPr>
                                      <w:sz w:val="18"/>
                                      <w:szCs w:val="18"/>
                                    </w:rPr>
                                    <w:t>predictions</w:t>
                                  </w:r>
                                </w:p>
                                <w:p w14:paraId="2D2A8758" w14:textId="07534417" w:rsidR="00FE6DE7" w:rsidRPr="00FE6DE7" w:rsidRDefault="00FE6DE7" w:rsidP="00216630">
                                  <w:pPr>
                                    <w:rPr>
                                      <w:sz w:val="15"/>
                                      <w:szCs w:val="15"/>
                                    </w:rPr>
                                  </w:pP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36" type="#_x0000_t202" style="position:absolute;margin-left:-26.2pt;margin-top:556.85pt;width:141.2pt;height:20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" filled="f" stroked="f" strokeweight=".5pt">
                <v:textbox>
                  <w:txbxContent>
                    <w:tbl>
                      <w:tblPr>
                        <w:tblStyle w:val="TableGrid"/>
                        <w:tblW w:w="2537" w:type="dxa"/>
                        <w:tblLook w:val="04A0" w:firstRow="1" w:lastRow="0" w:firstColumn="1" w:lastColumn="0" w:noHBand="0" w:noVBand="1"/>
                      </w:tblPr>
                      <w:tblGrid>
                        <w:gridCol w:w="2537"/>
                      </w:tblGrid>
                      <w:tr w:rsidR="00556CE2" w14:paraId="3C3C503F" w14:textId="77777777" w:rsidTr="00C41F30">
                        <w:trPr>
                          <w:trHeight w:val="537"/>
                        </w:trPr>
                        <w:tc>
                          <w:tcPr>
                            <w:tcW w:w="2537" w:type="dxa"/>
                            <w:shd w:val="clear" w:color="auto" w:fill="D9D9D9" w:themeFill="background1" w:themeFillShade="D9"/>
                          </w:tcPr>
                          <w:p w14:paraId="79EE0B81" w14:textId="50A74655" w:rsidR="00556CE2" w:rsidRPr="000C030D" w:rsidRDefault="00556CE2">
                            <w:pPr>
                              <w:rPr>
                                <w:b/>
                                <w:bCs/>
                              </w:rPr>
                            </w:pPr>
                            <w:r w:rsidRPr="000C030D">
                              <w:rPr>
                                <w:b/>
                                <w:bCs/>
                              </w:rPr>
                              <w:t xml:space="preserve">Why do </w:t>
                            </w:r>
                            <w:r w:rsidR="005D4A8B">
                              <w:rPr>
                                <w:b/>
                                <w:bCs/>
                              </w:rPr>
                              <w:t>historians</w:t>
                            </w:r>
                            <w:r w:rsidRPr="000C030D">
                              <w:rPr>
                                <w:b/>
                                <w:bCs/>
                              </w:rPr>
                              <w:t xml:space="preserve"> read?</w:t>
                            </w:r>
                          </w:p>
                        </w:tc>
                      </w:tr>
                      <w:tr w:rsidR="00556CE2" w14:paraId="40EB02CC" w14:textId="77777777" w:rsidTr="00FE6DE7">
                        <w:trPr>
                          <w:trHeight w:val="745"/>
                        </w:trPr>
                        <w:tc>
                          <w:tcPr>
                            <w:tcW w:w="2537" w:type="dxa"/>
                            <w:vAlign w:val="center"/>
                          </w:tcPr>
                          <w:p w14:paraId="70DF4871" w14:textId="47AE892D" w:rsidR="00556CE2" w:rsidRPr="00F10016" w:rsidRDefault="00556CE2" w:rsidP="00272851">
                            <w:pPr>
                              <w:rPr>
                                <w:sz w:val="18"/>
                                <w:szCs w:val="18"/>
                              </w:rPr>
                            </w:pPr>
                            <w:r w:rsidRPr="00F10016">
                              <w:rPr>
                                <w:sz w:val="18"/>
                                <w:szCs w:val="18"/>
                              </w:rPr>
                              <w:t xml:space="preserve">To </w:t>
                            </w:r>
                            <w:r w:rsidR="006500A4">
                              <w:rPr>
                                <w:sz w:val="18"/>
                                <w:szCs w:val="18"/>
                              </w:rPr>
                              <w:t>find evidence and gather information</w:t>
                            </w:r>
                          </w:p>
                        </w:tc>
                      </w:tr>
                      <w:tr w:rsidR="00556CE2" w14:paraId="64029F7F" w14:textId="77777777" w:rsidTr="00FE6DE7">
                        <w:trPr>
                          <w:trHeight w:val="745"/>
                        </w:trPr>
                        <w:tc>
                          <w:tcPr>
                            <w:tcW w:w="2537" w:type="dxa"/>
                            <w:vAlign w:val="center"/>
                          </w:tcPr>
                          <w:p w14:paraId="12D72DBE" w14:textId="6FF1B082" w:rsidR="00556CE2" w:rsidRPr="00F10016" w:rsidRDefault="00556CE2" w:rsidP="00272851">
                            <w:pPr>
                              <w:rPr>
                                <w:sz w:val="18"/>
                                <w:szCs w:val="18"/>
                              </w:rPr>
                            </w:pPr>
                            <w:r w:rsidRPr="00F10016">
                              <w:rPr>
                                <w:sz w:val="18"/>
                                <w:szCs w:val="18"/>
                              </w:rPr>
                              <w:t xml:space="preserve">To </w:t>
                            </w:r>
                            <w:r w:rsidR="006500A4">
                              <w:rPr>
                                <w:sz w:val="18"/>
                                <w:szCs w:val="18"/>
                              </w:rPr>
                              <w:t>learn about past events</w:t>
                            </w:r>
                          </w:p>
                        </w:tc>
                      </w:tr>
                      <w:tr w:rsidR="00FE6DE7" w14:paraId="53970539" w14:textId="77777777" w:rsidTr="00944E88">
                        <w:trPr>
                          <w:trHeight w:val="1583"/>
                        </w:trPr>
                        <w:tc>
                          <w:tcPr>
                            <w:tcW w:w="2537" w:type="dxa"/>
                          </w:tcPr>
                          <w:p w14:paraId="25DD52EB" w14:textId="77777777" w:rsidR="00FE6DE7" w:rsidRDefault="00FE6DE7" w:rsidP="00272851">
                            <w:pPr>
                              <w:rPr>
                                <w:b/>
                                <w:bCs/>
                                <w:sz w:val="18"/>
                                <w:szCs w:val="18"/>
                              </w:rPr>
                            </w:pPr>
                          </w:p>
                          <w:p w14:paraId="57E5711E" w14:textId="77777777" w:rsidR="00FE6DE7" w:rsidRDefault="00FE6DE7" w:rsidP="00272851">
                            <w:pPr>
                              <w:rPr>
                                <w:sz w:val="18"/>
                                <w:szCs w:val="18"/>
                              </w:rPr>
                            </w:pPr>
                            <w:r w:rsidRPr="00FE6DE7">
                              <w:rPr>
                                <w:sz w:val="18"/>
                                <w:szCs w:val="18"/>
                              </w:rPr>
                              <w:t xml:space="preserve">To analyse </w:t>
                            </w:r>
                          </w:p>
                          <w:p w14:paraId="52716FFD" w14:textId="77777777" w:rsidR="00FE6DE7" w:rsidRDefault="00FE6DE7" w:rsidP="00272851">
                            <w:pPr>
                              <w:rPr>
                                <w:sz w:val="18"/>
                                <w:szCs w:val="18"/>
                              </w:rPr>
                            </w:pPr>
                            <w:r w:rsidRPr="00FE6DE7">
                              <w:rPr>
                                <w:sz w:val="18"/>
                                <w:szCs w:val="18"/>
                              </w:rPr>
                              <w:t xml:space="preserve">and make </w:t>
                            </w:r>
                          </w:p>
                          <w:p w14:paraId="2258A7B1" w14:textId="26422425" w:rsidR="00FE6DE7" w:rsidRPr="00FE6DE7" w:rsidRDefault="00FE6DE7" w:rsidP="00272851">
                            <w:pPr>
                              <w:rPr>
                                <w:sz w:val="18"/>
                                <w:szCs w:val="18"/>
                              </w:rPr>
                            </w:pPr>
                            <w:r w:rsidRPr="00FE6DE7">
                              <w:rPr>
                                <w:sz w:val="18"/>
                                <w:szCs w:val="18"/>
                              </w:rPr>
                              <w:t>predictions</w:t>
                            </w:r>
                          </w:p>
                          <w:p w14:paraId="2D2A8758" w14:textId="07534417" w:rsidR="00FE6DE7" w:rsidRPr="00FE6DE7" w:rsidRDefault="00FE6DE7" w:rsidP="00216630">
                            <w:pPr>
                              <w:rPr>
                                <w:sz w:val="15"/>
                                <w:szCs w:val="15"/>
                              </w:rPr>
                            </w:pPr>
                          </w:p>
                        </w:tc>
                      </w:tr>
                    </w:tbl>
                    <w:p w14:paraId="2EBC97F2" w14:textId="77777777" w:rsidR="00556CE2" w:rsidRDefault="00556CE2" w:rsidP="00556CE2"/>
                  </w:txbxContent>
                </v:textbox>
              </v:shape>
            </w:pict>
          </mc:Fallback>
        </mc:AlternateContent>
      </w:r>
      <w:r w:rsidR="00C41F30">
        <w:rPr>
          <w:noProof/>
        </w:rPr>
        <mc:AlternateContent>
          <mc:Choice Requires="wps">
            <w:drawing>
              <wp:anchor distT="0" distB="0" distL="114300" distR="114300" simplePos="0" relativeHeight="251668480" behindDoc="0" locked="0" layoutInCell="1" allowOverlap="1" wp14:anchorId="543BA2D9" wp14:editId="3094A632">
                <wp:simplePos x="0" y="0"/>
                <wp:positionH relativeFrom="column">
                  <wp:posOffset>3792220</wp:posOffset>
                </wp:positionH>
                <wp:positionV relativeFrom="paragraph">
                  <wp:posOffset>7069455</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726"/>
                              <w:gridCol w:w="3238"/>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04506095" w:rsidR="006500A4" w:rsidRPr="00272851" w:rsidRDefault="006500A4" w:rsidP="006500A4">
                                  <w:pPr>
                                    <w:jc w:val="center"/>
                                    <w:rPr>
                                      <w:b/>
                                      <w:bCs/>
                                      <w:sz w:val="21"/>
                                      <w:szCs w:val="21"/>
                                    </w:rPr>
                                  </w:pPr>
                                  <w:r>
                                    <w:rPr>
                                      <w:noProof/>
                                    </w:rPr>
                                    <w:drawing>
                                      <wp:inline distT="0" distB="0" distL="0" distR="0" wp14:anchorId="1A95F099" wp14:editId="053BE777">
                                        <wp:extent cx="300037" cy="266700"/>
                                        <wp:effectExtent l="0" t="0" r="5080" b="0"/>
                                        <wp:docPr id="7066" name="Picture 7066"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6" name="Picture 7066" descr="Shape&#10;&#10;Description automatically generated with low confidence"/>
                                                <pic:cNvPicPr/>
                                              </pic:nvPicPr>
                                              <pic:blipFill>
                                                <a:blip r:embed="rId16"/>
                                                <a:stretch>
                                                  <a:fillRect/>
                                                </a:stretch>
                                              </pic:blipFill>
                                              <pic:spPr>
                                                <a:xfrm>
                                                  <a:off x="0" y="0"/>
                                                  <a:ext cx="310508" cy="276008"/>
                                                </a:xfrm>
                                                <a:prstGeom prst="rect">
                                                  <a:avLst/>
                                                </a:prstGeom>
                                              </pic:spPr>
                                            </pic:pic>
                                          </a:graphicData>
                                        </a:graphic>
                                      </wp:inline>
                                    </w:drawing>
                                  </w:r>
                                </w:p>
                              </w:tc>
                              <w:tc>
                                <w:tcPr>
                                  <w:tcW w:w="3260" w:type="dxa"/>
                                </w:tcPr>
                                <w:p w14:paraId="269ADC68" w14:textId="77777777" w:rsidR="006500A4" w:rsidRPr="004D0124" w:rsidRDefault="006500A4" w:rsidP="006500A4">
                                  <w:pPr>
                                    <w:rPr>
                                      <w:b/>
                                      <w:sz w:val="18"/>
                                      <w:szCs w:val="18"/>
                                    </w:rPr>
                                  </w:pPr>
                                  <w:r w:rsidRPr="004D0124">
                                    <w:rPr>
                                      <w:b/>
                                      <w:sz w:val="18"/>
                                      <w:szCs w:val="18"/>
                                    </w:rPr>
                                    <w:t>CHRONOLOGY</w:t>
                                  </w:r>
                                </w:p>
                                <w:p w14:paraId="1E0653D5" w14:textId="77777777" w:rsidR="006500A4" w:rsidRPr="004D0124" w:rsidRDefault="006500A4" w:rsidP="006500A4">
                                  <w:pPr>
                                    <w:rPr>
                                      <w:sz w:val="18"/>
                                      <w:szCs w:val="18"/>
                                    </w:rPr>
                                  </w:pPr>
                                  <w:r w:rsidRPr="004D0124">
                                    <w:rPr>
                                      <w:sz w:val="18"/>
                                      <w:szCs w:val="18"/>
                                    </w:rPr>
                                    <w:t>Place historical period</w:t>
                                  </w:r>
                                  <w:r>
                                    <w:rPr>
                                      <w:sz w:val="18"/>
                                      <w:szCs w:val="18"/>
                                    </w:rPr>
                                    <w:t xml:space="preserve">s in time and discussing their </w:t>
                                  </w:r>
                                  <w:r w:rsidRPr="004D0124">
                                    <w:rPr>
                                      <w:sz w:val="18"/>
                                      <w:szCs w:val="18"/>
                                    </w:rPr>
                                    <w:t xml:space="preserve">chronology on a </w:t>
                                  </w:r>
                                </w:p>
                                <w:p w14:paraId="7850E155" w14:textId="73CAC1E1" w:rsidR="006500A4" w:rsidRPr="00272851" w:rsidRDefault="006500A4" w:rsidP="006500A4">
                                  <w:pPr>
                                    <w:rPr>
                                      <w:sz w:val="18"/>
                                      <w:szCs w:val="18"/>
                                    </w:rPr>
                                  </w:pPr>
                                  <w:r w:rsidRPr="004D0124">
                                    <w:rPr>
                                      <w:sz w:val="18"/>
                                      <w:szCs w:val="18"/>
                                    </w:rPr>
                                    <w:t>timeline in relation to other time periods.</w:t>
                                  </w:r>
                                </w:p>
                              </w:tc>
                            </w:tr>
                            <w:tr w:rsidR="006500A4" w14:paraId="58DD06B1" w14:textId="77777777" w:rsidTr="006500A4">
                              <w:tc>
                                <w:tcPr>
                                  <w:tcW w:w="704" w:type="dxa"/>
                                  <w:shd w:val="clear" w:color="auto" w:fill="F7CAAC" w:themeFill="accent2" w:themeFillTint="66"/>
                                  <w:vAlign w:val="center"/>
                                </w:tcPr>
                                <w:p w14:paraId="10F97363" w14:textId="0A6A547C" w:rsidR="006500A4" w:rsidRPr="00272851" w:rsidRDefault="006500A4" w:rsidP="006500A4">
                                  <w:pPr>
                                    <w:jc w:val="center"/>
                                    <w:rPr>
                                      <w:b/>
                                      <w:bCs/>
                                      <w:sz w:val="21"/>
                                      <w:szCs w:val="21"/>
                                    </w:rPr>
                                  </w:pPr>
                                  <w:r>
                                    <w:rPr>
                                      <w:noProof/>
                                    </w:rPr>
                                    <w:drawing>
                                      <wp:inline distT="0" distB="0" distL="0" distR="0" wp14:anchorId="2C37DFEE" wp14:editId="769680DA">
                                        <wp:extent cx="319087" cy="261937"/>
                                        <wp:effectExtent l="0" t="0" r="5080" b="5080"/>
                                        <wp:docPr id="7067" name="Picture 7067"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7" name="Picture 7067" descr="Shape&#10;&#10;Description automatically generated with low confidence"/>
                                                <pic:cNvPicPr/>
                                              </pic:nvPicPr>
                                              <pic:blipFill>
                                                <a:blip r:embed="rId17"/>
                                                <a:stretch>
                                                  <a:fillRect/>
                                                </a:stretch>
                                              </pic:blipFill>
                                              <pic:spPr>
                                                <a:xfrm>
                                                  <a:off x="0" y="0"/>
                                                  <a:ext cx="335735" cy="275604"/>
                                                </a:xfrm>
                                                <a:prstGeom prst="rect">
                                                  <a:avLst/>
                                                </a:prstGeom>
                                              </pic:spPr>
                                            </pic:pic>
                                          </a:graphicData>
                                        </a:graphic>
                                      </wp:inline>
                                    </w:drawing>
                                  </w:r>
                                </w:p>
                              </w:tc>
                              <w:tc>
                                <w:tcPr>
                                  <w:tcW w:w="3260" w:type="dxa"/>
                                </w:tcPr>
                                <w:p w14:paraId="447CDB16" w14:textId="77777777" w:rsidR="006500A4" w:rsidRPr="004D0124" w:rsidRDefault="006500A4" w:rsidP="006500A4">
                                  <w:pPr>
                                    <w:rPr>
                                      <w:b/>
                                      <w:sz w:val="18"/>
                                      <w:szCs w:val="18"/>
                                    </w:rPr>
                                  </w:pPr>
                                  <w:r w:rsidRPr="004D0124">
                                    <w:rPr>
                                      <w:b/>
                                      <w:sz w:val="18"/>
                                      <w:szCs w:val="18"/>
                                    </w:rPr>
                                    <w:t>INVESTIGATING THE PAST</w:t>
                                  </w:r>
                                </w:p>
                                <w:p w14:paraId="04EDA8B2" w14:textId="77777777" w:rsidR="006500A4" w:rsidRPr="004D0124" w:rsidRDefault="006500A4" w:rsidP="006500A4">
                                  <w:pPr>
                                    <w:rPr>
                                      <w:sz w:val="18"/>
                                      <w:szCs w:val="18"/>
                                    </w:rPr>
                                  </w:pPr>
                                  <w:r w:rsidRPr="004D0124">
                                    <w:rPr>
                                      <w:sz w:val="18"/>
                                      <w:szCs w:val="18"/>
                                    </w:rPr>
                                    <w:t xml:space="preserve">Understand and evaluate how the past is </w:t>
                                  </w:r>
                                </w:p>
                                <w:p w14:paraId="4CCC68CB" w14:textId="2C6D7601" w:rsidR="006500A4" w:rsidRPr="00272851" w:rsidRDefault="006500A4" w:rsidP="006500A4">
                                  <w:pPr>
                                    <w:rPr>
                                      <w:sz w:val="18"/>
                                      <w:szCs w:val="18"/>
                                    </w:rPr>
                                  </w:pPr>
                                  <w:r w:rsidRPr="004D0124">
                                    <w:rPr>
                                      <w:sz w:val="18"/>
                                      <w:szCs w:val="18"/>
                                    </w:rPr>
                                    <w:t>constructed using contemporary source material.</w:t>
                                  </w:r>
                                </w:p>
                              </w:tc>
                            </w:tr>
                            <w:tr w:rsidR="006500A4" w14:paraId="452FA57B" w14:textId="77777777" w:rsidTr="006500A4">
                              <w:tc>
                                <w:tcPr>
                                  <w:tcW w:w="704" w:type="dxa"/>
                                  <w:shd w:val="clear" w:color="auto" w:fill="F7CAAC" w:themeFill="accent2" w:themeFillTint="66"/>
                                  <w:vAlign w:val="center"/>
                                </w:tcPr>
                                <w:p w14:paraId="5050DCE0" w14:textId="6A20147C" w:rsidR="006500A4" w:rsidRPr="00272851" w:rsidRDefault="006500A4" w:rsidP="006500A4">
                                  <w:pPr>
                                    <w:jc w:val="center"/>
                                    <w:rPr>
                                      <w:b/>
                                      <w:bCs/>
                                      <w:sz w:val="21"/>
                                      <w:szCs w:val="21"/>
                                    </w:rPr>
                                  </w:pPr>
                                  <w:r>
                                    <w:rPr>
                                      <w:noProof/>
                                    </w:rPr>
                                    <w:drawing>
                                      <wp:inline distT="0" distB="0" distL="0" distR="0" wp14:anchorId="6BBED341" wp14:editId="12BB4845">
                                        <wp:extent cx="291996" cy="319087"/>
                                        <wp:effectExtent l="0" t="0" r="0" b="5080"/>
                                        <wp:docPr id="7068" name="Picture 706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068" name="Picture 7068" descr="Shape&#10;&#10;Description automatically generated with medium confidence"/>
                                                <pic:cNvPicPr/>
                                              </pic:nvPicPr>
                                              <pic:blipFill>
                                                <a:blip r:embed="rId18"/>
                                                <a:stretch>
                                                  <a:fillRect/>
                                                </a:stretch>
                                              </pic:blipFill>
                                              <pic:spPr>
                                                <a:xfrm>
                                                  <a:off x="0" y="0"/>
                                                  <a:ext cx="319206" cy="348822"/>
                                                </a:xfrm>
                                                <a:prstGeom prst="rect">
                                                  <a:avLst/>
                                                </a:prstGeom>
                                              </pic:spPr>
                                            </pic:pic>
                                          </a:graphicData>
                                        </a:graphic>
                                      </wp:inline>
                                    </w:drawing>
                                  </w:r>
                                </w:p>
                              </w:tc>
                              <w:tc>
                                <w:tcPr>
                                  <w:tcW w:w="3260" w:type="dxa"/>
                                </w:tcPr>
                                <w:p w14:paraId="7E54C6D2" w14:textId="77777777" w:rsidR="006500A4" w:rsidRPr="00423104" w:rsidRDefault="006500A4" w:rsidP="006500A4">
                                  <w:pPr>
                                    <w:rPr>
                                      <w:b/>
                                      <w:sz w:val="18"/>
                                      <w:szCs w:val="18"/>
                                    </w:rPr>
                                  </w:pPr>
                                  <w:r w:rsidRPr="00423104">
                                    <w:rPr>
                                      <w:b/>
                                      <w:sz w:val="18"/>
                                      <w:szCs w:val="18"/>
                                    </w:rPr>
                                    <w:t>COMMUNICATING HISTORY</w:t>
                                  </w:r>
                                </w:p>
                                <w:p w14:paraId="49365A36" w14:textId="155C6AEA" w:rsidR="006500A4" w:rsidRPr="00272851" w:rsidRDefault="006500A4" w:rsidP="006500A4">
                                  <w:pPr>
                                    <w:rPr>
                                      <w:sz w:val="18"/>
                                      <w:szCs w:val="18"/>
                                    </w:rPr>
                                  </w:pPr>
                                  <w:r w:rsidRPr="00423104">
                                    <w:rPr>
                                      <w:sz w:val="18"/>
                                      <w:szCs w:val="18"/>
                                    </w:rPr>
                                    <w:t>Use historical terms and voca</w:t>
                                  </w:r>
                                  <w:r>
                                    <w:rPr>
                                      <w:sz w:val="18"/>
                                      <w:szCs w:val="18"/>
                                    </w:rPr>
                                    <w:t xml:space="preserve">bulary, ask and answer questions, construct </w:t>
                                  </w:r>
                                  <w:r w:rsidRPr="00423104">
                                    <w:rPr>
                                      <w:sz w:val="18"/>
                                      <w:szCs w:val="18"/>
                                    </w:rPr>
                                    <w:t>argument and reach a conclusion.</w:t>
                                  </w:r>
                                </w:p>
                              </w:tc>
                            </w:tr>
                            <w:tr w:rsidR="006500A4" w14:paraId="6B9B1FCA" w14:textId="77777777" w:rsidTr="006500A4">
                              <w:tc>
                                <w:tcPr>
                                  <w:tcW w:w="704" w:type="dxa"/>
                                  <w:shd w:val="clear" w:color="auto" w:fill="F7CAAC" w:themeFill="accent2" w:themeFillTint="66"/>
                                  <w:vAlign w:val="center"/>
                                </w:tcPr>
                                <w:p w14:paraId="15D5763B" w14:textId="0B386FF5" w:rsidR="006500A4" w:rsidRPr="00272851" w:rsidRDefault="006500A4" w:rsidP="006500A4">
                                  <w:pPr>
                                    <w:jc w:val="center"/>
                                    <w:rPr>
                                      <w:b/>
                                      <w:bCs/>
                                      <w:sz w:val="21"/>
                                      <w:szCs w:val="21"/>
                                    </w:rPr>
                                  </w:pPr>
                                  <w:r>
                                    <w:rPr>
                                      <w:noProof/>
                                    </w:rPr>
                                    <w:drawing>
                                      <wp:inline distT="0" distB="0" distL="0" distR="0" wp14:anchorId="0F2BB398" wp14:editId="1A957A6E">
                                        <wp:extent cx="291996" cy="347345"/>
                                        <wp:effectExtent l="0" t="0" r="0" b="0"/>
                                        <wp:docPr id="7069" name="Picture 706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9" name="Picture 7069" descr="Shape&#10;&#10;Description automatically generated with low confidence"/>
                                                <pic:cNvPicPr/>
                                              </pic:nvPicPr>
                                              <pic:blipFill>
                                                <a:blip r:embed="rId19"/>
                                                <a:stretch>
                                                  <a:fillRect/>
                                                </a:stretch>
                                              </pic:blipFill>
                                              <pic:spPr>
                                                <a:xfrm>
                                                  <a:off x="0" y="0"/>
                                                  <a:ext cx="304973" cy="362781"/>
                                                </a:xfrm>
                                                <a:prstGeom prst="rect">
                                                  <a:avLst/>
                                                </a:prstGeom>
                                              </pic:spPr>
                                            </pic:pic>
                                          </a:graphicData>
                                        </a:graphic>
                                      </wp:inline>
                                    </w:drawing>
                                  </w:r>
                                </w:p>
                              </w:tc>
                              <w:tc>
                                <w:tcPr>
                                  <w:tcW w:w="3260" w:type="dxa"/>
                                </w:tcPr>
                                <w:p w14:paraId="157E59F8" w14:textId="77777777" w:rsidR="006500A4" w:rsidRPr="00423104" w:rsidRDefault="006500A4" w:rsidP="006500A4">
                                  <w:pPr>
                                    <w:rPr>
                                      <w:b/>
                                      <w:sz w:val="18"/>
                                      <w:szCs w:val="18"/>
                                    </w:rPr>
                                  </w:pPr>
                                  <w:r w:rsidRPr="00423104">
                                    <w:rPr>
                                      <w:b/>
                                      <w:sz w:val="18"/>
                                      <w:szCs w:val="18"/>
                                    </w:rPr>
                                    <w:t xml:space="preserve">THINKING LIKE A HISTORIAN </w:t>
                                  </w:r>
                                </w:p>
                                <w:p w14:paraId="2B4E3318" w14:textId="77777777" w:rsidR="006500A4" w:rsidRPr="00423104" w:rsidRDefault="006500A4" w:rsidP="006500A4">
                                  <w:pPr>
                                    <w:rPr>
                                      <w:sz w:val="18"/>
                                      <w:szCs w:val="18"/>
                                    </w:rPr>
                                  </w:pPr>
                                  <w:r w:rsidRPr="00423104">
                                    <w:rPr>
                                      <w:sz w:val="18"/>
                                      <w:szCs w:val="18"/>
                                    </w:rPr>
                                    <w:t xml:space="preserve">Explain change and continuity, cause and </w:t>
                                  </w:r>
                                </w:p>
                                <w:p w14:paraId="39256B88" w14:textId="720AFBCE" w:rsidR="006500A4" w:rsidRPr="00272851" w:rsidRDefault="006500A4" w:rsidP="006500A4">
                                  <w:pPr>
                                    <w:rPr>
                                      <w:sz w:val="18"/>
                                      <w:szCs w:val="18"/>
                                    </w:rPr>
                                  </w:pPr>
                                  <w:r>
                                    <w:rPr>
                                      <w:sz w:val="18"/>
                                      <w:szCs w:val="18"/>
                                    </w:rPr>
                                    <w:t xml:space="preserve">consequence, similarity </w:t>
                                  </w:r>
                                  <w:r w:rsidRPr="00423104">
                                    <w:rPr>
                                      <w:sz w:val="18"/>
                                      <w:szCs w:val="18"/>
                                    </w:rPr>
                                    <w:t>and difference and the significance of events and people.</w:t>
                                  </w: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37" type="#_x0000_t202" style="position:absolute;margin-left:298.6pt;margin-top:556.6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" filled="f" stroked="f" strokeweight=".5pt">
                <v:textbox>
                  <w:txbxContent>
                    <w:tbl>
                      <w:tblPr>
                        <w:tblStyle w:val="TableGrid"/>
                        <w:tblW w:w="3964" w:type="dxa"/>
                        <w:tblLook w:val="04A0" w:firstRow="1" w:lastRow="0" w:firstColumn="1" w:lastColumn="0" w:noHBand="0" w:noVBand="1"/>
                      </w:tblPr>
                      <w:tblGrid>
                        <w:gridCol w:w="726"/>
                        <w:gridCol w:w="3238"/>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04506095" w:rsidR="006500A4" w:rsidRPr="00272851" w:rsidRDefault="006500A4" w:rsidP="006500A4">
                            <w:pPr>
                              <w:jc w:val="center"/>
                              <w:rPr>
                                <w:b/>
                                <w:bCs/>
                                <w:sz w:val="21"/>
                                <w:szCs w:val="21"/>
                              </w:rPr>
                            </w:pPr>
                            <w:r>
                              <w:rPr>
                                <w:noProof/>
                              </w:rPr>
                              <w:drawing>
                                <wp:inline distT="0" distB="0" distL="0" distR="0" wp14:anchorId="1A95F099" wp14:editId="053BE777">
                                  <wp:extent cx="300037" cy="266700"/>
                                  <wp:effectExtent l="0" t="0" r="5080" b="0"/>
                                  <wp:docPr id="7066" name="Picture 7066"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6" name="Picture 7066" descr="Shape&#10;&#10;Description automatically generated with low confidence"/>
                                          <pic:cNvPicPr/>
                                        </pic:nvPicPr>
                                        <pic:blipFill>
                                          <a:blip r:embed="rId16"/>
                                          <a:stretch>
                                            <a:fillRect/>
                                          </a:stretch>
                                        </pic:blipFill>
                                        <pic:spPr>
                                          <a:xfrm>
                                            <a:off x="0" y="0"/>
                                            <a:ext cx="310508" cy="276008"/>
                                          </a:xfrm>
                                          <a:prstGeom prst="rect">
                                            <a:avLst/>
                                          </a:prstGeom>
                                        </pic:spPr>
                                      </pic:pic>
                                    </a:graphicData>
                                  </a:graphic>
                                </wp:inline>
                              </w:drawing>
                            </w:r>
                          </w:p>
                        </w:tc>
                        <w:tc>
                          <w:tcPr>
                            <w:tcW w:w="3260" w:type="dxa"/>
                          </w:tcPr>
                          <w:p w14:paraId="269ADC68" w14:textId="77777777" w:rsidR="006500A4" w:rsidRPr="004D0124" w:rsidRDefault="006500A4" w:rsidP="006500A4">
                            <w:pPr>
                              <w:rPr>
                                <w:b/>
                                <w:sz w:val="18"/>
                                <w:szCs w:val="18"/>
                              </w:rPr>
                            </w:pPr>
                            <w:r w:rsidRPr="004D0124">
                              <w:rPr>
                                <w:b/>
                                <w:sz w:val="18"/>
                                <w:szCs w:val="18"/>
                              </w:rPr>
                              <w:t>CHRONOLOGY</w:t>
                            </w:r>
                          </w:p>
                          <w:p w14:paraId="1E0653D5" w14:textId="77777777" w:rsidR="006500A4" w:rsidRPr="004D0124" w:rsidRDefault="006500A4" w:rsidP="006500A4">
                            <w:pPr>
                              <w:rPr>
                                <w:sz w:val="18"/>
                                <w:szCs w:val="18"/>
                              </w:rPr>
                            </w:pPr>
                            <w:r w:rsidRPr="004D0124">
                              <w:rPr>
                                <w:sz w:val="18"/>
                                <w:szCs w:val="18"/>
                              </w:rPr>
                              <w:t>Place historical period</w:t>
                            </w:r>
                            <w:r>
                              <w:rPr>
                                <w:sz w:val="18"/>
                                <w:szCs w:val="18"/>
                              </w:rPr>
                              <w:t xml:space="preserve">s in time and discussing their </w:t>
                            </w:r>
                            <w:r w:rsidRPr="004D0124">
                              <w:rPr>
                                <w:sz w:val="18"/>
                                <w:szCs w:val="18"/>
                              </w:rPr>
                              <w:t xml:space="preserve">chronology on a </w:t>
                            </w:r>
                          </w:p>
                          <w:p w14:paraId="7850E155" w14:textId="73CAC1E1" w:rsidR="006500A4" w:rsidRPr="00272851" w:rsidRDefault="006500A4" w:rsidP="006500A4">
                            <w:pPr>
                              <w:rPr>
                                <w:sz w:val="18"/>
                                <w:szCs w:val="18"/>
                              </w:rPr>
                            </w:pPr>
                            <w:r w:rsidRPr="004D0124">
                              <w:rPr>
                                <w:sz w:val="18"/>
                                <w:szCs w:val="18"/>
                              </w:rPr>
                              <w:t>timeline in relation to other time periods.</w:t>
                            </w:r>
                          </w:p>
                        </w:tc>
                      </w:tr>
                      <w:tr w:rsidR="006500A4" w14:paraId="58DD06B1" w14:textId="77777777" w:rsidTr="006500A4">
                        <w:tc>
                          <w:tcPr>
                            <w:tcW w:w="704" w:type="dxa"/>
                            <w:shd w:val="clear" w:color="auto" w:fill="F7CAAC" w:themeFill="accent2" w:themeFillTint="66"/>
                            <w:vAlign w:val="center"/>
                          </w:tcPr>
                          <w:p w14:paraId="10F97363" w14:textId="0A6A547C" w:rsidR="006500A4" w:rsidRPr="00272851" w:rsidRDefault="006500A4" w:rsidP="006500A4">
                            <w:pPr>
                              <w:jc w:val="center"/>
                              <w:rPr>
                                <w:b/>
                                <w:bCs/>
                                <w:sz w:val="21"/>
                                <w:szCs w:val="21"/>
                              </w:rPr>
                            </w:pPr>
                            <w:r>
                              <w:rPr>
                                <w:noProof/>
                              </w:rPr>
                              <w:drawing>
                                <wp:inline distT="0" distB="0" distL="0" distR="0" wp14:anchorId="2C37DFEE" wp14:editId="769680DA">
                                  <wp:extent cx="319087" cy="261937"/>
                                  <wp:effectExtent l="0" t="0" r="5080" b="5080"/>
                                  <wp:docPr id="7067" name="Picture 7067"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7" name="Picture 7067" descr="Shape&#10;&#10;Description automatically generated with low confidence"/>
                                          <pic:cNvPicPr/>
                                        </pic:nvPicPr>
                                        <pic:blipFill>
                                          <a:blip r:embed="rId17"/>
                                          <a:stretch>
                                            <a:fillRect/>
                                          </a:stretch>
                                        </pic:blipFill>
                                        <pic:spPr>
                                          <a:xfrm>
                                            <a:off x="0" y="0"/>
                                            <a:ext cx="335735" cy="275604"/>
                                          </a:xfrm>
                                          <a:prstGeom prst="rect">
                                            <a:avLst/>
                                          </a:prstGeom>
                                        </pic:spPr>
                                      </pic:pic>
                                    </a:graphicData>
                                  </a:graphic>
                                </wp:inline>
                              </w:drawing>
                            </w:r>
                          </w:p>
                        </w:tc>
                        <w:tc>
                          <w:tcPr>
                            <w:tcW w:w="3260" w:type="dxa"/>
                          </w:tcPr>
                          <w:p w14:paraId="447CDB16" w14:textId="77777777" w:rsidR="006500A4" w:rsidRPr="004D0124" w:rsidRDefault="006500A4" w:rsidP="006500A4">
                            <w:pPr>
                              <w:rPr>
                                <w:b/>
                                <w:sz w:val="18"/>
                                <w:szCs w:val="18"/>
                              </w:rPr>
                            </w:pPr>
                            <w:r w:rsidRPr="004D0124">
                              <w:rPr>
                                <w:b/>
                                <w:sz w:val="18"/>
                                <w:szCs w:val="18"/>
                              </w:rPr>
                              <w:t>INVESTIGATING THE PAST</w:t>
                            </w:r>
                          </w:p>
                          <w:p w14:paraId="04EDA8B2" w14:textId="77777777" w:rsidR="006500A4" w:rsidRPr="004D0124" w:rsidRDefault="006500A4" w:rsidP="006500A4">
                            <w:pPr>
                              <w:rPr>
                                <w:sz w:val="18"/>
                                <w:szCs w:val="18"/>
                              </w:rPr>
                            </w:pPr>
                            <w:r w:rsidRPr="004D0124">
                              <w:rPr>
                                <w:sz w:val="18"/>
                                <w:szCs w:val="18"/>
                              </w:rPr>
                              <w:t xml:space="preserve">Understand and evaluate how the past is </w:t>
                            </w:r>
                          </w:p>
                          <w:p w14:paraId="4CCC68CB" w14:textId="2C6D7601" w:rsidR="006500A4" w:rsidRPr="00272851" w:rsidRDefault="006500A4" w:rsidP="006500A4">
                            <w:pPr>
                              <w:rPr>
                                <w:sz w:val="18"/>
                                <w:szCs w:val="18"/>
                              </w:rPr>
                            </w:pPr>
                            <w:r w:rsidRPr="004D0124">
                              <w:rPr>
                                <w:sz w:val="18"/>
                                <w:szCs w:val="18"/>
                              </w:rPr>
                              <w:t>constructed using contemporary source material.</w:t>
                            </w:r>
                          </w:p>
                        </w:tc>
                      </w:tr>
                      <w:tr w:rsidR="006500A4" w14:paraId="452FA57B" w14:textId="77777777" w:rsidTr="006500A4">
                        <w:tc>
                          <w:tcPr>
                            <w:tcW w:w="704" w:type="dxa"/>
                            <w:shd w:val="clear" w:color="auto" w:fill="F7CAAC" w:themeFill="accent2" w:themeFillTint="66"/>
                            <w:vAlign w:val="center"/>
                          </w:tcPr>
                          <w:p w14:paraId="5050DCE0" w14:textId="6A20147C" w:rsidR="006500A4" w:rsidRPr="00272851" w:rsidRDefault="006500A4" w:rsidP="006500A4">
                            <w:pPr>
                              <w:jc w:val="center"/>
                              <w:rPr>
                                <w:b/>
                                <w:bCs/>
                                <w:sz w:val="21"/>
                                <w:szCs w:val="21"/>
                              </w:rPr>
                            </w:pPr>
                            <w:r>
                              <w:rPr>
                                <w:noProof/>
                              </w:rPr>
                              <w:drawing>
                                <wp:inline distT="0" distB="0" distL="0" distR="0" wp14:anchorId="6BBED341" wp14:editId="12BB4845">
                                  <wp:extent cx="291996" cy="319087"/>
                                  <wp:effectExtent l="0" t="0" r="0" b="5080"/>
                                  <wp:docPr id="7068" name="Picture 706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068" name="Picture 7068" descr="Shape&#10;&#10;Description automatically generated with medium confidence"/>
                                          <pic:cNvPicPr/>
                                        </pic:nvPicPr>
                                        <pic:blipFill>
                                          <a:blip r:embed="rId18"/>
                                          <a:stretch>
                                            <a:fillRect/>
                                          </a:stretch>
                                        </pic:blipFill>
                                        <pic:spPr>
                                          <a:xfrm>
                                            <a:off x="0" y="0"/>
                                            <a:ext cx="319206" cy="348822"/>
                                          </a:xfrm>
                                          <a:prstGeom prst="rect">
                                            <a:avLst/>
                                          </a:prstGeom>
                                        </pic:spPr>
                                      </pic:pic>
                                    </a:graphicData>
                                  </a:graphic>
                                </wp:inline>
                              </w:drawing>
                            </w:r>
                          </w:p>
                        </w:tc>
                        <w:tc>
                          <w:tcPr>
                            <w:tcW w:w="3260" w:type="dxa"/>
                          </w:tcPr>
                          <w:p w14:paraId="7E54C6D2" w14:textId="77777777" w:rsidR="006500A4" w:rsidRPr="00423104" w:rsidRDefault="006500A4" w:rsidP="006500A4">
                            <w:pPr>
                              <w:rPr>
                                <w:b/>
                                <w:sz w:val="18"/>
                                <w:szCs w:val="18"/>
                              </w:rPr>
                            </w:pPr>
                            <w:r w:rsidRPr="00423104">
                              <w:rPr>
                                <w:b/>
                                <w:sz w:val="18"/>
                                <w:szCs w:val="18"/>
                              </w:rPr>
                              <w:t>COMMUNICATING HISTORY</w:t>
                            </w:r>
                          </w:p>
                          <w:p w14:paraId="49365A36" w14:textId="155C6AEA" w:rsidR="006500A4" w:rsidRPr="00272851" w:rsidRDefault="006500A4" w:rsidP="006500A4">
                            <w:pPr>
                              <w:rPr>
                                <w:sz w:val="18"/>
                                <w:szCs w:val="18"/>
                              </w:rPr>
                            </w:pPr>
                            <w:r w:rsidRPr="00423104">
                              <w:rPr>
                                <w:sz w:val="18"/>
                                <w:szCs w:val="18"/>
                              </w:rPr>
                              <w:t>Use historical terms and voca</w:t>
                            </w:r>
                            <w:r>
                              <w:rPr>
                                <w:sz w:val="18"/>
                                <w:szCs w:val="18"/>
                              </w:rPr>
                              <w:t xml:space="preserve">bulary, ask and answer questions, construct </w:t>
                            </w:r>
                            <w:r w:rsidRPr="00423104">
                              <w:rPr>
                                <w:sz w:val="18"/>
                                <w:szCs w:val="18"/>
                              </w:rPr>
                              <w:t>argument and reach a conclusion.</w:t>
                            </w:r>
                          </w:p>
                        </w:tc>
                      </w:tr>
                      <w:tr w:rsidR="006500A4" w14:paraId="6B9B1FCA" w14:textId="77777777" w:rsidTr="006500A4">
                        <w:tc>
                          <w:tcPr>
                            <w:tcW w:w="704" w:type="dxa"/>
                            <w:shd w:val="clear" w:color="auto" w:fill="F7CAAC" w:themeFill="accent2" w:themeFillTint="66"/>
                            <w:vAlign w:val="center"/>
                          </w:tcPr>
                          <w:p w14:paraId="15D5763B" w14:textId="0B386FF5" w:rsidR="006500A4" w:rsidRPr="00272851" w:rsidRDefault="006500A4" w:rsidP="006500A4">
                            <w:pPr>
                              <w:jc w:val="center"/>
                              <w:rPr>
                                <w:b/>
                                <w:bCs/>
                                <w:sz w:val="21"/>
                                <w:szCs w:val="21"/>
                              </w:rPr>
                            </w:pPr>
                            <w:r>
                              <w:rPr>
                                <w:noProof/>
                              </w:rPr>
                              <w:drawing>
                                <wp:inline distT="0" distB="0" distL="0" distR="0" wp14:anchorId="0F2BB398" wp14:editId="1A957A6E">
                                  <wp:extent cx="291996" cy="347345"/>
                                  <wp:effectExtent l="0" t="0" r="0" b="0"/>
                                  <wp:docPr id="7069" name="Picture 706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069" name="Picture 7069" descr="Shape&#10;&#10;Description automatically generated with low confidence"/>
                                          <pic:cNvPicPr/>
                                        </pic:nvPicPr>
                                        <pic:blipFill>
                                          <a:blip r:embed="rId19"/>
                                          <a:stretch>
                                            <a:fillRect/>
                                          </a:stretch>
                                        </pic:blipFill>
                                        <pic:spPr>
                                          <a:xfrm>
                                            <a:off x="0" y="0"/>
                                            <a:ext cx="304973" cy="362781"/>
                                          </a:xfrm>
                                          <a:prstGeom prst="rect">
                                            <a:avLst/>
                                          </a:prstGeom>
                                        </pic:spPr>
                                      </pic:pic>
                                    </a:graphicData>
                                  </a:graphic>
                                </wp:inline>
                              </w:drawing>
                            </w:r>
                          </w:p>
                        </w:tc>
                        <w:tc>
                          <w:tcPr>
                            <w:tcW w:w="3260" w:type="dxa"/>
                          </w:tcPr>
                          <w:p w14:paraId="157E59F8" w14:textId="77777777" w:rsidR="006500A4" w:rsidRPr="00423104" w:rsidRDefault="006500A4" w:rsidP="006500A4">
                            <w:pPr>
                              <w:rPr>
                                <w:b/>
                                <w:sz w:val="18"/>
                                <w:szCs w:val="18"/>
                              </w:rPr>
                            </w:pPr>
                            <w:r w:rsidRPr="00423104">
                              <w:rPr>
                                <w:b/>
                                <w:sz w:val="18"/>
                                <w:szCs w:val="18"/>
                              </w:rPr>
                              <w:t xml:space="preserve">THINKING LIKE A HISTORIAN </w:t>
                            </w:r>
                          </w:p>
                          <w:p w14:paraId="2B4E3318" w14:textId="77777777" w:rsidR="006500A4" w:rsidRPr="00423104" w:rsidRDefault="006500A4" w:rsidP="006500A4">
                            <w:pPr>
                              <w:rPr>
                                <w:sz w:val="18"/>
                                <w:szCs w:val="18"/>
                              </w:rPr>
                            </w:pPr>
                            <w:r w:rsidRPr="00423104">
                              <w:rPr>
                                <w:sz w:val="18"/>
                                <w:szCs w:val="18"/>
                              </w:rPr>
                              <w:t xml:space="preserve">Explain change and continuity, cause and </w:t>
                            </w:r>
                          </w:p>
                          <w:p w14:paraId="39256B88" w14:textId="720AFBCE" w:rsidR="006500A4" w:rsidRPr="00272851" w:rsidRDefault="006500A4" w:rsidP="006500A4">
                            <w:pPr>
                              <w:rPr>
                                <w:sz w:val="18"/>
                                <w:szCs w:val="18"/>
                              </w:rPr>
                            </w:pPr>
                            <w:r>
                              <w:rPr>
                                <w:sz w:val="18"/>
                                <w:szCs w:val="18"/>
                              </w:rPr>
                              <w:t xml:space="preserve">consequence, similarity </w:t>
                            </w:r>
                            <w:r w:rsidRPr="00423104">
                              <w:rPr>
                                <w:sz w:val="18"/>
                                <w:szCs w:val="18"/>
                              </w:rPr>
                              <w:t>and difference and the significance of events and people.</w:t>
                            </w:r>
                          </w:p>
                        </w:tc>
                      </w:tr>
                    </w:tbl>
                    <w:p w14:paraId="5B754C1F" w14:textId="77777777" w:rsidR="00556CE2" w:rsidRDefault="00556CE2" w:rsidP="00556CE2"/>
                  </w:txbxContent>
                </v:textbox>
              </v:shape>
            </w:pict>
          </mc:Fallback>
        </mc:AlternateContent>
      </w:r>
      <w:r w:rsidR="00833E62">
        <w:rPr>
          <w:noProof/>
        </w:rPr>
        <mc:AlternateContent>
          <mc:Choice Requires="wps">
            <w:drawing>
              <wp:anchor distT="0" distB="0" distL="114300" distR="114300" simplePos="0" relativeHeight="251701248" behindDoc="0" locked="0" layoutInCell="1" allowOverlap="1" wp14:anchorId="63390A2B" wp14:editId="5D067E75">
                <wp:simplePos x="0" y="0"/>
                <wp:positionH relativeFrom="column">
                  <wp:posOffset>2909084</wp:posOffset>
                </wp:positionH>
                <wp:positionV relativeFrom="paragraph">
                  <wp:posOffset>3816350</wp:posOffset>
                </wp:positionV>
                <wp:extent cx="330835" cy="330835"/>
                <wp:effectExtent l="12700" t="12700" r="24765" b="24765"/>
                <wp:wrapNone/>
                <wp:docPr id="340" name="Oval 340"/>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0"/>
                          <a:stretch>
                            <a:fillRect/>
                          </a:stretch>
                        </a:blip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5F5BC3C" id="Oval 340" o:spid="_x0000_s1026" style="position:absolute;margin-left:229.05pt;margin-top:300.5pt;width:26.05pt;height:26.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GF1bCBDcmFpZwAAAAWQAwACAAAAFAAAEKSQBAACAAAAFAAAELiSkQACAAAAAzY0AACS&#10;kgACAAAAAzY0AADqHAAHAAAIDAAACJg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LAA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" strokecolor="#0070c0" strokeweight="3pt">
                <v:fill r:id="rId21" o:title="" recolor="t" rotate="t" type="frame"/>
                <v:stroke joinstyle="miter"/>
              </v:oval>
            </w:pict>
          </mc:Fallback>
        </mc:AlternateContent>
      </w:r>
      <w:r w:rsidR="00833E62">
        <w:rPr>
          <w:noProof/>
        </w:rPr>
        <mc:AlternateContent>
          <mc:Choice Requires="wps">
            <w:drawing>
              <wp:anchor distT="0" distB="0" distL="114300" distR="114300" simplePos="0" relativeHeight="251729920" behindDoc="0" locked="0" layoutInCell="1" allowOverlap="1" wp14:anchorId="4BD973E2" wp14:editId="0E53B1EE">
                <wp:simplePos x="0" y="0"/>
                <wp:positionH relativeFrom="column">
                  <wp:posOffset>1203325</wp:posOffset>
                </wp:positionH>
                <wp:positionV relativeFrom="paragraph">
                  <wp:posOffset>343386</wp:posOffset>
                </wp:positionV>
                <wp:extent cx="1254760" cy="552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54760" cy="552450"/>
                        </a:xfrm>
                        <a:prstGeom prst="rect">
                          <a:avLst/>
                        </a:prstGeom>
                        <a:solidFill>
                          <a:schemeClr val="lt1"/>
                        </a:solidFill>
                        <a:ln w="6350">
                          <a:noFill/>
                        </a:ln>
                        <a:effectLst>
                          <a:softEdge rad="635000"/>
                        </a:effectLst>
                      </wps:spPr>
                      <wps:txbx>
                        <w:txbxContent>
                          <w:p w14:paraId="64E1CF66" w14:textId="01F9D2C7" w:rsidR="00833E62" w:rsidRPr="008D68A3" w:rsidRDefault="00833E62" w:rsidP="00833E62">
                            <w:pPr>
                              <w:jc w:val="center"/>
                              <w:rPr>
                                <w:sz w:val="22"/>
                                <w:szCs w:val="22"/>
                              </w:rPr>
                            </w:pPr>
                            <w:r>
                              <w:rPr>
                                <w:sz w:val="22"/>
                                <w:szCs w:val="22"/>
                              </w:rPr>
                              <w:t>Conflict Through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973E2" id="Text Box 28" o:spid="_x0000_s1038" type="#_x0000_t202" style="position:absolute;margin-left:94.75pt;margin-top:27.05pt;width:98.8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" fillcolor="white [3201]" stroked="f" strokeweight=".5pt">
                <v:textbox>
                  <w:txbxContent>
                    <w:p w14:paraId="64E1CF66" w14:textId="01F9D2C7" w:rsidR="00833E62" w:rsidRPr="008D68A3" w:rsidRDefault="00833E62" w:rsidP="00833E62">
                      <w:pPr>
                        <w:jc w:val="center"/>
                        <w:rPr>
                          <w:sz w:val="22"/>
                          <w:szCs w:val="22"/>
                        </w:rPr>
                      </w:pPr>
                      <w:r>
                        <w:rPr>
                          <w:sz w:val="22"/>
                          <w:szCs w:val="22"/>
                        </w:rPr>
                        <w:t>Conflict Through Time</w:t>
                      </w:r>
                    </w:p>
                  </w:txbxContent>
                </v:textbox>
              </v:shape>
            </w:pict>
          </mc:Fallback>
        </mc:AlternateContent>
      </w:r>
      <w:r w:rsidR="00833E62">
        <w:rPr>
          <w:noProof/>
        </w:rPr>
        <mc:AlternateContent>
          <mc:Choice Requires="wps">
            <w:drawing>
              <wp:anchor distT="0" distB="0" distL="114300" distR="114300" simplePos="0" relativeHeight="251726848" behindDoc="0" locked="0" layoutInCell="1" allowOverlap="1" wp14:anchorId="699EC2D5" wp14:editId="2FDD0A6E">
                <wp:simplePos x="0" y="0"/>
                <wp:positionH relativeFrom="column">
                  <wp:posOffset>902335</wp:posOffset>
                </wp:positionH>
                <wp:positionV relativeFrom="paragraph">
                  <wp:posOffset>408791</wp:posOffset>
                </wp:positionV>
                <wp:extent cx="330835" cy="330835"/>
                <wp:effectExtent l="12700" t="12700" r="24765" b="24765"/>
                <wp:wrapNone/>
                <wp:docPr id="329" name="Oval 32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2"/>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71ADA8" id="Oval 329" o:spid="_x0000_s1026" style="position:absolute;margin-left:71.05pt;margin-top:32.2pt;width:26.05pt;height:26.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QYXVsIENyYWlnAAAABZADAAIAAAAUAAAQpJAEAAIAAAAUAAAQuJKRAAIAAAADMjAAAJKS&#10;AAIAAAADMjAAAOocAAcAAAgMAAAIm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I6MDY6MDggMTU6MjQ6MjkAMjAy&#10;MjowNjowOCAxNToyNDoyOQAAAFAAYQB1AGwAIABDAHIAYQBpAGcAAAD/4Qs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Mi0wNi0wOFQxNToyNDoyOS4xOTc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UGF1bCBDcmFp&#10;Zz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Dw/eHBhY2tldCBlbmQ9J3cnPz7/2wBDAAcFBQYFBAcGBQYIBwcI&#10;ChELCgkJChUPEAwRGBUaGRgVGBcbHichGx0lHRcYIi4iJSgpKywrGiAvMy8qMicqKyr/2wBDAQcI&#10;CAoJChQLCxQqHBgcKioqKioqKioqKioqKioqKioqKioqKioqKioqKioqKioqKioqKioqKioqKioq&#10;KioqKir/wAARCAAvAD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" strokecolor="#00b050" strokeweight="3pt">
                <v:fill r:id="rId23" o:title="" recolor="t" rotate="t" type="frame"/>
                <v:stroke joinstyle="miter"/>
              </v:oval>
            </w:pict>
          </mc:Fallback>
        </mc:AlternateContent>
      </w:r>
      <w:r w:rsidR="00392482">
        <w:rPr>
          <w:noProof/>
        </w:rPr>
        <mc:AlternateContent>
          <mc:Choice Requires="wps">
            <w:drawing>
              <wp:anchor distT="0" distB="0" distL="114300" distR="114300" simplePos="0" relativeHeight="251722752" behindDoc="0" locked="0" layoutInCell="1" allowOverlap="1" wp14:anchorId="5F254E58" wp14:editId="3EC73A1D">
                <wp:simplePos x="0" y="0"/>
                <wp:positionH relativeFrom="column">
                  <wp:posOffset>2972286</wp:posOffset>
                </wp:positionH>
                <wp:positionV relativeFrom="paragraph">
                  <wp:posOffset>1567815</wp:posOffset>
                </wp:positionV>
                <wp:extent cx="1622425" cy="552450"/>
                <wp:effectExtent l="0" t="0" r="0" b="0"/>
                <wp:wrapNone/>
                <wp:docPr id="26" name="Text Box 26"/>
                <wp:cNvGraphicFramePr/>
                <a:graphic xmlns:a="http://schemas.openxmlformats.org/drawingml/2006/main">
                  <a:graphicData uri="http://schemas.microsoft.com/office/word/2010/wordprocessingShape">
                    <wps:wsp>
                      <wps:cNvSpPr txBox="1"/>
                      <wps:spPr>
                        <a:xfrm rot="21339826">
                          <a:off x="0" y="0"/>
                          <a:ext cx="1622425" cy="552450"/>
                        </a:xfrm>
                        <a:prstGeom prst="rect">
                          <a:avLst/>
                        </a:prstGeom>
                        <a:solidFill>
                          <a:schemeClr val="lt1"/>
                        </a:solidFill>
                        <a:ln w="6350">
                          <a:noFill/>
                        </a:ln>
                        <a:effectLst>
                          <a:softEdge rad="635000"/>
                        </a:effectLst>
                      </wps:spPr>
                      <wps:txbx>
                        <w:txbxContent>
                          <w:p w14:paraId="38FCDEC9" w14:textId="62B81BF7" w:rsidR="00392482" w:rsidRPr="008D68A3" w:rsidRDefault="00392482" w:rsidP="00392482">
                            <w:pPr>
                              <w:rPr>
                                <w:sz w:val="22"/>
                                <w:szCs w:val="22"/>
                              </w:rPr>
                            </w:pPr>
                            <w:r>
                              <w:rPr>
                                <w:sz w:val="22"/>
                                <w:szCs w:val="22"/>
                              </w:rPr>
                              <w:t xml:space="preserve">Anglo Saxon and Viking Britain (Local </w:t>
                            </w:r>
                            <w:r w:rsidR="004948B2">
                              <w:rPr>
                                <w:sz w:val="22"/>
                                <w:szCs w:val="22"/>
                              </w:rPr>
                              <w:t>Link</w:t>
                            </w: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54E58" id="Text Box 26" o:spid="_x0000_s1039" type="#_x0000_t202" style="position:absolute;margin-left:234.05pt;margin-top:123.45pt;width:127.75pt;height:43.5pt;rotation:-28417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" fillcolor="white [3201]" stroked="f" strokeweight=".5pt">
                <v:textbox>
                  <w:txbxContent>
                    <w:p w14:paraId="38FCDEC9" w14:textId="62B81BF7" w:rsidR="00392482" w:rsidRPr="008D68A3" w:rsidRDefault="00392482" w:rsidP="00392482">
                      <w:pPr>
                        <w:rPr>
                          <w:sz w:val="22"/>
                          <w:szCs w:val="22"/>
                        </w:rPr>
                      </w:pPr>
                      <w:r>
                        <w:rPr>
                          <w:sz w:val="22"/>
                          <w:szCs w:val="22"/>
                        </w:rPr>
                        <w:t xml:space="preserve">Anglo Saxon and Viking Britain (Local </w:t>
                      </w:r>
                      <w:r w:rsidR="004948B2">
                        <w:rPr>
                          <w:sz w:val="22"/>
                          <w:szCs w:val="22"/>
                        </w:rPr>
                        <w:t>Link</w:t>
                      </w:r>
                      <w:r>
                        <w:rPr>
                          <w:sz w:val="22"/>
                          <w:szCs w:val="22"/>
                        </w:rPr>
                        <w:t>)</w:t>
                      </w:r>
                    </w:p>
                  </w:txbxContent>
                </v:textbox>
              </v:shape>
            </w:pict>
          </mc:Fallback>
        </mc:AlternateContent>
      </w:r>
      <w:r w:rsidR="00392482">
        <w:rPr>
          <w:noProof/>
        </w:rPr>
        <mc:AlternateContent>
          <mc:Choice Requires="wps">
            <w:drawing>
              <wp:anchor distT="0" distB="0" distL="114300" distR="114300" simplePos="0" relativeHeight="251712512" behindDoc="0" locked="0" layoutInCell="1" allowOverlap="1" wp14:anchorId="1F6DA8C6" wp14:editId="7C0D2D4B">
                <wp:simplePos x="0" y="0"/>
                <wp:positionH relativeFrom="column">
                  <wp:posOffset>2591286</wp:posOffset>
                </wp:positionH>
                <wp:positionV relativeFrom="paragraph">
                  <wp:posOffset>1694180</wp:posOffset>
                </wp:positionV>
                <wp:extent cx="330835" cy="330835"/>
                <wp:effectExtent l="12700" t="12700" r="24765" b="24765"/>
                <wp:wrapNone/>
                <wp:docPr id="349" name="Oval 34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4"/>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86C694" id="Oval 349" o:spid="_x0000_s1026" style="position:absolute;margin-left:204.05pt;margin-top:133.4pt;width:26.05pt;height:26.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QYXVsIENyYWlnAAAABZADAAIAAAAUAAAQpJAEAAIAAAAUAAAQuJKRAAIAAAADNjMAAJKS&#10;AAIAAAADNjMAAOocAAcAAAgMAAAIm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I6MDY6MDggMTU6MjQ6MDcAMjAy&#10;MjowNjowOCAxNToyNDowNwAAAFAAYQB1AGwAIABDAHIAYQBpAGcAAAD/4Qs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Mi0wNi0wOFQxNToyNDowNy42Mjk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UGF1bCBDcmFp&#10;Zz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Dw/eHBhY2tldCBlbmQ9J3cnPz7/2wBDAAcFBQYFBAcGBQYIBwcI&#10;ChELCgkJChUPEAwRGBUaGRgVGBcbHichGx0lHRcYIi4iJSgpKywrGiAvMy8qMicqKyr/2wBDAQcI&#10;CAoJChQLCxQqHBgcKioqKioqKioqKioqKioqKioqKioqKioqKioqKioqKioqKioqKioqKioqKioq&#10;KioqKir/wAARCAAt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" strokecolor="#00b050" strokeweight="3pt">
                <v:fill r:id="rId25" o:title="" recolor="t" rotate="t" type="frame"/>
                <v:stroke joinstyle="miter"/>
              </v:oval>
            </w:pict>
          </mc:Fallback>
        </mc:AlternateContent>
      </w:r>
      <w:r w:rsidR="00392482">
        <w:rPr>
          <w:noProof/>
        </w:rPr>
        <mc:AlternateContent>
          <mc:Choice Requires="wps">
            <w:drawing>
              <wp:anchor distT="0" distB="0" distL="114300" distR="114300" simplePos="0" relativeHeight="251710464" behindDoc="0" locked="0" layoutInCell="1" allowOverlap="1" wp14:anchorId="773A4E2E" wp14:editId="208F9062">
                <wp:simplePos x="0" y="0"/>
                <wp:positionH relativeFrom="column">
                  <wp:posOffset>997099</wp:posOffset>
                </wp:positionH>
                <wp:positionV relativeFrom="paragraph">
                  <wp:posOffset>1833245</wp:posOffset>
                </wp:positionV>
                <wp:extent cx="330835" cy="330835"/>
                <wp:effectExtent l="12700" t="12700" r="24765" b="24765"/>
                <wp:wrapNone/>
                <wp:docPr id="327" name="Oval 327"/>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6"/>
                          <a:stretch>
                            <a:fillRect/>
                          </a:stretch>
                        </a:blip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A1E863" id="Oval 327" o:spid="_x0000_s1026" style="position:absolute;margin-left:78.5pt;margin-top:144.35pt;width:26.05pt;height:2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QYXVsIENyYWlnAAAABZADAAIAAAAUAAAQpJAEAAIAAAAUAAAQuJKRAAIAAAADNTcAAJKS&#10;AAIAAAADNTcAAOocAAcAAAgMAAAIm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I6MDY6MDggMTU6MjQ6MTcAMjAy&#10;MjowNjowOCAxNToyNDoxNwAAAFAAYQB1AGwAIABDAHIAYQBpAGcAAAD/4Qs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Mi0wNi0wOFQxNToyNDoxNy41NzI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UGF1bCBDcmFp&#10;Zz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Dw/eHBhY2tldCBlbmQ9J3cnPz7/2wBDAAcFBQYFBAcGBQYIBwcI&#10;ChELCgkJChUPEAwRGBUaGRgVGBcbHichGx0lHRcYIi4iJSgpKywrGiAvMy8qMicqKyr/2wBDAQcI&#10;CAoJChQLCxQqHBgcKioqKioqKioqKioqKioqKioqKioqKioqKioqKioqKioqKioqKioqKioqKioq&#10;KioqKir/wAARCAAqAC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" strokecolor="#00b050" strokeweight="3pt">
                <v:fill r:id="rId27" o:title="" recolor="t" rotate="t" type="frame"/>
                <v:stroke joinstyle="miter"/>
              </v:oval>
            </w:pict>
          </mc:Fallback>
        </mc:AlternateContent>
      </w:r>
      <w:r w:rsidR="00392482">
        <w:rPr>
          <w:noProof/>
        </w:rPr>
        <mc:AlternateContent>
          <mc:Choice Requires="wps">
            <w:drawing>
              <wp:anchor distT="0" distB="0" distL="114300" distR="114300" simplePos="0" relativeHeight="251724800" behindDoc="0" locked="0" layoutInCell="1" allowOverlap="1" wp14:anchorId="5B312450" wp14:editId="3EA2B613">
                <wp:simplePos x="0" y="0"/>
                <wp:positionH relativeFrom="column">
                  <wp:posOffset>1344295</wp:posOffset>
                </wp:positionH>
                <wp:positionV relativeFrom="paragraph">
                  <wp:posOffset>1757194</wp:posOffset>
                </wp:positionV>
                <wp:extent cx="1204710" cy="552994"/>
                <wp:effectExtent l="0" t="0" r="0" b="0"/>
                <wp:wrapNone/>
                <wp:docPr id="27" name="Text Box 27"/>
                <wp:cNvGraphicFramePr/>
                <a:graphic xmlns:a="http://schemas.openxmlformats.org/drawingml/2006/main">
                  <a:graphicData uri="http://schemas.microsoft.com/office/word/2010/wordprocessingShape">
                    <wps:wsp>
                      <wps:cNvSpPr txBox="1"/>
                      <wps:spPr>
                        <a:xfrm rot="21339826">
                          <a:off x="0" y="0"/>
                          <a:ext cx="1204710" cy="552994"/>
                        </a:xfrm>
                        <a:prstGeom prst="rect">
                          <a:avLst/>
                        </a:prstGeom>
                        <a:solidFill>
                          <a:schemeClr val="lt1"/>
                        </a:solidFill>
                        <a:ln w="6350">
                          <a:noFill/>
                        </a:ln>
                        <a:effectLst>
                          <a:softEdge rad="635000"/>
                        </a:effectLst>
                      </wps:spPr>
                      <wps:txbx>
                        <w:txbxContent>
                          <w:p w14:paraId="242033FB" w14:textId="1E547CE9" w:rsidR="00392482" w:rsidRPr="008D68A3" w:rsidRDefault="00392482" w:rsidP="00392482">
                            <w:pPr>
                              <w:rPr>
                                <w:sz w:val="22"/>
                                <w:szCs w:val="22"/>
                              </w:rPr>
                            </w:pPr>
                            <w:r>
                              <w:rPr>
                                <w:sz w:val="22"/>
                                <w:szCs w:val="22"/>
                              </w:rPr>
                              <w:t>Early Islamic Civilisation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312450" id="Text Box 27" o:spid="_x0000_s1040" type="#_x0000_t202" style="position:absolute;margin-left:105.85pt;margin-top:138.35pt;width:94.85pt;height:43.55pt;rotation:-284179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" fillcolor="white [3201]" stroked="f" strokeweight=".5pt">
                <v:textbox>
                  <w:txbxContent>
                    <w:p w14:paraId="242033FB" w14:textId="1E547CE9" w:rsidR="00392482" w:rsidRPr="008D68A3" w:rsidRDefault="00392482" w:rsidP="00392482">
                      <w:pPr>
                        <w:rPr>
                          <w:sz w:val="22"/>
                          <w:szCs w:val="22"/>
                        </w:rPr>
                      </w:pPr>
                      <w:r>
                        <w:rPr>
                          <w:sz w:val="22"/>
                          <w:szCs w:val="22"/>
                        </w:rPr>
                        <w:t>Early Islamic Civilisation</w:t>
                      </w:r>
                    </w:p>
                  </w:txbxContent>
                </v:textbox>
              </v:shape>
            </w:pict>
          </mc:Fallback>
        </mc:AlternateContent>
      </w:r>
      <w:r w:rsidR="00392482">
        <w:rPr>
          <w:noProof/>
        </w:rPr>
        <mc:AlternateContent>
          <mc:Choice Requires="wps">
            <w:drawing>
              <wp:anchor distT="0" distB="0" distL="114300" distR="114300" simplePos="0" relativeHeight="251702272" behindDoc="0" locked="0" layoutInCell="1" allowOverlap="1" wp14:anchorId="4B6D1702" wp14:editId="032FD2C5">
                <wp:simplePos x="0" y="0"/>
                <wp:positionH relativeFrom="column">
                  <wp:posOffset>2255034</wp:posOffset>
                </wp:positionH>
                <wp:positionV relativeFrom="paragraph">
                  <wp:posOffset>4877435</wp:posOffset>
                </wp:positionV>
                <wp:extent cx="330835" cy="330835"/>
                <wp:effectExtent l="12700" t="12700" r="24765" b="24765"/>
                <wp:wrapNone/>
                <wp:docPr id="347" name="Oval 347"/>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28"/>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23C0C20" id="Oval 347" o:spid="_x0000_s1026" style="position:absolute;margin-left:177.55pt;margin-top:384.05pt;width:26.05pt;height:26.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NU6W9BRIAAAUSA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MzkAAJKSAAIA&#10;AAADMzk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jM6MTIAMjAyMjow&#10;NjowOCAxNToyMzoxMg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yMzoxMi4zODU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AuAC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" strokecolor="red" strokeweight="3pt">
                <v:fill r:id="rId29" o:title="" recolor="t" rotate="t" type="frame"/>
                <v:stroke joinstyle="miter"/>
              </v:oval>
            </w:pict>
          </mc:Fallback>
        </mc:AlternateContent>
      </w:r>
      <w:r w:rsidR="00392482">
        <w:rPr>
          <w:noProof/>
        </w:rPr>
        <mc:AlternateContent>
          <mc:Choice Requires="wps">
            <w:drawing>
              <wp:anchor distT="0" distB="0" distL="114300" distR="114300" simplePos="0" relativeHeight="251705344" behindDoc="0" locked="0" layoutInCell="1" allowOverlap="1" wp14:anchorId="0A1CE5E2" wp14:editId="5CB57734">
                <wp:simplePos x="0" y="0"/>
                <wp:positionH relativeFrom="column">
                  <wp:posOffset>2541905</wp:posOffset>
                </wp:positionH>
                <wp:positionV relativeFrom="paragraph">
                  <wp:posOffset>4855696</wp:posOffset>
                </wp:positionV>
                <wp:extent cx="842645" cy="539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5B865433" w14:textId="25584602" w:rsidR="00952FB9" w:rsidRPr="006A2A6E" w:rsidRDefault="00952FB9" w:rsidP="00952FB9">
                            <w:pPr>
                              <w:jc w:val="center"/>
                              <w:rPr>
                                <w:sz w:val="22"/>
                                <w:szCs w:val="22"/>
                              </w:rPr>
                            </w:pPr>
                            <w:r w:rsidRPr="006A2A6E">
                              <w:rPr>
                                <w:sz w:val="22"/>
                                <w:szCs w:val="22"/>
                              </w:rPr>
                              <w:t>Great Fire of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CE5E2" id="Text Box 18" o:spid="_x0000_s1041" type="#_x0000_t202" style="position:absolute;margin-left:200.15pt;margin-top:382.35pt;width:66.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" fillcolor="white [3201]" stroked="f" strokeweight=".5pt">
                <v:textbox>
                  <w:txbxContent>
                    <w:p w14:paraId="5B865433" w14:textId="25584602" w:rsidR="00952FB9" w:rsidRPr="006A2A6E" w:rsidRDefault="00952FB9" w:rsidP="00952FB9">
                      <w:pPr>
                        <w:jc w:val="center"/>
                        <w:rPr>
                          <w:sz w:val="22"/>
                          <w:szCs w:val="22"/>
                        </w:rPr>
                      </w:pPr>
                      <w:r w:rsidRPr="006A2A6E">
                        <w:rPr>
                          <w:sz w:val="22"/>
                          <w:szCs w:val="22"/>
                        </w:rPr>
                        <w:t>Great Fire of London</w:t>
                      </w:r>
                    </w:p>
                  </w:txbxContent>
                </v:textbox>
              </v:shape>
            </w:pict>
          </mc:Fallback>
        </mc:AlternateContent>
      </w:r>
      <w:r w:rsidR="00392482">
        <w:rPr>
          <w:noProof/>
        </w:rPr>
        <mc:AlternateContent>
          <mc:Choice Requires="wps">
            <w:drawing>
              <wp:anchor distT="0" distB="0" distL="114300" distR="114300" simplePos="0" relativeHeight="251716608" behindDoc="0" locked="0" layoutInCell="1" allowOverlap="1" wp14:anchorId="26660C2A" wp14:editId="2C6CC320">
                <wp:simplePos x="0" y="0"/>
                <wp:positionH relativeFrom="column">
                  <wp:posOffset>3138656</wp:posOffset>
                </wp:positionH>
                <wp:positionV relativeFrom="paragraph">
                  <wp:posOffset>3728720</wp:posOffset>
                </wp:positionV>
                <wp:extent cx="1093470" cy="4203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93470" cy="420370"/>
                        </a:xfrm>
                        <a:prstGeom prst="rect">
                          <a:avLst/>
                        </a:prstGeom>
                        <a:solidFill>
                          <a:schemeClr val="lt1"/>
                        </a:solidFill>
                        <a:ln w="6350">
                          <a:noFill/>
                        </a:ln>
                        <a:effectLst>
                          <a:softEdge rad="635000"/>
                        </a:effectLst>
                      </wps:spPr>
                      <wps:txbx>
                        <w:txbxContent>
                          <w:p w14:paraId="1AF2BDDE" w14:textId="34EE4C54" w:rsidR="006A2A6E" w:rsidRPr="008D68A3" w:rsidRDefault="00392482" w:rsidP="00392482">
                            <w:pPr>
                              <w:jc w:val="center"/>
                              <w:rPr>
                                <w:sz w:val="22"/>
                                <w:szCs w:val="22"/>
                              </w:rPr>
                            </w:pPr>
                            <w:r>
                              <w:rPr>
                                <w:sz w:val="22"/>
                                <w:szCs w:val="22"/>
                              </w:rPr>
                              <w:t>Stone Age to Iron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60C2A" id="Text Box 21" o:spid="_x0000_s1042" type="#_x0000_t202" style="position:absolute;margin-left:247.15pt;margin-top:293.6pt;width:86.1pt;height:3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" fillcolor="white [3201]" stroked="f" strokeweight=".5pt">
                <v:textbox>
                  <w:txbxContent>
                    <w:p w14:paraId="1AF2BDDE" w14:textId="34EE4C54" w:rsidR="006A2A6E" w:rsidRPr="008D68A3" w:rsidRDefault="00392482" w:rsidP="00392482">
                      <w:pPr>
                        <w:jc w:val="center"/>
                        <w:rPr>
                          <w:sz w:val="22"/>
                          <w:szCs w:val="22"/>
                        </w:rPr>
                      </w:pPr>
                      <w:r>
                        <w:rPr>
                          <w:sz w:val="22"/>
                          <w:szCs w:val="22"/>
                        </w:rPr>
                        <w:t>Stone Age to Iron Age</w:t>
                      </w:r>
                    </w:p>
                  </w:txbxContent>
                </v:textbox>
              </v:shape>
            </w:pict>
          </mc:Fallback>
        </mc:AlternateContent>
      </w:r>
      <w:r w:rsidR="006A2A6E">
        <w:rPr>
          <w:noProof/>
        </w:rPr>
        <mc:AlternateContent>
          <mc:Choice Requires="wps">
            <w:drawing>
              <wp:anchor distT="0" distB="0" distL="114300" distR="114300" simplePos="0" relativeHeight="251700224" behindDoc="0" locked="0" layoutInCell="1" allowOverlap="1" wp14:anchorId="32B98D5B" wp14:editId="08D07247">
                <wp:simplePos x="0" y="0"/>
                <wp:positionH relativeFrom="column">
                  <wp:posOffset>3731409</wp:posOffset>
                </wp:positionH>
                <wp:positionV relativeFrom="paragraph">
                  <wp:posOffset>4939030</wp:posOffset>
                </wp:positionV>
                <wp:extent cx="330835" cy="330835"/>
                <wp:effectExtent l="12700" t="12700" r="24765" b="24765"/>
                <wp:wrapNone/>
                <wp:docPr id="324" name="Oval 324"/>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0"/>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EFAA7FA" id="Oval 324" o:spid="_x0000_s1026" style="position:absolute;margin-left:293.8pt;margin-top:388.9pt;width:26.05pt;height:2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DL4mDZkIQAAZCE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NzgAAJKSAAIA&#10;AAADNzg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jM6MDAAMjAyMjow&#10;NjowOCAxNToyMzowMA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yMzowMC43NzU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AlAC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" strokecolor="red" strokeweight="3pt">
                <v:fill r:id="rId31" o:title="" recolor="t" rotate="t" type="frame"/>
                <v:stroke joinstyle="miter"/>
              </v:oval>
            </w:pict>
          </mc:Fallback>
        </mc:AlternateContent>
      </w:r>
      <w:r w:rsidR="006A2A6E">
        <w:rPr>
          <w:noProof/>
        </w:rPr>
        <mc:AlternateContent>
          <mc:Choice Requires="wps">
            <w:drawing>
              <wp:anchor distT="0" distB="0" distL="114300" distR="114300" simplePos="0" relativeHeight="251707392" behindDoc="0" locked="0" layoutInCell="1" allowOverlap="1" wp14:anchorId="1F29E4FB" wp14:editId="3FBCB49B">
                <wp:simplePos x="0" y="0"/>
                <wp:positionH relativeFrom="column">
                  <wp:posOffset>4009241</wp:posOffset>
                </wp:positionH>
                <wp:positionV relativeFrom="paragraph">
                  <wp:posOffset>4899660</wp:posOffset>
                </wp:positionV>
                <wp:extent cx="842645" cy="539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0582F839" w14:textId="346FBF57" w:rsidR="00952FB9" w:rsidRPr="006A2A6E" w:rsidRDefault="00952FB9" w:rsidP="00952FB9">
                            <w:pPr>
                              <w:jc w:val="center"/>
                              <w:rPr>
                                <w:sz w:val="22"/>
                                <w:szCs w:val="22"/>
                              </w:rPr>
                            </w:pPr>
                            <w:r w:rsidRPr="006A2A6E">
                              <w:rPr>
                                <w:sz w:val="22"/>
                                <w:szCs w:val="22"/>
                              </w:rPr>
                              <w:t>Comparing Queens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29E4FB" id="Text Box 19" o:spid="_x0000_s1043" type="#_x0000_t202" style="position:absolute;margin-left:315.7pt;margin-top:385.8pt;width:66.35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" fillcolor="white [3201]" stroked="f" strokeweight=".5pt">
                <v:textbox>
                  <w:txbxContent>
                    <w:p w14:paraId="0582F839" w14:textId="346FBF57" w:rsidR="00952FB9" w:rsidRPr="006A2A6E" w:rsidRDefault="00952FB9" w:rsidP="00952FB9">
                      <w:pPr>
                        <w:jc w:val="center"/>
                        <w:rPr>
                          <w:sz w:val="22"/>
                          <w:szCs w:val="22"/>
                        </w:rPr>
                      </w:pPr>
                      <w:r w:rsidRPr="006A2A6E">
                        <w:rPr>
                          <w:sz w:val="22"/>
                          <w:szCs w:val="22"/>
                        </w:rPr>
                        <w:t>Comparing Queens</w:t>
                      </w:r>
                    </w:p>
                  </w:txbxContent>
                </v:textbox>
              </v:shape>
            </w:pict>
          </mc:Fallback>
        </mc:AlternateContent>
      </w:r>
      <w:r w:rsidR="006A2A6E">
        <w:rPr>
          <w:noProof/>
        </w:rPr>
        <mc:AlternateContent>
          <mc:Choice Requires="wps">
            <w:drawing>
              <wp:anchor distT="0" distB="0" distL="114300" distR="114300" simplePos="0" relativeHeight="251698176" behindDoc="0" locked="0" layoutInCell="1" allowOverlap="1" wp14:anchorId="041FEA3F" wp14:editId="45697B98">
                <wp:simplePos x="0" y="0"/>
                <wp:positionH relativeFrom="column">
                  <wp:posOffset>660886</wp:posOffset>
                </wp:positionH>
                <wp:positionV relativeFrom="paragraph">
                  <wp:posOffset>4825365</wp:posOffset>
                </wp:positionV>
                <wp:extent cx="811530" cy="450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07CDCE1E" w14:textId="628A5236" w:rsidR="004004DE" w:rsidRPr="008D68A3" w:rsidRDefault="004004DE" w:rsidP="004004DE">
                            <w:pPr>
                              <w:jc w:val="center"/>
                              <w:rPr>
                                <w:sz w:val="22"/>
                                <w:szCs w:val="22"/>
                              </w:rPr>
                            </w:pPr>
                            <w:r w:rsidRPr="008D68A3">
                              <w:rPr>
                                <w:sz w:val="22"/>
                                <w:szCs w:val="22"/>
                              </w:rPr>
                              <w:t>Women in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FEA3F" id="Text Box 17" o:spid="_x0000_s1044" type="#_x0000_t202" style="position:absolute;margin-left:52.05pt;margin-top:379.95pt;width:63.9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" fillcolor="white [3201]" stroked="f" strokeweight=".5pt">
                <v:textbox>
                  <w:txbxContent>
                    <w:p w14:paraId="07CDCE1E" w14:textId="628A5236" w:rsidR="004004DE" w:rsidRPr="008D68A3" w:rsidRDefault="004004DE" w:rsidP="004004DE">
                      <w:pPr>
                        <w:jc w:val="center"/>
                        <w:rPr>
                          <w:sz w:val="22"/>
                          <w:szCs w:val="22"/>
                        </w:rPr>
                      </w:pPr>
                      <w:r w:rsidRPr="008D68A3">
                        <w:rPr>
                          <w:sz w:val="22"/>
                          <w:szCs w:val="22"/>
                        </w:rPr>
                        <w:t>Women in History</w:t>
                      </w:r>
                    </w:p>
                  </w:txbxContent>
                </v:textbox>
              </v:shape>
            </w:pict>
          </mc:Fallback>
        </mc:AlternateContent>
      </w:r>
      <w:r w:rsidR="006A2A6E">
        <w:rPr>
          <w:noProof/>
        </w:rPr>
        <mc:AlternateContent>
          <mc:Choice Requires="wps">
            <w:drawing>
              <wp:anchor distT="0" distB="0" distL="114300" distR="114300" simplePos="0" relativeHeight="251676672" behindDoc="0" locked="0" layoutInCell="1" allowOverlap="1" wp14:anchorId="76CCCA14" wp14:editId="7AB75586">
                <wp:simplePos x="0" y="0"/>
                <wp:positionH relativeFrom="column">
                  <wp:posOffset>414655</wp:posOffset>
                </wp:positionH>
                <wp:positionV relativeFrom="paragraph">
                  <wp:posOffset>5024904</wp:posOffset>
                </wp:positionV>
                <wp:extent cx="330835" cy="330835"/>
                <wp:effectExtent l="12700" t="12700" r="24765" b="24765"/>
                <wp:wrapNone/>
                <wp:docPr id="331" name="Oval 331"/>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2"/>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46CA01" id="Oval 331" o:spid="_x0000_s1026" style="position:absolute;margin-left:32.65pt;margin-top:395.65pt;width:26.05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NHpSU1fIgAAXyI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NDMAAJKSAAIA&#10;AAADNDM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DY6MDYAMjAyMjow&#10;NjowOCAxNTowNjowNg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wNjowNi40MzI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A/AD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" strokecolor="red" strokeweight="3pt">
                <v:fill r:id="rId33" o:title="" recolor="t" rotate="t" type="frame"/>
                <v:stroke joinstyle="miter"/>
              </v:oval>
            </w:pict>
          </mc:Fallback>
        </mc:AlternateContent>
      </w:r>
      <w:r w:rsidR="006A2A6E">
        <w:rPr>
          <w:noProof/>
        </w:rPr>
        <mc:AlternateContent>
          <mc:Choice Requires="wps">
            <w:drawing>
              <wp:anchor distT="0" distB="0" distL="114300" distR="114300" simplePos="0" relativeHeight="251675648" behindDoc="0" locked="0" layoutInCell="1" allowOverlap="1" wp14:anchorId="3BB14049" wp14:editId="6658F7AE">
                <wp:simplePos x="0" y="0"/>
                <wp:positionH relativeFrom="column">
                  <wp:posOffset>883136</wp:posOffset>
                </wp:positionH>
                <wp:positionV relativeFrom="paragraph">
                  <wp:posOffset>6080125</wp:posOffset>
                </wp:positionV>
                <wp:extent cx="330835" cy="330835"/>
                <wp:effectExtent l="12700" t="12700" r="24765" b="24765"/>
                <wp:wrapNone/>
                <wp:docPr id="59" name="Oval 59"/>
                <wp:cNvGraphicFramePr/>
                <a:graphic xmlns:a="http://schemas.openxmlformats.org/drawingml/2006/main">
                  <a:graphicData uri="http://schemas.microsoft.com/office/word/2010/wordprocessingShape">
                    <wps:wsp>
                      <wps:cNvSpPr/>
                      <wps:spPr>
                        <a:xfrm>
                          <a:off x="0" y="0"/>
                          <a:ext cx="330835" cy="330835"/>
                        </a:xfrm>
                        <a:prstGeom prst="ellipse">
                          <a:avLst/>
                        </a:prstGeom>
                        <a:blipFill>
                          <a:blip r:embed="rId34"/>
                          <a:stretch>
                            <a:fillRect/>
                          </a:stretch>
                        </a:blip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D5AE82" id="Oval 59" o:spid="_x0000_s1026" style="position:absolute;margin-left:69.55pt;margin-top:478.75pt;width:26.05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YXVsIENyYWlnAAAABZADAAIAAAAUAAAQpJAEAAIAAAAUAAAQuJKRAAIAAAADOTYAAJKSAAIA&#10;AAADOTYAAOocAAcAAAgMAAAIm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jI6MDY6MDggMTU6MDI6MDcAMjAyMjow&#10;NjowOCAxNTowMjowNwAAAFAAYQB1AGwAIABDAHIAYQBpAGcAAAD/4Qsd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i0wNi0wOFQxNTowMjowNy45NjI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GF1bCBDcmFpZz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BEAE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" strokecolor="red" strokeweight="3pt">
                <v:fill r:id="rId35" o:title="" recolor="t" rotate="t" type="frame"/>
                <v:stroke joinstyle="miter"/>
              </v:oval>
            </w:pict>
          </mc:Fallback>
        </mc:AlternateContent>
      </w:r>
      <w:r w:rsidR="006A2A6E">
        <w:rPr>
          <w:noProof/>
        </w:rPr>
        <mc:AlternateContent>
          <mc:Choice Requires="wps">
            <w:drawing>
              <wp:anchor distT="0" distB="0" distL="114300" distR="114300" simplePos="0" relativeHeight="251696128" behindDoc="0" locked="0" layoutInCell="1" allowOverlap="1" wp14:anchorId="18901860" wp14:editId="43217D7C">
                <wp:simplePos x="0" y="0"/>
                <wp:positionH relativeFrom="column">
                  <wp:posOffset>280521</wp:posOffset>
                </wp:positionH>
                <wp:positionV relativeFrom="paragraph">
                  <wp:posOffset>5809615</wp:posOffset>
                </wp:positionV>
                <wp:extent cx="829627" cy="4203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9627" cy="420370"/>
                        </a:xfrm>
                        <a:prstGeom prst="rect">
                          <a:avLst/>
                        </a:prstGeom>
                        <a:solidFill>
                          <a:schemeClr val="lt1"/>
                        </a:solidFill>
                        <a:ln w="6350">
                          <a:noFill/>
                        </a:ln>
                        <a:effectLst>
                          <a:softEdge rad="635000"/>
                        </a:effectLst>
                      </wps:spPr>
                      <wps:txbx>
                        <w:txbxContent>
                          <w:p w14:paraId="0A96CE61" w14:textId="7305CC8E" w:rsidR="004004DE" w:rsidRPr="008D68A3" w:rsidRDefault="004004DE" w:rsidP="008D68A3">
                            <w:pPr>
                              <w:jc w:val="center"/>
                              <w:rPr>
                                <w:sz w:val="22"/>
                                <w:szCs w:val="22"/>
                              </w:rPr>
                            </w:pPr>
                            <w:r w:rsidRPr="008D68A3">
                              <w:rPr>
                                <w:sz w:val="22"/>
                                <w:szCs w:val="22"/>
                              </w:rPr>
                              <w:t>Toys in the 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01860" id="Text Box 15" o:spid="_x0000_s1045" type="#_x0000_t202" style="position:absolute;margin-left:22.1pt;margin-top:457.45pt;width:65.3pt;height:3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" fillcolor="white [3201]" stroked="f" strokeweight=".5pt">
                <v:textbox>
                  <w:txbxContent>
                    <w:p w14:paraId="0A96CE61" w14:textId="7305CC8E" w:rsidR="004004DE" w:rsidRPr="008D68A3" w:rsidRDefault="004004DE" w:rsidP="008D68A3">
                      <w:pPr>
                        <w:jc w:val="center"/>
                        <w:rPr>
                          <w:sz w:val="22"/>
                          <w:szCs w:val="22"/>
                        </w:rPr>
                      </w:pPr>
                      <w:r w:rsidRPr="008D68A3">
                        <w:rPr>
                          <w:sz w:val="22"/>
                          <w:szCs w:val="22"/>
                        </w:rPr>
                        <w:t>Toys in the Past</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47DE3F55">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A77D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343075BF">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6773010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D4A8B">
                              <w:rPr>
                                <w:rFonts w:ascii="Gadugi" w:hAnsi="Gadugi" w:cstheme="minorBidi"/>
                                <w:b/>
                                <w:bCs/>
                                <w:color w:val="000000" w:themeColor="text1"/>
                                <w:kern w:val="24"/>
                                <w:sz w:val="18"/>
                                <w:szCs w:val="18"/>
                              </w:rPr>
                              <w:t>history</w:t>
                            </w:r>
                            <w:r w:rsidR="00556CE2" w:rsidRPr="004E36CC">
                              <w:rPr>
                                <w:rFonts w:ascii="Gadugi" w:hAnsi="Gadugi" w:cstheme="minorBidi"/>
                                <w:b/>
                                <w:bCs/>
                                <w:color w:val="000000" w:themeColor="text1"/>
                                <w:kern w:val="24"/>
                                <w:sz w:val="18"/>
                                <w:szCs w:val="18"/>
                              </w:rPr>
                              <w:t xml:space="preserve"> journey</w:t>
                            </w:r>
                            <w:r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" adj="9101,6212" fillcolor="#f9defe" stroked="f" strokeweight="1pt">
                <v:textbox style="layout-flow:vertical">
                  <w:txbxContent>
                    <w:p w14:paraId="5CCFE7A6" w14:textId="6773010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D4A8B">
                        <w:rPr>
                          <w:rFonts w:ascii="Gadugi" w:hAnsi="Gadugi" w:cstheme="minorBidi"/>
                          <w:b/>
                          <w:bCs/>
                          <w:color w:val="000000" w:themeColor="text1"/>
                          <w:kern w:val="24"/>
                          <w:sz w:val="18"/>
                          <w:szCs w:val="18"/>
                        </w:rPr>
                        <w:t>history</w:t>
                      </w:r>
                      <w:r w:rsidR="00556CE2" w:rsidRPr="004E36CC">
                        <w:rPr>
                          <w:rFonts w:ascii="Gadugi" w:hAnsi="Gadugi" w:cstheme="minorBidi"/>
                          <w:b/>
                          <w:bCs/>
                          <w:color w:val="000000" w:themeColor="text1"/>
                          <w:kern w:val="24"/>
                          <w:sz w:val="18"/>
                          <w:szCs w:val="18"/>
                        </w:rPr>
                        <w:t xml:space="preserve"> journey</w:t>
                      </w:r>
                      <w:r w:rsidRPr="004E36CC">
                        <w:rPr>
                          <w:rFonts w:ascii="Gadugi" w:hAnsi="Gadugi" w:cstheme="minorBidi"/>
                          <w:b/>
                          <w:bCs/>
                          <w:color w:val="000000" w:themeColor="text1"/>
                          <w:kern w:val="24"/>
                          <w:sz w:val="18"/>
                          <w:szCs w:val="18"/>
                        </w:rPr>
                        <w:t xml:space="preserve"> starts here!!</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36F37312">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88C82"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E12C172">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4CF9E" id="_x0000_s1047"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B4980" id="_x0000_s1048"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9B09A" id="_x0000_s1049"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B30446" id="_x0000_s1050"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9764" id="TextBox 183" o:spid="_x0000_s1051"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7FAA23C5" w14:textId="627935ED" w:rsidR="00271625" w:rsidRDefault="000A55C4">
      <w:r>
        <w:rPr>
          <w:noProof/>
        </w:rPr>
        <w:lastRenderedPageBreak/>
        <mc:AlternateContent>
          <mc:Choice Requires="wps">
            <w:drawing>
              <wp:anchor distT="0" distB="0" distL="114300" distR="114300" simplePos="0" relativeHeight="251734016" behindDoc="0" locked="0" layoutInCell="1" allowOverlap="1" wp14:anchorId="4965A41C" wp14:editId="77EB0D22">
                <wp:simplePos x="0" y="0"/>
                <wp:positionH relativeFrom="column">
                  <wp:posOffset>-810491</wp:posOffset>
                </wp:positionH>
                <wp:positionV relativeFrom="paragraph">
                  <wp:posOffset>-748146</wp:posOffset>
                </wp:positionV>
                <wp:extent cx="7315200" cy="10377054"/>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377054"/>
                        </a:xfrm>
                        <a:prstGeom prst="rect">
                          <a:avLst/>
                        </a:prstGeom>
                        <a:solidFill>
                          <a:schemeClr val="lt1"/>
                        </a:solidFill>
                        <a:ln w="6350">
                          <a:noFill/>
                        </a:ln>
                      </wps:spPr>
                      <wps:txbx>
                        <w:txbxContent>
                          <w:p w14:paraId="6FC28BC3" w14:textId="3AE51323"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The study of history can bring pupils into a rich dialogue with the past and with the traditions of historical enquiry. Through history, pupils come to understand their place in the world, and in the long story of human development. The study of history challenges pupils to make sense of the striking similarities and vast differences in human experiences across time and place. Pupils learn how historians and others construct accounts about the past. </w:t>
                            </w:r>
                          </w:p>
                          <w:p w14:paraId="1578B546"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52CEF49A"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EYFS</w:t>
                            </w:r>
                            <w:r w:rsidRPr="00FE6DE7">
                              <w:rPr>
                                <w:rFonts w:asciiTheme="majorHAnsi" w:hAnsiTheme="majorHAnsi" w:cstheme="majorHAnsi"/>
                                <w:color w:val="000000"/>
                                <w:sz w:val="20"/>
                                <w:szCs w:val="20"/>
                              </w:rPr>
                              <w:t xml:space="preserve">, history is included within “Understanding of the World”, where pupils learn about history through the Early Learning Goal </w:t>
                            </w:r>
                            <w:r w:rsidRPr="00FE6DE7">
                              <w:rPr>
                                <w:rFonts w:asciiTheme="majorHAnsi" w:hAnsiTheme="majorHAnsi" w:cstheme="majorHAnsi"/>
                                <w:b/>
                                <w:bCs/>
                                <w:color w:val="000000"/>
                                <w:sz w:val="20"/>
                                <w:szCs w:val="20"/>
                              </w:rPr>
                              <w:t>‘Past and Present</w:t>
                            </w:r>
                            <w:r w:rsidRPr="00FE6DE7">
                              <w:rPr>
                                <w:rFonts w:asciiTheme="majorHAnsi" w:hAnsiTheme="majorHAnsi" w:cstheme="majorHAnsi"/>
                                <w:color w:val="000000"/>
                                <w:sz w:val="20"/>
                                <w:szCs w:val="20"/>
                              </w:rPr>
                              <w:t xml:space="preserve">’. Pupils are encouraged to talk about members of their immediate family and community, name and describe people who are familiar to them, comment on images of familiar situations in the past and compare and contrast characters from stories including figures from the past. This helps pupils to develop awareness of the past, which is then built upon in </w:t>
                            </w:r>
                            <w:r w:rsidRPr="00FE6DE7">
                              <w:rPr>
                                <w:rFonts w:asciiTheme="majorHAnsi" w:hAnsiTheme="majorHAnsi" w:cstheme="majorHAnsi"/>
                                <w:b/>
                                <w:bCs/>
                                <w:color w:val="000000"/>
                                <w:sz w:val="20"/>
                                <w:szCs w:val="20"/>
                              </w:rPr>
                              <w:t>Year 1</w:t>
                            </w:r>
                            <w:r w:rsidRPr="00FE6DE7">
                              <w:rPr>
                                <w:rFonts w:asciiTheme="majorHAnsi" w:hAnsiTheme="majorHAnsi" w:cstheme="majorHAnsi"/>
                                <w:color w:val="000000"/>
                                <w:sz w:val="20"/>
                                <w:szCs w:val="20"/>
                              </w:rPr>
                              <w:t xml:space="preserve"> when pupils’ understanding of the past starts to develop into an awareness of a chronological framework in which people and events can be placed. They do this through looking at changes within and beyond living memory such as </w:t>
                            </w:r>
                            <w:r w:rsidRPr="00FE6DE7">
                              <w:rPr>
                                <w:rFonts w:asciiTheme="majorHAnsi" w:hAnsiTheme="majorHAnsi" w:cstheme="majorHAnsi"/>
                                <w:b/>
                                <w:bCs/>
                                <w:color w:val="000000"/>
                                <w:sz w:val="20"/>
                                <w:szCs w:val="20"/>
                              </w:rPr>
                              <w:t>Toys in the Past</w:t>
                            </w:r>
                            <w:r w:rsidRPr="00FE6DE7">
                              <w:rPr>
                                <w:rFonts w:asciiTheme="majorHAnsi" w:hAnsiTheme="majorHAnsi" w:cstheme="majorHAnsi"/>
                                <w:color w:val="000000"/>
                                <w:sz w:val="20"/>
                                <w:szCs w:val="20"/>
                              </w:rPr>
                              <w:t xml:space="preserve">, and through investigating the lives of significant </w:t>
                            </w:r>
                            <w:r w:rsidRPr="00FE6DE7">
                              <w:rPr>
                                <w:rFonts w:asciiTheme="majorHAnsi" w:hAnsiTheme="majorHAnsi" w:cstheme="majorHAnsi"/>
                                <w:b/>
                                <w:bCs/>
                                <w:color w:val="000000"/>
                                <w:sz w:val="20"/>
                                <w:szCs w:val="20"/>
                              </w:rPr>
                              <w:t xml:space="preserve">Women in History. </w:t>
                            </w:r>
                            <w:r w:rsidRPr="00FE6DE7">
                              <w:rPr>
                                <w:rFonts w:asciiTheme="majorHAnsi" w:hAnsiTheme="majorHAnsi" w:cstheme="majorHAnsi"/>
                                <w:color w:val="000000"/>
                                <w:sz w:val="20"/>
                                <w:szCs w:val="20"/>
                              </w:rPr>
                              <w:t xml:space="preserve">Pupils’ chronological framework is further enhanced in </w:t>
                            </w:r>
                            <w:r w:rsidRPr="00FE6DE7">
                              <w:rPr>
                                <w:rFonts w:asciiTheme="majorHAnsi" w:hAnsiTheme="majorHAnsi" w:cstheme="majorHAnsi"/>
                                <w:b/>
                                <w:bCs/>
                                <w:color w:val="000000"/>
                                <w:sz w:val="20"/>
                                <w:szCs w:val="20"/>
                              </w:rPr>
                              <w:t>Year 2</w:t>
                            </w:r>
                            <w:r w:rsidRPr="00FE6DE7">
                              <w:rPr>
                                <w:rFonts w:asciiTheme="majorHAnsi" w:hAnsiTheme="majorHAnsi" w:cstheme="majorHAnsi"/>
                                <w:color w:val="000000"/>
                                <w:sz w:val="20"/>
                                <w:szCs w:val="20"/>
                              </w:rPr>
                              <w:t xml:space="preserve"> when they study key events such as the </w:t>
                            </w:r>
                            <w:r w:rsidRPr="00FE6DE7">
                              <w:rPr>
                                <w:rFonts w:asciiTheme="majorHAnsi" w:hAnsiTheme="majorHAnsi" w:cstheme="majorHAnsi"/>
                                <w:b/>
                                <w:bCs/>
                                <w:color w:val="000000"/>
                                <w:sz w:val="20"/>
                                <w:szCs w:val="20"/>
                              </w:rPr>
                              <w:t>Great Fire of London</w:t>
                            </w:r>
                            <w:r w:rsidRPr="00FE6DE7">
                              <w:rPr>
                                <w:rFonts w:asciiTheme="majorHAnsi" w:hAnsiTheme="majorHAnsi" w:cstheme="majorHAnsi"/>
                                <w:color w:val="000000"/>
                                <w:sz w:val="20"/>
                                <w:szCs w:val="20"/>
                              </w:rPr>
                              <w:t xml:space="preserve">, building upon their understanding of how we find out about the past by asking and answering questions. Pupils also build upon their studies of Women in History by </w:t>
                            </w:r>
                            <w:r w:rsidRPr="00FE6DE7">
                              <w:rPr>
                                <w:rFonts w:asciiTheme="majorHAnsi" w:hAnsiTheme="majorHAnsi" w:cstheme="majorHAnsi"/>
                                <w:b/>
                                <w:bCs/>
                                <w:color w:val="000000"/>
                                <w:sz w:val="20"/>
                                <w:szCs w:val="20"/>
                              </w:rPr>
                              <w:t>Comparing Queens</w:t>
                            </w:r>
                            <w:r w:rsidRPr="00FE6DE7">
                              <w:rPr>
                                <w:rFonts w:asciiTheme="majorHAnsi" w:hAnsiTheme="majorHAnsi" w:cstheme="majorHAnsi"/>
                                <w:color w:val="000000"/>
                                <w:sz w:val="20"/>
                                <w:szCs w:val="20"/>
                              </w:rPr>
                              <w:t xml:space="preserve"> which allows them to develop the skill of identifying similarities and differences between different periods to an even greater degree than in Year 1. </w:t>
                            </w:r>
                          </w:p>
                          <w:p w14:paraId="688A9E4C" w14:textId="1D1217E1"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is sequenced chronologically, to help pupils build a rich understanding of change and continuity in British, local and world history. Pupils study local and British history, and a history of the wider world in parallel. Starting with a study of the </w:t>
                            </w:r>
                            <w:r w:rsidRPr="00FE6DE7">
                              <w:rPr>
                                <w:rFonts w:asciiTheme="majorHAnsi" w:hAnsiTheme="majorHAnsi" w:cstheme="majorHAnsi"/>
                                <w:b/>
                                <w:bCs/>
                                <w:color w:val="000000"/>
                                <w:sz w:val="20"/>
                                <w:szCs w:val="20"/>
                              </w:rPr>
                              <w:t xml:space="preserve">Stone Age </w:t>
                            </w:r>
                            <w:r w:rsidRPr="00FE6DE7">
                              <w:rPr>
                                <w:rFonts w:asciiTheme="majorHAnsi" w:hAnsiTheme="majorHAnsi" w:cstheme="majorHAnsi"/>
                                <w:color w:val="000000"/>
                                <w:sz w:val="20"/>
                                <w:szCs w:val="20"/>
                              </w:rPr>
                              <w:t>in</w:t>
                            </w:r>
                            <w:r w:rsidRPr="00FE6DE7">
                              <w:rPr>
                                <w:rFonts w:asciiTheme="majorHAnsi" w:hAnsiTheme="majorHAnsi" w:cstheme="majorHAnsi"/>
                                <w:b/>
                                <w:bCs/>
                                <w:color w:val="000000"/>
                                <w:sz w:val="20"/>
                                <w:szCs w:val="20"/>
                              </w:rPr>
                              <w:t xml:space="preserve"> Year 3</w:t>
                            </w:r>
                            <w:r w:rsidRPr="00FE6DE7">
                              <w:rPr>
                                <w:rFonts w:asciiTheme="majorHAnsi" w:hAnsiTheme="majorHAnsi" w:cstheme="majorHAnsi"/>
                                <w:color w:val="000000"/>
                                <w:sz w:val="20"/>
                                <w:szCs w:val="20"/>
                              </w:rPr>
                              <w:t xml:space="preserve">, pupils study how Britain has developed through the Bronze Age and </w:t>
                            </w:r>
                            <w:r w:rsidRPr="00FE6DE7">
                              <w:rPr>
                                <w:rFonts w:asciiTheme="majorHAnsi" w:hAnsiTheme="majorHAnsi" w:cstheme="majorHAnsi"/>
                                <w:b/>
                                <w:bCs/>
                                <w:color w:val="000000"/>
                                <w:sz w:val="20"/>
                                <w:szCs w:val="20"/>
                              </w:rPr>
                              <w:t>Iron Age</w:t>
                            </w:r>
                            <w:r w:rsidRPr="00FE6DE7">
                              <w:rPr>
                                <w:rFonts w:asciiTheme="majorHAnsi" w:hAnsiTheme="majorHAnsi" w:cstheme="majorHAnsi"/>
                                <w:color w:val="000000"/>
                                <w:sz w:val="20"/>
                                <w:szCs w:val="20"/>
                              </w:rPr>
                              <w:t xml:space="preserve">, leading on to the impact that the </w:t>
                            </w:r>
                            <w:r w:rsidRPr="00FE6DE7">
                              <w:rPr>
                                <w:rFonts w:asciiTheme="majorHAnsi" w:hAnsiTheme="majorHAnsi" w:cstheme="majorHAnsi"/>
                                <w:b/>
                                <w:bCs/>
                                <w:color w:val="000000"/>
                                <w:sz w:val="20"/>
                                <w:szCs w:val="20"/>
                              </w:rPr>
                              <w:t>Roman Empire</w:t>
                            </w:r>
                            <w:r w:rsidRPr="00FE6DE7">
                              <w:rPr>
                                <w:rFonts w:asciiTheme="majorHAnsi" w:hAnsiTheme="majorHAnsi" w:cstheme="majorHAnsi"/>
                                <w:color w:val="000000"/>
                                <w:sz w:val="20"/>
                                <w:szCs w:val="20"/>
                              </w:rPr>
                              <w:t xml:space="preserve"> had on the island in </w:t>
                            </w:r>
                            <w:r w:rsidRPr="00FE6DE7">
                              <w:rPr>
                                <w:rFonts w:asciiTheme="majorHAnsi" w:hAnsiTheme="majorHAnsi" w:cstheme="majorHAnsi"/>
                                <w:b/>
                                <w:bCs/>
                                <w:color w:val="000000"/>
                                <w:sz w:val="20"/>
                                <w:szCs w:val="20"/>
                              </w:rPr>
                              <w:t>Year 4</w:t>
                            </w:r>
                            <w:r w:rsidRPr="00FE6DE7">
                              <w:rPr>
                                <w:rFonts w:asciiTheme="majorHAnsi" w:hAnsiTheme="majorHAnsi" w:cstheme="majorHAnsi"/>
                                <w:color w:val="000000"/>
                                <w:sz w:val="20"/>
                                <w:szCs w:val="20"/>
                              </w:rPr>
                              <w:t xml:space="preserve">, and changes under the </w:t>
                            </w:r>
                            <w:r w:rsidRPr="00FE6DE7">
                              <w:rPr>
                                <w:rFonts w:asciiTheme="majorHAnsi" w:hAnsiTheme="majorHAnsi" w:cstheme="majorHAnsi"/>
                                <w:b/>
                                <w:bCs/>
                                <w:color w:val="000000"/>
                                <w:sz w:val="20"/>
                                <w:szCs w:val="20"/>
                              </w:rPr>
                              <w:t>Anglo-Saxons</w:t>
                            </w:r>
                            <w:r w:rsidRPr="00FE6DE7">
                              <w:rPr>
                                <w:rFonts w:asciiTheme="majorHAnsi" w:hAnsiTheme="majorHAnsi" w:cstheme="majorHAnsi"/>
                                <w:color w:val="000000"/>
                                <w:sz w:val="20"/>
                                <w:szCs w:val="20"/>
                              </w:rPr>
                              <w:t xml:space="preserve"> and</w:t>
                            </w:r>
                            <w:r w:rsidRPr="00FE6DE7">
                              <w:rPr>
                                <w:rFonts w:asciiTheme="majorHAnsi" w:hAnsiTheme="majorHAnsi" w:cstheme="majorHAnsi"/>
                                <w:b/>
                                <w:bCs/>
                                <w:color w:val="000000"/>
                                <w:sz w:val="20"/>
                                <w:szCs w:val="20"/>
                              </w:rPr>
                              <w:t xml:space="preserve"> Vikings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This allows pupils to understand the history of these islands as a coherent, chronological narrative. Throughout </w:t>
                            </w: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pupils also study ancient civilisations and aspects of the wider world starting with </w:t>
                            </w:r>
                            <w:r w:rsidRPr="00FE6DE7">
                              <w:rPr>
                                <w:rFonts w:asciiTheme="majorHAnsi" w:hAnsiTheme="majorHAnsi" w:cstheme="majorHAnsi"/>
                                <w:b/>
                                <w:bCs/>
                                <w:color w:val="000000"/>
                                <w:sz w:val="20"/>
                                <w:szCs w:val="20"/>
                              </w:rPr>
                              <w:t xml:space="preserve">Ancient </w:t>
                            </w:r>
                            <w:r w:rsidR="00073552">
                              <w:rPr>
                                <w:rFonts w:asciiTheme="majorHAnsi" w:hAnsiTheme="majorHAnsi" w:cstheme="majorHAnsi"/>
                                <w:b/>
                                <w:bCs/>
                                <w:color w:val="000000"/>
                                <w:sz w:val="20"/>
                                <w:szCs w:val="20"/>
                              </w:rPr>
                              <w:t xml:space="preserve">Greece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Year 3</w:t>
                            </w:r>
                            <w:r w:rsidRPr="00FE6DE7">
                              <w:rPr>
                                <w:rFonts w:asciiTheme="majorHAnsi" w:hAnsiTheme="majorHAnsi" w:cstheme="majorHAnsi"/>
                                <w:color w:val="000000"/>
                                <w:sz w:val="20"/>
                                <w:szCs w:val="20"/>
                              </w:rPr>
                              <w:t>,</w:t>
                            </w:r>
                            <w:r w:rsidR="003A0890">
                              <w:rPr>
                                <w:rFonts w:asciiTheme="majorHAnsi" w:hAnsiTheme="majorHAnsi" w:cstheme="majorHAnsi"/>
                                <w:color w:val="000000"/>
                                <w:sz w:val="20"/>
                                <w:szCs w:val="20"/>
                              </w:rPr>
                              <w:t xml:space="preserve"> </w:t>
                            </w:r>
                            <w:r w:rsidR="003A0890" w:rsidRPr="00FE6DE7">
                              <w:rPr>
                                <w:rFonts w:asciiTheme="majorHAnsi" w:hAnsiTheme="majorHAnsi" w:cstheme="majorHAnsi"/>
                                <w:color w:val="000000"/>
                                <w:sz w:val="20"/>
                                <w:szCs w:val="20"/>
                              </w:rPr>
                              <w:t>which links with the</w:t>
                            </w:r>
                            <w:r w:rsidR="003A0890" w:rsidRPr="00FE6DE7">
                              <w:rPr>
                                <w:rFonts w:asciiTheme="majorHAnsi" w:hAnsiTheme="majorHAnsi" w:cstheme="majorHAnsi"/>
                                <w:b/>
                                <w:bCs/>
                                <w:color w:val="000000"/>
                                <w:sz w:val="20"/>
                                <w:szCs w:val="20"/>
                              </w:rPr>
                              <w:t xml:space="preserve"> </w:t>
                            </w:r>
                            <w:r w:rsidR="003A0890" w:rsidRPr="00FE6DE7">
                              <w:rPr>
                                <w:rFonts w:asciiTheme="majorHAnsi" w:hAnsiTheme="majorHAnsi" w:cstheme="majorHAnsi"/>
                                <w:color w:val="000000"/>
                                <w:sz w:val="20"/>
                                <w:szCs w:val="20"/>
                              </w:rPr>
                              <w:t>Roman Empire</w:t>
                            </w:r>
                            <w:r w:rsidR="003A0890">
                              <w:rPr>
                                <w:rFonts w:asciiTheme="majorHAnsi" w:hAnsiTheme="majorHAnsi" w:cstheme="majorHAnsi"/>
                                <w:color w:val="000000"/>
                                <w:sz w:val="20"/>
                                <w:szCs w:val="20"/>
                              </w:rPr>
                              <w:t xml:space="preserve"> (Y4). In </w:t>
                            </w:r>
                            <w:r w:rsidR="003A0890" w:rsidRPr="003A0890">
                              <w:rPr>
                                <w:rFonts w:asciiTheme="majorHAnsi" w:hAnsiTheme="majorHAnsi" w:cstheme="majorHAnsi"/>
                                <w:b/>
                                <w:bCs/>
                                <w:color w:val="000000"/>
                                <w:sz w:val="20"/>
                                <w:szCs w:val="20"/>
                              </w:rPr>
                              <w:t>Year 4</w:t>
                            </w:r>
                            <w:r w:rsidR="003A0890">
                              <w:rPr>
                                <w:rFonts w:asciiTheme="majorHAnsi" w:hAnsiTheme="majorHAnsi" w:cstheme="majorHAnsi"/>
                                <w:color w:val="000000"/>
                                <w:sz w:val="20"/>
                                <w:szCs w:val="20"/>
                              </w:rPr>
                              <w:t xml:space="preserve"> pupils</w:t>
                            </w:r>
                            <w:r w:rsidRPr="00FE6DE7">
                              <w:rPr>
                                <w:rFonts w:asciiTheme="majorHAnsi" w:hAnsiTheme="majorHAnsi" w:cstheme="majorHAnsi"/>
                                <w:color w:val="000000"/>
                                <w:sz w:val="20"/>
                                <w:szCs w:val="20"/>
                              </w:rPr>
                              <w:t xml:space="preserve"> mov</w:t>
                            </w:r>
                            <w:r w:rsidR="003A0890">
                              <w:rPr>
                                <w:rFonts w:asciiTheme="majorHAnsi" w:hAnsiTheme="majorHAnsi" w:cstheme="majorHAnsi"/>
                                <w:color w:val="000000"/>
                                <w:sz w:val="20"/>
                                <w:szCs w:val="20"/>
                              </w:rPr>
                              <w:t>e back in time</w:t>
                            </w:r>
                            <w:r w:rsidRPr="00FE6DE7">
                              <w:rPr>
                                <w:rFonts w:asciiTheme="majorHAnsi" w:hAnsiTheme="majorHAnsi" w:cstheme="majorHAnsi"/>
                                <w:color w:val="000000"/>
                                <w:sz w:val="20"/>
                                <w:szCs w:val="20"/>
                              </w:rPr>
                              <w:t xml:space="preserve"> on to </w:t>
                            </w:r>
                            <w:r w:rsidRPr="00FE6DE7">
                              <w:rPr>
                                <w:rFonts w:asciiTheme="majorHAnsi" w:hAnsiTheme="majorHAnsi" w:cstheme="majorHAnsi"/>
                                <w:b/>
                                <w:bCs/>
                                <w:color w:val="000000"/>
                                <w:sz w:val="20"/>
                                <w:szCs w:val="20"/>
                              </w:rPr>
                              <w:t xml:space="preserve">Ancient </w:t>
                            </w:r>
                            <w:r w:rsidR="003A0890">
                              <w:rPr>
                                <w:rFonts w:asciiTheme="majorHAnsi" w:hAnsiTheme="majorHAnsi" w:cstheme="majorHAnsi"/>
                                <w:b/>
                                <w:bCs/>
                                <w:color w:val="000000"/>
                                <w:sz w:val="20"/>
                                <w:szCs w:val="20"/>
                              </w:rPr>
                              <w:t>Egypt</w:t>
                            </w:r>
                            <w:r w:rsidR="003A0890" w:rsidRPr="00FE6DE7">
                              <w:rPr>
                                <w:rFonts w:asciiTheme="majorHAnsi" w:hAnsiTheme="majorHAnsi" w:cstheme="majorHAnsi"/>
                                <w:color w:val="000000"/>
                                <w:sz w:val="20"/>
                                <w:szCs w:val="20"/>
                              </w:rPr>
                              <w:t xml:space="preserve"> and</w:t>
                            </w:r>
                            <w:r w:rsidR="003A0890">
                              <w:rPr>
                                <w:rFonts w:asciiTheme="majorHAnsi" w:hAnsiTheme="majorHAnsi" w:cstheme="majorHAnsi"/>
                                <w:color w:val="000000"/>
                                <w:sz w:val="20"/>
                                <w:szCs w:val="20"/>
                              </w:rPr>
                              <w:t xml:space="preserve"> build upon their knowledge of Rome in their study of the</w:t>
                            </w:r>
                            <w:r w:rsidRPr="00FE6DE7">
                              <w:rPr>
                                <w:rFonts w:asciiTheme="majorHAnsi" w:hAnsiTheme="majorHAnsi" w:cstheme="majorHAnsi"/>
                                <w:b/>
                                <w:bCs/>
                                <w:color w:val="000000"/>
                                <w:sz w:val="20"/>
                                <w:szCs w:val="20"/>
                              </w:rPr>
                              <w:t xml:space="preserve"> </w:t>
                            </w:r>
                            <w:r w:rsidRPr="003A0890">
                              <w:rPr>
                                <w:rFonts w:asciiTheme="majorHAnsi" w:hAnsiTheme="majorHAnsi" w:cstheme="majorHAnsi"/>
                                <w:b/>
                                <w:bCs/>
                                <w:color w:val="000000"/>
                                <w:sz w:val="20"/>
                                <w:szCs w:val="20"/>
                              </w:rPr>
                              <w:t>Roman Empire</w:t>
                            </w:r>
                            <w:r w:rsidR="003A0890">
                              <w:rPr>
                                <w:rFonts w:asciiTheme="majorHAnsi" w:hAnsiTheme="majorHAnsi" w:cstheme="majorHAnsi"/>
                                <w:b/>
                                <w:bCs/>
                                <w:color w:val="000000"/>
                                <w:sz w:val="20"/>
                                <w:szCs w:val="20"/>
                              </w:rPr>
                              <w:t xml:space="preserve">. </w:t>
                            </w:r>
                            <w:r w:rsidRPr="00FE6DE7">
                              <w:rPr>
                                <w:rFonts w:asciiTheme="majorHAnsi" w:hAnsiTheme="majorHAnsi" w:cstheme="majorHAnsi"/>
                                <w:color w:val="000000"/>
                                <w:sz w:val="20"/>
                                <w:szCs w:val="20"/>
                              </w:rPr>
                              <w:t xml:space="preserve">Following the Anglo-Saxons, pupils go on to study </w:t>
                            </w:r>
                            <w:r w:rsidRPr="00FE6DE7">
                              <w:rPr>
                                <w:rFonts w:asciiTheme="majorHAnsi" w:hAnsiTheme="majorHAnsi" w:cstheme="majorHAnsi"/>
                                <w:b/>
                                <w:bCs/>
                                <w:color w:val="000000"/>
                                <w:sz w:val="20"/>
                                <w:szCs w:val="20"/>
                              </w:rPr>
                              <w:t>Early Islamic Civilisation</w:t>
                            </w:r>
                            <w:r w:rsidRPr="00FE6DE7">
                              <w:rPr>
                                <w:rFonts w:asciiTheme="majorHAnsi" w:hAnsiTheme="majorHAnsi" w:cstheme="majorHAnsi"/>
                                <w:color w:val="000000"/>
                                <w:sz w:val="20"/>
                                <w:szCs w:val="20"/>
                              </w:rPr>
                              <w:t xml:space="preserve"> 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to help them contrast different civilisations from the same period. In </w:t>
                            </w:r>
                            <w:r w:rsidRPr="00FE6DE7">
                              <w:rPr>
                                <w:rFonts w:asciiTheme="majorHAnsi" w:hAnsiTheme="majorHAnsi" w:cstheme="majorHAnsi"/>
                                <w:b/>
                                <w:bCs/>
                                <w:color w:val="000000"/>
                                <w:sz w:val="20"/>
                                <w:szCs w:val="20"/>
                              </w:rPr>
                              <w:t>Year 6</w:t>
                            </w:r>
                            <w:r w:rsidRPr="00FE6DE7">
                              <w:rPr>
                                <w:rFonts w:asciiTheme="majorHAnsi" w:hAnsiTheme="majorHAnsi" w:cstheme="majorHAnsi"/>
                                <w:color w:val="000000"/>
                                <w:sz w:val="20"/>
                                <w:szCs w:val="20"/>
                              </w:rPr>
                              <w:t xml:space="preserve">, pupils complete thematic studies of </w:t>
                            </w:r>
                            <w:r w:rsidRPr="00FE6DE7">
                              <w:rPr>
                                <w:rFonts w:asciiTheme="majorHAnsi" w:hAnsiTheme="majorHAnsi" w:cstheme="majorHAnsi"/>
                                <w:b/>
                                <w:bCs/>
                                <w:color w:val="000000"/>
                                <w:sz w:val="20"/>
                                <w:szCs w:val="20"/>
                              </w:rPr>
                              <w:t>Conflict through Time</w:t>
                            </w:r>
                            <w:r w:rsidRPr="00FE6DE7">
                              <w:rPr>
                                <w:rFonts w:asciiTheme="majorHAnsi" w:hAnsiTheme="majorHAnsi" w:cstheme="majorHAnsi"/>
                                <w:color w:val="000000"/>
                                <w:sz w:val="20"/>
                                <w:szCs w:val="20"/>
                              </w:rPr>
                              <w:t xml:space="preserve"> and </w:t>
                            </w:r>
                            <w:r w:rsidRPr="00FE6DE7">
                              <w:rPr>
                                <w:rFonts w:asciiTheme="majorHAnsi" w:hAnsiTheme="majorHAnsi" w:cstheme="majorHAnsi"/>
                                <w:b/>
                                <w:bCs/>
                                <w:color w:val="000000"/>
                                <w:sz w:val="20"/>
                                <w:szCs w:val="20"/>
                              </w:rPr>
                              <w:t xml:space="preserve">Crime and Punishment through </w:t>
                            </w:r>
                            <w:proofErr w:type="gramStart"/>
                            <w:r w:rsidRPr="00FE6DE7">
                              <w:rPr>
                                <w:rFonts w:asciiTheme="majorHAnsi" w:hAnsiTheme="majorHAnsi" w:cstheme="majorHAnsi"/>
                                <w:b/>
                                <w:bCs/>
                                <w:color w:val="000000"/>
                                <w:sz w:val="20"/>
                                <w:szCs w:val="20"/>
                              </w:rPr>
                              <w:t>Time</w:t>
                            </w:r>
                            <w:r w:rsidRPr="00FE6DE7">
                              <w:rPr>
                                <w:rFonts w:asciiTheme="majorHAnsi" w:hAnsiTheme="majorHAnsi" w:cstheme="majorHAnsi"/>
                                <w:color w:val="000000"/>
                                <w:sz w:val="20"/>
                                <w:szCs w:val="20"/>
                              </w:rPr>
                              <w:t xml:space="preserve"> which</w:t>
                            </w:r>
                            <w:proofErr w:type="gramEnd"/>
                            <w:r w:rsidRPr="00FE6DE7">
                              <w:rPr>
                                <w:rFonts w:asciiTheme="majorHAnsi" w:hAnsiTheme="majorHAnsi" w:cstheme="majorHAnsi"/>
                                <w:color w:val="000000"/>
                                <w:sz w:val="20"/>
                                <w:szCs w:val="20"/>
                              </w:rPr>
                              <w:t xml:space="preserve"> allows them to establish clear narratives across the periods studied, and note connections, contrasts and trends over time.  </w:t>
                            </w:r>
                          </w:p>
                          <w:p w14:paraId="28E7A818" w14:textId="0116AD22" w:rsidR="00440D4A" w:rsidRPr="00FE6DE7" w:rsidRDefault="00440D4A" w:rsidP="00440D4A">
                            <w:pPr>
                              <w:pStyle w:val="NormalWeb"/>
                              <w:spacing w:before="240" w:beforeAutospacing="0" w:after="240" w:afterAutospacing="0"/>
                              <w:rPr>
                                <w:rFonts w:asciiTheme="majorHAnsi" w:hAnsiTheme="majorHAnsi" w:cstheme="majorHAnsi"/>
                                <w:sz w:val="28"/>
                                <w:szCs w:val="28"/>
                                <w:u w:val="single"/>
                              </w:rPr>
                            </w:pPr>
                            <w:r w:rsidRPr="00FE6DE7">
                              <w:rPr>
                                <w:rFonts w:asciiTheme="majorHAnsi" w:hAnsiTheme="majorHAnsi" w:cstheme="majorHAnsi"/>
                                <w:b/>
                                <w:bCs/>
                                <w:color w:val="000000"/>
                                <w:sz w:val="20"/>
                                <w:szCs w:val="20"/>
                                <w:u w:val="single"/>
                              </w:rPr>
                              <w:t>Progression through the Threshold Concepts</w:t>
                            </w:r>
                          </w:p>
                          <w:p w14:paraId="5A287C6E"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Within history, there are 4 key elements, which combined, ensure that our pupils can access a deep understanding of the subject. Pupils make progress in history by developing their knowledge about the past (this knowledge </w:t>
                            </w:r>
                            <w:proofErr w:type="gramStart"/>
                            <w:r w:rsidRPr="00FE6DE7">
                              <w:rPr>
                                <w:rFonts w:asciiTheme="majorHAnsi" w:hAnsiTheme="majorHAnsi" w:cstheme="majorHAnsi"/>
                                <w:color w:val="000000"/>
                                <w:sz w:val="20"/>
                                <w:szCs w:val="20"/>
                              </w:rPr>
                              <w:t>is often described</w:t>
                            </w:r>
                            <w:proofErr w:type="gramEnd"/>
                            <w:r w:rsidRPr="00FE6DE7">
                              <w:rPr>
                                <w:rFonts w:asciiTheme="majorHAnsi" w:hAnsiTheme="majorHAnsi" w:cstheme="majorHAnsi"/>
                                <w:color w:val="000000"/>
                                <w:sz w:val="20"/>
                                <w:szCs w:val="20"/>
                              </w:rPr>
                              <w:t xml:space="preserve"> as ‘substantive knowledge’) and their knowledge about how historians investigate the past, and how they construct historical claims, arguments and accounts (often described as ‘disciplinary knowledge’). The threshold concepts relate to different aspects of disciplinary knowledge, and substantive knowledge is vital to all of them. </w:t>
                            </w:r>
                          </w:p>
                          <w:p w14:paraId="02A9B16C" w14:textId="704FA90A"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Chronology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Developing pupils’ chronological understanding underpins the sequencing of the history curriculum, as indicated above. Pupils develop their understanding of the past as a concept in EYFS, by placing people and events in a historical framework in Key Stage 1. This historical framework becomes more comprehensive at Key Stage 2 where pupils develop a chronologically secure knowledge and understanding of the broad characteristics and features of British, local and world history from the Stone Age to beyond 1066.</w:t>
                            </w:r>
                          </w:p>
                          <w:p w14:paraId="2BC4EEAC" w14:textId="3A857925"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Thinking like a Historian</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 xml:space="preserve">Progressing from understanding themselves and their families at EYFS, at Key Stage 1 pupils start to ask questions about historical events and people. Through </w:t>
                            </w:r>
                            <w:proofErr w:type="gramStart"/>
                            <w:r w:rsidRPr="00FE6DE7">
                              <w:rPr>
                                <w:rFonts w:asciiTheme="majorHAnsi" w:hAnsiTheme="majorHAnsi" w:cstheme="majorHAnsi"/>
                                <w:color w:val="000000"/>
                                <w:sz w:val="20"/>
                                <w:szCs w:val="20"/>
                              </w:rPr>
                              <w:t>this</w:t>
                            </w:r>
                            <w:proofErr w:type="gramEnd"/>
                            <w:r w:rsidRPr="00FE6DE7">
                              <w:rPr>
                                <w:rFonts w:asciiTheme="majorHAnsi" w:hAnsiTheme="majorHAnsi" w:cstheme="majorHAnsi"/>
                                <w:color w:val="000000"/>
                                <w:sz w:val="20"/>
                                <w:szCs w:val="20"/>
                              </w:rPr>
                              <w:t xml:space="preserve"> pupils learn about and understand key features of events in the past. </w:t>
                            </w:r>
                            <w:proofErr w:type="gramStart"/>
                            <w:r w:rsidRPr="00FE6DE7">
                              <w:rPr>
                                <w:rFonts w:asciiTheme="majorHAnsi" w:hAnsiTheme="majorHAnsi" w:cstheme="majorHAnsi"/>
                                <w:color w:val="000000"/>
                                <w:sz w:val="20"/>
                                <w:szCs w:val="20"/>
                              </w:rPr>
                              <w:t>Consequently</w:t>
                            </w:r>
                            <w:proofErr w:type="gramEnd"/>
                            <w:r w:rsidRPr="00FE6DE7">
                              <w:rPr>
                                <w:rFonts w:asciiTheme="majorHAnsi" w:hAnsiTheme="majorHAnsi" w:cstheme="majorHAnsi"/>
                                <w:color w:val="000000"/>
                                <w:sz w:val="20"/>
                                <w:szCs w:val="20"/>
                              </w:rPr>
                              <w:t xml:space="preserve"> they are also then able to compare aspects of life in different historical periods through significant individuals in the past. This evolves at Key Stage 2 into pupils developing their understanding of the disciplinary concepts of cause, consequence, change and continuity, similarity and difference, and historical significance. Pupils learn how to explain how or why events happen, their consequences, the extent, nature and pace of historical change, similarities and differences between people, groups, experiences or places, and why historical events and individuals are significant. </w:t>
                            </w:r>
                          </w:p>
                          <w:p w14:paraId="061F6C5F" w14:textId="76E0718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Investigating the </w:t>
                            </w:r>
                            <w:r w:rsidR="00FE6DE7" w:rsidRPr="00FE6DE7">
                              <w:rPr>
                                <w:rFonts w:asciiTheme="majorHAnsi" w:hAnsiTheme="majorHAnsi" w:cstheme="majorHAnsi"/>
                                <w:b/>
                                <w:bCs/>
                                <w:color w:val="000000"/>
                                <w:sz w:val="20"/>
                                <w:szCs w:val="20"/>
                              </w:rPr>
                              <w:t>P</w:t>
                            </w:r>
                            <w:r w:rsidRPr="00FE6DE7">
                              <w:rPr>
                                <w:rFonts w:asciiTheme="majorHAnsi" w:hAnsiTheme="majorHAnsi" w:cstheme="majorHAnsi"/>
                                <w:b/>
                                <w:bCs/>
                                <w:color w:val="000000"/>
                                <w:sz w:val="20"/>
                                <w:szCs w:val="20"/>
                              </w:rPr>
                              <w:t>ast</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historians investigate the past. Through EYFS and Key Stage 1 pupils will understand some of the ways in which we find out about the past and identify different ways it is represented. As pupils progress to Key Stage 2 they will develop an understanding of how interpretations of the past are constructed, making inferences about the past through analysis of contemporary historical sources and conducting historical enquiry about the reliability of sources. Pupils will identify the difference between a source and an interpretation, and recognise how historians use sources as evidence to construct, challenge or test claims about the past. While making inferences about the past from sources, pupils will use their contextual knowledge to support inferences and analyse and evaluate the reliability/usefulness of sources based on their provenance and the pupils’ knowledge of the context. Pupils will also learn the idea of misconceptions about sources and evidence.</w:t>
                            </w:r>
                          </w:p>
                          <w:p w14:paraId="0B361F8E" w14:textId="6BD79F43" w:rsidR="00440D4A" w:rsidRPr="00FE6DE7" w:rsidRDefault="00440D4A" w:rsidP="00FE6DE7">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Communicating </w:t>
                            </w:r>
                            <w:r w:rsidR="00FE6DE7" w:rsidRPr="00FE6DE7">
                              <w:rPr>
                                <w:rFonts w:asciiTheme="majorHAnsi" w:hAnsiTheme="majorHAnsi" w:cstheme="majorHAnsi"/>
                                <w:b/>
                                <w:bCs/>
                                <w:color w:val="000000"/>
                                <w:sz w:val="20"/>
                                <w:szCs w:val="20"/>
                              </w:rPr>
                              <w:t>H</w:t>
                            </w:r>
                            <w:r w:rsidRPr="00FE6DE7">
                              <w:rPr>
                                <w:rFonts w:asciiTheme="majorHAnsi" w:hAnsiTheme="majorHAnsi" w:cstheme="majorHAnsi"/>
                                <w:b/>
                                <w:bCs/>
                                <w:color w:val="000000"/>
                                <w:sz w:val="20"/>
                                <w:szCs w:val="20"/>
                              </w:rPr>
                              <w:t>istory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to write about the past. This includes using historical terms and vocabulary; in EYFS pupils will use common words and phrases to describe the past and the passing of time. In Key Stage 1 pupils will begin to use a wide range of vocabulary of everyday historical terms and be able to select sources to recall events of the past. Through Key Stage 2 pupils will select historical terms appropriately, including tier 2 and tier 3 vocabulary, as well as use abstract terms. Pupils will ask and answer questions and construct arguments and reach conclusions. </w:t>
                            </w:r>
                          </w:p>
                          <w:p w14:paraId="68B5A0ED" w14:textId="77777777" w:rsidR="000A55C4" w:rsidRPr="00440D4A" w:rsidRDefault="000A55C4" w:rsidP="000A55C4">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5A41C" id="Text Box 371" o:spid="_x0000_s1052" type="#_x0000_t202" style="position:absolute;margin-left:-63.8pt;margin-top:-58.9pt;width:8in;height:817.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" fillcolor="white [3201]" stroked="f" strokeweight=".5pt">
                <v:textbox>
                  <w:txbxContent>
                    <w:p w14:paraId="6FC28BC3" w14:textId="3AE51323"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The study of history can bring pupils into a rich dialogue with the past and with the traditions of historical enquiry. Through history, pupils come to understand their place in the world, and in the long story of human development. The study of history challenges pupils to make sense of the striking similarities and vast differences in human experiences across time and place. Pupils learn how historians and others construct accounts about the past. </w:t>
                      </w:r>
                    </w:p>
                    <w:p w14:paraId="1578B546"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52CEF49A"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EYFS</w:t>
                      </w:r>
                      <w:r w:rsidRPr="00FE6DE7">
                        <w:rPr>
                          <w:rFonts w:asciiTheme="majorHAnsi" w:hAnsiTheme="majorHAnsi" w:cstheme="majorHAnsi"/>
                          <w:color w:val="000000"/>
                          <w:sz w:val="20"/>
                          <w:szCs w:val="20"/>
                        </w:rPr>
                        <w:t xml:space="preserve">, history is included within “Understanding of the World”, where pupils learn about history through the Early Learning Goal </w:t>
                      </w:r>
                      <w:r w:rsidRPr="00FE6DE7">
                        <w:rPr>
                          <w:rFonts w:asciiTheme="majorHAnsi" w:hAnsiTheme="majorHAnsi" w:cstheme="majorHAnsi"/>
                          <w:b/>
                          <w:bCs/>
                          <w:color w:val="000000"/>
                          <w:sz w:val="20"/>
                          <w:szCs w:val="20"/>
                        </w:rPr>
                        <w:t>‘Past and Present</w:t>
                      </w:r>
                      <w:r w:rsidRPr="00FE6DE7">
                        <w:rPr>
                          <w:rFonts w:asciiTheme="majorHAnsi" w:hAnsiTheme="majorHAnsi" w:cstheme="majorHAnsi"/>
                          <w:color w:val="000000"/>
                          <w:sz w:val="20"/>
                          <w:szCs w:val="20"/>
                        </w:rPr>
                        <w:t xml:space="preserve">’. Pupils are encouraged to talk about members of their immediate family and community, name and describe people who are familiar to them, comment on images of familiar situations in the past and </w:t>
                      </w:r>
                      <w:proofErr w:type="gramStart"/>
                      <w:r w:rsidRPr="00FE6DE7">
                        <w:rPr>
                          <w:rFonts w:asciiTheme="majorHAnsi" w:hAnsiTheme="majorHAnsi" w:cstheme="majorHAnsi"/>
                          <w:color w:val="000000"/>
                          <w:sz w:val="20"/>
                          <w:szCs w:val="20"/>
                        </w:rPr>
                        <w:t>compare and contrast</w:t>
                      </w:r>
                      <w:proofErr w:type="gramEnd"/>
                      <w:r w:rsidRPr="00FE6DE7">
                        <w:rPr>
                          <w:rFonts w:asciiTheme="majorHAnsi" w:hAnsiTheme="majorHAnsi" w:cstheme="majorHAnsi"/>
                          <w:color w:val="000000"/>
                          <w:sz w:val="20"/>
                          <w:szCs w:val="20"/>
                        </w:rPr>
                        <w:t xml:space="preserve"> characters from stories including figures from the past. This helps pupils to develop awareness of the past, which is then built upon in </w:t>
                      </w:r>
                      <w:r w:rsidRPr="00FE6DE7">
                        <w:rPr>
                          <w:rFonts w:asciiTheme="majorHAnsi" w:hAnsiTheme="majorHAnsi" w:cstheme="majorHAnsi"/>
                          <w:b/>
                          <w:bCs/>
                          <w:color w:val="000000"/>
                          <w:sz w:val="20"/>
                          <w:szCs w:val="20"/>
                        </w:rPr>
                        <w:t>Year 1</w:t>
                      </w:r>
                      <w:r w:rsidRPr="00FE6DE7">
                        <w:rPr>
                          <w:rFonts w:asciiTheme="majorHAnsi" w:hAnsiTheme="majorHAnsi" w:cstheme="majorHAnsi"/>
                          <w:color w:val="000000"/>
                          <w:sz w:val="20"/>
                          <w:szCs w:val="20"/>
                        </w:rPr>
                        <w:t xml:space="preserve"> when pupils’ understanding of the past starts to develop into an awareness of a chronological framework in which people and events can be placed. They do this through looking at changes within and beyond living memory such as </w:t>
                      </w:r>
                      <w:r w:rsidRPr="00FE6DE7">
                        <w:rPr>
                          <w:rFonts w:asciiTheme="majorHAnsi" w:hAnsiTheme="majorHAnsi" w:cstheme="majorHAnsi"/>
                          <w:b/>
                          <w:bCs/>
                          <w:color w:val="000000"/>
                          <w:sz w:val="20"/>
                          <w:szCs w:val="20"/>
                        </w:rPr>
                        <w:t>Toys in the Past</w:t>
                      </w:r>
                      <w:r w:rsidRPr="00FE6DE7">
                        <w:rPr>
                          <w:rFonts w:asciiTheme="majorHAnsi" w:hAnsiTheme="majorHAnsi" w:cstheme="majorHAnsi"/>
                          <w:color w:val="000000"/>
                          <w:sz w:val="20"/>
                          <w:szCs w:val="20"/>
                        </w:rPr>
                        <w:t xml:space="preserve">, and through investigating the lives of significant </w:t>
                      </w:r>
                      <w:r w:rsidRPr="00FE6DE7">
                        <w:rPr>
                          <w:rFonts w:asciiTheme="majorHAnsi" w:hAnsiTheme="majorHAnsi" w:cstheme="majorHAnsi"/>
                          <w:b/>
                          <w:bCs/>
                          <w:color w:val="000000"/>
                          <w:sz w:val="20"/>
                          <w:szCs w:val="20"/>
                        </w:rPr>
                        <w:t xml:space="preserve">Women in History. </w:t>
                      </w:r>
                      <w:r w:rsidRPr="00FE6DE7">
                        <w:rPr>
                          <w:rFonts w:asciiTheme="majorHAnsi" w:hAnsiTheme="majorHAnsi" w:cstheme="majorHAnsi"/>
                          <w:color w:val="000000"/>
                          <w:sz w:val="20"/>
                          <w:szCs w:val="20"/>
                        </w:rPr>
                        <w:t xml:space="preserve">Pupils’ chronological framework is further enhanced in </w:t>
                      </w:r>
                      <w:r w:rsidRPr="00FE6DE7">
                        <w:rPr>
                          <w:rFonts w:asciiTheme="majorHAnsi" w:hAnsiTheme="majorHAnsi" w:cstheme="majorHAnsi"/>
                          <w:b/>
                          <w:bCs/>
                          <w:color w:val="000000"/>
                          <w:sz w:val="20"/>
                          <w:szCs w:val="20"/>
                        </w:rPr>
                        <w:t>Year 2</w:t>
                      </w:r>
                      <w:r w:rsidRPr="00FE6DE7">
                        <w:rPr>
                          <w:rFonts w:asciiTheme="majorHAnsi" w:hAnsiTheme="majorHAnsi" w:cstheme="majorHAnsi"/>
                          <w:color w:val="000000"/>
                          <w:sz w:val="20"/>
                          <w:szCs w:val="20"/>
                        </w:rPr>
                        <w:t xml:space="preserve"> when they study key events such as the </w:t>
                      </w:r>
                      <w:r w:rsidRPr="00FE6DE7">
                        <w:rPr>
                          <w:rFonts w:asciiTheme="majorHAnsi" w:hAnsiTheme="majorHAnsi" w:cstheme="majorHAnsi"/>
                          <w:b/>
                          <w:bCs/>
                          <w:color w:val="000000"/>
                          <w:sz w:val="20"/>
                          <w:szCs w:val="20"/>
                        </w:rPr>
                        <w:t>Great Fire of London</w:t>
                      </w:r>
                      <w:r w:rsidRPr="00FE6DE7">
                        <w:rPr>
                          <w:rFonts w:asciiTheme="majorHAnsi" w:hAnsiTheme="majorHAnsi" w:cstheme="majorHAnsi"/>
                          <w:color w:val="000000"/>
                          <w:sz w:val="20"/>
                          <w:szCs w:val="20"/>
                        </w:rPr>
                        <w:t xml:space="preserve">, building upon their understanding of how we find out about the past by asking and answering questions. Pupils also build upon their studies of Women in History by </w:t>
                      </w:r>
                      <w:r w:rsidRPr="00FE6DE7">
                        <w:rPr>
                          <w:rFonts w:asciiTheme="majorHAnsi" w:hAnsiTheme="majorHAnsi" w:cstheme="majorHAnsi"/>
                          <w:b/>
                          <w:bCs/>
                          <w:color w:val="000000"/>
                          <w:sz w:val="20"/>
                          <w:szCs w:val="20"/>
                        </w:rPr>
                        <w:t>Comparing Queens</w:t>
                      </w:r>
                      <w:r w:rsidRPr="00FE6DE7">
                        <w:rPr>
                          <w:rFonts w:asciiTheme="majorHAnsi" w:hAnsiTheme="majorHAnsi" w:cstheme="majorHAnsi"/>
                          <w:color w:val="000000"/>
                          <w:sz w:val="20"/>
                          <w:szCs w:val="20"/>
                        </w:rPr>
                        <w:t xml:space="preserve"> which allows them to develop the skill of identifying similarities and differences between different periods to an even greater degree than in Year 1. </w:t>
                      </w:r>
                    </w:p>
                    <w:p w14:paraId="688A9E4C" w14:textId="1D1217E1"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is sequenced chronologically, to help pupils build a rich understanding of change and continuity in British, local and world history. Pupils study local and British history, and a history of the wider world in parallel. Starting with a study of the </w:t>
                      </w:r>
                      <w:r w:rsidRPr="00FE6DE7">
                        <w:rPr>
                          <w:rFonts w:asciiTheme="majorHAnsi" w:hAnsiTheme="majorHAnsi" w:cstheme="majorHAnsi"/>
                          <w:b/>
                          <w:bCs/>
                          <w:color w:val="000000"/>
                          <w:sz w:val="20"/>
                          <w:szCs w:val="20"/>
                        </w:rPr>
                        <w:t xml:space="preserve">Stone Age </w:t>
                      </w:r>
                      <w:r w:rsidRPr="00FE6DE7">
                        <w:rPr>
                          <w:rFonts w:asciiTheme="majorHAnsi" w:hAnsiTheme="majorHAnsi" w:cstheme="majorHAnsi"/>
                          <w:color w:val="000000"/>
                          <w:sz w:val="20"/>
                          <w:szCs w:val="20"/>
                        </w:rPr>
                        <w:t>in</w:t>
                      </w:r>
                      <w:r w:rsidRPr="00FE6DE7">
                        <w:rPr>
                          <w:rFonts w:asciiTheme="majorHAnsi" w:hAnsiTheme="majorHAnsi" w:cstheme="majorHAnsi"/>
                          <w:b/>
                          <w:bCs/>
                          <w:color w:val="000000"/>
                          <w:sz w:val="20"/>
                          <w:szCs w:val="20"/>
                        </w:rPr>
                        <w:t xml:space="preserve"> Year 3</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study how Britain has developed through the Bronze Age and </w:t>
                      </w:r>
                      <w:r w:rsidRPr="00FE6DE7">
                        <w:rPr>
                          <w:rFonts w:asciiTheme="majorHAnsi" w:hAnsiTheme="majorHAnsi" w:cstheme="majorHAnsi"/>
                          <w:b/>
                          <w:bCs/>
                          <w:color w:val="000000"/>
                          <w:sz w:val="20"/>
                          <w:szCs w:val="20"/>
                        </w:rPr>
                        <w:t>Iron Age</w:t>
                      </w:r>
                      <w:r w:rsidRPr="00FE6DE7">
                        <w:rPr>
                          <w:rFonts w:asciiTheme="majorHAnsi" w:hAnsiTheme="majorHAnsi" w:cstheme="majorHAnsi"/>
                          <w:color w:val="000000"/>
                          <w:sz w:val="20"/>
                          <w:szCs w:val="20"/>
                        </w:rPr>
                        <w:t xml:space="preserve">, leading on to the impact that the </w:t>
                      </w:r>
                      <w:r w:rsidRPr="00FE6DE7">
                        <w:rPr>
                          <w:rFonts w:asciiTheme="majorHAnsi" w:hAnsiTheme="majorHAnsi" w:cstheme="majorHAnsi"/>
                          <w:b/>
                          <w:bCs/>
                          <w:color w:val="000000"/>
                          <w:sz w:val="20"/>
                          <w:szCs w:val="20"/>
                        </w:rPr>
                        <w:t>Roman Empire</w:t>
                      </w:r>
                      <w:r w:rsidRPr="00FE6DE7">
                        <w:rPr>
                          <w:rFonts w:asciiTheme="majorHAnsi" w:hAnsiTheme="majorHAnsi" w:cstheme="majorHAnsi"/>
                          <w:color w:val="000000"/>
                          <w:sz w:val="20"/>
                          <w:szCs w:val="20"/>
                        </w:rPr>
                        <w:t xml:space="preserve"> had on the island in </w:t>
                      </w:r>
                      <w:r w:rsidRPr="00FE6DE7">
                        <w:rPr>
                          <w:rFonts w:asciiTheme="majorHAnsi" w:hAnsiTheme="majorHAnsi" w:cstheme="majorHAnsi"/>
                          <w:b/>
                          <w:bCs/>
                          <w:color w:val="000000"/>
                          <w:sz w:val="20"/>
                          <w:szCs w:val="20"/>
                        </w:rPr>
                        <w:t>Year 4</w:t>
                      </w:r>
                      <w:r w:rsidRPr="00FE6DE7">
                        <w:rPr>
                          <w:rFonts w:asciiTheme="majorHAnsi" w:hAnsiTheme="majorHAnsi" w:cstheme="majorHAnsi"/>
                          <w:color w:val="000000"/>
                          <w:sz w:val="20"/>
                          <w:szCs w:val="20"/>
                        </w:rPr>
                        <w:t xml:space="preserve">, and changes under the </w:t>
                      </w:r>
                      <w:r w:rsidRPr="00FE6DE7">
                        <w:rPr>
                          <w:rFonts w:asciiTheme="majorHAnsi" w:hAnsiTheme="majorHAnsi" w:cstheme="majorHAnsi"/>
                          <w:b/>
                          <w:bCs/>
                          <w:color w:val="000000"/>
                          <w:sz w:val="20"/>
                          <w:szCs w:val="20"/>
                        </w:rPr>
                        <w:t>Anglo-Saxons</w:t>
                      </w:r>
                      <w:r w:rsidRPr="00FE6DE7">
                        <w:rPr>
                          <w:rFonts w:asciiTheme="majorHAnsi" w:hAnsiTheme="majorHAnsi" w:cstheme="majorHAnsi"/>
                          <w:color w:val="000000"/>
                          <w:sz w:val="20"/>
                          <w:szCs w:val="20"/>
                        </w:rPr>
                        <w:t xml:space="preserve"> and</w:t>
                      </w:r>
                      <w:r w:rsidRPr="00FE6DE7">
                        <w:rPr>
                          <w:rFonts w:asciiTheme="majorHAnsi" w:hAnsiTheme="majorHAnsi" w:cstheme="majorHAnsi"/>
                          <w:b/>
                          <w:bCs/>
                          <w:color w:val="000000"/>
                          <w:sz w:val="20"/>
                          <w:szCs w:val="20"/>
                        </w:rPr>
                        <w:t xml:space="preserve"> Vikings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This allows pupils to understand the history of these islands as a coherent, chronological narrative. Throughout </w:t>
                      </w:r>
                      <w:r w:rsidRPr="00FE6DE7">
                        <w:rPr>
                          <w:rFonts w:asciiTheme="majorHAnsi" w:hAnsiTheme="majorHAnsi" w:cstheme="majorHAnsi"/>
                          <w:b/>
                          <w:bCs/>
                          <w:color w:val="000000"/>
                          <w:sz w:val="20"/>
                          <w:szCs w:val="20"/>
                        </w:rPr>
                        <w:t>Key Stage 2</w:t>
                      </w:r>
                      <w:r w:rsidRPr="00FE6DE7">
                        <w:rPr>
                          <w:rFonts w:asciiTheme="majorHAnsi" w:hAnsiTheme="majorHAnsi" w:cstheme="majorHAnsi"/>
                          <w:color w:val="000000"/>
                          <w:sz w:val="20"/>
                          <w:szCs w:val="20"/>
                        </w:rPr>
                        <w:t xml:space="preserve"> pupils also study ancient civilisations and aspects of the wider world starting with </w:t>
                      </w:r>
                      <w:r w:rsidRPr="00FE6DE7">
                        <w:rPr>
                          <w:rFonts w:asciiTheme="majorHAnsi" w:hAnsiTheme="majorHAnsi" w:cstheme="majorHAnsi"/>
                          <w:b/>
                          <w:bCs/>
                          <w:color w:val="000000"/>
                          <w:sz w:val="20"/>
                          <w:szCs w:val="20"/>
                        </w:rPr>
                        <w:t xml:space="preserve">Ancient </w:t>
                      </w:r>
                      <w:r w:rsidR="00073552">
                        <w:rPr>
                          <w:rFonts w:asciiTheme="majorHAnsi" w:hAnsiTheme="majorHAnsi" w:cstheme="majorHAnsi"/>
                          <w:b/>
                          <w:bCs/>
                          <w:color w:val="000000"/>
                          <w:sz w:val="20"/>
                          <w:szCs w:val="20"/>
                        </w:rPr>
                        <w:t xml:space="preserve">Greece </w:t>
                      </w:r>
                      <w:r w:rsidRPr="00FE6DE7">
                        <w:rPr>
                          <w:rFonts w:asciiTheme="majorHAnsi" w:hAnsiTheme="majorHAnsi" w:cstheme="majorHAnsi"/>
                          <w:color w:val="000000"/>
                          <w:sz w:val="20"/>
                          <w:szCs w:val="20"/>
                        </w:rPr>
                        <w:t xml:space="preserve">in </w:t>
                      </w:r>
                      <w:r w:rsidRPr="00FE6DE7">
                        <w:rPr>
                          <w:rFonts w:asciiTheme="majorHAnsi" w:hAnsiTheme="majorHAnsi" w:cstheme="majorHAnsi"/>
                          <w:b/>
                          <w:bCs/>
                          <w:color w:val="000000"/>
                          <w:sz w:val="20"/>
                          <w:szCs w:val="20"/>
                        </w:rPr>
                        <w:t>Year 3</w:t>
                      </w:r>
                      <w:r w:rsidRPr="00FE6DE7">
                        <w:rPr>
                          <w:rFonts w:asciiTheme="majorHAnsi" w:hAnsiTheme="majorHAnsi" w:cstheme="majorHAnsi"/>
                          <w:color w:val="000000"/>
                          <w:sz w:val="20"/>
                          <w:szCs w:val="20"/>
                        </w:rPr>
                        <w:t>,</w:t>
                      </w:r>
                      <w:r w:rsidR="003A0890">
                        <w:rPr>
                          <w:rFonts w:asciiTheme="majorHAnsi" w:hAnsiTheme="majorHAnsi" w:cstheme="majorHAnsi"/>
                          <w:color w:val="000000"/>
                          <w:sz w:val="20"/>
                          <w:szCs w:val="20"/>
                        </w:rPr>
                        <w:t xml:space="preserve"> </w:t>
                      </w:r>
                      <w:r w:rsidR="003A0890" w:rsidRPr="00FE6DE7">
                        <w:rPr>
                          <w:rFonts w:asciiTheme="majorHAnsi" w:hAnsiTheme="majorHAnsi" w:cstheme="majorHAnsi"/>
                          <w:color w:val="000000"/>
                          <w:sz w:val="20"/>
                          <w:szCs w:val="20"/>
                        </w:rPr>
                        <w:t>which links with the</w:t>
                      </w:r>
                      <w:r w:rsidR="003A0890" w:rsidRPr="00FE6DE7">
                        <w:rPr>
                          <w:rFonts w:asciiTheme="majorHAnsi" w:hAnsiTheme="majorHAnsi" w:cstheme="majorHAnsi"/>
                          <w:b/>
                          <w:bCs/>
                          <w:color w:val="000000"/>
                          <w:sz w:val="20"/>
                          <w:szCs w:val="20"/>
                        </w:rPr>
                        <w:t xml:space="preserve"> </w:t>
                      </w:r>
                      <w:r w:rsidR="003A0890" w:rsidRPr="00FE6DE7">
                        <w:rPr>
                          <w:rFonts w:asciiTheme="majorHAnsi" w:hAnsiTheme="majorHAnsi" w:cstheme="majorHAnsi"/>
                          <w:color w:val="000000"/>
                          <w:sz w:val="20"/>
                          <w:szCs w:val="20"/>
                        </w:rPr>
                        <w:t>Roman Empire</w:t>
                      </w:r>
                      <w:r w:rsidR="003A0890">
                        <w:rPr>
                          <w:rFonts w:asciiTheme="majorHAnsi" w:hAnsiTheme="majorHAnsi" w:cstheme="majorHAnsi"/>
                          <w:color w:val="000000"/>
                          <w:sz w:val="20"/>
                          <w:szCs w:val="20"/>
                        </w:rPr>
                        <w:t xml:space="preserve"> (Y4). In </w:t>
                      </w:r>
                      <w:r w:rsidR="003A0890" w:rsidRPr="003A0890">
                        <w:rPr>
                          <w:rFonts w:asciiTheme="majorHAnsi" w:hAnsiTheme="majorHAnsi" w:cstheme="majorHAnsi"/>
                          <w:b/>
                          <w:bCs/>
                          <w:color w:val="000000"/>
                          <w:sz w:val="20"/>
                          <w:szCs w:val="20"/>
                        </w:rPr>
                        <w:t>Year 4</w:t>
                      </w:r>
                      <w:r w:rsidR="003A0890">
                        <w:rPr>
                          <w:rFonts w:asciiTheme="majorHAnsi" w:hAnsiTheme="majorHAnsi" w:cstheme="majorHAnsi"/>
                          <w:color w:val="000000"/>
                          <w:sz w:val="20"/>
                          <w:szCs w:val="20"/>
                        </w:rPr>
                        <w:t xml:space="preserve"> pupils</w:t>
                      </w:r>
                      <w:r w:rsidRPr="00FE6DE7">
                        <w:rPr>
                          <w:rFonts w:asciiTheme="majorHAnsi" w:hAnsiTheme="majorHAnsi" w:cstheme="majorHAnsi"/>
                          <w:color w:val="000000"/>
                          <w:sz w:val="20"/>
                          <w:szCs w:val="20"/>
                        </w:rPr>
                        <w:t xml:space="preserve"> mov</w:t>
                      </w:r>
                      <w:r w:rsidR="003A0890">
                        <w:rPr>
                          <w:rFonts w:asciiTheme="majorHAnsi" w:hAnsiTheme="majorHAnsi" w:cstheme="majorHAnsi"/>
                          <w:color w:val="000000"/>
                          <w:sz w:val="20"/>
                          <w:szCs w:val="20"/>
                        </w:rPr>
                        <w:t>e back in time</w:t>
                      </w:r>
                      <w:r w:rsidRPr="00FE6DE7">
                        <w:rPr>
                          <w:rFonts w:asciiTheme="majorHAnsi" w:hAnsiTheme="majorHAnsi" w:cstheme="majorHAnsi"/>
                          <w:color w:val="000000"/>
                          <w:sz w:val="20"/>
                          <w:szCs w:val="20"/>
                        </w:rPr>
                        <w:t xml:space="preserve"> on to </w:t>
                      </w:r>
                      <w:r w:rsidRPr="00FE6DE7">
                        <w:rPr>
                          <w:rFonts w:asciiTheme="majorHAnsi" w:hAnsiTheme="majorHAnsi" w:cstheme="majorHAnsi"/>
                          <w:b/>
                          <w:bCs/>
                          <w:color w:val="000000"/>
                          <w:sz w:val="20"/>
                          <w:szCs w:val="20"/>
                        </w:rPr>
                        <w:t xml:space="preserve">Ancient </w:t>
                      </w:r>
                      <w:r w:rsidR="003A0890">
                        <w:rPr>
                          <w:rFonts w:asciiTheme="majorHAnsi" w:hAnsiTheme="majorHAnsi" w:cstheme="majorHAnsi"/>
                          <w:b/>
                          <w:bCs/>
                          <w:color w:val="000000"/>
                          <w:sz w:val="20"/>
                          <w:szCs w:val="20"/>
                        </w:rPr>
                        <w:t>Egypt</w:t>
                      </w:r>
                      <w:r w:rsidR="003A0890" w:rsidRPr="00FE6DE7">
                        <w:rPr>
                          <w:rFonts w:asciiTheme="majorHAnsi" w:hAnsiTheme="majorHAnsi" w:cstheme="majorHAnsi"/>
                          <w:color w:val="000000"/>
                          <w:sz w:val="20"/>
                          <w:szCs w:val="20"/>
                        </w:rPr>
                        <w:t xml:space="preserve"> and</w:t>
                      </w:r>
                      <w:r w:rsidR="003A0890">
                        <w:rPr>
                          <w:rFonts w:asciiTheme="majorHAnsi" w:hAnsiTheme="majorHAnsi" w:cstheme="majorHAnsi"/>
                          <w:color w:val="000000"/>
                          <w:sz w:val="20"/>
                          <w:szCs w:val="20"/>
                        </w:rPr>
                        <w:t xml:space="preserve"> build upon their knowledge of Rome in their study of the</w:t>
                      </w:r>
                      <w:r w:rsidRPr="00FE6DE7">
                        <w:rPr>
                          <w:rFonts w:asciiTheme="majorHAnsi" w:hAnsiTheme="majorHAnsi" w:cstheme="majorHAnsi"/>
                          <w:b/>
                          <w:bCs/>
                          <w:color w:val="000000"/>
                          <w:sz w:val="20"/>
                          <w:szCs w:val="20"/>
                        </w:rPr>
                        <w:t xml:space="preserve"> </w:t>
                      </w:r>
                      <w:r w:rsidRPr="003A0890">
                        <w:rPr>
                          <w:rFonts w:asciiTheme="majorHAnsi" w:hAnsiTheme="majorHAnsi" w:cstheme="majorHAnsi"/>
                          <w:b/>
                          <w:bCs/>
                          <w:color w:val="000000"/>
                          <w:sz w:val="20"/>
                          <w:szCs w:val="20"/>
                        </w:rPr>
                        <w:t>Roman Empire</w:t>
                      </w:r>
                      <w:r w:rsidR="003A0890">
                        <w:rPr>
                          <w:rFonts w:asciiTheme="majorHAnsi" w:hAnsiTheme="majorHAnsi" w:cstheme="majorHAnsi"/>
                          <w:b/>
                          <w:bCs/>
                          <w:color w:val="000000"/>
                          <w:sz w:val="20"/>
                          <w:szCs w:val="20"/>
                        </w:rPr>
                        <w:t xml:space="preserve">. </w:t>
                      </w:r>
                      <w:r w:rsidRPr="00FE6DE7">
                        <w:rPr>
                          <w:rFonts w:asciiTheme="majorHAnsi" w:hAnsiTheme="majorHAnsi" w:cstheme="majorHAnsi"/>
                          <w:color w:val="000000"/>
                          <w:sz w:val="20"/>
                          <w:szCs w:val="20"/>
                        </w:rPr>
                        <w:t xml:space="preserve">Following the Anglo-Saxons, pupils go on to study </w:t>
                      </w:r>
                      <w:r w:rsidRPr="00FE6DE7">
                        <w:rPr>
                          <w:rFonts w:asciiTheme="majorHAnsi" w:hAnsiTheme="majorHAnsi" w:cstheme="majorHAnsi"/>
                          <w:b/>
                          <w:bCs/>
                          <w:color w:val="000000"/>
                          <w:sz w:val="20"/>
                          <w:szCs w:val="20"/>
                        </w:rPr>
                        <w:t>Early Islamic Civilisation</w:t>
                      </w:r>
                      <w:r w:rsidRPr="00FE6DE7">
                        <w:rPr>
                          <w:rFonts w:asciiTheme="majorHAnsi" w:hAnsiTheme="majorHAnsi" w:cstheme="majorHAnsi"/>
                          <w:color w:val="000000"/>
                          <w:sz w:val="20"/>
                          <w:szCs w:val="20"/>
                        </w:rPr>
                        <w:t xml:space="preserve"> in </w:t>
                      </w:r>
                      <w:r w:rsidRPr="00FE6DE7">
                        <w:rPr>
                          <w:rFonts w:asciiTheme="majorHAnsi" w:hAnsiTheme="majorHAnsi" w:cstheme="majorHAnsi"/>
                          <w:b/>
                          <w:bCs/>
                          <w:color w:val="000000"/>
                          <w:sz w:val="20"/>
                          <w:szCs w:val="20"/>
                        </w:rPr>
                        <w:t xml:space="preserve">Year 5 </w:t>
                      </w:r>
                      <w:r w:rsidRPr="00FE6DE7">
                        <w:rPr>
                          <w:rFonts w:asciiTheme="majorHAnsi" w:hAnsiTheme="majorHAnsi" w:cstheme="majorHAnsi"/>
                          <w:color w:val="000000"/>
                          <w:sz w:val="20"/>
                          <w:szCs w:val="20"/>
                        </w:rPr>
                        <w:t xml:space="preserve">to help them contrast different civilisations from the same period. In </w:t>
                      </w:r>
                      <w:r w:rsidRPr="00FE6DE7">
                        <w:rPr>
                          <w:rFonts w:asciiTheme="majorHAnsi" w:hAnsiTheme="majorHAnsi" w:cstheme="majorHAnsi"/>
                          <w:b/>
                          <w:bCs/>
                          <w:color w:val="000000"/>
                          <w:sz w:val="20"/>
                          <w:szCs w:val="20"/>
                        </w:rPr>
                        <w:t>Year 6</w:t>
                      </w:r>
                      <w:r w:rsidRPr="00FE6DE7">
                        <w:rPr>
                          <w:rFonts w:asciiTheme="majorHAnsi" w:hAnsiTheme="majorHAnsi" w:cstheme="majorHAnsi"/>
                          <w:color w:val="000000"/>
                          <w:sz w:val="20"/>
                          <w:szCs w:val="20"/>
                        </w:rPr>
                        <w:t xml:space="preserve">, </w:t>
                      </w:r>
                      <w:proofErr w:type="gramStart"/>
                      <w:r w:rsidRPr="00FE6DE7">
                        <w:rPr>
                          <w:rFonts w:asciiTheme="majorHAnsi" w:hAnsiTheme="majorHAnsi" w:cstheme="majorHAnsi"/>
                          <w:color w:val="000000"/>
                          <w:sz w:val="20"/>
                          <w:szCs w:val="20"/>
                        </w:rPr>
                        <w:t>pupils</w:t>
                      </w:r>
                      <w:proofErr w:type="gramEnd"/>
                      <w:r w:rsidRPr="00FE6DE7">
                        <w:rPr>
                          <w:rFonts w:asciiTheme="majorHAnsi" w:hAnsiTheme="majorHAnsi" w:cstheme="majorHAnsi"/>
                          <w:color w:val="000000"/>
                          <w:sz w:val="20"/>
                          <w:szCs w:val="20"/>
                        </w:rPr>
                        <w:t xml:space="preserve"> complete thematic studies of </w:t>
                      </w:r>
                      <w:r w:rsidRPr="00FE6DE7">
                        <w:rPr>
                          <w:rFonts w:asciiTheme="majorHAnsi" w:hAnsiTheme="majorHAnsi" w:cstheme="majorHAnsi"/>
                          <w:b/>
                          <w:bCs/>
                          <w:color w:val="000000"/>
                          <w:sz w:val="20"/>
                          <w:szCs w:val="20"/>
                        </w:rPr>
                        <w:t>Conflict through Time</w:t>
                      </w:r>
                      <w:r w:rsidRPr="00FE6DE7">
                        <w:rPr>
                          <w:rFonts w:asciiTheme="majorHAnsi" w:hAnsiTheme="majorHAnsi" w:cstheme="majorHAnsi"/>
                          <w:color w:val="000000"/>
                          <w:sz w:val="20"/>
                          <w:szCs w:val="20"/>
                        </w:rPr>
                        <w:t xml:space="preserve"> and </w:t>
                      </w:r>
                      <w:r w:rsidRPr="00FE6DE7">
                        <w:rPr>
                          <w:rFonts w:asciiTheme="majorHAnsi" w:hAnsiTheme="majorHAnsi" w:cstheme="majorHAnsi"/>
                          <w:b/>
                          <w:bCs/>
                          <w:color w:val="000000"/>
                          <w:sz w:val="20"/>
                          <w:szCs w:val="20"/>
                        </w:rPr>
                        <w:t>Crime and Punishment through Time</w:t>
                      </w:r>
                      <w:r w:rsidRPr="00FE6DE7">
                        <w:rPr>
                          <w:rFonts w:asciiTheme="majorHAnsi" w:hAnsiTheme="majorHAnsi" w:cstheme="majorHAnsi"/>
                          <w:color w:val="000000"/>
                          <w:sz w:val="20"/>
                          <w:szCs w:val="20"/>
                        </w:rPr>
                        <w:t xml:space="preserve"> which allows them to establish clear narratives across the periods studied, and note connections, contrasts and trends over time.  </w:t>
                      </w:r>
                    </w:p>
                    <w:p w14:paraId="28E7A818" w14:textId="0116AD22" w:rsidR="00440D4A" w:rsidRPr="00FE6DE7" w:rsidRDefault="00440D4A" w:rsidP="00440D4A">
                      <w:pPr>
                        <w:pStyle w:val="NormalWeb"/>
                        <w:spacing w:before="240" w:beforeAutospacing="0" w:after="240" w:afterAutospacing="0"/>
                        <w:rPr>
                          <w:rFonts w:asciiTheme="majorHAnsi" w:hAnsiTheme="majorHAnsi" w:cstheme="majorHAnsi"/>
                          <w:sz w:val="28"/>
                          <w:szCs w:val="28"/>
                          <w:u w:val="single"/>
                        </w:rPr>
                      </w:pPr>
                      <w:r w:rsidRPr="00FE6DE7">
                        <w:rPr>
                          <w:rFonts w:asciiTheme="majorHAnsi" w:hAnsiTheme="majorHAnsi" w:cstheme="majorHAnsi"/>
                          <w:b/>
                          <w:bCs/>
                          <w:color w:val="000000"/>
                          <w:sz w:val="20"/>
                          <w:szCs w:val="20"/>
                          <w:u w:val="single"/>
                        </w:rPr>
                        <w:t>Progression through the Threshold Concepts</w:t>
                      </w:r>
                    </w:p>
                    <w:p w14:paraId="5A287C6E" w14:textId="7777777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xml:space="preserve">Within history, there are 4 key elements, which combined, ensure that our pupils can access a deep understanding of the subject. Pupils make progress in history by developing their knowledge about the past (this knowledge is often described as ‘substantive knowledge’) and their knowledge about how historians investigate the past, and how they construct historical claims, </w:t>
                      </w:r>
                      <w:proofErr w:type="gramStart"/>
                      <w:r w:rsidRPr="00FE6DE7">
                        <w:rPr>
                          <w:rFonts w:asciiTheme="majorHAnsi" w:hAnsiTheme="majorHAnsi" w:cstheme="majorHAnsi"/>
                          <w:color w:val="000000"/>
                          <w:sz w:val="20"/>
                          <w:szCs w:val="20"/>
                        </w:rPr>
                        <w:t>arguments</w:t>
                      </w:r>
                      <w:proofErr w:type="gramEnd"/>
                      <w:r w:rsidRPr="00FE6DE7">
                        <w:rPr>
                          <w:rFonts w:asciiTheme="majorHAnsi" w:hAnsiTheme="majorHAnsi" w:cstheme="majorHAnsi"/>
                          <w:color w:val="000000"/>
                          <w:sz w:val="20"/>
                          <w:szCs w:val="20"/>
                        </w:rPr>
                        <w:t xml:space="preserve"> and accounts (often described as ‘disciplinary knowledge’). The threshold concepts relate to different aspects of disciplinary knowledge, and substantive knowledge is vital to all of them. </w:t>
                      </w:r>
                    </w:p>
                    <w:p w14:paraId="02A9B16C" w14:textId="704FA90A"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Chronology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Developing pupils’ chronological understanding underpins the sequencing of the history curriculum, as indicated above. Pupils develop their understanding of the past as a concept in EYFS, by placing people and events in a historical framework in Key Stage 1. This historical framework becomes more comprehensive at Key Stage 2 where pupils develop a chronologically secure knowledge and understanding of the broad characteristics and features of British, local and world history from the Stone Age to beyond 1066.</w:t>
                      </w:r>
                    </w:p>
                    <w:p w14:paraId="2BC4EEAC" w14:textId="3A857925"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Thinking like a Historian</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 xml:space="preserve">Progressing from understanding themselves and their families at EYFS, at Key Stage 1 pupils start to ask questions about historical events and people. Through </w:t>
                      </w:r>
                      <w:proofErr w:type="gramStart"/>
                      <w:r w:rsidRPr="00FE6DE7">
                        <w:rPr>
                          <w:rFonts w:asciiTheme="majorHAnsi" w:hAnsiTheme="majorHAnsi" w:cstheme="majorHAnsi"/>
                          <w:color w:val="000000"/>
                          <w:sz w:val="20"/>
                          <w:szCs w:val="20"/>
                        </w:rPr>
                        <w:t>this pupils</w:t>
                      </w:r>
                      <w:proofErr w:type="gramEnd"/>
                      <w:r w:rsidRPr="00FE6DE7">
                        <w:rPr>
                          <w:rFonts w:asciiTheme="majorHAnsi" w:hAnsiTheme="majorHAnsi" w:cstheme="majorHAnsi"/>
                          <w:color w:val="000000"/>
                          <w:sz w:val="20"/>
                          <w:szCs w:val="20"/>
                        </w:rPr>
                        <w:t xml:space="preserve"> learn about and understand key features of events in the past. </w:t>
                      </w:r>
                      <w:proofErr w:type="gramStart"/>
                      <w:r w:rsidRPr="00FE6DE7">
                        <w:rPr>
                          <w:rFonts w:asciiTheme="majorHAnsi" w:hAnsiTheme="majorHAnsi" w:cstheme="majorHAnsi"/>
                          <w:color w:val="000000"/>
                          <w:sz w:val="20"/>
                          <w:szCs w:val="20"/>
                        </w:rPr>
                        <w:t>Consequently</w:t>
                      </w:r>
                      <w:proofErr w:type="gramEnd"/>
                      <w:r w:rsidRPr="00FE6DE7">
                        <w:rPr>
                          <w:rFonts w:asciiTheme="majorHAnsi" w:hAnsiTheme="majorHAnsi" w:cstheme="majorHAnsi"/>
                          <w:color w:val="000000"/>
                          <w:sz w:val="20"/>
                          <w:szCs w:val="20"/>
                        </w:rPr>
                        <w:t xml:space="preserve"> they are also then able to compare aspects of life in different historical periods through significant individuals in the past. This evolves at Key Stage 2 into pupils developing their understanding of the disciplinary concepts of cause, consequence, change and continuity, similarity and difference, and historical significance. Pupils learn how to explain how or why events happen, their consequences, the extent, nature and pace of historical change, similarities and differences between people, groups, experiences or places, and why historical events and individuals are significant. </w:t>
                      </w:r>
                    </w:p>
                    <w:p w14:paraId="061F6C5F" w14:textId="76E07187" w:rsidR="00440D4A" w:rsidRPr="00FE6DE7" w:rsidRDefault="00440D4A" w:rsidP="00440D4A">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Investigating the </w:t>
                      </w:r>
                      <w:r w:rsidR="00FE6DE7" w:rsidRPr="00FE6DE7">
                        <w:rPr>
                          <w:rFonts w:asciiTheme="majorHAnsi" w:hAnsiTheme="majorHAnsi" w:cstheme="majorHAnsi"/>
                          <w:b/>
                          <w:bCs/>
                          <w:color w:val="000000"/>
                          <w:sz w:val="20"/>
                          <w:szCs w:val="20"/>
                        </w:rPr>
                        <w:t>P</w:t>
                      </w:r>
                      <w:r w:rsidRPr="00FE6DE7">
                        <w:rPr>
                          <w:rFonts w:asciiTheme="majorHAnsi" w:hAnsiTheme="majorHAnsi" w:cstheme="majorHAnsi"/>
                          <w:b/>
                          <w:bCs/>
                          <w:color w:val="000000"/>
                          <w:sz w:val="20"/>
                          <w:szCs w:val="20"/>
                        </w:rPr>
                        <w:t>ast</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 xml:space="preserve">This Threshold Concept is concerned with how historians investigate the past. Through EYFS and Key Stage 1 pupils will understand some of the ways in which we find out about the past and identify different ways it is represented. As pupils progress to Key Stage 2 they will develop an understanding of how interpretations of the past are constructed, making inferences about the past through analysis of contemporary historical sources and conducting historical enquiry about the reliability of sources. Pupils will identify the difference between a source and an </w:t>
                      </w:r>
                      <w:proofErr w:type="gramStart"/>
                      <w:r w:rsidRPr="00FE6DE7">
                        <w:rPr>
                          <w:rFonts w:asciiTheme="majorHAnsi" w:hAnsiTheme="majorHAnsi" w:cstheme="majorHAnsi"/>
                          <w:color w:val="000000"/>
                          <w:sz w:val="20"/>
                          <w:szCs w:val="20"/>
                        </w:rPr>
                        <w:t>interpretation, and</w:t>
                      </w:r>
                      <w:proofErr w:type="gramEnd"/>
                      <w:r w:rsidRPr="00FE6DE7">
                        <w:rPr>
                          <w:rFonts w:asciiTheme="majorHAnsi" w:hAnsiTheme="majorHAnsi" w:cstheme="majorHAnsi"/>
                          <w:color w:val="000000"/>
                          <w:sz w:val="20"/>
                          <w:szCs w:val="20"/>
                        </w:rPr>
                        <w:t xml:space="preserve"> recognise how historians use sources as evidence to construct, challenge or test claims about the past. While making inferences about the past from sources, pupils will use their contextual knowledge to support inferences and analyse and evaluate the reliability/usefulness of sources based on their provenance and the pupils’ knowledge of the context. Pupils will also learn the idea of misconceptions about sources and evidence.</w:t>
                      </w:r>
                    </w:p>
                    <w:p w14:paraId="0B361F8E" w14:textId="6BD79F43" w:rsidR="00440D4A" w:rsidRPr="00FE6DE7" w:rsidRDefault="00440D4A" w:rsidP="00FE6DE7">
                      <w:pPr>
                        <w:pStyle w:val="NormalWeb"/>
                        <w:spacing w:before="240" w:beforeAutospacing="0" w:after="240" w:afterAutospacing="0"/>
                        <w:jc w:val="both"/>
                        <w:rPr>
                          <w:rFonts w:asciiTheme="majorHAnsi" w:hAnsiTheme="majorHAnsi" w:cstheme="majorHAnsi"/>
                          <w:sz w:val="28"/>
                          <w:szCs w:val="28"/>
                        </w:rPr>
                      </w:pPr>
                      <w:r w:rsidRPr="00FE6DE7">
                        <w:rPr>
                          <w:rFonts w:asciiTheme="majorHAnsi" w:hAnsiTheme="majorHAnsi" w:cstheme="majorHAnsi"/>
                          <w:color w:val="000000"/>
                          <w:sz w:val="20"/>
                          <w:szCs w:val="20"/>
                        </w:rPr>
                        <w:t> </w:t>
                      </w:r>
                      <w:r w:rsidRPr="00FE6DE7">
                        <w:rPr>
                          <w:rFonts w:asciiTheme="majorHAnsi" w:hAnsiTheme="majorHAnsi" w:cstheme="majorHAnsi"/>
                          <w:b/>
                          <w:bCs/>
                          <w:color w:val="000000"/>
                          <w:sz w:val="20"/>
                          <w:szCs w:val="20"/>
                        </w:rPr>
                        <w:t xml:space="preserve">Communicating </w:t>
                      </w:r>
                      <w:r w:rsidR="00FE6DE7" w:rsidRPr="00FE6DE7">
                        <w:rPr>
                          <w:rFonts w:asciiTheme="majorHAnsi" w:hAnsiTheme="majorHAnsi" w:cstheme="majorHAnsi"/>
                          <w:b/>
                          <w:bCs/>
                          <w:color w:val="000000"/>
                          <w:sz w:val="20"/>
                          <w:szCs w:val="20"/>
                        </w:rPr>
                        <w:t>H</w:t>
                      </w:r>
                      <w:r w:rsidRPr="00FE6DE7">
                        <w:rPr>
                          <w:rFonts w:asciiTheme="majorHAnsi" w:hAnsiTheme="majorHAnsi" w:cstheme="majorHAnsi"/>
                          <w:b/>
                          <w:bCs/>
                          <w:color w:val="000000"/>
                          <w:sz w:val="20"/>
                          <w:szCs w:val="20"/>
                        </w:rPr>
                        <w:t>istory</w:t>
                      </w:r>
                      <w:r w:rsidR="00FE6DE7" w:rsidRPr="00FE6DE7">
                        <w:rPr>
                          <w:rFonts w:asciiTheme="majorHAnsi" w:hAnsiTheme="majorHAnsi" w:cstheme="majorHAnsi"/>
                          <w:sz w:val="28"/>
                          <w:szCs w:val="28"/>
                        </w:rPr>
                        <w:t xml:space="preserve"> </w:t>
                      </w:r>
                      <w:r w:rsidRPr="00FE6DE7">
                        <w:rPr>
                          <w:rFonts w:asciiTheme="majorHAnsi" w:hAnsiTheme="majorHAnsi" w:cstheme="majorHAnsi"/>
                          <w:color w:val="000000"/>
                          <w:sz w:val="20"/>
                          <w:szCs w:val="20"/>
                        </w:rPr>
                        <w:t>This Threshold Concept is concerned with how to write about the past. This includes using historical terms and vocabulary; in EYFS pupils will use common words and phrases to describe the past and the passing of time. In Key Stage 1 pupils will begin to use a wide range of vocabulary of everyday historical terms and be able to select sources to recall events of the past. Through Key Stage 2 pupils will select historical terms appropriately, including tier 2 and tier 3 vocabulary, as well as use abstract terms. Pupils will ask and answer questions and construct arguments and reach conclusions. </w:t>
                      </w:r>
                    </w:p>
                    <w:p w14:paraId="68B5A0ED" w14:textId="77777777" w:rsidR="000A55C4" w:rsidRPr="00440D4A" w:rsidRDefault="000A55C4" w:rsidP="000A55C4">
                      <w:pPr>
                        <w:rPr>
                          <w:rFonts w:asciiTheme="majorHAnsi" w:hAnsiTheme="majorHAnsi" w:cstheme="majorHAnsi"/>
                        </w:rPr>
                      </w:pPr>
                    </w:p>
                  </w:txbxContent>
                </v:textbox>
              </v:shape>
            </w:pict>
          </mc:Fallback>
        </mc:AlternateContent>
      </w:r>
      <w:r w:rsidR="00556CE2"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7ECA"/>
    <w:multiLevelType w:val="hybridMultilevel"/>
    <w:tmpl w:val="B366FD9E"/>
    <w:lvl w:ilvl="0" w:tplc="E3283A3E">
      <w:numFmt w:val="bullet"/>
      <w:lvlText w:val="-"/>
      <w:lvlJc w:val="left"/>
      <w:pPr>
        <w:ind w:left="1344" w:hanging="360"/>
      </w:pPr>
      <w:rPr>
        <w:rFonts w:ascii="Times New Roman" w:eastAsia="Times New Roman" w:hAnsi="Times New Roman" w:cs="Times New Roman"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56D92"/>
    <w:rsid w:val="00073552"/>
    <w:rsid w:val="000A55C4"/>
    <w:rsid w:val="001064C1"/>
    <w:rsid w:val="00181F80"/>
    <w:rsid w:val="001C5F16"/>
    <w:rsid w:val="001E0045"/>
    <w:rsid w:val="00216630"/>
    <w:rsid w:val="0027495C"/>
    <w:rsid w:val="00392482"/>
    <w:rsid w:val="003A0890"/>
    <w:rsid w:val="004004DE"/>
    <w:rsid w:val="00414456"/>
    <w:rsid w:val="00440D4A"/>
    <w:rsid w:val="004948B2"/>
    <w:rsid w:val="004B1F4B"/>
    <w:rsid w:val="004E36CC"/>
    <w:rsid w:val="00556CE2"/>
    <w:rsid w:val="005661B2"/>
    <w:rsid w:val="005D4A8B"/>
    <w:rsid w:val="006500A4"/>
    <w:rsid w:val="006A2A6E"/>
    <w:rsid w:val="006A6571"/>
    <w:rsid w:val="00833E62"/>
    <w:rsid w:val="008969C9"/>
    <w:rsid w:val="008D68A3"/>
    <w:rsid w:val="00952FB9"/>
    <w:rsid w:val="009B42BE"/>
    <w:rsid w:val="00B62A1E"/>
    <w:rsid w:val="00BD20A9"/>
    <w:rsid w:val="00C41F30"/>
    <w:rsid w:val="00C608B9"/>
    <w:rsid w:val="00D82561"/>
    <w:rsid w:val="00DE6D3E"/>
    <w:rsid w:val="00E97DEA"/>
    <w:rsid w:val="00EF5A26"/>
    <w:rsid w:val="00F10A2A"/>
    <w:rsid w:val="00FE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630"/>
    <w:pPr>
      <w:ind w:left="720"/>
      <w:contextualSpacing/>
    </w:pPr>
  </w:style>
  <w:style w:type="paragraph" w:styleId="NormalWeb">
    <w:name w:val="Normal (Web)"/>
    <w:basedOn w:val="Normal"/>
    <w:uiPriority w:val="99"/>
    <w:unhideWhenUsed/>
    <w:rsid w:val="00440D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8394">
      <w:bodyDiv w:val="1"/>
      <w:marLeft w:val="0"/>
      <w:marRight w:val="0"/>
      <w:marTop w:val="0"/>
      <w:marBottom w:val="0"/>
      <w:divBdr>
        <w:top w:val="none" w:sz="0" w:space="0" w:color="auto"/>
        <w:left w:val="none" w:sz="0" w:space="0" w:color="auto"/>
        <w:bottom w:val="none" w:sz="0" w:space="0" w:color="auto"/>
        <w:right w:val="none" w:sz="0" w:space="0" w:color="auto"/>
      </w:divBdr>
    </w:div>
    <w:div w:id="8507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0.png"/><Relationship Id="rId26" Type="http://schemas.openxmlformats.org/officeDocument/2006/relationships/image" Target="media/image15.JPG"/><Relationship Id="rId39" Type="http://schemas.openxmlformats.org/officeDocument/2006/relationships/customXml" Target="../customXml/item1.xml"/><Relationship Id="rId21" Type="http://schemas.openxmlformats.org/officeDocument/2006/relationships/image" Target="media/image15.jpeg"/><Relationship Id="rId34" Type="http://schemas.openxmlformats.org/officeDocument/2006/relationships/image" Target="media/image19.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image" Target="media/image20.jpe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4.JPG"/><Relationship Id="rId32" Type="http://schemas.openxmlformats.org/officeDocument/2006/relationships/image" Target="media/image18.JP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image" Target="media/image31.jpeg"/><Relationship Id="rId23" Type="http://schemas.openxmlformats.org/officeDocument/2006/relationships/image" Target="media/image14.jpeg"/><Relationship Id="rId28" Type="http://schemas.openxmlformats.org/officeDocument/2006/relationships/image" Target="media/image16.JPG"/><Relationship Id="rId36"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image" Target="media/image11.pn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JPG"/><Relationship Id="rId22" Type="http://schemas.openxmlformats.org/officeDocument/2006/relationships/image" Target="media/image13.JPG"/><Relationship Id="rId27" Type="http://schemas.openxmlformats.org/officeDocument/2006/relationships/image" Target="media/image18.jpeg"/><Relationship Id="rId30" Type="http://schemas.openxmlformats.org/officeDocument/2006/relationships/image" Target="media/image17.JPG"/><Relationship Id="rId35" Type="http://schemas.openxmlformats.org/officeDocument/2006/relationships/image" Target="media/image30.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8.jpe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62DE8-1359-4ABC-8B6A-AA0A9402B219}"/>
</file>

<file path=customXml/itemProps2.xml><?xml version="1.0" encoding="utf-8"?>
<ds:datastoreItem xmlns:ds="http://schemas.openxmlformats.org/officeDocument/2006/customXml" ds:itemID="{33E1B358-3800-455A-9F19-03E6AAC16371}"/>
</file>

<file path=customXml/itemProps3.xml><?xml version="1.0" encoding="utf-8"?>
<ds:datastoreItem xmlns:ds="http://schemas.openxmlformats.org/officeDocument/2006/customXml" ds:itemID="{BDE78E1E-56CC-4E56-B576-F576F238627B}"/>
</file>

<file path=docProps/app.xml><?xml version="1.0" encoding="utf-8"?>
<Properties xmlns="http://schemas.openxmlformats.org/officeDocument/2006/extended-properties" xmlns:vt="http://schemas.openxmlformats.org/officeDocument/2006/docPropsVTypes">
  <Template>Normal</Template>
  <TotalTime>2</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dcterms:created xsi:type="dcterms:W3CDTF">2022-07-11T19:04:00Z</dcterms:created>
  <dcterms:modified xsi:type="dcterms:W3CDTF">2022-08-28T16:48:00Z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