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20B0BBB3" w:rsidR="00E66558" w:rsidRPr="00AB1C11" w:rsidRDefault="007A72B6" w:rsidP="00AB1C11">
      <w:pPr>
        <w:pStyle w:val="Heading1"/>
        <w:jc w:val="center"/>
        <w:rPr>
          <w:rFonts w:asciiTheme="minorHAnsi" w:hAnsiTheme="minorHAnsi" w:cstheme="minorHAnsi"/>
          <w:sz w:val="40"/>
          <w:szCs w:val="40"/>
          <w:u w:val="single"/>
        </w:rPr>
      </w:pPr>
      <w:bookmarkStart w:id="0" w:name="_Toc400361362"/>
      <w:bookmarkStart w:id="1" w:name="_Toc443397153"/>
      <w:bookmarkStart w:id="2" w:name="_Toc357771638"/>
      <w:bookmarkStart w:id="3" w:name="_Toc346793416"/>
      <w:bookmarkStart w:id="4" w:name="_Toc328122777"/>
      <w:r w:rsidRPr="00AB1C11">
        <w:rPr>
          <w:rFonts w:asciiTheme="minorHAnsi" w:hAnsiTheme="minorHAnsi" w:cstheme="minorHAnsi"/>
          <w:noProof/>
          <w:sz w:val="40"/>
          <w:szCs w:val="40"/>
          <w:u w:val="single"/>
        </w:rPr>
        <w:drawing>
          <wp:anchor distT="0" distB="0" distL="114300" distR="114300" simplePos="0" relativeHeight="251658240" behindDoc="0" locked="0" layoutInCell="1" allowOverlap="1" wp14:anchorId="600DEFBD" wp14:editId="004CB8BA">
            <wp:simplePos x="0" y="0"/>
            <wp:positionH relativeFrom="column">
              <wp:posOffset>5657850</wp:posOffset>
            </wp:positionH>
            <wp:positionV relativeFrom="paragraph">
              <wp:posOffset>-361950</wp:posOffset>
            </wp:positionV>
            <wp:extent cx="838200" cy="963143"/>
            <wp:effectExtent l="0" t="0" r="0" b="8890"/>
            <wp:wrapNone/>
            <wp:docPr id="1737446358" name="Picture 2" descr="A blue shield with a gold letter and a blu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46358" name="Picture 2" descr="A blue shield with a gold letter and a blue cros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963143"/>
                    </a:xfrm>
                    <a:prstGeom prst="rect">
                      <a:avLst/>
                    </a:prstGeom>
                  </pic:spPr>
                </pic:pic>
              </a:graphicData>
            </a:graphic>
            <wp14:sizeRelH relativeFrom="page">
              <wp14:pctWidth>0</wp14:pctWidth>
            </wp14:sizeRelH>
            <wp14:sizeRelV relativeFrom="page">
              <wp14:pctHeight>0</wp14:pctHeight>
            </wp14:sizeRelV>
          </wp:anchor>
        </w:drawing>
      </w:r>
      <w:r w:rsidR="00BC21CD" w:rsidRPr="00AB1C11">
        <w:rPr>
          <w:rFonts w:asciiTheme="minorHAnsi" w:hAnsiTheme="minorHAnsi" w:cstheme="minorHAnsi"/>
          <w:sz w:val="40"/>
          <w:szCs w:val="40"/>
          <w:u w:val="single"/>
        </w:rPr>
        <w:t xml:space="preserve">St Joseph’s Catholic Primary School </w:t>
      </w:r>
      <w:r w:rsidR="009D71E8" w:rsidRPr="00AB1C11">
        <w:rPr>
          <w:rFonts w:asciiTheme="minorHAnsi" w:hAnsiTheme="minorHAnsi" w:cstheme="minorHAnsi"/>
          <w:sz w:val="40"/>
          <w:szCs w:val="40"/>
          <w:u w:val="single"/>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AB1C11">
        <w:rPr>
          <w:rFonts w:asciiTheme="minorHAnsi" w:hAnsiTheme="minorHAnsi" w:cstheme="minorHAnsi"/>
          <w:sz w:val="40"/>
          <w:szCs w:val="40"/>
          <w:u w:val="single"/>
        </w:rPr>
        <w:t xml:space="preserve"> </w:t>
      </w:r>
      <w:r w:rsidRPr="00AB1C11">
        <w:rPr>
          <w:rFonts w:asciiTheme="minorHAnsi" w:hAnsiTheme="minorHAnsi" w:cstheme="minorHAnsi"/>
          <w:sz w:val="40"/>
          <w:szCs w:val="40"/>
          <w:u w:val="single"/>
        </w:rPr>
        <w:t>202</w:t>
      </w:r>
      <w:r w:rsidR="00E634A7" w:rsidRPr="00AB1C11">
        <w:rPr>
          <w:rFonts w:asciiTheme="minorHAnsi" w:hAnsiTheme="minorHAnsi" w:cstheme="minorHAnsi"/>
          <w:sz w:val="40"/>
          <w:szCs w:val="40"/>
          <w:u w:val="single"/>
        </w:rPr>
        <w:t>5</w:t>
      </w:r>
      <w:r w:rsidRPr="00AB1C11">
        <w:rPr>
          <w:rFonts w:asciiTheme="minorHAnsi" w:hAnsiTheme="minorHAnsi" w:cstheme="minorHAnsi"/>
          <w:sz w:val="40"/>
          <w:szCs w:val="40"/>
          <w:u w:val="single"/>
        </w:rPr>
        <w:t>-2</w:t>
      </w:r>
      <w:r w:rsidR="00AD16A7" w:rsidRPr="00AB1C11">
        <w:rPr>
          <w:rFonts w:asciiTheme="minorHAnsi" w:hAnsiTheme="minorHAnsi" w:cstheme="minorHAnsi"/>
          <w:sz w:val="40"/>
          <w:szCs w:val="40"/>
          <w:u w:val="single"/>
        </w:rPr>
        <w:t>7</w:t>
      </w:r>
    </w:p>
    <w:p w14:paraId="16B48015" w14:textId="10C880C9" w:rsidR="00E66558" w:rsidRPr="00AB1C11" w:rsidRDefault="009D71E8" w:rsidP="00C62989">
      <w:pPr>
        <w:rPr>
          <w:rFonts w:asciiTheme="minorHAnsi" w:hAnsiTheme="minorHAnsi" w:cstheme="minorHAnsi"/>
          <w:b/>
        </w:rPr>
      </w:pPr>
      <w:r w:rsidRPr="00AB1C11">
        <w:rPr>
          <w:rFonts w:asciiTheme="minorHAnsi" w:hAnsiTheme="minorHAnsi" w:cstheme="minorHAnsi"/>
        </w:rPr>
        <w:t xml:space="preserve">This statement details our school’s use of pupil premium (and recovery premium) funding to help improve the attainment of our disadvantaged pupils. </w:t>
      </w:r>
    </w:p>
    <w:p w14:paraId="2A7D54B3" w14:textId="730F2E71" w:rsidR="00E66558" w:rsidRPr="00AB1C11" w:rsidRDefault="009D71E8" w:rsidP="00C62989">
      <w:pPr>
        <w:rPr>
          <w:rFonts w:asciiTheme="minorHAnsi" w:hAnsiTheme="minorHAnsi" w:cstheme="minorHAnsi"/>
          <w:b/>
        </w:rPr>
      </w:pPr>
      <w:r w:rsidRPr="00AB1C11">
        <w:rPr>
          <w:rFonts w:asciiTheme="minorHAnsi" w:hAnsiTheme="minorHAnsi" w:cstheme="minorHAnsi"/>
        </w:rPr>
        <w:t xml:space="preserve">It outlines our pupil premium strategy, how we intend to spend the funding in this academic year and the </w:t>
      </w:r>
      <w:r w:rsidR="00830D57" w:rsidRPr="00AB1C11">
        <w:rPr>
          <w:rFonts w:asciiTheme="minorHAnsi" w:hAnsiTheme="minorHAnsi" w:cstheme="minorHAnsi"/>
        </w:rPr>
        <w:t xml:space="preserve">outcomes </w:t>
      </w:r>
      <w:r w:rsidR="00A44FBB" w:rsidRPr="00AB1C11">
        <w:rPr>
          <w:rFonts w:asciiTheme="minorHAnsi" w:hAnsiTheme="minorHAnsi" w:cstheme="minorHAnsi"/>
        </w:rPr>
        <w:t>for disadvantaged pupils</w:t>
      </w:r>
      <w:r w:rsidRPr="00AB1C11">
        <w:rPr>
          <w:rFonts w:asciiTheme="minorHAnsi" w:hAnsiTheme="minorHAnsi" w:cstheme="minorHAnsi"/>
        </w:rPr>
        <w:t xml:space="preserve"> last </w:t>
      </w:r>
      <w:r w:rsidR="00A44FBB" w:rsidRPr="00AB1C11">
        <w:rPr>
          <w:rFonts w:asciiTheme="minorHAnsi" w:hAnsiTheme="minorHAnsi" w:cstheme="minorHAnsi"/>
        </w:rPr>
        <w:t xml:space="preserve">academic </w:t>
      </w:r>
      <w:r w:rsidRPr="00AB1C11">
        <w:rPr>
          <w:rFonts w:asciiTheme="minorHAnsi" w:hAnsiTheme="minorHAnsi" w:cstheme="minorHAnsi"/>
        </w:rPr>
        <w:t>year</w:t>
      </w:r>
      <w:r w:rsidR="00A44FBB" w:rsidRPr="00AB1C11">
        <w:rPr>
          <w:rFonts w:asciiTheme="minorHAnsi" w:hAnsiTheme="minorHAnsi" w:cstheme="minorHAnsi"/>
        </w:rPr>
        <w:t>.</w:t>
      </w:r>
    </w:p>
    <w:p w14:paraId="2A7D54B4" w14:textId="2CAB096C" w:rsidR="00E66558" w:rsidRPr="00AB1C11" w:rsidRDefault="009D71E8">
      <w:pPr>
        <w:pStyle w:val="Heading2"/>
        <w:rPr>
          <w:rFonts w:asciiTheme="minorHAnsi" w:hAnsiTheme="minorHAnsi" w:cstheme="minorHAnsi"/>
          <w:sz w:val="24"/>
          <w:szCs w:val="24"/>
        </w:rPr>
      </w:pPr>
      <w:r w:rsidRPr="00AB1C11">
        <w:rPr>
          <w:rFonts w:asciiTheme="minorHAnsi" w:hAnsiTheme="minorHAnsi" w:cstheme="minorHAnsi"/>
          <w:sz w:val="24"/>
          <w:szCs w:val="24"/>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5807"/>
        <w:gridCol w:w="3679"/>
      </w:tblGrid>
      <w:tr w:rsidR="00E66558" w:rsidRPr="00AB1C11" w14:paraId="2A7D54B7"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Detail</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Data</w:t>
            </w:r>
          </w:p>
        </w:tc>
      </w:tr>
      <w:tr w:rsidR="002940F3" w:rsidRPr="00AB1C11" w14:paraId="2A7D54BA"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AB1C11" w:rsidRDefault="002940F3">
            <w:pPr>
              <w:pStyle w:val="TableRow"/>
              <w:rPr>
                <w:rFonts w:asciiTheme="minorHAnsi" w:hAnsiTheme="minorHAnsi" w:cstheme="minorHAnsi"/>
              </w:rPr>
            </w:pPr>
            <w:r w:rsidRPr="00AB1C11">
              <w:rPr>
                <w:rFonts w:asciiTheme="minorHAnsi" w:hAnsiTheme="minorHAnsi" w:cstheme="minorHAnsi"/>
              </w:rPr>
              <w:t xml:space="preserve">Number of pupils in school </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7D1381F4" w:rsidR="002940F3" w:rsidRPr="00AB1C11" w:rsidRDefault="00BC21CD">
            <w:pPr>
              <w:pStyle w:val="TableRow"/>
              <w:rPr>
                <w:rFonts w:asciiTheme="minorHAnsi" w:hAnsiTheme="minorHAnsi" w:cstheme="minorHAnsi"/>
              </w:rPr>
            </w:pPr>
            <w:r w:rsidRPr="00AB1C11">
              <w:rPr>
                <w:rFonts w:asciiTheme="minorHAnsi" w:hAnsiTheme="minorHAnsi" w:cstheme="minorHAnsi"/>
              </w:rPr>
              <w:t>3</w:t>
            </w:r>
            <w:r w:rsidR="00E634A7" w:rsidRPr="00AB1C11">
              <w:rPr>
                <w:rFonts w:asciiTheme="minorHAnsi" w:hAnsiTheme="minorHAnsi" w:cstheme="minorHAnsi"/>
              </w:rPr>
              <w:t>38</w:t>
            </w:r>
          </w:p>
        </w:tc>
      </w:tr>
      <w:tr w:rsidR="002940F3" w:rsidRPr="00AB1C11" w14:paraId="2A7D54BD"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AB1C11" w:rsidRDefault="002940F3">
            <w:pPr>
              <w:pStyle w:val="TableRow"/>
              <w:rPr>
                <w:rFonts w:asciiTheme="minorHAnsi" w:hAnsiTheme="minorHAnsi" w:cstheme="minorHAnsi"/>
              </w:rPr>
            </w:pPr>
            <w:r w:rsidRPr="00AB1C11">
              <w:rPr>
                <w:rFonts w:asciiTheme="minorHAnsi" w:hAnsiTheme="minorHAnsi" w:cstheme="minorHAnsi"/>
              </w:rPr>
              <w:t>Proportion (%) of pupil premium eligible pupils</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12D17417" w:rsidR="002940F3" w:rsidRPr="00AB1C11" w:rsidRDefault="0074706E">
            <w:pPr>
              <w:pStyle w:val="TableRow"/>
              <w:rPr>
                <w:rFonts w:asciiTheme="minorHAnsi" w:hAnsiTheme="minorHAnsi" w:cstheme="minorHAnsi"/>
              </w:rPr>
            </w:pPr>
            <w:r w:rsidRPr="00AB1C11">
              <w:rPr>
                <w:rFonts w:asciiTheme="minorHAnsi" w:hAnsiTheme="minorHAnsi" w:cstheme="minorHAnsi"/>
              </w:rPr>
              <w:t>33</w:t>
            </w:r>
            <w:r w:rsidR="00BC21CD" w:rsidRPr="00AB1C11">
              <w:rPr>
                <w:rFonts w:asciiTheme="minorHAnsi" w:hAnsiTheme="minorHAnsi" w:cstheme="minorHAnsi"/>
              </w:rPr>
              <w:t>%</w:t>
            </w:r>
          </w:p>
        </w:tc>
      </w:tr>
      <w:tr w:rsidR="002940F3" w:rsidRPr="00AB1C11" w14:paraId="2A7D54C0"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DA80875" w:rsidR="002940F3" w:rsidRPr="00AB1C11" w:rsidRDefault="002940F3">
            <w:pPr>
              <w:pStyle w:val="TableRow"/>
              <w:rPr>
                <w:rFonts w:asciiTheme="minorHAnsi" w:hAnsiTheme="minorHAnsi" w:cstheme="minorHAnsi"/>
              </w:rPr>
            </w:pPr>
            <w:r w:rsidRPr="00AB1C11">
              <w:rPr>
                <w:rFonts w:asciiTheme="minorHAnsi" w:hAnsiTheme="minorHAnsi" w:cstheme="minorHAnsi"/>
              </w:rPr>
              <w:t xml:space="preserve">Academic year/years that our current pupil premium strategy plan covers </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28D7A3CD" w:rsidR="002940F3" w:rsidRPr="00AB1C11" w:rsidRDefault="007A72B6">
            <w:pPr>
              <w:pStyle w:val="TableRow"/>
              <w:rPr>
                <w:rFonts w:asciiTheme="minorHAnsi" w:hAnsiTheme="minorHAnsi" w:cstheme="minorHAnsi"/>
              </w:rPr>
            </w:pPr>
            <w:r w:rsidRPr="00AB1C11">
              <w:rPr>
                <w:rFonts w:asciiTheme="minorHAnsi" w:hAnsiTheme="minorHAnsi" w:cstheme="minorHAnsi"/>
              </w:rPr>
              <w:t>202</w:t>
            </w:r>
            <w:r w:rsidR="00E634A7" w:rsidRPr="00AB1C11">
              <w:rPr>
                <w:rFonts w:asciiTheme="minorHAnsi" w:hAnsiTheme="minorHAnsi" w:cstheme="minorHAnsi"/>
              </w:rPr>
              <w:t>5</w:t>
            </w:r>
            <w:r w:rsidRPr="00AB1C11">
              <w:rPr>
                <w:rFonts w:asciiTheme="minorHAnsi" w:hAnsiTheme="minorHAnsi" w:cstheme="minorHAnsi"/>
              </w:rPr>
              <w:t>-2</w:t>
            </w:r>
            <w:r w:rsidR="00E634A7" w:rsidRPr="00AB1C11">
              <w:rPr>
                <w:rFonts w:asciiTheme="minorHAnsi" w:hAnsiTheme="minorHAnsi" w:cstheme="minorHAnsi"/>
              </w:rPr>
              <w:t>7</w:t>
            </w:r>
          </w:p>
        </w:tc>
      </w:tr>
      <w:tr w:rsidR="002940F3" w:rsidRPr="00AB1C11" w14:paraId="2A7D54C3"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Pr="00AB1C11" w:rsidRDefault="002940F3">
            <w:pPr>
              <w:pStyle w:val="TableRow"/>
              <w:rPr>
                <w:rFonts w:asciiTheme="minorHAnsi" w:hAnsiTheme="minorHAnsi" w:cstheme="minorHAnsi"/>
              </w:rPr>
            </w:pPr>
            <w:r w:rsidRPr="00AB1C11">
              <w:rPr>
                <w:rFonts w:asciiTheme="minorHAnsi" w:hAnsiTheme="minorHAnsi" w:cstheme="minorHAnsi"/>
              </w:rPr>
              <w:t>Date this statement was published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477A10D9" w:rsidR="002940F3" w:rsidRPr="00AB1C11" w:rsidRDefault="0074706E">
            <w:pPr>
              <w:pStyle w:val="TableRow"/>
              <w:rPr>
                <w:rFonts w:asciiTheme="minorHAnsi" w:hAnsiTheme="minorHAnsi" w:cstheme="minorHAnsi"/>
              </w:rPr>
            </w:pPr>
            <w:r w:rsidRPr="00AB1C11">
              <w:rPr>
                <w:rFonts w:asciiTheme="minorHAnsi" w:hAnsiTheme="minorHAnsi" w:cstheme="minorHAnsi"/>
              </w:rPr>
              <w:t>10th</w:t>
            </w:r>
            <w:r w:rsidR="00BC21CD" w:rsidRPr="00AB1C11">
              <w:rPr>
                <w:rFonts w:asciiTheme="minorHAnsi" w:hAnsiTheme="minorHAnsi" w:cstheme="minorHAnsi"/>
              </w:rPr>
              <w:t xml:space="preserve"> December 202</w:t>
            </w:r>
            <w:r w:rsidR="00E634A7" w:rsidRPr="00AB1C11">
              <w:rPr>
                <w:rFonts w:asciiTheme="minorHAnsi" w:hAnsiTheme="minorHAnsi" w:cstheme="minorHAnsi"/>
              </w:rPr>
              <w:t>5</w:t>
            </w:r>
          </w:p>
        </w:tc>
      </w:tr>
      <w:tr w:rsidR="002940F3" w:rsidRPr="00AB1C11" w14:paraId="2A7D54C6"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Pr="00AB1C11" w:rsidRDefault="002940F3">
            <w:pPr>
              <w:pStyle w:val="TableRow"/>
              <w:rPr>
                <w:rFonts w:asciiTheme="minorHAnsi" w:hAnsiTheme="minorHAnsi" w:cstheme="minorHAnsi"/>
              </w:rPr>
            </w:pPr>
            <w:r w:rsidRPr="00AB1C11">
              <w:rPr>
                <w:rFonts w:asciiTheme="minorHAnsi" w:hAnsiTheme="minorHAnsi" w:cstheme="minorHAnsi"/>
              </w:rPr>
              <w:t>Date on which it will be reviewed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3BA05C39" w:rsidR="002940F3" w:rsidRPr="00AB1C11" w:rsidRDefault="00BC21CD">
            <w:pPr>
              <w:pStyle w:val="TableRow"/>
              <w:rPr>
                <w:rFonts w:asciiTheme="minorHAnsi" w:hAnsiTheme="minorHAnsi" w:cstheme="minorHAnsi"/>
              </w:rPr>
            </w:pPr>
            <w:r w:rsidRPr="00AB1C11">
              <w:rPr>
                <w:rFonts w:asciiTheme="minorHAnsi" w:hAnsiTheme="minorHAnsi" w:cstheme="minorHAnsi"/>
              </w:rPr>
              <w:t>1</w:t>
            </w:r>
            <w:r w:rsidR="0074706E" w:rsidRPr="00AB1C11">
              <w:rPr>
                <w:rFonts w:asciiTheme="minorHAnsi" w:hAnsiTheme="minorHAnsi" w:cstheme="minorHAnsi"/>
              </w:rPr>
              <w:t>0</w:t>
            </w:r>
            <w:r w:rsidR="0074706E" w:rsidRPr="00AB1C11">
              <w:rPr>
                <w:rFonts w:asciiTheme="minorHAnsi" w:hAnsiTheme="minorHAnsi" w:cstheme="minorHAnsi"/>
                <w:vertAlign w:val="superscript"/>
              </w:rPr>
              <w:t>th</w:t>
            </w:r>
            <w:r w:rsidR="0074706E" w:rsidRPr="00AB1C11">
              <w:rPr>
                <w:rFonts w:asciiTheme="minorHAnsi" w:hAnsiTheme="minorHAnsi" w:cstheme="minorHAnsi"/>
              </w:rPr>
              <w:t xml:space="preserve"> </w:t>
            </w:r>
            <w:r w:rsidRPr="00AB1C11">
              <w:rPr>
                <w:rFonts w:asciiTheme="minorHAnsi" w:hAnsiTheme="minorHAnsi" w:cstheme="minorHAnsi"/>
              </w:rPr>
              <w:t>December 202</w:t>
            </w:r>
            <w:r w:rsidR="00E634A7" w:rsidRPr="00AB1C11">
              <w:rPr>
                <w:rFonts w:asciiTheme="minorHAnsi" w:hAnsiTheme="minorHAnsi" w:cstheme="minorHAnsi"/>
              </w:rPr>
              <w:t>7</w:t>
            </w:r>
          </w:p>
        </w:tc>
      </w:tr>
      <w:tr w:rsidR="002940F3" w:rsidRPr="00AB1C11" w14:paraId="2A7D54C9"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Pr="00AB1C11" w:rsidRDefault="002940F3">
            <w:pPr>
              <w:pStyle w:val="TableRow"/>
              <w:rPr>
                <w:rFonts w:asciiTheme="minorHAnsi" w:hAnsiTheme="minorHAnsi" w:cstheme="minorHAnsi"/>
              </w:rPr>
            </w:pPr>
            <w:r w:rsidRPr="00AB1C11">
              <w:rPr>
                <w:rFonts w:asciiTheme="minorHAnsi" w:hAnsiTheme="minorHAnsi" w:cstheme="minorHAnsi"/>
              </w:rPr>
              <w:t>Statement authorised by</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4AB662" w14:textId="77777777" w:rsidR="002940F3" w:rsidRPr="00AB1C11" w:rsidRDefault="00BC21CD">
            <w:pPr>
              <w:pStyle w:val="TableRow"/>
              <w:rPr>
                <w:rFonts w:asciiTheme="minorHAnsi" w:hAnsiTheme="minorHAnsi" w:cstheme="minorHAnsi"/>
              </w:rPr>
            </w:pPr>
            <w:r w:rsidRPr="00AB1C11">
              <w:rPr>
                <w:rFonts w:asciiTheme="minorHAnsi" w:hAnsiTheme="minorHAnsi" w:cstheme="minorHAnsi"/>
              </w:rPr>
              <w:t>Mrs Catherine Monaghan</w:t>
            </w:r>
          </w:p>
          <w:p w14:paraId="2A7D54C8" w14:textId="767F28D7" w:rsidR="001A0E5E" w:rsidRPr="00AB1C11" w:rsidRDefault="001A0E5E">
            <w:pPr>
              <w:pStyle w:val="TableRow"/>
              <w:rPr>
                <w:rFonts w:asciiTheme="minorHAnsi" w:hAnsiTheme="minorHAnsi" w:cstheme="minorHAnsi"/>
              </w:rPr>
            </w:pPr>
            <w:r w:rsidRPr="00AB1C11">
              <w:rPr>
                <w:rFonts w:asciiTheme="minorHAnsi" w:hAnsiTheme="minorHAnsi" w:cstheme="minorHAnsi"/>
              </w:rPr>
              <w:t>Headteacher</w:t>
            </w:r>
          </w:p>
        </w:tc>
      </w:tr>
      <w:tr w:rsidR="002940F3" w:rsidRPr="00AB1C11" w14:paraId="2A7D54CC"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Pr="00AB1C11" w:rsidRDefault="002940F3">
            <w:pPr>
              <w:pStyle w:val="TableRow"/>
              <w:rPr>
                <w:rFonts w:asciiTheme="minorHAnsi" w:hAnsiTheme="minorHAnsi" w:cstheme="minorHAnsi"/>
              </w:rPr>
            </w:pPr>
            <w:r w:rsidRPr="00AB1C11">
              <w:rPr>
                <w:rFonts w:asciiTheme="minorHAnsi" w:hAnsiTheme="minorHAnsi" w:cstheme="minorHAnsi"/>
              </w:rPr>
              <w:t>Pupil premium lead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68DF77D8" w:rsidR="002940F3" w:rsidRPr="00AB1C11" w:rsidRDefault="00BC21CD">
            <w:pPr>
              <w:pStyle w:val="TableRow"/>
              <w:rPr>
                <w:rFonts w:asciiTheme="minorHAnsi" w:hAnsiTheme="minorHAnsi" w:cstheme="minorHAnsi"/>
              </w:rPr>
            </w:pPr>
            <w:r w:rsidRPr="00AB1C11">
              <w:rPr>
                <w:rFonts w:asciiTheme="minorHAnsi" w:hAnsiTheme="minorHAnsi" w:cstheme="minorHAnsi"/>
              </w:rPr>
              <w:t>Mrs Catherine Monaghan</w:t>
            </w:r>
          </w:p>
        </w:tc>
      </w:tr>
      <w:tr w:rsidR="002940F3" w:rsidRPr="00AB1C11" w14:paraId="2A7D54CF" w14:textId="77777777" w:rsidTr="007A72B6">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Pr="00AB1C11" w:rsidRDefault="002940F3">
            <w:pPr>
              <w:pStyle w:val="TableRow"/>
              <w:rPr>
                <w:rFonts w:asciiTheme="minorHAnsi" w:hAnsiTheme="minorHAnsi" w:cstheme="minorHAnsi"/>
              </w:rPr>
            </w:pPr>
            <w:r w:rsidRPr="00AB1C11">
              <w:rPr>
                <w:rFonts w:asciiTheme="minorHAnsi" w:hAnsiTheme="minorHAnsi" w:cstheme="minorHAnsi"/>
              </w:rPr>
              <w:t>Governor / Trustee lead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3F84D1CB" w:rsidR="002940F3" w:rsidRPr="00AB1C11" w:rsidRDefault="00BC21CD">
            <w:pPr>
              <w:pStyle w:val="TableRow"/>
              <w:rPr>
                <w:rFonts w:asciiTheme="minorHAnsi" w:hAnsiTheme="minorHAnsi" w:cstheme="minorHAnsi"/>
              </w:rPr>
            </w:pPr>
            <w:r w:rsidRPr="00AB1C11">
              <w:rPr>
                <w:rFonts w:asciiTheme="minorHAnsi" w:hAnsiTheme="minorHAnsi" w:cstheme="minorHAnsi"/>
              </w:rPr>
              <w:t>Mr Andy Pennington</w:t>
            </w:r>
          </w:p>
        </w:tc>
      </w:tr>
    </w:tbl>
    <w:bookmarkEnd w:id="2"/>
    <w:bookmarkEnd w:id="3"/>
    <w:bookmarkEnd w:id="4"/>
    <w:p w14:paraId="2A7D54D3" w14:textId="77777777" w:rsidR="00E66558" w:rsidRPr="00AB1C11" w:rsidRDefault="009D71E8" w:rsidP="005464A1">
      <w:pPr>
        <w:pStyle w:val="Heading2"/>
        <w:rPr>
          <w:rFonts w:asciiTheme="minorHAnsi" w:hAnsiTheme="minorHAnsi" w:cstheme="minorHAnsi"/>
          <w:sz w:val="24"/>
          <w:szCs w:val="24"/>
        </w:rPr>
      </w:pPr>
      <w:r w:rsidRPr="00AB1C11">
        <w:rPr>
          <w:rFonts w:asciiTheme="minorHAnsi" w:hAnsiTheme="minorHAnsi" w:cstheme="minorHAnsi"/>
          <w:sz w:val="24"/>
          <w:szCs w:val="24"/>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AB1C11"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Pr="00AB1C11" w:rsidRDefault="009D71E8">
            <w:pPr>
              <w:pStyle w:val="TableRow"/>
              <w:rPr>
                <w:rFonts w:asciiTheme="minorHAnsi" w:hAnsiTheme="minorHAnsi" w:cstheme="minorHAnsi"/>
              </w:rPr>
            </w:pPr>
            <w:r w:rsidRPr="00AB1C11">
              <w:rPr>
                <w:rFonts w:asciiTheme="minorHAnsi" w:hAnsiTheme="minorHAnsi" w:cstheme="minorHAnsi"/>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Pr="00AB1C11" w:rsidRDefault="009D71E8">
            <w:pPr>
              <w:pStyle w:val="TableRow"/>
              <w:rPr>
                <w:rFonts w:asciiTheme="minorHAnsi" w:hAnsiTheme="minorHAnsi" w:cstheme="minorHAnsi"/>
              </w:rPr>
            </w:pPr>
            <w:r w:rsidRPr="00AB1C11">
              <w:rPr>
                <w:rFonts w:asciiTheme="minorHAnsi" w:hAnsiTheme="minorHAnsi" w:cstheme="minorHAnsi"/>
                <w:b/>
              </w:rPr>
              <w:t>Amount</w:t>
            </w:r>
          </w:p>
        </w:tc>
      </w:tr>
      <w:tr w:rsidR="00E66558" w:rsidRPr="00AB1C11"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AB1C11" w:rsidRDefault="009D71E8">
            <w:pPr>
              <w:pStyle w:val="TableRow"/>
              <w:rPr>
                <w:rFonts w:asciiTheme="minorHAnsi" w:hAnsiTheme="minorHAnsi" w:cstheme="minorHAnsi"/>
              </w:rPr>
            </w:pPr>
            <w:r w:rsidRPr="00AB1C11">
              <w:rPr>
                <w:rFonts w:asciiTheme="minorHAnsi" w:hAnsiTheme="minorHAnsi" w:cstheme="minorHAnsi"/>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5E769EEC" w:rsidR="00E66558" w:rsidRPr="00AB1C11" w:rsidRDefault="009D71E8">
            <w:pPr>
              <w:pStyle w:val="TableRow"/>
              <w:rPr>
                <w:rFonts w:asciiTheme="minorHAnsi" w:hAnsiTheme="minorHAnsi" w:cstheme="minorHAnsi"/>
              </w:rPr>
            </w:pPr>
            <w:r w:rsidRPr="00AB1C11">
              <w:rPr>
                <w:rFonts w:asciiTheme="minorHAnsi" w:hAnsiTheme="minorHAnsi" w:cstheme="minorHAnsi"/>
              </w:rPr>
              <w:t>£</w:t>
            </w:r>
            <w:r w:rsidR="001A0E5E" w:rsidRPr="00AB1C11">
              <w:rPr>
                <w:rFonts w:asciiTheme="minorHAnsi" w:hAnsiTheme="minorHAnsi" w:cstheme="minorHAnsi"/>
              </w:rPr>
              <w:t>1</w:t>
            </w:r>
            <w:r w:rsidR="00E634A7" w:rsidRPr="00AB1C11">
              <w:rPr>
                <w:rFonts w:asciiTheme="minorHAnsi" w:hAnsiTheme="minorHAnsi" w:cstheme="minorHAnsi"/>
              </w:rPr>
              <w:t>58</w:t>
            </w:r>
            <w:r w:rsidR="001A0E5E" w:rsidRPr="00AB1C11">
              <w:rPr>
                <w:rFonts w:asciiTheme="minorHAnsi" w:hAnsiTheme="minorHAnsi" w:cstheme="minorHAnsi"/>
              </w:rPr>
              <w:t>,</w:t>
            </w:r>
            <w:r w:rsidR="00E634A7" w:rsidRPr="00AB1C11">
              <w:rPr>
                <w:rFonts w:asciiTheme="minorHAnsi" w:hAnsiTheme="minorHAnsi" w:cstheme="minorHAnsi"/>
              </w:rPr>
              <w:t>205</w:t>
            </w:r>
          </w:p>
        </w:tc>
      </w:tr>
      <w:tr w:rsidR="00E66558" w:rsidRPr="00AB1C11"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6CC30807" w:rsidR="007109F6" w:rsidRPr="00AB1C11" w:rsidRDefault="009D71E8" w:rsidP="005F16B6">
            <w:pPr>
              <w:pStyle w:val="TableRow"/>
              <w:spacing w:after="120"/>
              <w:rPr>
                <w:rFonts w:asciiTheme="minorHAnsi" w:hAnsiTheme="minorHAnsi" w:cstheme="minorHAnsi"/>
              </w:rPr>
            </w:pPr>
            <w:r w:rsidRPr="00AB1C11">
              <w:rPr>
                <w:rFonts w:asciiTheme="minorHAnsi" w:hAnsiTheme="minorHAnsi" w:cstheme="minorHAnsi"/>
              </w:rPr>
              <w:t>Pupil premium</w:t>
            </w:r>
            <w:r w:rsidR="005F16B6" w:rsidRPr="00AB1C11">
              <w:rPr>
                <w:rFonts w:asciiTheme="minorHAnsi" w:hAnsiTheme="minorHAnsi" w:cstheme="minorHAnsi"/>
              </w:rPr>
              <w:t xml:space="preserve"> </w:t>
            </w:r>
            <w:r w:rsidRPr="00AB1C11">
              <w:rPr>
                <w:rFonts w:asciiTheme="minorHAnsi" w:hAnsiTheme="minorHAnsi" w:cstheme="minorHAnsi"/>
              </w:rPr>
              <w:t xml:space="preserve">funding carried forward from previous years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4FCB7DA9" w:rsidR="00E66558" w:rsidRPr="00AB1C11" w:rsidRDefault="009D71E8">
            <w:pPr>
              <w:pStyle w:val="TableRow"/>
              <w:rPr>
                <w:rFonts w:asciiTheme="minorHAnsi" w:hAnsiTheme="minorHAnsi" w:cstheme="minorHAnsi"/>
              </w:rPr>
            </w:pPr>
            <w:r w:rsidRPr="00AB1C11">
              <w:rPr>
                <w:rFonts w:asciiTheme="minorHAnsi" w:hAnsiTheme="minorHAnsi" w:cstheme="minorHAnsi"/>
              </w:rPr>
              <w:t>£</w:t>
            </w:r>
            <w:r w:rsidR="001A0E5E" w:rsidRPr="00AB1C11">
              <w:rPr>
                <w:rFonts w:asciiTheme="minorHAnsi" w:hAnsiTheme="minorHAnsi" w:cstheme="minorHAnsi"/>
              </w:rPr>
              <w:t>0</w:t>
            </w:r>
          </w:p>
        </w:tc>
      </w:tr>
      <w:tr w:rsidR="00E66558" w:rsidRPr="00AB1C11"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1" w14:textId="5CF00DC2" w:rsidR="00E66558" w:rsidRPr="00AB1C11" w:rsidRDefault="009D71E8" w:rsidP="007A72B6">
            <w:pPr>
              <w:pStyle w:val="TableRow"/>
              <w:spacing w:after="120"/>
              <w:rPr>
                <w:rFonts w:asciiTheme="minorHAnsi" w:hAnsiTheme="minorHAnsi" w:cstheme="minorHAnsi"/>
                <w:b/>
              </w:rPr>
            </w:pPr>
            <w:r w:rsidRPr="00AB1C11">
              <w:rPr>
                <w:rFonts w:asciiTheme="minorHAnsi" w:hAnsiTheme="minorHAnsi" w:cstheme="minorHAnsi"/>
                <w:b/>
              </w:rPr>
              <w:t>Total budget for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2D3FCAF5" w:rsidR="00E66558" w:rsidRPr="00AB1C11" w:rsidRDefault="009D71E8">
            <w:pPr>
              <w:pStyle w:val="TableRow"/>
              <w:rPr>
                <w:rFonts w:asciiTheme="minorHAnsi" w:hAnsiTheme="minorHAnsi" w:cstheme="minorHAnsi"/>
              </w:rPr>
            </w:pPr>
            <w:r w:rsidRPr="00AB1C11">
              <w:rPr>
                <w:rFonts w:asciiTheme="minorHAnsi" w:hAnsiTheme="minorHAnsi" w:cstheme="minorHAnsi"/>
              </w:rPr>
              <w:t>£</w:t>
            </w:r>
            <w:r w:rsidR="001A0E5E" w:rsidRPr="00AB1C11">
              <w:rPr>
                <w:rFonts w:asciiTheme="minorHAnsi" w:hAnsiTheme="minorHAnsi" w:cstheme="minorHAnsi"/>
              </w:rPr>
              <w:t>1</w:t>
            </w:r>
            <w:r w:rsidR="00E634A7" w:rsidRPr="00AB1C11">
              <w:rPr>
                <w:rFonts w:asciiTheme="minorHAnsi" w:hAnsiTheme="minorHAnsi" w:cstheme="minorHAnsi"/>
              </w:rPr>
              <w:t>58</w:t>
            </w:r>
            <w:r w:rsidR="001A0E5E" w:rsidRPr="00AB1C11">
              <w:rPr>
                <w:rFonts w:asciiTheme="minorHAnsi" w:hAnsiTheme="minorHAnsi" w:cstheme="minorHAnsi"/>
              </w:rPr>
              <w:t>,</w:t>
            </w:r>
            <w:r w:rsidR="00E634A7" w:rsidRPr="00AB1C11">
              <w:rPr>
                <w:rFonts w:asciiTheme="minorHAnsi" w:hAnsiTheme="minorHAnsi" w:cstheme="minorHAnsi"/>
              </w:rPr>
              <w:t>205</w:t>
            </w:r>
          </w:p>
        </w:tc>
      </w:tr>
    </w:tbl>
    <w:p w14:paraId="2A7D54E4" w14:textId="77777777" w:rsidR="00E66558" w:rsidRPr="00AB1C11" w:rsidRDefault="009D71E8">
      <w:pPr>
        <w:pStyle w:val="Heading1"/>
        <w:rPr>
          <w:rFonts w:asciiTheme="minorHAnsi" w:hAnsiTheme="minorHAnsi" w:cstheme="minorHAnsi"/>
          <w:sz w:val="40"/>
          <w:szCs w:val="40"/>
        </w:rPr>
      </w:pPr>
      <w:r w:rsidRPr="00AB1C11">
        <w:rPr>
          <w:rFonts w:asciiTheme="minorHAnsi" w:hAnsiTheme="minorHAnsi" w:cstheme="minorHAnsi"/>
          <w:sz w:val="40"/>
          <w:szCs w:val="40"/>
        </w:rPr>
        <w:lastRenderedPageBreak/>
        <w:t>Part A: Pupil premium strategy plan</w:t>
      </w:r>
    </w:p>
    <w:p w14:paraId="2A7D54E5" w14:textId="77777777" w:rsidR="00E66558" w:rsidRPr="00AB1C11" w:rsidRDefault="009D71E8">
      <w:pPr>
        <w:pStyle w:val="Heading2"/>
        <w:rPr>
          <w:rFonts w:asciiTheme="minorHAnsi" w:hAnsiTheme="minorHAnsi" w:cstheme="minorHAnsi"/>
          <w:sz w:val="24"/>
          <w:szCs w:val="24"/>
        </w:rPr>
      </w:pPr>
      <w:bookmarkStart w:id="14" w:name="_Toc357771640"/>
      <w:bookmarkStart w:id="15" w:name="_Toc346793418"/>
      <w:r w:rsidRPr="00AB1C11">
        <w:rPr>
          <w:rFonts w:asciiTheme="minorHAnsi" w:hAnsiTheme="minorHAnsi" w:cstheme="minorHAnsi"/>
          <w:sz w:val="24"/>
          <w:szCs w:val="24"/>
        </w:rPr>
        <w:t>Statement of intent</w:t>
      </w:r>
    </w:p>
    <w:tbl>
      <w:tblPr>
        <w:tblW w:w="10060" w:type="dxa"/>
        <w:tblCellMar>
          <w:left w:w="10" w:type="dxa"/>
          <w:right w:w="10" w:type="dxa"/>
        </w:tblCellMar>
        <w:tblLook w:val="04A0" w:firstRow="1" w:lastRow="0" w:firstColumn="1" w:lastColumn="0" w:noHBand="0" w:noVBand="1"/>
      </w:tblPr>
      <w:tblGrid>
        <w:gridCol w:w="10060"/>
      </w:tblGrid>
      <w:tr w:rsidR="00E66558" w:rsidRPr="00AB1C11" w14:paraId="2A7D54EA" w14:textId="77777777" w:rsidTr="008D06FB">
        <w:tc>
          <w:tcPr>
            <w:tcW w:w="10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2E459" w14:textId="7101C9EA" w:rsidR="001A0E5E" w:rsidRPr="00AB1C11" w:rsidRDefault="001A0E5E" w:rsidP="001A0E5E">
            <w:pPr>
              <w:rPr>
                <w:rFonts w:asciiTheme="minorHAnsi" w:hAnsiTheme="minorHAnsi" w:cstheme="minorHAnsi"/>
              </w:rPr>
            </w:pPr>
            <w:r w:rsidRPr="00AB1C11">
              <w:rPr>
                <w:rFonts w:asciiTheme="minorHAnsi" w:hAnsiTheme="minorHAnsi" w:cstheme="minorHAnsi"/>
              </w:rPr>
              <w:t xml:space="preserve">At St Joseph’s Catholic Primary School there is a school-wide commitment to giving every young person the best start in life and raising achievement for all, whatever their background or the challenges they face. All staff take responsibility for disadvantaged pupils’ outcomes and have high expectations for all. </w:t>
            </w:r>
          </w:p>
          <w:p w14:paraId="63E3D49B" w14:textId="391FAC2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Our strategy is rooted in the Education Endowment Foundation’s (EEF) tiered model for effective spending, focusing on:</w:t>
            </w:r>
          </w:p>
          <w:p w14:paraId="0F1C1463" w14:textId="77777777" w:rsidR="00565DE0" w:rsidRPr="00AB1C11" w:rsidRDefault="00565DE0" w:rsidP="00565DE0">
            <w:pPr>
              <w:spacing w:after="0"/>
              <w:rPr>
                <w:rFonts w:asciiTheme="minorHAnsi" w:hAnsiTheme="minorHAnsi" w:cstheme="minorHAnsi"/>
              </w:rPr>
            </w:pPr>
          </w:p>
          <w:p w14:paraId="36602317" w14:textId="77777777" w:rsidR="00565DE0" w:rsidRPr="00AB1C11" w:rsidRDefault="00565DE0" w:rsidP="00565DE0">
            <w:pPr>
              <w:spacing w:after="0"/>
              <w:rPr>
                <w:rFonts w:asciiTheme="minorHAnsi" w:hAnsiTheme="minorHAnsi" w:cstheme="minorHAnsi"/>
                <w:b/>
                <w:bCs/>
              </w:rPr>
            </w:pPr>
            <w:r w:rsidRPr="00AB1C11">
              <w:rPr>
                <w:rFonts w:asciiTheme="minorHAnsi" w:hAnsiTheme="minorHAnsi" w:cstheme="minorHAnsi"/>
                <w:b/>
                <w:bCs/>
              </w:rPr>
              <w:t>1. High-Quality Teaching</w:t>
            </w:r>
          </w:p>
          <w:p w14:paraId="212EE899" w14:textId="7777777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Consistent lesson structures, clear expectations, and inclusive classroom environments.</w:t>
            </w:r>
          </w:p>
          <w:p w14:paraId="1F9DF4C0" w14:textId="7777777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Evidence-informed professional development to strengthen teaching and learning.</w:t>
            </w:r>
          </w:p>
          <w:p w14:paraId="09C321F3" w14:textId="77777777" w:rsidR="00565DE0" w:rsidRPr="00AB1C11" w:rsidRDefault="00565DE0" w:rsidP="00565DE0">
            <w:pPr>
              <w:spacing w:after="0"/>
              <w:rPr>
                <w:rFonts w:asciiTheme="minorHAnsi" w:hAnsiTheme="minorHAnsi" w:cstheme="minorHAnsi"/>
                <w:b/>
                <w:bCs/>
              </w:rPr>
            </w:pPr>
            <w:r w:rsidRPr="00AB1C11">
              <w:rPr>
                <w:rFonts w:asciiTheme="minorHAnsi" w:hAnsiTheme="minorHAnsi" w:cstheme="minorHAnsi"/>
                <w:b/>
                <w:bCs/>
              </w:rPr>
              <w:t>2. Targeted Academic Support</w:t>
            </w:r>
          </w:p>
          <w:p w14:paraId="1DFA2399" w14:textId="7777777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Small-group and one-to-one support.</w:t>
            </w:r>
          </w:p>
          <w:p w14:paraId="20346087" w14:textId="7777777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Regular assessment and pupil progress meetings to identify and address gaps.</w:t>
            </w:r>
          </w:p>
          <w:p w14:paraId="1467DA83" w14:textId="7777777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Close collaboration between teachers, TAs, and subject leaders to ensure joined-up support.</w:t>
            </w:r>
          </w:p>
          <w:p w14:paraId="6F36814B" w14:textId="77777777" w:rsidR="00565DE0" w:rsidRPr="00AB1C11" w:rsidRDefault="00565DE0" w:rsidP="00565DE0">
            <w:pPr>
              <w:spacing w:after="0"/>
              <w:rPr>
                <w:rFonts w:asciiTheme="minorHAnsi" w:hAnsiTheme="minorHAnsi" w:cstheme="minorHAnsi"/>
                <w:b/>
                <w:bCs/>
              </w:rPr>
            </w:pPr>
            <w:r w:rsidRPr="00AB1C11">
              <w:rPr>
                <w:rFonts w:asciiTheme="minorHAnsi" w:hAnsiTheme="minorHAnsi" w:cstheme="minorHAnsi"/>
                <w:b/>
                <w:bCs/>
              </w:rPr>
              <w:t>3. Wider Strategies</w:t>
            </w:r>
          </w:p>
          <w:p w14:paraId="190B12CF" w14:textId="7777777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A broad, inspiring curriculum that builds knowledge, confidence, and cultural capital.</w:t>
            </w:r>
          </w:p>
          <w:p w14:paraId="58DD4CB7" w14:textId="7777777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Strong pastoral support, attendance initiatives, and family partnerships.</w:t>
            </w:r>
          </w:p>
          <w:p w14:paraId="76F701DB" w14:textId="0C58AFD7" w:rsidR="00565DE0" w:rsidRPr="00AB1C11" w:rsidRDefault="00565DE0" w:rsidP="00565DE0">
            <w:pPr>
              <w:spacing w:after="0"/>
              <w:rPr>
                <w:rFonts w:asciiTheme="minorHAnsi" w:hAnsiTheme="minorHAnsi" w:cstheme="minorHAnsi"/>
              </w:rPr>
            </w:pPr>
            <w:r w:rsidRPr="00AB1C11">
              <w:rPr>
                <w:rFonts w:asciiTheme="minorHAnsi" w:hAnsiTheme="minorHAnsi" w:cstheme="minorHAnsi"/>
              </w:rPr>
              <w:t>•</w:t>
            </w:r>
            <w:r w:rsidRPr="00AB1C11">
              <w:rPr>
                <w:rFonts w:asciiTheme="minorHAnsi" w:hAnsiTheme="minorHAnsi" w:cstheme="minorHAnsi"/>
              </w:rPr>
              <w:tab/>
              <w:t>Opportunities in sport, music, and enrichment that build resilience and self-belief.</w:t>
            </w:r>
          </w:p>
          <w:p w14:paraId="415E8C4B" w14:textId="77777777" w:rsidR="00565DE0" w:rsidRPr="00AB1C11" w:rsidRDefault="00565DE0" w:rsidP="00565DE0">
            <w:pPr>
              <w:spacing w:after="0"/>
              <w:rPr>
                <w:rFonts w:asciiTheme="minorHAnsi" w:hAnsiTheme="minorHAnsi" w:cstheme="minorHAnsi"/>
              </w:rPr>
            </w:pPr>
          </w:p>
          <w:p w14:paraId="4D1DDE23" w14:textId="0359F28C" w:rsidR="001A0E5E" w:rsidRPr="00AB1C11" w:rsidRDefault="001A0E5E" w:rsidP="001A0E5E">
            <w:pPr>
              <w:rPr>
                <w:rFonts w:asciiTheme="minorHAnsi" w:hAnsiTheme="minorHAnsi" w:cstheme="minorHAnsi"/>
              </w:rPr>
            </w:pPr>
            <w:r w:rsidRPr="00AB1C11">
              <w:rPr>
                <w:rFonts w:asciiTheme="minorHAnsi" w:hAnsiTheme="minorHAnsi" w:cstheme="minorHAnsi"/>
              </w:rPr>
              <w:t xml:space="preserve">The aim of Pupil </w:t>
            </w:r>
            <w:proofErr w:type="gramStart"/>
            <w:r w:rsidRPr="00AB1C11">
              <w:rPr>
                <w:rFonts w:asciiTheme="minorHAnsi" w:hAnsiTheme="minorHAnsi" w:cstheme="minorHAnsi"/>
              </w:rPr>
              <w:t>Premium:-</w:t>
            </w:r>
            <w:proofErr w:type="gramEnd"/>
          </w:p>
          <w:p w14:paraId="2C883898" w14:textId="4FFD2CC9" w:rsidR="001A0E5E" w:rsidRPr="00AB1C11" w:rsidRDefault="008D06FB"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To </w:t>
            </w:r>
            <w:r w:rsidR="001A0E5E" w:rsidRPr="00AB1C11">
              <w:rPr>
                <w:rFonts w:asciiTheme="minorHAnsi" w:hAnsiTheme="minorHAnsi" w:cstheme="minorHAnsi"/>
              </w:rPr>
              <w:t>use our Pupil Premium funding in ways that make the biggest possible difference for our pupils from disadvantaged backgrounds</w:t>
            </w:r>
          </w:p>
          <w:p w14:paraId="527157F4"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To improve outcomes for all socio-economically disadvantaged pupils</w:t>
            </w:r>
          </w:p>
          <w:p w14:paraId="61480C99" w14:textId="26D7E12E"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Our current pupil premium strategy plan works towards achieving these objectives by focussing intentionally on high quality teaching,</w:t>
            </w:r>
            <w:r w:rsidR="00E634A7" w:rsidRPr="00AB1C11">
              <w:rPr>
                <w:rFonts w:asciiTheme="minorHAnsi" w:hAnsiTheme="minorHAnsi" w:cstheme="minorHAnsi"/>
              </w:rPr>
              <w:t xml:space="preserve"> attainment in Literacy,</w:t>
            </w:r>
            <w:r w:rsidRPr="00AB1C11">
              <w:rPr>
                <w:rFonts w:asciiTheme="minorHAnsi" w:hAnsiTheme="minorHAnsi" w:cstheme="minorHAnsi"/>
              </w:rPr>
              <w:t xml:space="preserve"> targeted interventions, attendance strategies, </w:t>
            </w:r>
            <w:r w:rsidR="00E634A7" w:rsidRPr="00AB1C11">
              <w:rPr>
                <w:rFonts w:asciiTheme="minorHAnsi" w:hAnsiTheme="minorHAnsi" w:cstheme="minorHAnsi"/>
              </w:rPr>
              <w:t xml:space="preserve">SEMH and well-being </w:t>
            </w:r>
            <w:r w:rsidRPr="00AB1C11">
              <w:rPr>
                <w:rFonts w:asciiTheme="minorHAnsi" w:hAnsiTheme="minorHAnsi" w:cstheme="minorHAnsi"/>
              </w:rPr>
              <w:t>a</w:t>
            </w:r>
            <w:r w:rsidR="0074706E" w:rsidRPr="00AB1C11">
              <w:rPr>
                <w:rFonts w:asciiTheme="minorHAnsi" w:hAnsiTheme="minorHAnsi" w:cstheme="minorHAnsi"/>
              </w:rPr>
              <w:t>s well as</w:t>
            </w:r>
            <w:r w:rsidRPr="00AB1C11">
              <w:rPr>
                <w:rFonts w:asciiTheme="minorHAnsi" w:hAnsiTheme="minorHAnsi" w:cstheme="minorHAnsi"/>
              </w:rPr>
              <w:t xml:space="preserve"> wider support strategies</w:t>
            </w:r>
          </w:p>
          <w:p w14:paraId="5F051812" w14:textId="396F47EE" w:rsidR="001A0E5E" w:rsidRPr="00AB1C11" w:rsidRDefault="001A0E5E" w:rsidP="001A0E5E">
            <w:pPr>
              <w:rPr>
                <w:rFonts w:asciiTheme="minorHAnsi" w:hAnsiTheme="minorHAnsi" w:cstheme="minorHAnsi"/>
              </w:rPr>
            </w:pPr>
            <w:r w:rsidRPr="00AB1C11">
              <w:rPr>
                <w:rFonts w:asciiTheme="minorHAnsi" w:hAnsiTheme="minorHAnsi" w:cstheme="minorHAnsi"/>
              </w:rPr>
              <w:t xml:space="preserve">The focus of our Pupil Premium Strategy is </w:t>
            </w:r>
            <w:proofErr w:type="gramStart"/>
            <w:r w:rsidRPr="00AB1C11">
              <w:rPr>
                <w:rFonts w:asciiTheme="minorHAnsi" w:hAnsiTheme="minorHAnsi" w:cstheme="minorHAnsi"/>
              </w:rPr>
              <w:t>to:-</w:t>
            </w:r>
            <w:proofErr w:type="gramEnd"/>
          </w:p>
          <w:p w14:paraId="6179553C"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close the gap between pupil groups, tackling the barriers that stand in the way of </w:t>
            </w:r>
          </w:p>
          <w:p w14:paraId="7A5D1A11" w14:textId="77777777" w:rsidR="001A0E5E" w:rsidRPr="00AB1C11" w:rsidRDefault="001A0E5E" w:rsidP="001A0E5E">
            <w:pPr>
              <w:pStyle w:val="ListParagraph"/>
              <w:numPr>
                <w:ilvl w:val="0"/>
                <w:numId w:val="0"/>
              </w:numPr>
              <w:ind w:left="720"/>
              <w:rPr>
                <w:rFonts w:asciiTheme="minorHAnsi" w:hAnsiTheme="minorHAnsi" w:cstheme="minorHAnsi"/>
              </w:rPr>
            </w:pPr>
            <w:r w:rsidRPr="00AB1C11">
              <w:rPr>
                <w:rFonts w:asciiTheme="minorHAnsi" w:hAnsiTheme="minorHAnsi" w:cstheme="minorHAnsi"/>
              </w:rPr>
              <w:t xml:space="preserve">progress and supporting disadvantaged children to achieve their goals. </w:t>
            </w:r>
          </w:p>
          <w:p w14:paraId="564A48C4" w14:textId="73E71A9A" w:rsidR="001A0E5E" w:rsidRPr="00AB1C11" w:rsidRDefault="001A0E5E" w:rsidP="001A0E5E">
            <w:pPr>
              <w:pStyle w:val="ListParagraph"/>
              <w:numPr>
                <w:ilvl w:val="0"/>
                <w:numId w:val="15"/>
              </w:numPr>
              <w:rPr>
                <w:rFonts w:asciiTheme="minorHAnsi" w:hAnsiTheme="minorHAnsi" w:cstheme="minorHAnsi"/>
              </w:rPr>
            </w:pPr>
            <w:r w:rsidRPr="00AB1C11">
              <w:rPr>
                <w:rFonts w:asciiTheme="minorHAnsi" w:hAnsiTheme="minorHAnsi" w:cstheme="minorHAnsi"/>
              </w:rPr>
              <w:t xml:space="preserve">We are committed to meeting all of our pupils’ pastoral, social and academic needs in a nurturing environment. </w:t>
            </w:r>
          </w:p>
          <w:p w14:paraId="0D83B29A" w14:textId="77777777" w:rsidR="001A0E5E" w:rsidRPr="00AB1C11" w:rsidRDefault="001A0E5E" w:rsidP="001A0E5E">
            <w:pPr>
              <w:pStyle w:val="ListParagraph"/>
              <w:numPr>
                <w:ilvl w:val="0"/>
                <w:numId w:val="15"/>
              </w:numPr>
              <w:rPr>
                <w:rFonts w:asciiTheme="minorHAnsi" w:hAnsiTheme="minorHAnsi" w:cstheme="minorHAnsi"/>
              </w:rPr>
            </w:pPr>
            <w:r w:rsidRPr="00AB1C11">
              <w:rPr>
                <w:rFonts w:asciiTheme="minorHAnsi" w:hAnsiTheme="minorHAnsi" w:cstheme="minorHAnsi"/>
              </w:rPr>
              <w:t xml:space="preserve">Robust, ongoing analysis and assessment is central to our strategy, ensuring it is fit for purpose. </w:t>
            </w:r>
          </w:p>
          <w:p w14:paraId="5801A414" w14:textId="7AD6623D" w:rsidR="001A0E5E" w:rsidRPr="00AB1C11" w:rsidRDefault="001A0E5E" w:rsidP="001A0E5E">
            <w:pPr>
              <w:pStyle w:val="ListParagraph"/>
              <w:numPr>
                <w:ilvl w:val="0"/>
                <w:numId w:val="15"/>
              </w:numPr>
              <w:rPr>
                <w:rFonts w:asciiTheme="minorHAnsi" w:hAnsiTheme="minorHAnsi" w:cstheme="minorHAnsi"/>
              </w:rPr>
            </w:pPr>
            <w:r w:rsidRPr="00AB1C11">
              <w:rPr>
                <w:rFonts w:asciiTheme="minorHAnsi" w:hAnsiTheme="minorHAnsi" w:cstheme="minorHAnsi"/>
              </w:rPr>
              <w:lastRenderedPageBreak/>
              <w:t xml:space="preserve">Priorities are carefully diagnosed, and the impact of our strategies are monitored and evaluated. </w:t>
            </w:r>
          </w:p>
          <w:p w14:paraId="520070A0" w14:textId="62162943" w:rsidR="001A0E5E" w:rsidRPr="00AB1C11" w:rsidRDefault="001A0E5E" w:rsidP="001A0E5E">
            <w:pPr>
              <w:rPr>
                <w:rFonts w:asciiTheme="minorHAnsi" w:hAnsiTheme="minorHAnsi" w:cstheme="minorHAnsi"/>
              </w:rPr>
            </w:pPr>
            <w:r w:rsidRPr="00AB1C11">
              <w:rPr>
                <w:rFonts w:asciiTheme="minorHAnsi" w:hAnsiTheme="minorHAnsi" w:cstheme="minorHAnsi"/>
              </w:rPr>
              <w:t>St Joseph’s Catholic Primary School Curriculum Rationale</w:t>
            </w:r>
          </w:p>
          <w:p w14:paraId="01DFAA10" w14:textId="5E032A7A"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St Joseph’s offers a broad and balanced curriculum which delivers the National Curriculum and addresses the Catholic nature of the school. Subjects are taught according to the National Curriculum programmes of study and Key Skills in Key Stage 1 and 2 and through the EYFS </w:t>
            </w:r>
            <w:r w:rsidR="00E634A7" w:rsidRPr="00AB1C11">
              <w:rPr>
                <w:rFonts w:asciiTheme="minorHAnsi" w:hAnsiTheme="minorHAnsi" w:cstheme="minorHAnsi"/>
              </w:rPr>
              <w:t xml:space="preserve">statutory </w:t>
            </w:r>
            <w:r w:rsidRPr="00AB1C11">
              <w:rPr>
                <w:rFonts w:asciiTheme="minorHAnsi" w:hAnsiTheme="minorHAnsi" w:cstheme="minorHAnsi"/>
              </w:rPr>
              <w:t xml:space="preserve">framework in Nursery and Reception. </w:t>
            </w:r>
          </w:p>
          <w:p w14:paraId="40395243" w14:textId="06ECF614"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At St Joseph’s, we aim to provide a creative, vocabulary rich curriculum that inspires and challenges our children, in preparation for life in a culturally diverse and ever-changing world. </w:t>
            </w:r>
          </w:p>
          <w:p w14:paraId="5080C8A6"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High expectations, inclusive approaches and excellent teaching forms the basis of all our work. </w:t>
            </w:r>
          </w:p>
          <w:p w14:paraId="303F40F0" w14:textId="3AD331A1"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Our children have the opportunity to </w:t>
            </w:r>
            <w:r w:rsidR="00E634A7" w:rsidRPr="00AB1C11">
              <w:rPr>
                <w:rFonts w:asciiTheme="minorHAnsi" w:hAnsiTheme="minorHAnsi" w:cstheme="minorHAnsi"/>
              </w:rPr>
              <w:t xml:space="preserve">attain well in Literacy; </w:t>
            </w:r>
            <w:r w:rsidRPr="00AB1C11">
              <w:rPr>
                <w:rFonts w:asciiTheme="minorHAnsi" w:hAnsiTheme="minorHAnsi" w:cstheme="minorHAnsi"/>
              </w:rPr>
              <w:t>read widely, explore, ask questions, and become knowledgeable, independent learners. Our Curriculum prepares our children for life-long learning.</w:t>
            </w:r>
          </w:p>
          <w:p w14:paraId="73B6184A" w14:textId="77777777" w:rsidR="001A0E5E" w:rsidRPr="00AB1C11" w:rsidRDefault="001A0E5E" w:rsidP="001A0E5E">
            <w:pPr>
              <w:pStyle w:val="ListParagraph"/>
              <w:numPr>
                <w:ilvl w:val="0"/>
                <w:numId w:val="0"/>
              </w:numPr>
              <w:ind w:left="720"/>
              <w:rPr>
                <w:rFonts w:asciiTheme="minorHAnsi" w:hAnsiTheme="minorHAnsi" w:cstheme="minorHAnsi"/>
              </w:rPr>
            </w:pPr>
          </w:p>
          <w:p w14:paraId="5E053501" w14:textId="6123AA0B" w:rsidR="001A0E5E" w:rsidRPr="00AB1C11" w:rsidRDefault="001A0E5E" w:rsidP="001A0E5E">
            <w:pPr>
              <w:spacing w:after="0"/>
              <w:rPr>
                <w:rFonts w:asciiTheme="minorHAnsi" w:hAnsiTheme="minorHAnsi" w:cstheme="minorHAnsi"/>
              </w:rPr>
            </w:pPr>
            <w:r w:rsidRPr="00AB1C11">
              <w:rPr>
                <w:rFonts w:asciiTheme="minorHAnsi" w:hAnsiTheme="minorHAnsi" w:cstheme="minorHAnsi"/>
              </w:rPr>
              <w:t xml:space="preserve">It is proven that high quality teaching has the greatest impact on closing the </w:t>
            </w:r>
          </w:p>
          <w:p w14:paraId="08CF5AE8" w14:textId="77777777" w:rsidR="001A0E5E" w:rsidRPr="00AB1C11" w:rsidRDefault="001A0E5E" w:rsidP="001A0E5E">
            <w:pPr>
              <w:spacing w:after="0"/>
              <w:rPr>
                <w:rFonts w:asciiTheme="minorHAnsi" w:hAnsiTheme="minorHAnsi" w:cstheme="minorHAnsi"/>
              </w:rPr>
            </w:pPr>
            <w:r w:rsidRPr="00AB1C11">
              <w:rPr>
                <w:rFonts w:asciiTheme="minorHAnsi" w:hAnsiTheme="minorHAnsi" w:cstheme="minorHAnsi"/>
              </w:rPr>
              <w:t xml:space="preserve">disadvantage attainment gap. As a result, this remains at the heart of our provision, </w:t>
            </w:r>
          </w:p>
          <w:p w14:paraId="15DF2D35" w14:textId="77777777" w:rsidR="001A0E5E" w:rsidRPr="00AB1C11" w:rsidRDefault="001A0E5E" w:rsidP="001A0E5E">
            <w:pPr>
              <w:spacing w:after="0"/>
              <w:rPr>
                <w:rFonts w:asciiTheme="minorHAnsi" w:hAnsiTheme="minorHAnsi" w:cstheme="minorHAnsi"/>
              </w:rPr>
            </w:pPr>
            <w:r w:rsidRPr="00AB1C11">
              <w:rPr>
                <w:rFonts w:asciiTheme="minorHAnsi" w:hAnsiTheme="minorHAnsi" w:cstheme="minorHAnsi"/>
              </w:rPr>
              <w:t xml:space="preserve">benefitting all children in school, regardless of whether they are disadvantaged or not. </w:t>
            </w:r>
          </w:p>
          <w:p w14:paraId="2DD60333" w14:textId="77777777" w:rsidR="001A0E5E" w:rsidRPr="00AB1C11" w:rsidRDefault="001A0E5E" w:rsidP="001A0E5E">
            <w:pPr>
              <w:spacing w:after="0"/>
              <w:rPr>
                <w:rFonts w:asciiTheme="minorHAnsi" w:hAnsiTheme="minorHAnsi" w:cstheme="minorHAnsi"/>
              </w:rPr>
            </w:pPr>
            <w:r w:rsidRPr="00AB1C11">
              <w:rPr>
                <w:rFonts w:asciiTheme="minorHAnsi" w:hAnsiTheme="minorHAnsi" w:cstheme="minorHAnsi"/>
              </w:rPr>
              <w:t xml:space="preserve">Support required for individual pupils is quickly identified and implemented to ensure </w:t>
            </w:r>
          </w:p>
          <w:p w14:paraId="0645972B" w14:textId="77777777" w:rsidR="001A0E5E" w:rsidRPr="00AB1C11" w:rsidRDefault="001A0E5E" w:rsidP="001A0E5E">
            <w:pPr>
              <w:spacing w:after="0"/>
              <w:rPr>
                <w:rFonts w:asciiTheme="minorHAnsi" w:hAnsiTheme="minorHAnsi" w:cstheme="minorHAnsi"/>
              </w:rPr>
            </w:pPr>
            <w:r w:rsidRPr="00AB1C11">
              <w:rPr>
                <w:rFonts w:asciiTheme="minorHAnsi" w:hAnsiTheme="minorHAnsi" w:cstheme="minorHAnsi"/>
              </w:rPr>
              <w:t xml:space="preserve">that needs are addressed, and progress is made. </w:t>
            </w:r>
          </w:p>
          <w:p w14:paraId="33A037DF" w14:textId="77777777" w:rsidR="001A0E5E" w:rsidRPr="00AB1C11" w:rsidRDefault="001A0E5E" w:rsidP="001A0E5E">
            <w:pPr>
              <w:rPr>
                <w:rFonts w:asciiTheme="minorHAnsi" w:hAnsiTheme="minorHAnsi" w:cstheme="minorHAnsi"/>
                <w:i/>
                <w:iCs/>
              </w:rPr>
            </w:pPr>
          </w:p>
          <w:p w14:paraId="36C505B8" w14:textId="21D6419F" w:rsidR="001A0E5E" w:rsidRPr="00AB1C11" w:rsidRDefault="001A0E5E" w:rsidP="001A0E5E">
            <w:pPr>
              <w:rPr>
                <w:rFonts w:asciiTheme="minorHAnsi" w:hAnsiTheme="minorHAnsi" w:cstheme="minorHAnsi"/>
              </w:rPr>
            </w:pPr>
            <w:r w:rsidRPr="00AB1C11">
              <w:rPr>
                <w:rFonts w:asciiTheme="minorHAnsi" w:hAnsiTheme="minorHAnsi" w:cstheme="minorHAnsi"/>
                <w:i/>
                <w:iCs/>
              </w:rPr>
              <w:t xml:space="preserve"> </w:t>
            </w:r>
            <w:r w:rsidRPr="00AB1C11">
              <w:rPr>
                <w:rFonts w:asciiTheme="minorHAnsi" w:hAnsiTheme="minorHAnsi" w:cstheme="minorHAnsi"/>
              </w:rPr>
              <w:t>Our approach is responsive to pupils’ needs and focuses on being able to:</w:t>
            </w:r>
          </w:p>
          <w:p w14:paraId="3F79270E"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support children to engage in purposeful dialogue and discussion</w:t>
            </w:r>
          </w:p>
          <w:p w14:paraId="25DC1B4E"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improve attainment in Reading, Writing and Mathematics</w:t>
            </w:r>
          </w:p>
          <w:p w14:paraId="0810434D"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 improve confidence, independence and </w:t>
            </w:r>
            <w:proofErr w:type="spellStart"/>
            <w:r w:rsidRPr="00AB1C11">
              <w:rPr>
                <w:rFonts w:asciiTheme="minorHAnsi" w:hAnsiTheme="minorHAnsi" w:cstheme="minorHAnsi"/>
              </w:rPr>
              <w:t>self esteem</w:t>
            </w:r>
            <w:proofErr w:type="spellEnd"/>
            <w:r w:rsidRPr="00AB1C11">
              <w:rPr>
                <w:rFonts w:asciiTheme="minorHAnsi" w:hAnsiTheme="minorHAnsi" w:cstheme="minorHAnsi"/>
              </w:rPr>
              <w:t xml:space="preserve"> of pupils</w:t>
            </w:r>
          </w:p>
          <w:p w14:paraId="72F28AC8"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improve the wider opportunities available for all our pupils</w:t>
            </w:r>
          </w:p>
          <w:p w14:paraId="5DC30221"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xml:space="preserve">- improve attendance and punctuality of pupils </w:t>
            </w:r>
          </w:p>
          <w:p w14:paraId="3A084ED9" w14:textId="77777777" w:rsidR="001A0E5E" w:rsidRPr="00AB1C11" w:rsidRDefault="001A0E5E" w:rsidP="001A0E5E">
            <w:pPr>
              <w:pStyle w:val="ListParagraph"/>
              <w:numPr>
                <w:ilvl w:val="0"/>
                <w:numId w:val="13"/>
              </w:numPr>
              <w:rPr>
                <w:rFonts w:asciiTheme="minorHAnsi" w:hAnsiTheme="minorHAnsi" w:cstheme="minorHAnsi"/>
              </w:rPr>
            </w:pPr>
            <w:r w:rsidRPr="00AB1C11">
              <w:rPr>
                <w:rFonts w:asciiTheme="minorHAnsi" w:hAnsiTheme="minorHAnsi" w:cstheme="minorHAnsi"/>
              </w:rPr>
              <w:t>- work in partnership with parents to remove barriers to learning</w:t>
            </w:r>
          </w:p>
          <w:p w14:paraId="121DE0DF" w14:textId="2FBD936C" w:rsidR="00AA259F" w:rsidRPr="00AB1C11" w:rsidRDefault="00AA259F" w:rsidP="00AA259F">
            <w:pPr>
              <w:pStyle w:val="ListParagraph"/>
              <w:numPr>
                <w:ilvl w:val="0"/>
                <w:numId w:val="13"/>
              </w:numPr>
              <w:rPr>
                <w:rFonts w:asciiTheme="minorHAnsi" w:hAnsiTheme="minorHAnsi" w:cstheme="minorHAnsi"/>
              </w:rPr>
            </w:pPr>
            <w:r w:rsidRPr="00AB1C11">
              <w:rPr>
                <w:rFonts w:asciiTheme="minorHAnsi" w:hAnsiTheme="minorHAnsi" w:cstheme="minorHAnsi"/>
              </w:rPr>
              <w:t>- support all pupils to achieve the highest possible standards across the</w:t>
            </w:r>
          </w:p>
          <w:p w14:paraId="2A7D54E9" w14:textId="1F48780C" w:rsidR="00AA259F" w:rsidRPr="00AB1C11" w:rsidRDefault="00AA259F" w:rsidP="00AB1C11">
            <w:pPr>
              <w:ind w:left="360"/>
              <w:rPr>
                <w:rFonts w:asciiTheme="minorHAnsi" w:hAnsiTheme="minorHAnsi" w:cstheme="minorHAnsi"/>
                <w:i/>
                <w:iCs/>
              </w:rPr>
            </w:pPr>
            <w:r w:rsidRPr="00AB1C11">
              <w:rPr>
                <w:rFonts w:asciiTheme="minorHAnsi" w:hAnsiTheme="minorHAnsi" w:cstheme="minorHAnsi"/>
              </w:rPr>
              <w:t>curriculum and realise their full potential in all aspects of their learning.</w:t>
            </w:r>
          </w:p>
        </w:tc>
      </w:tr>
    </w:tbl>
    <w:p w14:paraId="0B19372C" w14:textId="77777777" w:rsidR="00AB1C11" w:rsidRDefault="00AB1C11">
      <w:pPr>
        <w:pStyle w:val="Heading2"/>
        <w:spacing w:before="600"/>
        <w:rPr>
          <w:rFonts w:asciiTheme="minorHAnsi" w:hAnsiTheme="minorHAnsi" w:cstheme="minorHAnsi"/>
          <w:sz w:val="40"/>
          <w:szCs w:val="40"/>
        </w:rPr>
      </w:pPr>
    </w:p>
    <w:p w14:paraId="2A7D54EB" w14:textId="61665658" w:rsidR="00E66558" w:rsidRDefault="009D71E8" w:rsidP="00AB1C11">
      <w:pPr>
        <w:pStyle w:val="Heading2"/>
        <w:spacing w:before="600" w:after="0"/>
        <w:rPr>
          <w:rFonts w:asciiTheme="minorHAnsi" w:hAnsiTheme="minorHAnsi" w:cstheme="minorHAnsi"/>
          <w:sz w:val="40"/>
          <w:szCs w:val="40"/>
        </w:rPr>
      </w:pPr>
      <w:r w:rsidRPr="00AB1C11">
        <w:rPr>
          <w:rFonts w:asciiTheme="minorHAnsi" w:hAnsiTheme="minorHAnsi" w:cstheme="minorHAnsi"/>
          <w:sz w:val="40"/>
          <w:szCs w:val="40"/>
        </w:rPr>
        <w:t>Challenges</w:t>
      </w:r>
    </w:p>
    <w:p w14:paraId="2E0B5320" w14:textId="77777777" w:rsidR="00AB1C11" w:rsidRPr="00AB1C11" w:rsidRDefault="00AB1C11" w:rsidP="00AB1C11"/>
    <w:p w14:paraId="2A7D54EC" w14:textId="77777777" w:rsidR="00E66558" w:rsidRPr="00AB1C11" w:rsidRDefault="009D71E8" w:rsidP="00AA355B">
      <w:pPr>
        <w:rPr>
          <w:rFonts w:asciiTheme="minorHAnsi" w:hAnsiTheme="minorHAnsi" w:cstheme="minorHAnsi"/>
        </w:rPr>
      </w:pPr>
      <w:r w:rsidRPr="00AB1C11">
        <w:rPr>
          <w:rFonts w:asciiTheme="minorHAnsi" w:hAnsiTheme="minorHAnsi" w:cstheme="minorHAnsi"/>
          <w:bCs/>
        </w:rPr>
        <w:t>This details</w:t>
      </w:r>
      <w:r w:rsidRPr="00AB1C11">
        <w:rPr>
          <w:rFonts w:asciiTheme="minorHAnsi" w:hAnsiTheme="minorHAnsi" w:cstheme="minorHAnsi"/>
        </w:rPr>
        <w:t xml:space="preserve"> the key</w:t>
      </w:r>
      <w:r w:rsidRPr="00AB1C11">
        <w:rPr>
          <w:rFonts w:asciiTheme="minorHAnsi" w:hAnsiTheme="minorHAnsi" w:cstheme="minorHAnsi"/>
          <w:bCs/>
        </w:rPr>
        <w:t xml:space="preserve"> </w:t>
      </w:r>
      <w:r w:rsidRPr="00AB1C11">
        <w:rPr>
          <w:rFonts w:asciiTheme="minorHAnsi" w:hAnsiTheme="minorHAnsi" w:cstheme="minorHAnsi"/>
        </w:rPr>
        <w:t xml:space="preserve">challenges to </w:t>
      </w:r>
      <w:r w:rsidRPr="00AB1C11">
        <w:rPr>
          <w:rFonts w:asciiTheme="minorHAnsi" w:hAnsiTheme="minorHAnsi" w:cstheme="minorHAnsi"/>
          <w:bCs/>
        </w:rPr>
        <w:t>achievement that we have</w:t>
      </w:r>
      <w:r w:rsidRPr="00AB1C11">
        <w:rPr>
          <w:rFonts w:asciiTheme="minorHAnsi" w:hAnsiTheme="minorHAnsi" w:cstheme="minorHAnsi"/>
        </w:rPr>
        <w:t xml:space="preserve"> identified among </w:t>
      </w:r>
      <w:r w:rsidRPr="00AB1C11">
        <w:rPr>
          <w:rFonts w:asciiTheme="minorHAnsi" w:hAnsiTheme="minorHAnsi" w:cstheme="minorHAnsi"/>
          <w:bCs/>
        </w:rPr>
        <w:t>our</w:t>
      </w:r>
      <w:r w:rsidRPr="00AB1C11">
        <w:rPr>
          <w:rFonts w:asciiTheme="minorHAnsi" w:hAnsiTheme="minorHAnsi" w:cstheme="minorHAnsi"/>
        </w:rPr>
        <w:t xml:space="preserve"> disadvantaged pupils.</w:t>
      </w:r>
    </w:p>
    <w:tbl>
      <w:tblPr>
        <w:tblW w:w="5000" w:type="pct"/>
        <w:tblCellMar>
          <w:left w:w="10" w:type="dxa"/>
          <w:right w:w="10" w:type="dxa"/>
        </w:tblCellMar>
        <w:tblLook w:val="04A0" w:firstRow="1" w:lastRow="0" w:firstColumn="1" w:lastColumn="0" w:noHBand="0" w:noVBand="1"/>
      </w:tblPr>
      <w:tblGrid>
        <w:gridCol w:w="1838"/>
        <w:gridCol w:w="7648"/>
      </w:tblGrid>
      <w:tr w:rsidR="00E66558" w:rsidRPr="00AB1C11" w14:paraId="2A7D54EF" w14:textId="77777777" w:rsidTr="00BF07D0">
        <w:tc>
          <w:tcPr>
            <w:tcW w:w="183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Challenge number</w:t>
            </w:r>
          </w:p>
        </w:tc>
        <w:tc>
          <w:tcPr>
            <w:tcW w:w="764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 xml:space="preserve">Detail of challenge </w:t>
            </w:r>
          </w:p>
        </w:tc>
      </w:tr>
      <w:tr w:rsidR="00F3671A" w:rsidRPr="00AB1C11" w14:paraId="2A7D54F2" w14:textId="77777777" w:rsidTr="00BF07D0">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A39F729" w:rsidR="00F3671A" w:rsidRPr="00AB1C11" w:rsidRDefault="00F3671A" w:rsidP="00F3671A">
            <w:pPr>
              <w:pStyle w:val="TableRow"/>
              <w:rPr>
                <w:rFonts w:asciiTheme="minorHAnsi" w:hAnsiTheme="minorHAnsi" w:cstheme="minorHAnsi"/>
              </w:rPr>
            </w:pPr>
            <w:r w:rsidRPr="00AB1C11">
              <w:rPr>
                <w:rFonts w:asciiTheme="minorHAnsi" w:hAnsiTheme="minorHAnsi" w:cstheme="minorHAnsi"/>
              </w:rPr>
              <w:t>1 Outcomes</w:t>
            </w:r>
          </w:p>
        </w:tc>
        <w:tc>
          <w:tcPr>
            <w:tcW w:w="7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292B4" w14:textId="77777777" w:rsidR="00F3671A" w:rsidRPr="00AB1C11" w:rsidRDefault="00F3671A" w:rsidP="002839D0">
            <w:pPr>
              <w:spacing w:after="0"/>
              <w:rPr>
                <w:rFonts w:asciiTheme="minorHAnsi" w:hAnsiTheme="minorHAnsi" w:cstheme="minorHAnsi"/>
              </w:rPr>
            </w:pPr>
            <w:r w:rsidRPr="00AB1C11">
              <w:rPr>
                <w:rFonts w:asciiTheme="minorHAnsi" w:hAnsiTheme="minorHAnsi" w:cstheme="minorHAnsi"/>
              </w:rPr>
              <w:t xml:space="preserve">Evidence suggests that pupils from lower socioeconomic backgrounds </w:t>
            </w:r>
          </w:p>
          <w:p w14:paraId="30F2E446" w14:textId="77777777" w:rsidR="00F3671A" w:rsidRPr="00AB1C11" w:rsidRDefault="00F3671A" w:rsidP="002839D0">
            <w:pPr>
              <w:spacing w:after="0"/>
              <w:rPr>
                <w:rFonts w:asciiTheme="minorHAnsi" w:hAnsiTheme="minorHAnsi" w:cstheme="minorHAnsi"/>
              </w:rPr>
            </w:pPr>
            <w:r w:rsidRPr="00AB1C11">
              <w:rPr>
                <w:rFonts w:asciiTheme="minorHAnsi" w:hAnsiTheme="minorHAnsi" w:cstheme="minorHAnsi"/>
              </w:rPr>
              <w:t xml:space="preserve">are more likely to be behind their peers in developing early language </w:t>
            </w:r>
          </w:p>
          <w:p w14:paraId="712C2605" w14:textId="77777777" w:rsidR="00F3671A" w:rsidRPr="00AB1C11" w:rsidRDefault="00F3671A" w:rsidP="002839D0">
            <w:pPr>
              <w:spacing w:after="0"/>
              <w:rPr>
                <w:rFonts w:asciiTheme="minorHAnsi" w:hAnsiTheme="minorHAnsi" w:cstheme="minorHAnsi"/>
              </w:rPr>
            </w:pPr>
            <w:r w:rsidRPr="00AB1C11">
              <w:rPr>
                <w:rFonts w:asciiTheme="minorHAnsi" w:hAnsiTheme="minorHAnsi" w:cstheme="minorHAnsi"/>
              </w:rPr>
              <w:t xml:space="preserve">and speech skills (EEF Oral Language interventions). It is estimated that </w:t>
            </w:r>
          </w:p>
          <w:p w14:paraId="45BB90CB" w14:textId="5D50E65C" w:rsidR="00F3671A" w:rsidRPr="00AB1C11" w:rsidRDefault="00F3671A" w:rsidP="002839D0">
            <w:pPr>
              <w:spacing w:after="0"/>
              <w:rPr>
                <w:rFonts w:asciiTheme="minorHAnsi" w:hAnsiTheme="minorHAnsi" w:cstheme="minorHAnsi"/>
              </w:rPr>
            </w:pPr>
            <w:r w:rsidRPr="00AB1C11">
              <w:rPr>
                <w:rFonts w:asciiTheme="minorHAnsi" w:hAnsiTheme="minorHAnsi" w:cstheme="minorHAnsi"/>
              </w:rPr>
              <w:t xml:space="preserve">1.9 million children in the UK are behind with their talking and/or </w:t>
            </w:r>
          </w:p>
          <w:p w14:paraId="47AE82B4" w14:textId="77777777" w:rsidR="00F3671A" w:rsidRPr="00AB1C11" w:rsidRDefault="00F3671A" w:rsidP="002839D0">
            <w:pPr>
              <w:spacing w:after="0"/>
              <w:rPr>
                <w:rFonts w:asciiTheme="minorHAnsi" w:hAnsiTheme="minorHAnsi" w:cstheme="minorHAnsi"/>
              </w:rPr>
            </w:pPr>
            <w:r w:rsidRPr="00AB1C11">
              <w:rPr>
                <w:rFonts w:asciiTheme="minorHAnsi" w:hAnsiTheme="minorHAnsi" w:cstheme="minorHAnsi"/>
              </w:rPr>
              <w:t xml:space="preserve">understanding of words - the highest number ever recorded. This trend </w:t>
            </w:r>
          </w:p>
          <w:p w14:paraId="0CD90DC2" w14:textId="3127F5CC" w:rsidR="00F3671A" w:rsidRPr="00AB1C11" w:rsidRDefault="00F3671A" w:rsidP="002839D0">
            <w:pPr>
              <w:spacing w:after="0"/>
              <w:rPr>
                <w:rFonts w:asciiTheme="minorHAnsi" w:hAnsiTheme="minorHAnsi" w:cstheme="minorHAnsi"/>
              </w:rPr>
            </w:pPr>
            <w:r w:rsidRPr="00AB1C11">
              <w:rPr>
                <w:rFonts w:asciiTheme="minorHAnsi" w:hAnsiTheme="minorHAnsi" w:cstheme="minorHAnsi"/>
              </w:rPr>
              <w:t xml:space="preserve">is reflected in </w:t>
            </w:r>
            <w:r w:rsidR="00E634A7" w:rsidRPr="00AB1C11">
              <w:rPr>
                <w:rFonts w:asciiTheme="minorHAnsi" w:hAnsiTheme="minorHAnsi" w:cstheme="minorHAnsi"/>
              </w:rPr>
              <w:t xml:space="preserve">our annual </w:t>
            </w:r>
            <w:r w:rsidRPr="00AB1C11">
              <w:rPr>
                <w:rFonts w:asciiTheme="minorHAnsi" w:hAnsiTheme="minorHAnsi" w:cstheme="minorHAnsi"/>
              </w:rPr>
              <w:t xml:space="preserve">EYFS Baseline </w:t>
            </w:r>
          </w:p>
          <w:p w14:paraId="0348D5A1" w14:textId="77777777" w:rsidR="00F3671A" w:rsidRPr="00AB1C11" w:rsidRDefault="00F3671A" w:rsidP="002839D0">
            <w:pPr>
              <w:spacing w:after="0"/>
              <w:rPr>
                <w:rFonts w:asciiTheme="minorHAnsi" w:hAnsiTheme="minorHAnsi" w:cstheme="minorHAnsi"/>
              </w:rPr>
            </w:pPr>
            <w:r w:rsidRPr="00AB1C11">
              <w:rPr>
                <w:rFonts w:asciiTheme="minorHAnsi" w:hAnsiTheme="minorHAnsi" w:cstheme="minorHAnsi"/>
              </w:rPr>
              <w:t>Assessment for Communication and Language; Listening, Attention and Understanding and Speaking.</w:t>
            </w:r>
          </w:p>
          <w:p w14:paraId="2A7D54F1" w14:textId="34B7E9E1" w:rsidR="002839D0" w:rsidRPr="00AB1C11" w:rsidRDefault="00847750" w:rsidP="002839D0">
            <w:pPr>
              <w:spacing w:after="0"/>
              <w:rPr>
                <w:rFonts w:asciiTheme="minorHAnsi" w:hAnsiTheme="minorHAnsi" w:cstheme="minorHAnsi"/>
              </w:rPr>
            </w:pPr>
            <w:r w:rsidRPr="00AB1C11">
              <w:rPr>
                <w:rFonts w:asciiTheme="minorHAnsi" w:hAnsiTheme="minorHAnsi" w:cstheme="minorHAnsi"/>
              </w:rPr>
              <w:t>In addition</w:t>
            </w:r>
            <w:r w:rsidR="0074706E" w:rsidRPr="00AB1C11">
              <w:rPr>
                <w:rFonts w:asciiTheme="minorHAnsi" w:hAnsiTheme="minorHAnsi" w:cstheme="minorHAnsi"/>
              </w:rPr>
              <w:t>,</w:t>
            </w:r>
            <w:r w:rsidRPr="00AB1C11">
              <w:rPr>
                <w:rFonts w:asciiTheme="minorHAnsi" w:hAnsiTheme="minorHAnsi" w:cstheme="minorHAnsi"/>
              </w:rPr>
              <w:t xml:space="preserve"> children need to be exposed to the best practice of teaching through research and EEF projects that directly impact o</w:t>
            </w:r>
            <w:r w:rsidR="002839D0" w:rsidRPr="00AB1C11">
              <w:rPr>
                <w:rFonts w:asciiTheme="minorHAnsi" w:hAnsiTheme="minorHAnsi" w:cstheme="minorHAnsi"/>
              </w:rPr>
              <w:t>n</w:t>
            </w:r>
            <w:r w:rsidRPr="00AB1C11">
              <w:rPr>
                <w:rFonts w:asciiTheme="minorHAnsi" w:hAnsiTheme="minorHAnsi" w:cstheme="minorHAnsi"/>
              </w:rPr>
              <w:t xml:space="preserve"> pupil progress, attainment, learning and outcomes</w:t>
            </w:r>
            <w:r w:rsidR="002839D0" w:rsidRPr="00AB1C11">
              <w:rPr>
                <w:rFonts w:asciiTheme="minorHAnsi" w:hAnsiTheme="minorHAnsi" w:cstheme="minorHAnsi"/>
              </w:rPr>
              <w:t xml:space="preserve">. Assessments and observations of pupil, including discussions with outside specialists indicate significant underdeveloped oral language skills and vocabulary gaps among a significant majority of disadvantaged pupils. This is particularly evident in EYFS and through to KS2. </w:t>
            </w:r>
            <w:r w:rsidR="00E634A7" w:rsidRPr="00AB1C11">
              <w:rPr>
                <w:rFonts w:asciiTheme="minorHAnsi" w:hAnsiTheme="minorHAnsi" w:cstheme="minorHAnsi"/>
              </w:rPr>
              <w:t xml:space="preserve">We also have high levels of children with English as an additional Language </w:t>
            </w:r>
            <w:r w:rsidR="0074706E" w:rsidRPr="00AB1C11">
              <w:rPr>
                <w:rFonts w:asciiTheme="minorHAnsi" w:hAnsiTheme="minorHAnsi" w:cstheme="minorHAnsi"/>
              </w:rPr>
              <w:t xml:space="preserve">(45%) </w:t>
            </w:r>
            <w:r w:rsidR="00E634A7" w:rsidRPr="00AB1C11">
              <w:rPr>
                <w:rFonts w:asciiTheme="minorHAnsi" w:hAnsiTheme="minorHAnsi" w:cstheme="minorHAnsi"/>
              </w:rPr>
              <w:t>which impacts on Literacy development.</w:t>
            </w:r>
          </w:p>
        </w:tc>
      </w:tr>
      <w:tr w:rsidR="00F3671A" w:rsidRPr="00AB1C11" w14:paraId="2A7D54F5" w14:textId="77777777" w:rsidTr="00BF07D0">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1CF0E1AD" w:rsidR="00F3671A" w:rsidRPr="00AB1C11" w:rsidRDefault="00F3671A" w:rsidP="00F3671A">
            <w:pPr>
              <w:pStyle w:val="TableRow"/>
              <w:rPr>
                <w:rFonts w:asciiTheme="minorHAnsi" w:hAnsiTheme="minorHAnsi" w:cstheme="minorHAnsi"/>
              </w:rPr>
            </w:pPr>
            <w:r w:rsidRPr="00AB1C11">
              <w:rPr>
                <w:rFonts w:asciiTheme="minorHAnsi" w:hAnsiTheme="minorHAnsi" w:cstheme="minorHAnsi"/>
              </w:rPr>
              <w:t xml:space="preserve">2 Pastoral </w:t>
            </w:r>
          </w:p>
        </w:tc>
        <w:tc>
          <w:tcPr>
            <w:tcW w:w="7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24D4D"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Our assessments, observations and discussions with pupils and families </w:t>
            </w:r>
          </w:p>
          <w:p w14:paraId="2F6C52FF" w14:textId="3B33F132"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have found that there is a significant proportion of children who require </w:t>
            </w:r>
          </w:p>
          <w:p w14:paraId="69B8DA2C"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support around their social and emotional wellbeing. In addition to the </w:t>
            </w:r>
          </w:p>
          <w:p w14:paraId="7396CC82"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ongoing support provided for the emotional wellbeing of all pupils in </w:t>
            </w:r>
          </w:p>
          <w:p w14:paraId="7B308119"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school, targeted small group or 1:1 intervention is required for identified </w:t>
            </w:r>
          </w:p>
          <w:p w14:paraId="0ED58F40"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pupils in KS1 and KS2 who have particular needs. This includes support </w:t>
            </w:r>
          </w:p>
          <w:p w14:paraId="31E544C5"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for self-awareness, self-regulation, social awareness, relationship skills </w:t>
            </w:r>
          </w:p>
          <w:p w14:paraId="438C0E16"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and responsible decision making. Evidence suggests that children from </w:t>
            </w:r>
          </w:p>
          <w:p w14:paraId="6F0537A2" w14:textId="77777777" w:rsidR="00F3671A" w:rsidRPr="00AB1C11" w:rsidRDefault="00F3671A" w:rsidP="00F3671A">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disadvantaged backgrounds have, on average, weaker SEL skills at all </w:t>
            </w:r>
          </w:p>
          <w:p w14:paraId="3634334B" w14:textId="77777777" w:rsidR="00F3671A" w:rsidRPr="00AB1C11" w:rsidRDefault="00F3671A" w:rsidP="00E72A18">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ages than their more affluent peers. These skills are likely to influence </w:t>
            </w:r>
          </w:p>
          <w:p w14:paraId="0BA09E63" w14:textId="77777777" w:rsidR="00F3671A" w:rsidRPr="00AB1C11" w:rsidRDefault="00F3671A" w:rsidP="00E72A18">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a range of outcomes for pupils: lower SEL skills are linked with poorer </w:t>
            </w:r>
          </w:p>
          <w:p w14:paraId="349254F3" w14:textId="77777777" w:rsidR="00E72A18" w:rsidRPr="00AB1C11" w:rsidRDefault="00F3671A" w:rsidP="00E72A18">
            <w:pPr>
              <w:rPr>
                <w:rFonts w:asciiTheme="minorHAnsi" w:hAnsiTheme="minorHAnsi" w:cstheme="minorHAnsi"/>
              </w:rPr>
            </w:pPr>
            <w:r w:rsidRPr="00AB1C11">
              <w:rPr>
                <w:rFonts w:asciiTheme="minorHAnsi" w:hAnsiTheme="minorHAnsi" w:cstheme="minorHAnsi"/>
              </w:rPr>
              <w:t>mental health and lower academic attainment. (EEF reports)</w:t>
            </w:r>
            <w:r w:rsidR="00E72A18" w:rsidRPr="00AB1C11">
              <w:rPr>
                <w:rFonts w:asciiTheme="minorHAnsi" w:hAnsiTheme="minorHAnsi" w:cstheme="minorHAnsi"/>
              </w:rPr>
              <w:t xml:space="preserve"> </w:t>
            </w:r>
          </w:p>
          <w:p w14:paraId="2A7D54F4" w14:textId="4D27FF75" w:rsidR="00F3671A" w:rsidRPr="00AB1C11" w:rsidRDefault="00E72A18" w:rsidP="00E72A18">
            <w:pPr>
              <w:rPr>
                <w:rFonts w:asciiTheme="minorHAnsi" w:hAnsiTheme="minorHAnsi" w:cstheme="minorHAnsi"/>
              </w:rPr>
            </w:pPr>
            <w:r w:rsidRPr="00AB1C11">
              <w:rPr>
                <w:rFonts w:asciiTheme="minorHAnsi" w:hAnsiTheme="minorHAnsi" w:cstheme="minorHAnsi"/>
              </w:rPr>
              <w:lastRenderedPageBreak/>
              <w:t xml:space="preserve">All those identified as disadvantaged, and their families, currently have access to varying degrees of additional support by our highly experienced pastoral team. This includes targeted social and emotional interventions for pupils and parents alike as well as Early </w:t>
            </w:r>
            <w:r w:rsidR="002839D0" w:rsidRPr="00AB1C11">
              <w:rPr>
                <w:rFonts w:asciiTheme="minorHAnsi" w:hAnsiTheme="minorHAnsi" w:cstheme="minorHAnsi"/>
              </w:rPr>
              <w:t>H</w:t>
            </w:r>
            <w:r w:rsidRPr="00AB1C11">
              <w:rPr>
                <w:rFonts w:asciiTheme="minorHAnsi" w:hAnsiTheme="minorHAnsi" w:cstheme="minorHAnsi"/>
              </w:rPr>
              <w:t xml:space="preserve">elp with access to significant Family </w:t>
            </w:r>
            <w:r w:rsidR="002839D0" w:rsidRPr="00AB1C11">
              <w:rPr>
                <w:rFonts w:asciiTheme="minorHAnsi" w:hAnsiTheme="minorHAnsi" w:cstheme="minorHAnsi"/>
              </w:rPr>
              <w:t>s</w:t>
            </w:r>
            <w:r w:rsidRPr="00AB1C11">
              <w:rPr>
                <w:rFonts w:asciiTheme="minorHAnsi" w:hAnsiTheme="minorHAnsi" w:cstheme="minorHAnsi"/>
              </w:rPr>
              <w:t>upport.</w:t>
            </w:r>
          </w:p>
        </w:tc>
      </w:tr>
      <w:tr w:rsidR="00F3671A" w:rsidRPr="00AB1C11" w14:paraId="2A7D54F8" w14:textId="77777777" w:rsidTr="00BF07D0">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600E7646" w:rsidR="00F3671A" w:rsidRPr="00AB1C11" w:rsidRDefault="00F3671A" w:rsidP="00F3671A">
            <w:pPr>
              <w:pStyle w:val="TableRow"/>
              <w:rPr>
                <w:rFonts w:asciiTheme="minorHAnsi" w:hAnsiTheme="minorHAnsi" w:cstheme="minorHAnsi"/>
              </w:rPr>
            </w:pPr>
            <w:r w:rsidRPr="00AB1C11">
              <w:rPr>
                <w:rFonts w:asciiTheme="minorHAnsi" w:hAnsiTheme="minorHAnsi" w:cstheme="minorHAnsi"/>
              </w:rPr>
              <w:lastRenderedPageBreak/>
              <w:t>3</w:t>
            </w:r>
            <w:r w:rsidRPr="00AB1C11">
              <w:rPr>
                <w:rFonts w:asciiTheme="minorHAnsi" w:hAnsiTheme="minorHAnsi" w:cstheme="minorHAnsi"/>
                <w:b/>
                <w:bCs/>
                <w:u w:val="single"/>
              </w:rPr>
              <w:t xml:space="preserve">Attendance </w:t>
            </w:r>
          </w:p>
        </w:tc>
        <w:tc>
          <w:tcPr>
            <w:tcW w:w="7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4CB4A" w14:textId="50777A67" w:rsidR="00F3671A" w:rsidRPr="00AB1C11" w:rsidRDefault="00BF07D0" w:rsidP="00BF07D0">
            <w:pPr>
              <w:rPr>
                <w:rFonts w:asciiTheme="minorHAnsi" w:hAnsiTheme="minorHAnsi" w:cstheme="minorHAnsi"/>
              </w:rPr>
            </w:pPr>
            <w:r w:rsidRPr="00AB1C11">
              <w:rPr>
                <w:rFonts w:asciiTheme="minorHAnsi" w:hAnsiTheme="minorHAnsi" w:cstheme="minorHAnsi"/>
              </w:rPr>
              <w:t>National research from 2023 showed that pupils from socio-economically disadvantaged backgrounds were nearly twice as likely to be persistently absent than their classmates. Our attendance data over the last 3 years indicates that attendance among disadvantaged pupils has declined and is currently lower than for non-disadvantaged pupils</w:t>
            </w:r>
          </w:p>
          <w:p w14:paraId="2A7D54F7" w14:textId="0C9DB278" w:rsidR="00E12030" w:rsidRPr="00AB1C11" w:rsidRDefault="00E12030" w:rsidP="00BF07D0">
            <w:pPr>
              <w:rPr>
                <w:rFonts w:asciiTheme="minorHAnsi" w:hAnsiTheme="minorHAnsi" w:cstheme="minorHAnsi"/>
              </w:rPr>
            </w:pPr>
            <w:r w:rsidRPr="00AB1C11">
              <w:rPr>
                <w:rFonts w:asciiTheme="minorHAnsi" w:hAnsiTheme="minorHAnsi" w:cstheme="minorHAnsi"/>
              </w:rPr>
              <w:t>Our disadvantaged pupils have been ‘persistently absent’ more than compared to of their peers during that period. Our assessments and observations indicate that absenteeism is negatively impacting disadvantaged pupils’ progress. With targeted support and intervention this picture is improving.</w:t>
            </w:r>
          </w:p>
        </w:tc>
      </w:tr>
      <w:tr w:rsidR="00F3671A" w:rsidRPr="00AB1C11" w14:paraId="2A7D54FB" w14:textId="77777777" w:rsidTr="00BF07D0">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60BA8B67" w:rsidR="00F3671A" w:rsidRPr="00AB1C11" w:rsidRDefault="00F3671A" w:rsidP="00F3671A">
            <w:pPr>
              <w:pStyle w:val="TableRow"/>
              <w:rPr>
                <w:rFonts w:asciiTheme="minorHAnsi" w:hAnsiTheme="minorHAnsi" w:cstheme="minorHAnsi"/>
              </w:rPr>
            </w:pPr>
            <w:r w:rsidRPr="00AB1C11">
              <w:rPr>
                <w:rFonts w:asciiTheme="minorHAnsi" w:hAnsiTheme="minorHAnsi" w:cstheme="minorHAnsi"/>
              </w:rPr>
              <w:t>4</w:t>
            </w:r>
            <w:r w:rsidRPr="00AB1C11">
              <w:rPr>
                <w:rFonts w:asciiTheme="minorHAnsi" w:hAnsiTheme="minorHAnsi" w:cstheme="minorHAnsi"/>
                <w:b/>
                <w:bCs/>
                <w:u w:val="single"/>
              </w:rPr>
              <w:t xml:space="preserve"> </w:t>
            </w:r>
            <w:r w:rsidR="000C519C" w:rsidRPr="00AB1C11">
              <w:rPr>
                <w:rFonts w:asciiTheme="minorHAnsi" w:hAnsiTheme="minorHAnsi" w:cstheme="minorHAnsi"/>
                <w:b/>
                <w:bCs/>
                <w:u w:val="single"/>
              </w:rPr>
              <w:t xml:space="preserve">Engagement in </w:t>
            </w:r>
            <w:r w:rsidRPr="00AB1C11">
              <w:rPr>
                <w:rFonts w:asciiTheme="minorHAnsi" w:hAnsiTheme="minorHAnsi" w:cstheme="minorHAnsi"/>
                <w:b/>
                <w:bCs/>
                <w:iCs/>
                <w:u w:val="single"/>
              </w:rPr>
              <w:t xml:space="preserve">Wider </w:t>
            </w:r>
            <w:r w:rsidR="000C519C" w:rsidRPr="00AB1C11">
              <w:rPr>
                <w:rFonts w:asciiTheme="minorHAnsi" w:hAnsiTheme="minorHAnsi" w:cstheme="minorHAnsi"/>
                <w:b/>
                <w:bCs/>
                <w:iCs/>
                <w:u w:val="single"/>
              </w:rPr>
              <w:t>opportunities</w:t>
            </w:r>
          </w:p>
        </w:tc>
        <w:tc>
          <w:tcPr>
            <w:tcW w:w="7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4E1AE" w14:textId="248D6C5E" w:rsidR="00BF07D0" w:rsidRPr="00AB1C11" w:rsidRDefault="00BF07D0" w:rsidP="00834E77">
            <w:pPr>
              <w:spacing w:after="0"/>
              <w:rPr>
                <w:rFonts w:asciiTheme="minorHAnsi" w:hAnsiTheme="minorHAnsi" w:cstheme="minorHAnsi"/>
              </w:rPr>
            </w:pPr>
            <w:r w:rsidRPr="00AB1C11">
              <w:rPr>
                <w:rFonts w:asciiTheme="minorHAnsi" w:hAnsiTheme="minorHAnsi" w:cstheme="minorHAnsi"/>
              </w:rPr>
              <w:t xml:space="preserve">‘An Unequal Playing Field: Extra-Curricular Activity, Soft Skills and Social Mobility’ by the Social Mobility Commission. Research for this project found that there was a direct link between household income and participation </w:t>
            </w:r>
          </w:p>
          <w:p w14:paraId="2E12924D" w14:textId="77777777" w:rsidR="00BF07D0" w:rsidRPr="00AB1C11" w:rsidRDefault="00BF07D0" w:rsidP="00834E77">
            <w:pPr>
              <w:spacing w:after="0"/>
              <w:rPr>
                <w:rFonts w:asciiTheme="minorHAnsi" w:hAnsiTheme="minorHAnsi" w:cstheme="minorHAnsi"/>
              </w:rPr>
            </w:pPr>
            <w:r w:rsidRPr="00AB1C11">
              <w:rPr>
                <w:rFonts w:asciiTheme="minorHAnsi" w:hAnsiTheme="minorHAnsi" w:cstheme="minorHAnsi"/>
              </w:rPr>
              <w:t xml:space="preserve">for almost all extra—curricular activity included in the survey. Pupils from </w:t>
            </w:r>
          </w:p>
          <w:p w14:paraId="19834F65" w14:textId="77777777" w:rsidR="00BF07D0" w:rsidRPr="00AB1C11" w:rsidRDefault="00BF07D0" w:rsidP="00834E77">
            <w:pPr>
              <w:spacing w:after="0"/>
              <w:rPr>
                <w:rFonts w:asciiTheme="minorHAnsi" w:hAnsiTheme="minorHAnsi" w:cstheme="minorHAnsi"/>
              </w:rPr>
            </w:pPr>
            <w:r w:rsidRPr="00AB1C11">
              <w:rPr>
                <w:rFonts w:asciiTheme="minorHAnsi" w:hAnsiTheme="minorHAnsi" w:cstheme="minorHAnsi"/>
              </w:rPr>
              <w:t xml:space="preserve">Socio-economically disadvantaged backgrounds were much less likely </w:t>
            </w:r>
          </w:p>
          <w:p w14:paraId="5D898ABD" w14:textId="77777777" w:rsidR="00BF07D0" w:rsidRPr="00AB1C11" w:rsidRDefault="00BF07D0" w:rsidP="00834E77">
            <w:pPr>
              <w:spacing w:after="0"/>
              <w:rPr>
                <w:rFonts w:asciiTheme="minorHAnsi" w:hAnsiTheme="minorHAnsi" w:cstheme="minorHAnsi"/>
              </w:rPr>
            </w:pPr>
            <w:r w:rsidRPr="00AB1C11">
              <w:rPr>
                <w:rFonts w:asciiTheme="minorHAnsi" w:hAnsiTheme="minorHAnsi" w:cstheme="minorHAnsi"/>
              </w:rPr>
              <w:t xml:space="preserve">to take part in any extra-curricular activity, particularly music and sport. </w:t>
            </w:r>
          </w:p>
          <w:p w14:paraId="009C6595" w14:textId="77777777" w:rsidR="00BF07D0" w:rsidRPr="00AB1C11" w:rsidRDefault="00BF07D0" w:rsidP="00834E77">
            <w:pPr>
              <w:spacing w:after="0"/>
              <w:rPr>
                <w:rFonts w:asciiTheme="minorHAnsi" w:hAnsiTheme="minorHAnsi" w:cstheme="minorHAnsi"/>
              </w:rPr>
            </w:pPr>
            <w:r w:rsidRPr="00AB1C11">
              <w:rPr>
                <w:rFonts w:asciiTheme="minorHAnsi" w:hAnsiTheme="minorHAnsi" w:cstheme="minorHAnsi"/>
              </w:rPr>
              <w:t xml:space="preserve">As a result, they lose out on the benefits; increased confidence helping </w:t>
            </w:r>
          </w:p>
          <w:p w14:paraId="0AF1AE58" w14:textId="77777777" w:rsidR="00BF07D0" w:rsidRPr="00AB1C11" w:rsidRDefault="00BF07D0" w:rsidP="00834E77">
            <w:pPr>
              <w:spacing w:after="0"/>
              <w:rPr>
                <w:rFonts w:asciiTheme="minorHAnsi" w:hAnsiTheme="minorHAnsi" w:cstheme="minorHAnsi"/>
              </w:rPr>
            </w:pPr>
            <w:r w:rsidRPr="00AB1C11">
              <w:rPr>
                <w:rFonts w:asciiTheme="minorHAnsi" w:hAnsiTheme="minorHAnsi" w:cstheme="minorHAnsi"/>
              </w:rPr>
              <w:t xml:space="preserve">social interaction, aspiration to go onto higher or further education, a </w:t>
            </w:r>
          </w:p>
          <w:p w14:paraId="2A7D54FA" w14:textId="74BA15B2" w:rsidR="00F3671A" w:rsidRPr="00AB1C11" w:rsidRDefault="00BF07D0" w:rsidP="00834E77">
            <w:pPr>
              <w:spacing w:after="0"/>
              <w:rPr>
                <w:rFonts w:asciiTheme="minorHAnsi" w:hAnsiTheme="minorHAnsi" w:cstheme="minorHAnsi"/>
              </w:rPr>
            </w:pPr>
            <w:r w:rsidRPr="00AB1C11">
              <w:rPr>
                <w:rFonts w:asciiTheme="minorHAnsi" w:hAnsiTheme="minorHAnsi" w:cstheme="minorHAnsi"/>
              </w:rPr>
              <w:t>sense of wellbeing and belonging and developing networks</w:t>
            </w:r>
          </w:p>
        </w:tc>
      </w:tr>
    </w:tbl>
    <w:p w14:paraId="2A7D54FF" w14:textId="77777777" w:rsidR="00E66558" w:rsidRPr="00AB1C11" w:rsidRDefault="009D71E8">
      <w:pPr>
        <w:pStyle w:val="Heading2"/>
        <w:spacing w:before="600"/>
        <w:rPr>
          <w:rFonts w:asciiTheme="minorHAnsi" w:hAnsiTheme="minorHAnsi" w:cstheme="minorHAnsi"/>
          <w:sz w:val="40"/>
          <w:szCs w:val="40"/>
        </w:rPr>
      </w:pPr>
      <w:bookmarkStart w:id="16" w:name="_Toc443397160"/>
      <w:r w:rsidRPr="00AB1C11">
        <w:rPr>
          <w:rFonts w:asciiTheme="minorHAnsi" w:hAnsiTheme="minorHAnsi" w:cstheme="minorHAnsi"/>
          <w:sz w:val="40"/>
          <w:szCs w:val="40"/>
        </w:rPr>
        <w:t xml:space="preserve">Intended outcomes </w:t>
      </w:r>
    </w:p>
    <w:p w14:paraId="2A7D5500" w14:textId="1EEB190F" w:rsidR="00E66558" w:rsidRPr="00AB1C11" w:rsidRDefault="009D71E8">
      <w:pPr>
        <w:rPr>
          <w:rFonts w:asciiTheme="minorHAnsi" w:hAnsiTheme="minorHAnsi" w:cstheme="minorHAnsi"/>
        </w:rPr>
      </w:pPr>
      <w:r w:rsidRPr="00AB1C11">
        <w:rPr>
          <w:rFonts w:asciiTheme="minorHAnsi" w:hAnsiTheme="minorHAnsi" w:cstheme="minorHAnsi"/>
          <w:color w:val="auto"/>
        </w:rPr>
        <w:t>This explains the outcomes we are aiming for by the end of our current strategy,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AB1C11"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Success criteria</w:t>
            </w:r>
          </w:p>
        </w:tc>
      </w:tr>
      <w:tr w:rsidR="00E72A18" w:rsidRPr="00AB1C11" w14:paraId="1EFE6DE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AFAEE" w14:textId="03A88646" w:rsidR="00FE5C01" w:rsidRPr="00AB1C11" w:rsidRDefault="00FE5C01" w:rsidP="0074706E">
            <w:pPr>
              <w:pStyle w:val="TableRow"/>
              <w:spacing w:after="0"/>
              <w:ind w:left="0"/>
              <w:rPr>
                <w:rFonts w:asciiTheme="minorHAnsi" w:hAnsiTheme="minorHAnsi" w:cstheme="minorHAnsi"/>
              </w:rPr>
            </w:pPr>
            <w:r w:rsidRPr="00AB1C11">
              <w:rPr>
                <w:rFonts w:asciiTheme="minorHAnsi" w:hAnsiTheme="minorHAnsi" w:cstheme="minorHAnsi"/>
              </w:rPr>
              <w:t>Improved reading attainment among</w:t>
            </w:r>
            <w:r w:rsidR="0074706E" w:rsidRPr="00AB1C11">
              <w:rPr>
                <w:rFonts w:asciiTheme="minorHAnsi" w:hAnsiTheme="minorHAnsi" w:cstheme="minorHAnsi"/>
              </w:rPr>
              <w:t xml:space="preserve"> </w:t>
            </w:r>
            <w:r w:rsidRPr="00AB1C11">
              <w:rPr>
                <w:rFonts w:asciiTheme="minorHAnsi" w:hAnsiTheme="minorHAnsi" w:cstheme="minorHAnsi"/>
              </w:rPr>
              <w:t>disadvantaged pupils including the bottom</w:t>
            </w:r>
            <w:r w:rsidR="0074706E" w:rsidRPr="00AB1C11">
              <w:rPr>
                <w:rFonts w:asciiTheme="minorHAnsi" w:hAnsiTheme="minorHAnsi" w:cstheme="minorHAnsi"/>
              </w:rPr>
              <w:t xml:space="preserve"> </w:t>
            </w:r>
            <w:r w:rsidRPr="00AB1C11">
              <w:rPr>
                <w:rFonts w:asciiTheme="minorHAnsi" w:hAnsiTheme="minorHAnsi" w:cstheme="minorHAnsi"/>
              </w:rPr>
              <w:t>20%</w:t>
            </w:r>
            <w:r w:rsidR="002839D0" w:rsidRPr="00AB1C11">
              <w:rPr>
                <w:rFonts w:asciiTheme="minorHAnsi" w:hAnsiTheme="minorHAnsi" w:cstheme="minorHAnsi"/>
              </w:rPr>
              <w:t xml:space="preserve"> and those falling behind the pace of the phonics delivery</w:t>
            </w:r>
            <w:r w:rsidRPr="00AB1C11">
              <w:rPr>
                <w:rFonts w:asciiTheme="minorHAnsi" w:hAnsiTheme="minorHAnsi" w:cstheme="minorHAnsi"/>
              </w:rPr>
              <w:t xml:space="preserve">. </w:t>
            </w:r>
          </w:p>
          <w:p w14:paraId="45ECA651" w14:textId="5E27ED95" w:rsidR="00E72A18" w:rsidRPr="00AB1C11" w:rsidRDefault="00E72A18" w:rsidP="008D06FB">
            <w:pPr>
              <w:pStyle w:val="TableRow"/>
              <w:spacing w:after="0"/>
              <w:rPr>
                <w:rFonts w:asciiTheme="minorHAnsi" w:hAnsiTheme="minorHAnsi" w:cstheme="minorHAnsi"/>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51EB3" w14:textId="77794870" w:rsidR="00FE5C01" w:rsidRPr="00AB1C11" w:rsidRDefault="00FE5C01" w:rsidP="0074706E">
            <w:pPr>
              <w:pStyle w:val="TableRow"/>
              <w:spacing w:after="0"/>
              <w:ind w:left="0"/>
              <w:rPr>
                <w:rFonts w:asciiTheme="minorHAnsi" w:hAnsiTheme="minorHAnsi" w:cstheme="minorHAnsi"/>
              </w:rPr>
            </w:pPr>
            <w:r w:rsidRPr="00AB1C11">
              <w:rPr>
                <w:rFonts w:asciiTheme="minorHAnsi" w:hAnsiTheme="minorHAnsi" w:cstheme="minorHAnsi"/>
              </w:rPr>
              <w:t>Targeted reading support in both Key</w:t>
            </w:r>
            <w:r w:rsidR="0074706E" w:rsidRPr="00AB1C11">
              <w:rPr>
                <w:rFonts w:asciiTheme="minorHAnsi" w:hAnsiTheme="minorHAnsi" w:cstheme="minorHAnsi"/>
              </w:rPr>
              <w:t xml:space="preserve"> </w:t>
            </w:r>
            <w:r w:rsidRPr="00AB1C11">
              <w:rPr>
                <w:rFonts w:asciiTheme="minorHAnsi" w:hAnsiTheme="minorHAnsi" w:cstheme="minorHAnsi"/>
              </w:rPr>
              <w:t>Stages clearly focuses on those</w:t>
            </w:r>
            <w:r w:rsidR="0074706E" w:rsidRPr="00AB1C11">
              <w:rPr>
                <w:rFonts w:asciiTheme="minorHAnsi" w:hAnsiTheme="minorHAnsi" w:cstheme="minorHAnsi"/>
              </w:rPr>
              <w:t xml:space="preserve"> </w:t>
            </w:r>
            <w:r w:rsidRPr="00AB1C11">
              <w:rPr>
                <w:rFonts w:asciiTheme="minorHAnsi" w:hAnsiTheme="minorHAnsi" w:cstheme="minorHAnsi"/>
              </w:rPr>
              <w:t>identified as disadvantaged.</w:t>
            </w:r>
          </w:p>
          <w:p w14:paraId="5C1FDBCF" w14:textId="6E186EEB" w:rsidR="00FE5C01" w:rsidRPr="00AB1C11" w:rsidRDefault="00FE5C01" w:rsidP="0074706E">
            <w:pPr>
              <w:pStyle w:val="TableRow"/>
              <w:spacing w:after="0"/>
              <w:ind w:left="0"/>
              <w:rPr>
                <w:rFonts w:asciiTheme="minorHAnsi" w:hAnsiTheme="minorHAnsi" w:cstheme="minorHAnsi"/>
              </w:rPr>
            </w:pPr>
            <w:r w:rsidRPr="00AB1C11">
              <w:rPr>
                <w:rFonts w:asciiTheme="minorHAnsi" w:hAnsiTheme="minorHAnsi" w:cstheme="minorHAnsi"/>
              </w:rPr>
              <w:t>1:1 targeted reading daily to improve</w:t>
            </w:r>
            <w:r w:rsidR="0074706E" w:rsidRPr="00AB1C11">
              <w:rPr>
                <w:rFonts w:asciiTheme="minorHAnsi" w:hAnsiTheme="minorHAnsi" w:cstheme="minorHAnsi"/>
              </w:rPr>
              <w:t xml:space="preserve"> </w:t>
            </w:r>
            <w:r w:rsidRPr="00AB1C11">
              <w:rPr>
                <w:rFonts w:asciiTheme="minorHAnsi" w:hAnsiTheme="minorHAnsi" w:cstheme="minorHAnsi"/>
              </w:rPr>
              <w:t>outcomes.</w:t>
            </w:r>
          </w:p>
          <w:p w14:paraId="0F1A6B51" w14:textId="129F9D48" w:rsidR="002839D0" w:rsidRPr="00AB1C11" w:rsidRDefault="002839D0" w:rsidP="0074706E">
            <w:pPr>
              <w:pStyle w:val="TableRow"/>
              <w:spacing w:after="0"/>
              <w:ind w:left="0"/>
              <w:rPr>
                <w:rFonts w:asciiTheme="minorHAnsi" w:hAnsiTheme="minorHAnsi" w:cstheme="minorHAnsi"/>
              </w:rPr>
            </w:pPr>
            <w:r w:rsidRPr="00AB1C11">
              <w:rPr>
                <w:rFonts w:asciiTheme="minorHAnsi" w:hAnsiTheme="minorHAnsi" w:cstheme="minorHAnsi"/>
              </w:rPr>
              <w:t>Interventions in phonics</w:t>
            </w:r>
            <w:r w:rsidR="00D25640" w:rsidRPr="00AB1C11">
              <w:rPr>
                <w:rFonts w:asciiTheme="minorHAnsi" w:hAnsiTheme="minorHAnsi" w:cstheme="minorHAnsi"/>
              </w:rPr>
              <w:t xml:space="preserve"> and language and vocabulary through </w:t>
            </w:r>
            <w:proofErr w:type="spellStart"/>
            <w:r w:rsidR="00D25640" w:rsidRPr="00AB1C11">
              <w:rPr>
                <w:rFonts w:asciiTheme="minorHAnsi" w:hAnsiTheme="minorHAnsi" w:cstheme="minorHAnsi"/>
              </w:rPr>
              <w:t>WellComm</w:t>
            </w:r>
            <w:proofErr w:type="spellEnd"/>
            <w:r w:rsidR="00D25640" w:rsidRPr="00AB1C11">
              <w:rPr>
                <w:rFonts w:asciiTheme="minorHAnsi" w:hAnsiTheme="minorHAnsi" w:cstheme="minorHAnsi"/>
              </w:rPr>
              <w:t xml:space="preserve"> across EYFS</w:t>
            </w:r>
          </w:p>
          <w:p w14:paraId="14C5B77D" w14:textId="77AFBCA0" w:rsidR="002839D0" w:rsidRPr="00AB1C11" w:rsidRDefault="00FE5C01" w:rsidP="0074706E">
            <w:pPr>
              <w:pStyle w:val="TableRow"/>
              <w:spacing w:after="0"/>
              <w:ind w:left="0"/>
              <w:rPr>
                <w:rFonts w:asciiTheme="minorHAnsi" w:hAnsiTheme="minorHAnsi" w:cstheme="minorHAnsi"/>
              </w:rPr>
            </w:pPr>
            <w:r w:rsidRPr="00AB1C11">
              <w:rPr>
                <w:rFonts w:asciiTheme="minorHAnsi" w:hAnsiTheme="minorHAnsi" w:cstheme="minorHAnsi"/>
              </w:rPr>
              <w:lastRenderedPageBreak/>
              <w:t>CPD for all staff to enhance provision in the teaching of 1:1 reading</w:t>
            </w:r>
          </w:p>
          <w:p w14:paraId="513F4153" w14:textId="68C70675" w:rsidR="002839D0" w:rsidRPr="00AB1C11" w:rsidRDefault="002839D0" w:rsidP="0074706E">
            <w:pPr>
              <w:pStyle w:val="TableRow"/>
              <w:spacing w:after="0"/>
              <w:ind w:left="0"/>
              <w:rPr>
                <w:rFonts w:asciiTheme="minorHAnsi" w:hAnsiTheme="minorHAnsi" w:cstheme="minorHAnsi"/>
              </w:rPr>
            </w:pPr>
            <w:r w:rsidRPr="00AB1C11">
              <w:rPr>
                <w:rFonts w:asciiTheme="minorHAnsi" w:hAnsiTheme="minorHAnsi" w:cstheme="minorHAnsi"/>
              </w:rPr>
              <w:t>To build on the good progress already in</w:t>
            </w:r>
            <w:r w:rsidR="0074706E" w:rsidRPr="00AB1C11">
              <w:rPr>
                <w:rFonts w:asciiTheme="minorHAnsi" w:hAnsiTheme="minorHAnsi" w:cstheme="minorHAnsi"/>
              </w:rPr>
              <w:t xml:space="preserve"> </w:t>
            </w:r>
            <w:r w:rsidRPr="00AB1C11">
              <w:rPr>
                <w:rFonts w:asciiTheme="minorHAnsi" w:hAnsiTheme="minorHAnsi" w:cstheme="minorHAnsi"/>
              </w:rPr>
              <w:t>relation to Year 1 Phonics and provide</w:t>
            </w:r>
            <w:r w:rsidR="0074706E" w:rsidRPr="00AB1C11">
              <w:rPr>
                <w:rFonts w:asciiTheme="minorHAnsi" w:hAnsiTheme="minorHAnsi" w:cstheme="minorHAnsi"/>
              </w:rPr>
              <w:t xml:space="preserve"> </w:t>
            </w:r>
            <w:r w:rsidRPr="00AB1C11">
              <w:rPr>
                <w:rFonts w:asciiTheme="minorHAnsi" w:hAnsiTheme="minorHAnsi" w:cstheme="minorHAnsi"/>
              </w:rPr>
              <w:t>appropriate quality intervention for those</w:t>
            </w:r>
          </w:p>
          <w:p w14:paraId="7328FF73" w14:textId="77777777" w:rsidR="0074706E" w:rsidRPr="00AB1C11" w:rsidRDefault="0074706E" w:rsidP="0074706E">
            <w:pPr>
              <w:pStyle w:val="TableRow"/>
              <w:spacing w:after="0"/>
              <w:ind w:left="0"/>
              <w:rPr>
                <w:rFonts w:asciiTheme="minorHAnsi" w:hAnsiTheme="minorHAnsi" w:cstheme="minorHAnsi"/>
              </w:rPr>
            </w:pPr>
            <w:r w:rsidRPr="00AB1C11">
              <w:rPr>
                <w:rFonts w:asciiTheme="minorHAnsi" w:hAnsiTheme="minorHAnsi" w:cstheme="minorHAnsi"/>
              </w:rPr>
              <w:t xml:space="preserve">That are working below the pace of the programme </w:t>
            </w:r>
            <w:r w:rsidR="002839D0" w:rsidRPr="00AB1C11">
              <w:rPr>
                <w:rFonts w:asciiTheme="minorHAnsi" w:hAnsiTheme="minorHAnsi" w:cstheme="minorHAnsi"/>
              </w:rPr>
              <w:t>with rigorous analysis of data termly by the</w:t>
            </w:r>
            <w:r w:rsidRPr="00AB1C11">
              <w:rPr>
                <w:rFonts w:asciiTheme="minorHAnsi" w:hAnsiTheme="minorHAnsi" w:cstheme="minorHAnsi"/>
              </w:rPr>
              <w:t xml:space="preserve"> leading </w:t>
            </w:r>
            <w:r w:rsidR="002839D0" w:rsidRPr="00AB1C11">
              <w:rPr>
                <w:rFonts w:asciiTheme="minorHAnsi" w:hAnsiTheme="minorHAnsi" w:cstheme="minorHAnsi"/>
              </w:rPr>
              <w:t xml:space="preserve">phonics </w:t>
            </w:r>
            <w:r w:rsidRPr="00AB1C11">
              <w:rPr>
                <w:rFonts w:asciiTheme="minorHAnsi" w:hAnsiTheme="minorHAnsi" w:cstheme="minorHAnsi"/>
              </w:rPr>
              <w:t xml:space="preserve">teacher </w:t>
            </w:r>
            <w:r w:rsidR="002839D0" w:rsidRPr="00AB1C11">
              <w:rPr>
                <w:rFonts w:asciiTheme="minorHAnsi" w:hAnsiTheme="minorHAnsi" w:cstheme="minorHAnsi"/>
              </w:rPr>
              <w:t>and KS1 lead.</w:t>
            </w:r>
          </w:p>
          <w:p w14:paraId="22B54400" w14:textId="06DCDFCF" w:rsidR="00E72A18" w:rsidRPr="00AB1C11" w:rsidRDefault="00E634A7" w:rsidP="0074706E">
            <w:pPr>
              <w:pStyle w:val="TableRow"/>
              <w:spacing w:after="0"/>
              <w:ind w:left="0"/>
              <w:rPr>
                <w:rFonts w:asciiTheme="minorHAnsi" w:hAnsiTheme="minorHAnsi" w:cstheme="minorHAnsi"/>
              </w:rPr>
            </w:pPr>
            <w:r w:rsidRPr="00AB1C11">
              <w:rPr>
                <w:rFonts w:asciiTheme="minorHAnsi" w:hAnsiTheme="minorHAnsi" w:cstheme="minorHAnsi"/>
              </w:rPr>
              <w:t>To deliver targeted fluency programmes across KS2 to ensure children have good levels of Literacy</w:t>
            </w:r>
          </w:p>
        </w:tc>
      </w:tr>
      <w:tr w:rsidR="00FE5C01" w:rsidRPr="00AB1C11" w14:paraId="376DD67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E27E3" w14:textId="055A16F4" w:rsidR="00FE5C01" w:rsidRPr="00AB1C11" w:rsidRDefault="00FE5C01" w:rsidP="009472AC">
            <w:pPr>
              <w:pStyle w:val="TableRow"/>
              <w:spacing w:after="0"/>
              <w:ind w:left="0"/>
              <w:rPr>
                <w:rFonts w:asciiTheme="minorHAnsi" w:hAnsiTheme="minorHAnsi" w:cstheme="minorHAnsi"/>
              </w:rPr>
            </w:pPr>
            <w:r w:rsidRPr="00AB1C11">
              <w:rPr>
                <w:rFonts w:asciiTheme="minorHAnsi" w:hAnsiTheme="minorHAnsi" w:cstheme="minorHAnsi"/>
              </w:rPr>
              <w:lastRenderedPageBreak/>
              <w:t>To achieve and sustain improved wellbeing for all pupils in our school,</w:t>
            </w:r>
            <w:r w:rsidR="009472AC" w:rsidRPr="00AB1C11">
              <w:rPr>
                <w:rFonts w:asciiTheme="minorHAnsi" w:hAnsiTheme="minorHAnsi" w:cstheme="minorHAnsi"/>
              </w:rPr>
              <w:t xml:space="preserve"> </w:t>
            </w:r>
            <w:r w:rsidRPr="00AB1C11">
              <w:rPr>
                <w:rFonts w:asciiTheme="minorHAnsi" w:hAnsiTheme="minorHAnsi" w:cstheme="minorHAnsi"/>
              </w:rPr>
              <w:t>particularly our disadvantaged pupils</w:t>
            </w:r>
            <w:r w:rsidR="009472AC" w:rsidRPr="00AB1C11">
              <w:rPr>
                <w:rFonts w:asciiTheme="minorHAnsi" w:hAnsiTheme="minorHAnsi" w:cstheme="minorHAnsi"/>
              </w:rPr>
              <w:t xml:space="preserve"> </w:t>
            </w:r>
            <w:r w:rsidRPr="00AB1C11">
              <w:rPr>
                <w:rFonts w:asciiTheme="minorHAnsi" w:hAnsiTheme="minorHAnsi" w:cstheme="minorHAnsi"/>
              </w:rPr>
              <w:t>using a highly experienced pastoral team.</w:t>
            </w:r>
          </w:p>
          <w:p w14:paraId="7D804B33" w14:textId="67091403" w:rsidR="00FE5C01" w:rsidRPr="00AB1C11" w:rsidRDefault="00FE5C01" w:rsidP="008D06FB">
            <w:pPr>
              <w:pStyle w:val="TableRow"/>
              <w:spacing w:after="0"/>
              <w:rPr>
                <w:rFonts w:asciiTheme="minorHAnsi" w:hAnsiTheme="minorHAnsi" w:cstheme="minorHAnsi"/>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BAF38" w14:textId="4C1965F4"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Sustained high levels of wellbeing from 202</w:t>
            </w:r>
            <w:r w:rsidR="00E634A7" w:rsidRPr="00AB1C11">
              <w:rPr>
                <w:rFonts w:asciiTheme="minorHAnsi" w:hAnsiTheme="minorHAnsi" w:cstheme="minorHAnsi"/>
              </w:rPr>
              <w:t>4</w:t>
            </w:r>
            <w:r w:rsidR="009472AC" w:rsidRPr="00AB1C11">
              <w:rPr>
                <w:rFonts w:asciiTheme="minorHAnsi" w:hAnsiTheme="minorHAnsi" w:cstheme="minorHAnsi"/>
              </w:rPr>
              <w:t xml:space="preserve"> -</w:t>
            </w:r>
            <w:r w:rsidRPr="00AB1C11">
              <w:rPr>
                <w:rFonts w:asciiTheme="minorHAnsi" w:hAnsiTheme="minorHAnsi" w:cstheme="minorHAnsi"/>
              </w:rPr>
              <w:t>2</w:t>
            </w:r>
            <w:r w:rsidR="00E634A7" w:rsidRPr="00AB1C11">
              <w:rPr>
                <w:rFonts w:asciiTheme="minorHAnsi" w:hAnsiTheme="minorHAnsi" w:cstheme="minorHAnsi"/>
              </w:rPr>
              <w:t>5</w:t>
            </w:r>
            <w:r w:rsidRPr="00AB1C11">
              <w:rPr>
                <w:rFonts w:asciiTheme="minorHAnsi" w:hAnsiTheme="minorHAnsi" w:cstheme="minorHAnsi"/>
              </w:rPr>
              <w:t xml:space="preserve"> demonstrated by:</w:t>
            </w:r>
          </w:p>
          <w:p w14:paraId="28908FC1" w14:textId="32448AFF"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qualitative data from pupil voice, surveys and CPOMs information</w:t>
            </w:r>
          </w:p>
          <w:p w14:paraId="4CE7A1E0" w14:textId="77777777"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xml:space="preserve">• a significant increase in participation </w:t>
            </w:r>
          </w:p>
          <w:p w14:paraId="6D39E224" w14:textId="77777777"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xml:space="preserve">in enrichment activities, particularly </w:t>
            </w:r>
          </w:p>
          <w:p w14:paraId="3DD1DF3C" w14:textId="7CA91DAB"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xml:space="preserve">among disadvantaged pupils- breakfast club and before and after school club </w:t>
            </w:r>
            <w:r w:rsidR="002839D0" w:rsidRPr="00AB1C11">
              <w:rPr>
                <w:rFonts w:asciiTheme="minorHAnsi" w:hAnsiTheme="minorHAnsi" w:cstheme="minorHAnsi"/>
              </w:rPr>
              <w:t xml:space="preserve">as well as the HAF holiday programme </w:t>
            </w:r>
            <w:r w:rsidRPr="00AB1C11">
              <w:rPr>
                <w:rFonts w:asciiTheme="minorHAnsi" w:hAnsiTheme="minorHAnsi" w:cstheme="minorHAnsi"/>
              </w:rPr>
              <w:t>participation- Priority always given to disadvantaged children.</w:t>
            </w:r>
          </w:p>
        </w:tc>
      </w:tr>
      <w:tr w:rsidR="00E66558" w:rsidRPr="00AB1C11"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D67ED" w14:textId="22C3BBAB" w:rsidR="00FE5C01" w:rsidRPr="00AB1C11" w:rsidRDefault="00FE5C01" w:rsidP="009472AC">
            <w:pPr>
              <w:pStyle w:val="TableRowCentered"/>
              <w:spacing w:after="0"/>
              <w:ind w:left="0"/>
              <w:jc w:val="left"/>
              <w:rPr>
                <w:rFonts w:asciiTheme="minorHAnsi" w:hAnsiTheme="minorHAnsi" w:cstheme="minorHAnsi"/>
                <w:szCs w:val="24"/>
              </w:rPr>
            </w:pPr>
            <w:r w:rsidRPr="00AB1C11">
              <w:rPr>
                <w:rFonts w:asciiTheme="minorHAnsi" w:hAnsiTheme="minorHAnsi" w:cstheme="minorHAnsi"/>
                <w:szCs w:val="24"/>
              </w:rPr>
              <w:t>To achieve and sustain improved attendance for all pupils, particularly our disadvantaged pupils. {targeted</w:t>
            </w:r>
            <w:r w:rsidR="009472AC" w:rsidRPr="00AB1C11">
              <w:rPr>
                <w:rFonts w:asciiTheme="minorHAnsi" w:hAnsiTheme="minorHAnsi" w:cstheme="minorHAnsi"/>
                <w:szCs w:val="24"/>
              </w:rPr>
              <w:t xml:space="preserve"> </w:t>
            </w:r>
            <w:r w:rsidRPr="00AB1C11">
              <w:rPr>
                <w:rFonts w:asciiTheme="minorHAnsi" w:hAnsiTheme="minorHAnsi" w:cstheme="minorHAnsi"/>
                <w:szCs w:val="24"/>
              </w:rPr>
              <w:t>designated intervention} and for those</w:t>
            </w:r>
            <w:r w:rsidR="009472AC" w:rsidRPr="00AB1C11">
              <w:rPr>
                <w:rFonts w:asciiTheme="minorHAnsi" w:hAnsiTheme="minorHAnsi" w:cstheme="minorHAnsi"/>
                <w:szCs w:val="24"/>
              </w:rPr>
              <w:t xml:space="preserve"> children who are </w:t>
            </w:r>
            <w:r w:rsidRPr="00AB1C11">
              <w:rPr>
                <w:rFonts w:asciiTheme="minorHAnsi" w:hAnsiTheme="minorHAnsi" w:cstheme="minorHAnsi"/>
                <w:szCs w:val="24"/>
              </w:rPr>
              <w:t>persistent absentees.</w:t>
            </w:r>
          </w:p>
          <w:p w14:paraId="2A7D5504" w14:textId="6508A259" w:rsidR="00E66558" w:rsidRPr="00AB1C11" w:rsidRDefault="00E66558" w:rsidP="008D06FB">
            <w:pPr>
              <w:pStyle w:val="TableRow"/>
              <w:spacing w:after="0"/>
              <w:rPr>
                <w:rFonts w:asciiTheme="minorHAnsi" w:hAnsiTheme="minorHAnsi" w:cstheme="minorHAnsi"/>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8F5CF" w14:textId="77777777"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Demonstrated by:</w:t>
            </w:r>
          </w:p>
          <w:p w14:paraId="45AAC1FE" w14:textId="77777777"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xml:space="preserve">• the overall absence rate for all pupils </w:t>
            </w:r>
          </w:p>
          <w:p w14:paraId="42E1052A" w14:textId="125A0398"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xml:space="preserve">being no more than </w:t>
            </w:r>
            <w:r w:rsidR="008D06FB" w:rsidRPr="00AB1C11">
              <w:rPr>
                <w:rFonts w:asciiTheme="minorHAnsi" w:hAnsiTheme="minorHAnsi" w:cstheme="minorHAnsi"/>
              </w:rPr>
              <w:t>6</w:t>
            </w:r>
            <w:r w:rsidRPr="00AB1C11">
              <w:rPr>
                <w:rFonts w:asciiTheme="minorHAnsi" w:hAnsiTheme="minorHAnsi" w:cstheme="minorHAnsi"/>
              </w:rPr>
              <w:t>%, {above 9</w:t>
            </w:r>
            <w:r w:rsidR="00E634A7" w:rsidRPr="00AB1C11">
              <w:rPr>
                <w:rFonts w:asciiTheme="minorHAnsi" w:hAnsiTheme="minorHAnsi" w:cstheme="minorHAnsi"/>
              </w:rPr>
              <w:t>4</w:t>
            </w:r>
            <w:r w:rsidRPr="00AB1C11">
              <w:rPr>
                <w:rFonts w:asciiTheme="minorHAnsi" w:hAnsiTheme="minorHAnsi" w:cstheme="minorHAnsi"/>
              </w:rPr>
              <w:t>%}</w:t>
            </w:r>
          </w:p>
          <w:p w14:paraId="4D8FF892" w14:textId="638203AE"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xml:space="preserve">and the attendance gap between dis-advantaged pupils and their non-dis-advantaged peers being significantly </w:t>
            </w:r>
          </w:p>
          <w:p w14:paraId="1A221318" w14:textId="77777777" w:rsidR="00E66558" w:rsidRPr="00AB1C11" w:rsidRDefault="00FE5C01" w:rsidP="009472AC">
            <w:pPr>
              <w:spacing w:after="0"/>
              <w:jc w:val="both"/>
              <w:rPr>
                <w:rFonts w:asciiTheme="minorHAnsi" w:hAnsiTheme="minorHAnsi" w:cstheme="minorHAnsi"/>
              </w:rPr>
            </w:pPr>
            <w:r w:rsidRPr="00AB1C11">
              <w:rPr>
                <w:rFonts w:asciiTheme="minorHAnsi" w:hAnsiTheme="minorHAnsi" w:cstheme="minorHAnsi"/>
              </w:rPr>
              <w:t>reduced.</w:t>
            </w:r>
          </w:p>
          <w:p w14:paraId="2A7D5505" w14:textId="509C5E34" w:rsidR="00FE5C01" w:rsidRPr="00AB1C11" w:rsidRDefault="00FE5C01" w:rsidP="009472AC">
            <w:pPr>
              <w:spacing w:after="0"/>
              <w:jc w:val="both"/>
              <w:rPr>
                <w:rFonts w:asciiTheme="minorHAnsi" w:hAnsiTheme="minorHAnsi" w:cstheme="minorHAnsi"/>
              </w:rPr>
            </w:pPr>
            <w:r w:rsidRPr="00AB1C11">
              <w:rPr>
                <w:rFonts w:asciiTheme="minorHAnsi" w:hAnsiTheme="minorHAnsi" w:cstheme="minorHAnsi"/>
              </w:rPr>
              <w:t xml:space="preserve">The percentage of all pupils who are persistently absent to be significantly reduced and the figure among disadvantaged pupils being in line with their </w:t>
            </w:r>
            <w:proofErr w:type="gramStart"/>
            <w:r w:rsidRPr="00AB1C11">
              <w:rPr>
                <w:rFonts w:asciiTheme="minorHAnsi" w:hAnsiTheme="minorHAnsi" w:cstheme="minorHAnsi"/>
              </w:rPr>
              <w:t>Non-PP</w:t>
            </w:r>
            <w:proofErr w:type="gramEnd"/>
            <w:r w:rsidRPr="00AB1C11">
              <w:rPr>
                <w:rFonts w:asciiTheme="minorHAnsi" w:hAnsiTheme="minorHAnsi" w:cstheme="minorHAnsi"/>
              </w:rPr>
              <w:t xml:space="preserve"> peers and below National average</w:t>
            </w:r>
          </w:p>
        </w:tc>
      </w:tr>
      <w:tr w:rsidR="00E66558" w:rsidRPr="00AB1C11"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F447B" w14:textId="0986A170" w:rsidR="00FE5C01" w:rsidRPr="00AB1C11" w:rsidRDefault="00915872" w:rsidP="009472AC">
            <w:pPr>
              <w:pStyle w:val="TableRow"/>
              <w:spacing w:after="0"/>
              <w:ind w:left="0"/>
              <w:rPr>
                <w:rFonts w:asciiTheme="minorHAnsi" w:hAnsiTheme="minorHAnsi" w:cstheme="minorHAnsi"/>
              </w:rPr>
            </w:pPr>
            <w:r w:rsidRPr="00AB1C11">
              <w:rPr>
                <w:rFonts w:asciiTheme="minorHAnsi" w:hAnsiTheme="minorHAnsi" w:cstheme="minorHAnsi"/>
              </w:rPr>
              <w:t>T</w:t>
            </w:r>
            <w:r w:rsidR="00FE5C01" w:rsidRPr="00AB1C11">
              <w:rPr>
                <w:rFonts w:asciiTheme="minorHAnsi" w:hAnsiTheme="minorHAnsi" w:cstheme="minorHAnsi"/>
              </w:rPr>
              <w:t>o close the gap on attainment of our</w:t>
            </w:r>
            <w:r w:rsidR="009472AC" w:rsidRPr="00AB1C11">
              <w:rPr>
                <w:rFonts w:asciiTheme="minorHAnsi" w:hAnsiTheme="minorHAnsi" w:cstheme="minorHAnsi"/>
              </w:rPr>
              <w:t xml:space="preserve"> </w:t>
            </w:r>
            <w:r w:rsidR="00FE5C01" w:rsidRPr="00AB1C11">
              <w:rPr>
                <w:rFonts w:asciiTheme="minorHAnsi" w:hAnsiTheme="minorHAnsi" w:cstheme="minorHAnsi"/>
              </w:rPr>
              <w:t>disadvantaged versus non disadvantaged</w:t>
            </w:r>
            <w:r w:rsidR="009472AC" w:rsidRPr="00AB1C11">
              <w:rPr>
                <w:rFonts w:asciiTheme="minorHAnsi" w:hAnsiTheme="minorHAnsi" w:cstheme="minorHAnsi"/>
              </w:rPr>
              <w:t xml:space="preserve"> </w:t>
            </w:r>
            <w:r w:rsidR="00FE5C01" w:rsidRPr="00AB1C11">
              <w:rPr>
                <w:rFonts w:asciiTheme="minorHAnsi" w:hAnsiTheme="minorHAnsi" w:cstheme="minorHAnsi"/>
              </w:rPr>
              <w:t>pupils.</w:t>
            </w:r>
          </w:p>
          <w:p w14:paraId="5DC30390" w14:textId="332430E8" w:rsidR="00FE5C01" w:rsidRPr="00AB1C11" w:rsidRDefault="00FE5C01" w:rsidP="008D06FB">
            <w:pPr>
              <w:pStyle w:val="TableRow"/>
              <w:spacing w:after="0"/>
              <w:rPr>
                <w:rFonts w:asciiTheme="minorHAnsi" w:hAnsiTheme="minorHAnsi" w:cstheme="minorHAnsi"/>
              </w:rPr>
            </w:pPr>
          </w:p>
          <w:p w14:paraId="2A7D5507" w14:textId="630C288A" w:rsidR="00FE5C01" w:rsidRPr="00AB1C11" w:rsidRDefault="00FE5C01" w:rsidP="008D06FB">
            <w:pPr>
              <w:pStyle w:val="TableRow"/>
              <w:spacing w:after="0"/>
              <w:rPr>
                <w:rFonts w:asciiTheme="minorHAnsi" w:hAnsiTheme="minorHAnsi" w:cstheme="minorHAnsi"/>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FD829" w14:textId="68F487E1" w:rsidR="009472AC" w:rsidRPr="00AB1C11" w:rsidRDefault="00FE5C01" w:rsidP="009472AC">
            <w:pPr>
              <w:pStyle w:val="TableRow"/>
              <w:spacing w:after="0"/>
              <w:ind w:left="0"/>
              <w:rPr>
                <w:rFonts w:asciiTheme="minorHAnsi" w:hAnsiTheme="minorHAnsi" w:cstheme="minorHAnsi"/>
              </w:rPr>
            </w:pPr>
            <w:r w:rsidRPr="00AB1C11">
              <w:rPr>
                <w:rFonts w:asciiTheme="minorHAnsi" w:hAnsiTheme="minorHAnsi" w:cstheme="minorHAnsi"/>
              </w:rPr>
              <w:t>Pupils identified- Targeted 1:1 and small group support and interventions delivered by highly experienced teachers and T</w:t>
            </w:r>
            <w:r w:rsidR="009472AC" w:rsidRPr="00AB1C11">
              <w:rPr>
                <w:rFonts w:asciiTheme="minorHAnsi" w:hAnsiTheme="minorHAnsi" w:cstheme="minorHAnsi"/>
              </w:rPr>
              <w:t>a</w:t>
            </w:r>
            <w:r w:rsidRPr="00AB1C11">
              <w:rPr>
                <w:rFonts w:asciiTheme="minorHAnsi" w:hAnsiTheme="minorHAnsi" w:cstheme="minorHAnsi"/>
              </w:rPr>
              <w:t>s</w:t>
            </w:r>
          </w:p>
          <w:p w14:paraId="2A7D5508" w14:textId="20118B70" w:rsidR="00E66558" w:rsidRPr="00AB1C11" w:rsidRDefault="00FE5C01" w:rsidP="009472AC">
            <w:pPr>
              <w:pStyle w:val="TableRow"/>
              <w:spacing w:after="0"/>
              <w:ind w:left="0"/>
              <w:rPr>
                <w:rFonts w:asciiTheme="minorHAnsi" w:hAnsiTheme="minorHAnsi" w:cstheme="minorHAnsi"/>
              </w:rPr>
            </w:pPr>
            <w:r w:rsidRPr="00AB1C11">
              <w:rPr>
                <w:rFonts w:asciiTheme="minorHAnsi" w:hAnsiTheme="minorHAnsi" w:cstheme="minorHAnsi"/>
              </w:rPr>
              <w:t xml:space="preserve">Updates on PP progress regularly to HT and governors </w:t>
            </w:r>
            <w:r w:rsidR="009472AC" w:rsidRPr="00AB1C11">
              <w:rPr>
                <w:rFonts w:asciiTheme="minorHAnsi" w:hAnsiTheme="minorHAnsi" w:cstheme="minorHAnsi"/>
              </w:rPr>
              <w:t>with</w:t>
            </w:r>
            <w:r w:rsidRPr="00AB1C11">
              <w:rPr>
                <w:rFonts w:asciiTheme="minorHAnsi" w:hAnsiTheme="minorHAnsi" w:cstheme="minorHAnsi"/>
              </w:rPr>
              <w:t xml:space="preserve"> termly progress discussed </w:t>
            </w:r>
            <w:r w:rsidR="009472AC" w:rsidRPr="00AB1C11">
              <w:rPr>
                <w:rFonts w:asciiTheme="minorHAnsi" w:hAnsiTheme="minorHAnsi" w:cstheme="minorHAnsi"/>
              </w:rPr>
              <w:t xml:space="preserve">at </w:t>
            </w:r>
            <w:r w:rsidRPr="00AB1C11">
              <w:rPr>
                <w:rFonts w:asciiTheme="minorHAnsi" w:hAnsiTheme="minorHAnsi" w:cstheme="minorHAnsi"/>
              </w:rPr>
              <w:t>Pupil Progress Meetings</w:t>
            </w:r>
          </w:p>
        </w:tc>
      </w:tr>
      <w:tr w:rsidR="00E66558" w:rsidRPr="00AB1C11"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9D8E9E7" w:rsidR="00E66558" w:rsidRPr="00AB1C11" w:rsidRDefault="00915872" w:rsidP="009472AC">
            <w:pPr>
              <w:pStyle w:val="TableRow"/>
              <w:spacing w:after="0"/>
              <w:ind w:left="0"/>
              <w:rPr>
                <w:rFonts w:asciiTheme="minorHAnsi" w:hAnsiTheme="minorHAnsi" w:cstheme="minorHAnsi"/>
              </w:rPr>
            </w:pPr>
            <w:r w:rsidRPr="00AB1C11">
              <w:rPr>
                <w:rFonts w:asciiTheme="minorHAnsi" w:hAnsiTheme="minorHAnsi" w:cstheme="minorHAnsi"/>
              </w:rPr>
              <w:t>To ensure children access high quality teaching, intervention and resources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0EC1AFF8" w:rsidR="00E66558" w:rsidRPr="00AB1C11" w:rsidRDefault="00895567" w:rsidP="008D06FB">
            <w:pPr>
              <w:pStyle w:val="TableRowCentered"/>
              <w:spacing w:after="0"/>
              <w:jc w:val="left"/>
              <w:rPr>
                <w:rFonts w:asciiTheme="minorHAnsi" w:hAnsiTheme="minorHAnsi" w:cstheme="minorHAnsi"/>
                <w:szCs w:val="24"/>
              </w:rPr>
            </w:pPr>
            <w:r w:rsidRPr="00AB1C11">
              <w:rPr>
                <w:rFonts w:asciiTheme="minorHAnsi" w:hAnsiTheme="minorHAnsi" w:cstheme="minorHAnsi"/>
                <w:szCs w:val="24"/>
              </w:rPr>
              <w:t xml:space="preserve">High Quality teaching, interventions and resources delivered </w:t>
            </w:r>
            <w:r w:rsidR="00795ECE" w:rsidRPr="00AB1C11">
              <w:rPr>
                <w:rFonts w:asciiTheme="minorHAnsi" w:hAnsiTheme="minorHAnsi" w:cstheme="minorHAnsi"/>
                <w:szCs w:val="24"/>
              </w:rPr>
              <w:t xml:space="preserve">measured through </w:t>
            </w:r>
            <w:r w:rsidR="00795ECE" w:rsidRPr="00AB1C11">
              <w:rPr>
                <w:rFonts w:asciiTheme="minorHAnsi" w:hAnsiTheme="minorHAnsi" w:cstheme="minorHAnsi"/>
                <w:szCs w:val="24"/>
              </w:rPr>
              <w:lastRenderedPageBreak/>
              <w:t>internal data measures, Pupil progress meetings and data reports to governors</w:t>
            </w:r>
          </w:p>
        </w:tc>
      </w:tr>
      <w:tr w:rsidR="00E66558" w:rsidRPr="00AB1C11"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2D76CD3B" w:rsidR="00E66558" w:rsidRPr="00AB1C11" w:rsidRDefault="00915872" w:rsidP="009472AC">
            <w:pPr>
              <w:pStyle w:val="TableRow"/>
              <w:spacing w:after="0"/>
              <w:ind w:left="0"/>
              <w:rPr>
                <w:rFonts w:asciiTheme="minorHAnsi" w:hAnsiTheme="minorHAnsi" w:cstheme="minorHAnsi"/>
              </w:rPr>
            </w:pPr>
            <w:r w:rsidRPr="00AB1C11">
              <w:rPr>
                <w:rFonts w:asciiTheme="minorHAnsi" w:hAnsiTheme="minorHAnsi" w:cstheme="minorHAnsi"/>
              </w:rPr>
              <w:lastRenderedPageBreak/>
              <w:t xml:space="preserve">To provide wider opportunities for pupils to learn new skills,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448AFE29" w:rsidR="00E66558" w:rsidRPr="00AB1C11" w:rsidRDefault="0051717B" w:rsidP="008D06FB">
            <w:pPr>
              <w:pStyle w:val="TableRowCentered"/>
              <w:spacing w:after="0"/>
              <w:jc w:val="left"/>
              <w:rPr>
                <w:rFonts w:asciiTheme="minorHAnsi" w:hAnsiTheme="minorHAnsi" w:cstheme="minorHAnsi"/>
                <w:szCs w:val="24"/>
              </w:rPr>
            </w:pPr>
            <w:r w:rsidRPr="00AB1C11">
              <w:rPr>
                <w:rFonts w:asciiTheme="minorHAnsi" w:hAnsiTheme="minorHAnsi" w:cstheme="minorHAnsi"/>
                <w:szCs w:val="24"/>
              </w:rPr>
              <w:t>A wide variety of clubs, activities, trips, visits and visitors enhance children’s learning experiences</w:t>
            </w:r>
            <w:r w:rsidR="00795ECE" w:rsidRPr="00AB1C11">
              <w:rPr>
                <w:rFonts w:asciiTheme="minorHAnsi" w:hAnsiTheme="minorHAnsi" w:cstheme="minorHAnsi"/>
                <w:szCs w:val="24"/>
              </w:rPr>
              <w:t xml:space="preserve"> demonstrated by the SJPS Curriculum Enrichment offer report shared with governors regularly</w:t>
            </w:r>
          </w:p>
        </w:tc>
      </w:tr>
    </w:tbl>
    <w:p w14:paraId="2A7D5512" w14:textId="7B489199" w:rsidR="00E66558" w:rsidRPr="00AB1C11" w:rsidRDefault="009D71E8">
      <w:pPr>
        <w:pStyle w:val="Heading2"/>
        <w:rPr>
          <w:rFonts w:asciiTheme="minorHAnsi" w:hAnsiTheme="minorHAnsi" w:cstheme="minorHAnsi"/>
          <w:sz w:val="40"/>
          <w:szCs w:val="40"/>
        </w:rPr>
      </w:pPr>
      <w:r w:rsidRPr="00AB1C11">
        <w:rPr>
          <w:rFonts w:asciiTheme="minorHAnsi" w:hAnsiTheme="minorHAnsi" w:cstheme="minorHAnsi"/>
          <w:sz w:val="40"/>
          <w:szCs w:val="40"/>
        </w:rPr>
        <w:t>Activity in this academic year</w:t>
      </w:r>
    </w:p>
    <w:p w14:paraId="2A7D5513" w14:textId="603E7BD1" w:rsidR="00E66558" w:rsidRPr="00AB1C11" w:rsidRDefault="009D71E8">
      <w:pPr>
        <w:spacing w:after="480"/>
        <w:rPr>
          <w:rFonts w:asciiTheme="minorHAnsi" w:hAnsiTheme="minorHAnsi" w:cstheme="minorHAnsi"/>
        </w:rPr>
      </w:pPr>
      <w:r w:rsidRPr="00AB1C11">
        <w:rPr>
          <w:rFonts w:asciiTheme="minorHAnsi" w:hAnsiTheme="minorHAnsi" w:cstheme="minorHAnsi"/>
        </w:rPr>
        <w:t>This details how we intend to spend our pupil premium (and recovery premium</w:t>
      </w:r>
      <w:r w:rsidR="00A112B5" w:rsidRPr="00AB1C11">
        <w:rPr>
          <w:rFonts w:asciiTheme="minorHAnsi" w:hAnsiTheme="minorHAnsi" w:cstheme="minorHAnsi"/>
        </w:rPr>
        <w:t>)</w:t>
      </w:r>
      <w:r w:rsidRPr="00AB1C11">
        <w:rPr>
          <w:rFonts w:asciiTheme="minorHAnsi" w:hAnsiTheme="minorHAnsi" w:cstheme="minorHAnsi"/>
        </w:rPr>
        <w:t xml:space="preserve"> funding this academic year to address the challenges listed above.</w:t>
      </w:r>
    </w:p>
    <w:p w14:paraId="2A7D5514" w14:textId="77777777" w:rsidR="00E66558" w:rsidRPr="00AB1C11" w:rsidRDefault="009D71E8">
      <w:pPr>
        <w:pStyle w:val="Heading3"/>
        <w:rPr>
          <w:rFonts w:asciiTheme="minorHAnsi" w:hAnsiTheme="minorHAnsi" w:cstheme="minorHAnsi"/>
          <w:sz w:val="24"/>
          <w:szCs w:val="24"/>
        </w:rPr>
      </w:pPr>
      <w:r w:rsidRPr="00AB1C11">
        <w:rPr>
          <w:rFonts w:asciiTheme="minorHAnsi" w:hAnsiTheme="minorHAnsi" w:cstheme="minorHAnsi"/>
          <w:sz w:val="24"/>
          <w:szCs w:val="24"/>
        </w:rPr>
        <w:t>Teaching (for example, CPD, recruitment and retention)</w:t>
      </w:r>
    </w:p>
    <w:p w14:paraId="2A7D5515" w14:textId="66701EB9" w:rsidR="00E66558" w:rsidRPr="00AB1C11" w:rsidRDefault="009D71E8">
      <w:pPr>
        <w:rPr>
          <w:rFonts w:asciiTheme="minorHAnsi" w:hAnsiTheme="minorHAnsi" w:cstheme="minorHAnsi"/>
        </w:rPr>
      </w:pPr>
      <w:r w:rsidRPr="00AB1C11">
        <w:rPr>
          <w:rFonts w:asciiTheme="minorHAnsi" w:hAnsiTheme="minorHAnsi" w:cstheme="minorHAnsi"/>
        </w:rPr>
        <w:t xml:space="preserve">Budgeted cost: £ </w:t>
      </w:r>
      <w:r w:rsidR="008D2892" w:rsidRPr="00AB1C11">
        <w:rPr>
          <w:rFonts w:asciiTheme="minorHAnsi" w:hAnsiTheme="minorHAnsi" w:cstheme="minorHAnsi"/>
          <w:i/>
          <w:iCs/>
        </w:rPr>
        <w:t>8</w:t>
      </w:r>
      <w:r w:rsidR="00F3671A" w:rsidRPr="00AB1C11">
        <w:rPr>
          <w:rFonts w:asciiTheme="minorHAnsi" w:hAnsiTheme="minorHAnsi" w:cstheme="minorHAnsi"/>
          <w:i/>
          <w:iCs/>
        </w:rPr>
        <w:t>0,000</w:t>
      </w:r>
    </w:p>
    <w:tbl>
      <w:tblPr>
        <w:tblW w:w="5000" w:type="pct"/>
        <w:tblCellMar>
          <w:left w:w="10" w:type="dxa"/>
          <w:right w:w="10" w:type="dxa"/>
        </w:tblCellMar>
        <w:tblLook w:val="04A0" w:firstRow="1" w:lastRow="0" w:firstColumn="1" w:lastColumn="0" w:noHBand="0" w:noVBand="1"/>
      </w:tblPr>
      <w:tblGrid>
        <w:gridCol w:w="1815"/>
        <w:gridCol w:w="6154"/>
        <w:gridCol w:w="1517"/>
      </w:tblGrid>
      <w:tr w:rsidR="00E66558" w:rsidRPr="00AB1C11" w14:paraId="2A7D5519" w14:textId="77777777" w:rsidTr="00A63D69">
        <w:tc>
          <w:tcPr>
            <w:tcW w:w="194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Evidence that supports this approach</w:t>
            </w:r>
          </w:p>
        </w:tc>
        <w:tc>
          <w:tcPr>
            <w:tcW w:w="166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Challenge number(s) addressed</w:t>
            </w:r>
          </w:p>
        </w:tc>
      </w:tr>
      <w:tr w:rsidR="00E66558" w:rsidRPr="00AB1C11" w14:paraId="2A7D5521" w14:textId="77777777" w:rsidTr="00A63D69">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8508F" w14:textId="0568FABA" w:rsidR="00847750" w:rsidRPr="00AB1C11" w:rsidRDefault="00847750" w:rsidP="00847750">
            <w:pPr>
              <w:pStyle w:val="TableRow"/>
              <w:rPr>
                <w:rFonts w:asciiTheme="minorHAnsi" w:hAnsiTheme="minorHAnsi" w:cstheme="minorHAnsi"/>
              </w:rPr>
            </w:pPr>
            <w:r w:rsidRPr="00AB1C11">
              <w:rPr>
                <w:rFonts w:asciiTheme="minorHAnsi" w:hAnsiTheme="minorHAnsi" w:cstheme="minorHAnsi"/>
              </w:rPr>
              <w:t>SIP To promote a love of reading across school</w:t>
            </w:r>
            <w:r w:rsidRPr="00AB1C11">
              <w:rPr>
                <w:rFonts w:asciiTheme="minorHAnsi" w:hAnsiTheme="minorHAnsi" w:cstheme="minorHAnsi"/>
              </w:rPr>
              <w:tab/>
            </w:r>
          </w:p>
          <w:p w14:paraId="7FD766B2" w14:textId="75C5684C" w:rsidR="00847750" w:rsidRPr="00AB1C11" w:rsidRDefault="00847750" w:rsidP="00847750">
            <w:pPr>
              <w:pStyle w:val="TableRow"/>
              <w:rPr>
                <w:rFonts w:asciiTheme="minorHAnsi" w:hAnsiTheme="minorHAnsi" w:cstheme="minorHAnsi"/>
              </w:rPr>
            </w:pPr>
            <w:r w:rsidRPr="00AB1C11">
              <w:rPr>
                <w:rFonts w:asciiTheme="minorHAnsi" w:hAnsiTheme="minorHAnsi" w:cstheme="minorHAnsi"/>
              </w:rPr>
              <w:t>promoting a life</w:t>
            </w:r>
            <w:r w:rsidR="00A3707B" w:rsidRPr="00AB1C11">
              <w:rPr>
                <w:rFonts w:asciiTheme="minorHAnsi" w:hAnsiTheme="minorHAnsi" w:cstheme="minorHAnsi"/>
              </w:rPr>
              <w:t>-</w:t>
            </w:r>
            <w:r w:rsidRPr="00AB1C11">
              <w:rPr>
                <w:rFonts w:asciiTheme="minorHAnsi" w:hAnsiTheme="minorHAnsi" w:cstheme="minorHAnsi"/>
              </w:rPr>
              <w:t xml:space="preserve"> long love of reading both within school and at home</w:t>
            </w:r>
          </w:p>
          <w:p w14:paraId="058BB853" w14:textId="5C504109" w:rsidR="00847750" w:rsidRPr="00AB1C11" w:rsidRDefault="00A3707B" w:rsidP="00847750">
            <w:pPr>
              <w:pStyle w:val="TableRow"/>
              <w:rPr>
                <w:rFonts w:asciiTheme="minorHAnsi" w:hAnsiTheme="minorHAnsi" w:cstheme="minorHAnsi"/>
              </w:rPr>
            </w:pPr>
            <w:r w:rsidRPr="00AB1C11">
              <w:rPr>
                <w:rFonts w:asciiTheme="minorHAnsi" w:hAnsiTheme="minorHAnsi" w:cstheme="minorHAnsi"/>
              </w:rPr>
              <w:t>U</w:t>
            </w:r>
            <w:r w:rsidR="00847750" w:rsidRPr="00AB1C11">
              <w:rPr>
                <w:rFonts w:asciiTheme="minorHAnsi" w:hAnsiTheme="minorHAnsi" w:cstheme="minorHAnsi"/>
              </w:rPr>
              <w:t>tilising the 32.5 additional 15 minutes to drive up reading for enjoyment</w:t>
            </w:r>
          </w:p>
          <w:p w14:paraId="5C2AECCA" w14:textId="77777777" w:rsidR="00847750" w:rsidRPr="00AB1C11" w:rsidRDefault="00847750" w:rsidP="00847750">
            <w:pPr>
              <w:pStyle w:val="TableRow"/>
              <w:rPr>
                <w:rFonts w:asciiTheme="minorHAnsi" w:hAnsiTheme="minorHAnsi" w:cstheme="minorHAnsi"/>
              </w:rPr>
            </w:pPr>
            <w:r w:rsidRPr="00AB1C11">
              <w:rPr>
                <w:rFonts w:asciiTheme="minorHAnsi" w:hAnsiTheme="minorHAnsi" w:cstheme="minorHAnsi"/>
              </w:rPr>
              <w:t>Improve regular use of the library for classes</w:t>
            </w:r>
          </w:p>
          <w:p w14:paraId="2A7D551E" w14:textId="75CAFAC4" w:rsidR="00E66558" w:rsidRPr="00AB1C11" w:rsidRDefault="00847750" w:rsidP="00847750">
            <w:pPr>
              <w:pStyle w:val="TableRow"/>
              <w:rPr>
                <w:rFonts w:asciiTheme="minorHAnsi" w:hAnsiTheme="minorHAnsi" w:cstheme="minorHAnsi"/>
              </w:rPr>
            </w:pPr>
            <w:r w:rsidRPr="00AB1C11">
              <w:rPr>
                <w:rFonts w:asciiTheme="minorHAnsi" w:hAnsiTheme="minorHAnsi" w:cstheme="minorHAnsi"/>
              </w:rPr>
              <w:t>World book day/ poetry/ author spotlight</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6D9DF" w14:textId="0F08669A" w:rsidR="00E66558" w:rsidRPr="00AB1C11" w:rsidRDefault="00AE6955" w:rsidP="00A3707B">
            <w:pPr>
              <w:pStyle w:val="TableRowCentered"/>
              <w:spacing w:after="0"/>
              <w:ind w:left="0"/>
              <w:jc w:val="left"/>
              <w:rPr>
                <w:rFonts w:asciiTheme="minorHAnsi" w:hAnsiTheme="minorHAnsi" w:cstheme="minorHAnsi"/>
                <w:szCs w:val="24"/>
              </w:rPr>
            </w:pPr>
            <w:proofErr w:type="gramStart"/>
            <w:r w:rsidRPr="00AB1C11">
              <w:rPr>
                <w:rFonts w:asciiTheme="minorHAnsi" w:hAnsiTheme="minorHAnsi" w:cstheme="minorHAnsi"/>
                <w:szCs w:val="24"/>
              </w:rPr>
              <w:t>TA</w:t>
            </w:r>
            <w:r w:rsidR="00A3707B" w:rsidRPr="00AB1C11">
              <w:rPr>
                <w:rFonts w:asciiTheme="minorHAnsi" w:hAnsiTheme="minorHAnsi" w:cstheme="minorHAnsi"/>
                <w:szCs w:val="24"/>
              </w:rPr>
              <w:t>’</w:t>
            </w:r>
            <w:r w:rsidRPr="00AB1C11">
              <w:rPr>
                <w:rFonts w:asciiTheme="minorHAnsi" w:hAnsiTheme="minorHAnsi" w:cstheme="minorHAnsi"/>
                <w:szCs w:val="24"/>
              </w:rPr>
              <w:t>s</w:t>
            </w:r>
            <w:proofErr w:type="gramEnd"/>
            <w:r w:rsidRPr="00AB1C11">
              <w:rPr>
                <w:rFonts w:asciiTheme="minorHAnsi" w:hAnsiTheme="minorHAnsi" w:cstheme="minorHAnsi"/>
                <w:szCs w:val="24"/>
              </w:rPr>
              <w:t xml:space="preserve"> alongside class teachers and English lead identify and target bottom 20% readers. Provide daily reading or at least 3 x a week reading. Responsible for listening to and re engaging vulnerable and disadvantaged readers and promote a love of reading- including rewards and incentives across school</w:t>
            </w:r>
          </w:p>
          <w:p w14:paraId="2ADBA5F1" w14:textId="630D9093" w:rsidR="00DA21E8" w:rsidRPr="00AB1C11" w:rsidRDefault="00A3707B" w:rsidP="00A3707B">
            <w:pPr>
              <w:pStyle w:val="TableRowCentered"/>
              <w:spacing w:after="0"/>
              <w:ind w:left="0"/>
              <w:jc w:val="left"/>
              <w:rPr>
                <w:rFonts w:asciiTheme="minorHAnsi" w:hAnsiTheme="minorHAnsi" w:cstheme="minorHAnsi"/>
                <w:szCs w:val="24"/>
              </w:rPr>
            </w:pPr>
            <w:r w:rsidRPr="00AB1C11">
              <w:rPr>
                <w:rFonts w:asciiTheme="minorHAnsi" w:hAnsiTheme="minorHAnsi" w:cstheme="minorHAnsi"/>
                <w:szCs w:val="24"/>
              </w:rPr>
              <w:t>P</w:t>
            </w:r>
            <w:r w:rsidR="00DA21E8" w:rsidRPr="00AB1C11">
              <w:rPr>
                <w:rFonts w:asciiTheme="minorHAnsi" w:hAnsiTheme="minorHAnsi" w:cstheme="minorHAnsi"/>
                <w:szCs w:val="24"/>
              </w:rPr>
              <w:t>rovide reading training for all staff regularly throughout the year focussed on emergent reading, fluency, comprehension and reading for pleasure</w:t>
            </w:r>
          </w:p>
          <w:p w14:paraId="183CC75F" w14:textId="0CE45A66" w:rsidR="00BC401B" w:rsidRPr="00AB1C11" w:rsidRDefault="00A3707B" w:rsidP="00A3707B">
            <w:pPr>
              <w:pStyle w:val="TableRowCentered"/>
              <w:spacing w:after="0"/>
              <w:ind w:left="0"/>
              <w:jc w:val="left"/>
              <w:rPr>
                <w:rFonts w:asciiTheme="minorHAnsi" w:hAnsiTheme="minorHAnsi" w:cstheme="minorHAnsi"/>
                <w:szCs w:val="24"/>
              </w:rPr>
            </w:pPr>
            <w:hyperlink r:id="rId9" w:history="1">
              <w:r w:rsidRPr="00AB1C11">
                <w:rPr>
                  <w:rStyle w:val="Hyperlink"/>
                  <w:rFonts w:asciiTheme="minorHAnsi" w:hAnsiTheme="minorHAnsi" w:cstheme="minorHAnsi"/>
                  <w:szCs w:val="24"/>
                </w:rPr>
                <w:t>https://educationendowmentfoundation.org.uk/education-evidence/teaching-learning-toolkit/reading-comprehension-strategies</w:t>
              </w:r>
            </w:hyperlink>
          </w:p>
          <w:p w14:paraId="2A7D551F" w14:textId="5717CBC1" w:rsidR="00BC401B" w:rsidRPr="00AB1C11" w:rsidRDefault="00BC401B" w:rsidP="00AE6955">
            <w:pPr>
              <w:pStyle w:val="TableRowCentered"/>
              <w:jc w:val="left"/>
              <w:rPr>
                <w:rFonts w:asciiTheme="minorHAnsi" w:hAnsiTheme="minorHAnsi" w:cstheme="minorHAnsi"/>
                <w:szCs w:val="24"/>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289DA380" w:rsidR="00E66558" w:rsidRPr="00AB1C11" w:rsidRDefault="00847750">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tr w:rsidR="00D170F2" w:rsidRPr="00AB1C11" w14:paraId="610C1081" w14:textId="77777777" w:rsidTr="00A63D69">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05B58" w14:textId="7767C977" w:rsidR="00847750" w:rsidRPr="00AB1C11" w:rsidRDefault="00847750" w:rsidP="00847750">
            <w:pPr>
              <w:pStyle w:val="TableRow"/>
              <w:rPr>
                <w:rFonts w:asciiTheme="minorHAnsi" w:hAnsiTheme="minorHAnsi" w:cstheme="minorHAnsi"/>
              </w:rPr>
            </w:pPr>
            <w:r w:rsidRPr="00AB1C11">
              <w:rPr>
                <w:rFonts w:asciiTheme="minorHAnsi" w:hAnsiTheme="minorHAnsi" w:cstheme="minorHAnsi"/>
              </w:rPr>
              <w:lastRenderedPageBreak/>
              <w:t>2.5 To deliver research</w:t>
            </w:r>
            <w:r w:rsidR="00A3707B" w:rsidRPr="00AB1C11">
              <w:rPr>
                <w:rFonts w:asciiTheme="minorHAnsi" w:hAnsiTheme="minorHAnsi" w:cstheme="minorHAnsi"/>
              </w:rPr>
              <w:t>-</w:t>
            </w:r>
            <w:r w:rsidRPr="00AB1C11">
              <w:rPr>
                <w:rFonts w:asciiTheme="minorHAnsi" w:hAnsiTheme="minorHAnsi" w:cstheme="minorHAnsi"/>
              </w:rPr>
              <w:t>based school improvement projects at all phases improving</w:t>
            </w:r>
            <w:r w:rsidR="008D06FB" w:rsidRPr="00AB1C11">
              <w:rPr>
                <w:rFonts w:asciiTheme="minorHAnsi" w:hAnsiTheme="minorHAnsi" w:cstheme="minorHAnsi"/>
              </w:rPr>
              <w:t xml:space="preserve"> the</w:t>
            </w:r>
            <w:r w:rsidRPr="00AB1C11">
              <w:rPr>
                <w:rFonts w:asciiTheme="minorHAnsi" w:hAnsiTheme="minorHAnsi" w:cstheme="minorHAnsi"/>
              </w:rPr>
              <w:t xml:space="preserve"> practice of teachers</w:t>
            </w:r>
            <w:r w:rsidR="008D06FB" w:rsidRPr="00AB1C11">
              <w:rPr>
                <w:rFonts w:asciiTheme="minorHAnsi" w:hAnsiTheme="minorHAnsi" w:cstheme="minorHAnsi"/>
              </w:rPr>
              <w:t xml:space="preserve"> and ensuring consistency</w:t>
            </w:r>
            <w:r w:rsidRPr="00AB1C11">
              <w:rPr>
                <w:rFonts w:asciiTheme="minorHAnsi" w:hAnsiTheme="minorHAnsi" w:cstheme="minorHAnsi"/>
              </w:rPr>
              <w:t xml:space="preserve">  </w:t>
            </w:r>
            <w:r w:rsidRPr="00AB1C11">
              <w:rPr>
                <w:rFonts w:asciiTheme="minorHAnsi" w:hAnsiTheme="minorHAnsi" w:cstheme="minorHAnsi"/>
              </w:rPr>
              <w:tab/>
            </w:r>
          </w:p>
          <w:p w14:paraId="3CBB2697" w14:textId="48A868FD" w:rsidR="00D170F2" w:rsidRPr="00AB1C11" w:rsidRDefault="00D170F2" w:rsidP="008D06FB">
            <w:pPr>
              <w:pStyle w:val="TableRow"/>
              <w:rPr>
                <w:rFonts w:asciiTheme="minorHAnsi" w:hAnsiTheme="minorHAnsi" w:cstheme="minorHAnsi"/>
              </w:rPr>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C9956" w14:textId="77777777" w:rsidR="005043B7" w:rsidRPr="00AB1C11" w:rsidRDefault="005043B7" w:rsidP="00A3707B">
            <w:pPr>
              <w:pStyle w:val="TableRowCentered"/>
              <w:spacing w:after="0"/>
              <w:jc w:val="left"/>
              <w:rPr>
                <w:rFonts w:asciiTheme="minorHAnsi" w:hAnsiTheme="minorHAnsi" w:cstheme="minorHAnsi"/>
                <w:szCs w:val="24"/>
              </w:rPr>
            </w:pPr>
            <w:r w:rsidRPr="00AB1C11">
              <w:rPr>
                <w:rFonts w:asciiTheme="minorHAnsi" w:hAnsiTheme="minorHAnsi" w:cstheme="minorHAnsi"/>
                <w:szCs w:val="24"/>
              </w:rPr>
              <w:t>EEF Research Guidance:</w:t>
            </w:r>
          </w:p>
          <w:p w14:paraId="36AFFEB6" w14:textId="222C7BEF" w:rsidR="00C8532C" w:rsidRPr="00AB1C11" w:rsidRDefault="00613B94" w:rsidP="00A3707B">
            <w:pPr>
              <w:pStyle w:val="TableRowCentered"/>
              <w:spacing w:after="0"/>
              <w:jc w:val="left"/>
              <w:rPr>
                <w:rFonts w:asciiTheme="minorHAnsi" w:hAnsiTheme="minorHAnsi" w:cstheme="minorHAnsi"/>
                <w:color w:val="4F81BD" w:themeColor="accent1"/>
                <w:szCs w:val="24"/>
              </w:rPr>
            </w:pPr>
            <w:hyperlink r:id="rId10" w:history="1">
              <w:r w:rsidR="00C8532C" w:rsidRPr="00AB1C11">
                <w:rPr>
                  <w:rStyle w:val="Hyperlink"/>
                  <w:rFonts w:asciiTheme="minorHAnsi" w:hAnsiTheme="minorHAnsi" w:cstheme="minorHAnsi"/>
                  <w:szCs w:val="24"/>
                </w:rPr>
                <w:t>https://educationendowmentfoundation.org.uk/education-evidence/guidance-reports/teaching-assistants</w:t>
              </w:r>
            </w:hyperlink>
          </w:p>
          <w:p w14:paraId="2867E162" w14:textId="31101148" w:rsidR="00C8532C" w:rsidRPr="00AB1C11" w:rsidRDefault="008D06FB" w:rsidP="00A3707B">
            <w:pPr>
              <w:pStyle w:val="TableRowCentered"/>
              <w:spacing w:after="0"/>
              <w:jc w:val="left"/>
              <w:rPr>
                <w:rFonts w:asciiTheme="minorHAnsi" w:hAnsiTheme="minorHAnsi" w:cstheme="minorHAnsi"/>
                <w:color w:val="4F81BD" w:themeColor="accent1"/>
                <w:szCs w:val="24"/>
              </w:rPr>
            </w:pPr>
            <w:r w:rsidRPr="00AB1C11">
              <w:rPr>
                <w:rFonts w:asciiTheme="minorHAnsi" w:hAnsiTheme="minorHAnsi" w:cstheme="minorHAnsi"/>
                <w:szCs w:val="24"/>
              </w:rPr>
              <w:t>•EYFS and KS1 Research projects for best practice Maths implementing mastering number in reception and KS1</w:t>
            </w:r>
          </w:p>
          <w:p w14:paraId="0F294290" w14:textId="732D072F" w:rsidR="0071706A" w:rsidRPr="00AB1C11" w:rsidRDefault="008D06FB" w:rsidP="00A3707B">
            <w:pPr>
              <w:pStyle w:val="TableRowCentered"/>
              <w:spacing w:after="0"/>
              <w:jc w:val="left"/>
              <w:rPr>
                <w:rFonts w:asciiTheme="minorHAnsi" w:hAnsiTheme="minorHAnsi" w:cstheme="minorHAnsi"/>
                <w:szCs w:val="24"/>
              </w:rPr>
            </w:pPr>
            <w:r w:rsidRPr="00AB1C11">
              <w:rPr>
                <w:rFonts w:asciiTheme="minorHAnsi" w:hAnsiTheme="minorHAnsi" w:cstheme="minorHAnsi"/>
                <w:szCs w:val="24"/>
              </w:rPr>
              <w:t xml:space="preserve">•KS2– EEF based fluency reading </w:t>
            </w:r>
            <w:r w:rsidR="00A3707B" w:rsidRPr="00AB1C11">
              <w:rPr>
                <w:rFonts w:asciiTheme="minorHAnsi" w:hAnsiTheme="minorHAnsi" w:cstheme="minorHAnsi"/>
                <w:szCs w:val="24"/>
              </w:rPr>
              <w:t>interventio</w:t>
            </w:r>
            <w:r w:rsidRPr="00AB1C11">
              <w:rPr>
                <w:rFonts w:asciiTheme="minorHAnsi" w:hAnsiTheme="minorHAnsi" w:cstheme="minorHAnsi"/>
                <w:szCs w:val="24"/>
              </w:rPr>
              <w:t>n</w:t>
            </w:r>
            <w:r w:rsidR="00A3707B" w:rsidRPr="00AB1C11">
              <w:rPr>
                <w:rFonts w:asciiTheme="minorHAnsi" w:hAnsiTheme="minorHAnsi" w:cstheme="minorHAnsi"/>
                <w:szCs w:val="24"/>
              </w:rPr>
              <w:t>-</w:t>
            </w:r>
            <w:r w:rsidRPr="00AB1C11">
              <w:rPr>
                <w:rFonts w:asciiTheme="minorHAnsi" w:hAnsiTheme="minorHAnsi" w:cstheme="minorHAnsi"/>
                <w:szCs w:val="24"/>
              </w:rPr>
              <w:t xml:space="preserve"> a targeted approach for students struggling to read fluently which affects reading comprehension </w:t>
            </w:r>
          </w:p>
          <w:p w14:paraId="65A544C8" w14:textId="4FA6BDA0" w:rsidR="0071706A" w:rsidRPr="00AB1C11" w:rsidRDefault="0071706A" w:rsidP="00A3707B">
            <w:pPr>
              <w:pStyle w:val="TableRowCentered"/>
              <w:spacing w:after="0"/>
              <w:jc w:val="left"/>
              <w:rPr>
                <w:rFonts w:asciiTheme="minorHAnsi" w:hAnsiTheme="minorHAnsi" w:cstheme="minorHAnsi"/>
                <w:szCs w:val="24"/>
              </w:rPr>
            </w:pPr>
            <w:r w:rsidRPr="00AB1C11">
              <w:rPr>
                <w:rFonts w:asciiTheme="minorHAnsi" w:hAnsiTheme="minorHAnsi" w:cstheme="minorHAnsi"/>
                <w:szCs w:val="24"/>
              </w:rPr>
              <w:t>Some pupils may require additional support alongside high quality teaching in order to make progress.</w:t>
            </w:r>
            <w:r w:rsidR="00A3707B" w:rsidRPr="00AB1C11">
              <w:rPr>
                <w:rFonts w:asciiTheme="minorHAnsi" w:hAnsiTheme="minorHAnsi" w:cstheme="minorHAnsi"/>
                <w:szCs w:val="24"/>
              </w:rPr>
              <w:t xml:space="preserve"> </w:t>
            </w:r>
            <w:r w:rsidRPr="00AB1C11">
              <w:rPr>
                <w:rFonts w:asciiTheme="minorHAnsi" w:hAnsiTheme="minorHAnsi" w:cstheme="minorHAnsi"/>
                <w:szCs w:val="24"/>
              </w:rPr>
              <w:t xml:space="preserve">The evidence indicates that small group and 1:1 </w:t>
            </w:r>
            <w:proofErr w:type="gramStart"/>
            <w:r w:rsidRPr="00AB1C11">
              <w:rPr>
                <w:rFonts w:asciiTheme="minorHAnsi" w:hAnsiTheme="minorHAnsi" w:cstheme="minorHAnsi"/>
                <w:szCs w:val="24"/>
              </w:rPr>
              <w:t>interventions</w:t>
            </w:r>
            <w:proofErr w:type="gramEnd"/>
            <w:r w:rsidRPr="00AB1C11">
              <w:rPr>
                <w:rFonts w:asciiTheme="minorHAnsi" w:hAnsiTheme="minorHAnsi" w:cstheme="minorHAnsi"/>
                <w:szCs w:val="24"/>
              </w:rPr>
              <w:t xml:space="preserve"> can be a powerful tool for supporting these pupils when they are used carefully.’</w:t>
            </w:r>
          </w:p>
          <w:p w14:paraId="2202B33F" w14:textId="205480D3" w:rsidR="0071706A" w:rsidRPr="00AB1C11" w:rsidRDefault="00613B94" w:rsidP="00A3707B">
            <w:pPr>
              <w:pStyle w:val="TableRowCentered"/>
              <w:spacing w:after="0"/>
              <w:jc w:val="left"/>
              <w:rPr>
                <w:rFonts w:asciiTheme="minorHAnsi" w:hAnsiTheme="minorHAnsi" w:cstheme="minorHAnsi"/>
                <w:szCs w:val="24"/>
              </w:rPr>
            </w:pPr>
            <w:hyperlink r:id="rId11" w:history="1">
              <w:r w:rsidR="0071706A" w:rsidRPr="00AB1C11">
                <w:rPr>
                  <w:rStyle w:val="Hyperlink"/>
                  <w:rFonts w:asciiTheme="minorHAnsi" w:hAnsiTheme="minorHAnsi" w:cstheme="minorHAnsi"/>
                  <w:szCs w:val="24"/>
                </w:rPr>
                <w:t>https://educationendowmentfoundation.org.uk/support-for-schools/school-improvement-planning/2-targeted-academic-support</w:t>
              </w:r>
            </w:hyperlink>
          </w:p>
          <w:p w14:paraId="087AC44B" w14:textId="77777777" w:rsidR="00AE6955" w:rsidRPr="00AB1C11" w:rsidRDefault="00AE6955" w:rsidP="00A3707B">
            <w:pPr>
              <w:pStyle w:val="TableRowCentered"/>
              <w:spacing w:after="0"/>
              <w:jc w:val="left"/>
              <w:rPr>
                <w:rFonts w:asciiTheme="minorHAnsi" w:hAnsiTheme="minorHAnsi" w:cstheme="minorHAnsi"/>
                <w:szCs w:val="24"/>
              </w:rPr>
            </w:pPr>
          </w:p>
          <w:p w14:paraId="09502AD6" w14:textId="502D244E" w:rsidR="00AE6955" w:rsidRPr="00AB1C11" w:rsidRDefault="00613B94" w:rsidP="00A3707B">
            <w:pPr>
              <w:pStyle w:val="TableRowCentered"/>
              <w:spacing w:after="0"/>
              <w:jc w:val="left"/>
              <w:rPr>
                <w:rFonts w:asciiTheme="minorHAnsi" w:hAnsiTheme="minorHAnsi" w:cstheme="minorHAnsi"/>
                <w:szCs w:val="24"/>
              </w:rPr>
            </w:pPr>
            <w:hyperlink r:id="rId12" w:history="1">
              <w:r w:rsidR="00AE6955" w:rsidRPr="00AB1C11">
                <w:rPr>
                  <w:rStyle w:val="Hyperlink"/>
                  <w:rFonts w:asciiTheme="minorHAnsi" w:hAnsiTheme="minorHAnsi" w:cstheme="minorHAnsi"/>
                  <w:szCs w:val="24"/>
                </w:rPr>
                <w:t>https://educationendowmentfoundation.org.uk/education-evidence/teaching-learning-toolkit/mastery-learning</w:t>
              </w:r>
            </w:hyperlink>
          </w:p>
          <w:p w14:paraId="72C44E50" w14:textId="12ABE981" w:rsidR="0071706A" w:rsidRPr="00AB1C11" w:rsidRDefault="0071706A" w:rsidP="00A3707B">
            <w:pPr>
              <w:pStyle w:val="TableRowCentered"/>
              <w:spacing w:after="0"/>
              <w:ind w:left="0"/>
              <w:jc w:val="left"/>
              <w:rPr>
                <w:rFonts w:asciiTheme="minorHAnsi" w:hAnsiTheme="minorHAnsi" w:cstheme="minorHAnsi"/>
                <w:szCs w:val="24"/>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D3CA2" w14:textId="6C41061E" w:rsidR="00D170F2" w:rsidRPr="00AB1C11" w:rsidRDefault="00847750">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tr w:rsidR="00D170F2" w:rsidRPr="00AB1C11" w14:paraId="53411ACC" w14:textId="77777777" w:rsidTr="00A63D69">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DAB61" w14:textId="77777777" w:rsidR="00D170F2" w:rsidRPr="00AB1C11" w:rsidRDefault="00A63D69">
            <w:pPr>
              <w:pStyle w:val="TableRow"/>
              <w:rPr>
                <w:rFonts w:asciiTheme="minorHAnsi" w:hAnsiTheme="minorHAnsi" w:cstheme="minorHAnsi"/>
              </w:rPr>
            </w:pPr>
            <w:r w:rsidRPr="00AB1C11">
              <w:rPr>
                <w:rFonts w:asciiTheme="minorHAnsi" w:hAnsiTheme="minorHAnsi" w:cstheme="minorHAnsi"/>
              </w:rPr>
              <w:t>Targeted speech and language programmes provided by SALT and NHS as well as Wel</w:t>
            </w:r>
            <w:r w:rsidR="00DE78A4" w:rsidRPr="00AB1C11">
              <w:rPr>
                <w:rFonts w:asciiTheme="minorHAnsi" w:hAnsiTheme="minorHAnsi" w:cstheme="minorHAnsi"/>
              </w:rPr>
              <w:t>l C</w:t>
            </w:r>
            <w:r w:rsidRPr="00AB1C11">
              <w:rPr>
                <w:rFonts w:asciiTheme="minorHAnsi" w:hAnsiTheme="minorHAnsi" w:cstheme="minorHAnsi"/>
              </w:rPr>
              <w:t>omm in EYFS</w:t>
            </w:r>
          </w:p>
          <w:p w14:paraId="7DCCE9A8" w14:textId="77777777" w:rsidR="004F2E60" w:rsidRPr="00AB1C11" w:rsidRDefault="004F2E60">
            <w:pPr>
              <w:pStyle w:val="TableRow"/>
              <w:rPr>
                <w:rFonts w:asciiTheme="minorHAnsi" w:hAnsiTheme="minorHAnsi" w:cstheme="minorHAnsi"/>
              </w:rPr>
            </w:pPr>
          </w:p>
          <w:p w14:paraId="074DB81B" w14:textId="5C30BE2F" w:rsidR="004F2E60" w:rsidRPr="00AB1C11" w:rsidRDefault="004F2E60">
            <w:pPr>
              <w:pStyle w:val="TableRow"/>
              <w:rPr>
                <w:rFonts w:asciiTheme="minorHAnsi" w:hAnsiTheme="minorHAnsi" w:cstheme="minorHAnsi"/>
              </w:rPr>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1EF24" w14:textId="77777777" w:rsidR="00D170F2" w:rsidRPr="00AB1C11" w:rsidRDefault="00A63D69">
            <w:pPr>
              <w:pStyle w:val="TableRowCentered"/>
              <w:jc w:val="left"/>
              <w:rPr>
                <w:rFonts w:asciiTheme="minorHAnsi" w:hAnsiTheme="minorHAnsi" w:cstheme="minorHAnsi"/>
                <w:szCs w:val="24"/>
              </w:rPr>
            </w:pPr>
            <w:r w:rsidRPr="00AB1C11">
              <w:rPr>
                <w:rFonts w:asciiTheme="minorHAnsi" w:hAnsiTheme="minorHAnsi" w:cstheme="minorHAnsi"/>
                <w:szCs w:val="24"/>
              </w:rPr>
              <w:t>Explicit and implicit vocabulary teaching can have a significant impact on children making significant progress</w:t>
            </w:r>
          </w:p>
          <w:p w14:paraId="774DDFB4" w14:textId="3F143D27" w:rsidR="00A63D69" w:rsidRPr="00AB1C11" w:rsidRDefault="00613B94">
            <w:pPr>
              <w:pStyle w:val="TableRowCentered"/>
              <w:jc w:val="left"/>
              <w:rPr>
                <w:rFonts w:asciiTheme="minorHAnsi" w:hAnsiTheme="minorHAnsi" w:cstheme="minorHAnsi"/>
                <w:szCs w:val="24"/>
              </w:rPr>
            </w:pPr>
            <w:hyperlink r:id="rId13" w:history="1">
              <w:r w:rsidR="00A63D69" w:rsidRPr="00AB1C11">
                <w:rPr>
                  <w:rStyle w:val="Hyperlink"/>
                  <w:rFonts w:asciiTheme="minorHAnsi" w:hAnsiTheme="minorHAnsi" w:cstheme="minorHAnsi"/>
                  <w:szCs w:val="24"/>
                </w:rPr>
                <w:t>https://educationendowmentfoundation.org.uk/early-years/evidence-store/communication-and-language?approach=teaching-and-modelling-vocabulary</w:t>
              </w:r>
            </w:hyperlink>
          </w:p>
          <w:p w14:paraId="3A364DD5" w14:textId="77777777" w:rsidR="00A63D69" w:rsidRPr="00AB1C11" w:rsidRDefault="00A63D69">
            <w:pPr>
              <w:pStyle w:val="TableRowCentered"/>
              <w:jc w:val="left"/>
              <w:rPr>
                <w:rFonts w:asciiTheme="minorHAnsi" w:hAnsiTheme="minorHAnsi" w:cstheme="minorHAnsi"/>
                <w:szCs w:val="24"/>
              </w:rPr>
            </w:pPr>
          </w:p>
          <w:p w14:paraId="7F2B06AA" w14:textId="4AC59205" w:rsidR="008D06FB" w:rsidRPr="00AB1C11" w:rsidRDefault="00A63D69">
            <w:pPr>
              <w:pStyle w:val="TableRowCentered"/>
              <w:jc w:val="left"/>
              <w:rPr>
                <w:rFonts w:asciiTheme="minorHAnsi" w:hAnsiTheme="minorHAnsi" w:cstheme="minorHAnsi"/>
                <w:szCs w:val="24"/>
              </w:rPr>
            </w:pPr>
            <w:r w:rsidRPr="00AB1C11">
              <w:rPr>
                <w:rFonts w:asciiTheme="minorHAnsi" w:hAnsiTheme="minorHAnsi" w:cstheme="minorHAnsi"/>
                <w:szCs w:val="24"/>
              </w:rPr>
              <w:t>Targeted intervention and whole class teaching as well as training, knowledge and skills to improve children’s spoken vocabulary</w:t>
            </w:r>
            <w:r w:rsidR="008D06FB" w:rsidRPr="00AB1C11">
              <w:rPr>
                <w:rFonts w:asciiTheme="minorHAnsi" w:hAnsiTheme="minorHAnsi" w:cstheme="minorHAnsi"/>
                <w:szCs w:val="24"/>
              </w:rPr>
              <w:t xml:space="preserve"> </w:t>
            </w:r>
          </w:p>
          <w:p w14:paraId="4B9C9004" w14:textId="72B94115" w:rsidR="00A63D69" w:rsidRPr="00AB1C11" w:rsidRDefault="008D06FB">
            <w:pPr>
              <w:pStyle w:val="TableRowCentered"/>
              <w:jc w:val="left"/>
              <w:rPr>
                <w:rFonts w:asciiTheme="minorHAnsi" w:hAnsiTheme="minorHAnsi" w:cstheme="minorHAnsi"/>
                <w:szCs w:val="24"/>
              </w:rPr>
            </w:pPr>
            <w:r w:rsidRPr="00AB1C11">
              <w:rPr>
                <w:rFonts w:asciiTheme="minorHAnsi" w:hAnsiTheme="minorHAnsi" w:cstheme="minorHAnsi"/>
                <w:szCs w:val="24"/>
              </w:rPr>
              <w:t>Provision of high</w:t>
            </w:r>
            <w:r w:rsidR="00A3707B" w:rsidRPr="00AB1C11">
              <w:rPr>
                <w:rFonts w:asciiTheme="minorHAnsi" w:hAnsiTheme="minorHAnsi" w:cstheme="minorHAnsi"/>
                <w:szCs w:val="24"/>
              </w:rPr>
              <w:t>-</w:t>
            </w:r>
            <w:r w:rsidRPr="00AB1C11">
              <w:rPr>
                <w:rFonts w:asciiTheme="minorHAnsi" w:hAnsiTheme="minorHAnsi" w:cstheme="minorHAnsi"/>
                <w:szCs w:val="24"/>
              </w:rPr>
              <w:t>quality opportunities and resources for talk based on the English hub support for early language development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DC9BC" w14:textId="41E2C587" w:rsidR="00D170F2" w:rsidRPr="00AB1C11" w:rsidRDefault="00A63D69">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tr w:rsidR="00D170F2" w:rsidRPr="00AB1C11" w14:paraId="3504F114" w14:textId="77777777" w:rsidTr="00A63D69">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94F64" w14:textId="75CB8912" w:rsidR="00D170F2" w:rsidRPr="00AB1C11" w:rsidRDefault="00D170F2">
            <w:pPr>
              <w:pStyle w:val="TableRow"/>
              <w:rPr>
                <w:rFonts w:asciiTheme="minorHAnsi" w:hAnsiTheme="minorHAnsi" w:cstheme="minorHAnsi"/>
              </w:rPr>
            </w:pPr>
            <w:r w:rsidRPr="00AB1C11">
              <w:rPr>
                <w:rFonts w:asciiTheme="minorHAnsi" w:hAnsiTheme="minorHAnsi" w:cstheme="minorHAnsi"/>
              </w:rPr>
              <w:t>High Quality teaching</w:t>
            </w:r>
            <w:r w:rsidR="00A63D69" w:rsidRPr="00AB1C11">
              <w:rPr>
                <w:rFonts w:asciiTheme="minorHAnsi" w:hAnsiTheme="minorHAnsi" w:cstheme="minorHAnsi"/>
              </w:rPr>
              <w:t xml:space="preserve"> and learning </w:t>
            </w:r>
            <w:proofErr w:type="gramStart"/>
            <w:r w:rsidR="00A63D69" w:rsidRPr="00AB1C11">
              <w:rPr>
                <w:rFonts w:asciiTheme="minorHAnsi" w:hAnsiTheme="minorHAnsi" w:cstheme="minorHAnsi"/>
              </w:rPr>
              <w:t xml:space="preserve">support;  </w:t>
            </w:r>
            <w:r w:rsidRPr="00AB1C11">
              <w:rPr>
                <w:rFonts w:asciiTheme="minorHAnsi" w:hAnsiTheme="minorHAnsi" w:cstheme="minorHAnsi"/>
              </w:rPr>
              <w:t>equipping</w:t>
            </w:r>
            <w:proofErr w:type="gramEnd"/>
            <w:r w:rsidRPr="00AB1C11">
              <w:rPr>
                <w:rFonts w:asciiTheme="minorHAnsi" w:hAnsiTheme="minorHAnsi" w:cstheme="minorHAnsi"/>
              </w:rPr>
              <w:t xml:space="preserve"> teachers with the tools and resources to enable children to make significant progress from </w:t>
            </w:r>
            <w:r w:rsidRPr="00AB1C11">
              <w:rPr>
                <w:rFonts w:asciiTheme="minorHAnsi" w:hAnsiTheme="minorHAnsi" w:cstheme="minorHAnsi"/>
              </w:rPr>
              <w:lastRenderedPageBreak/>
              <w:t>their starting points</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D0413" w14:textId="59119793" w:rsidR="00E36ADF" w:rsidRPr="00AB1C11" w:rsidRDefault="00E36ADF" w:rsidP="00AB4FCB">
            <w:pPr>
              <w:pStyle w:val="TableRowCentered"/>
              <w:jc w:val="left"/>
              <w:rPr>
                <w:rFonts w:asciiTheme="minorHAnsi" w:hAnsiTheme="minorHAnsi" w:cstheme="minorHAnsi"/>
                <w:szCs w:val="24"/>
              </w:rPr>
            </w:pPr>
            <w:r w:rsidRPr="00AB1C11">
              <w:rPr>
                <w:rFonts w:asciiTheme="minorHAnsi" w:hAnsiTheme="minorHAnsi" w:cstheme="minorHAnsi"/>
                <w:szCs w:val="24"/>
              </w:rPr>
              <w:lastRenderedPageBreak/>
              <w:t>Evidence suggest that high quality teaching is most powerful way for schools to improve pupil attainment and especially so for disadvantaged pupils EEF</w:t>
            </w:r>
          </w:p>
          <w:p w14:paraId="38EBF1DB" w14:textId="12F0BF9E" w:rsidR="00A63D69" w:rsidRPr="00AB1C11" w:rsidRDefault="00E36ADF" w:rsidP="00AB4FCB">
            <w:pPr>
              <w:pStyle w:val="TableRowCentered"/>
              <w:jc w:val="left"/>
              <w:rPr>
                <w:rFonts w:asciiTheme="minorHAnsi" w:hAnsiTheme="minorHAnsi" w:cstheme="minorHAnsi"/>
                <w:szCs w:val="24"/>
              </w:rPr>
            </w:pPr>
            <w:r w:rsidRPr="00AB1C11">
              <w:rPr>
                <w:rFonts w:asciiTheme="minorHAnsi" w:hAnsiTheme="minorHAnsi" w:cstheme="minorHAnsi"/>
                <w:szCs w:val="24"/>
              </w:rPr>
              <w:t>Provide bespoke CPD training on areas of SEN and SEBD that directly affect classroom practice- focusing on attachment, behaviour, play therapy</w:t>
            </w:r>
          </w:p>
          <w:p w14:paraId="450797DA" w14:textId="4DA6BAED" w:rsidR="00A63D69" w:rsidRPr="00AB1C11" w:rsidRDefault="00A63D69">
            <w:pPr>
              <w:pStyle w:val="TableRowCentered"/>
              <w:jc w:val="left"/>
              <w:rPr>
                <w:rFonts w:asciiTheme="minorHAnsi" w:hAnsiTheme="minorHAnsi" w:cstheme="minorHAnsi"/>
                <w:szCs w:val="24"/>
              </w:rPr>
            </w:pPr>
            <w:r w:rsidRPr="00AB1C11">
              <w:rPr>
                <w:rFonts w:asciiTheme="minorHAnsi" w:hAnsiTheme="minorHAnsi" w:cstheme="minorHAnsi"/>
                <w:szCs w:val="24"/>
              </w:rPr>
              <w:t>Improve the teaching of reading through phonics audit, reading training and research. Allowing staff to deliver quality interventions for fluency, phonics, comprehension and word reading</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96F05" w14:textId="7D3AE14F" w:rsidR="00D170F2" w:rsidRPr="00AB1C11" w:rsidRDefault="007E135B">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tr w:rsidR="00D170F2" w:rsidRPr="00AB1C11" w14:paraId="14A2BEA1" w14:textId="77777777" w:rsidTr="00A63D69">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15313" w14:textId="2F25D1EB" w:rsidR="00D170F2" w:rsidRPr="00AB1C11" w:rsidRDefault="00A63D69">
            <w:pPr>
              <w:pStyle w:val="TableRow"/>
              <w:rPr>
                <w:rFonts w:asciiTheme="minorHAnsi" w:hAnsiTheme="minorHAnsi" w:cstheme="minorHAnsi"/>
              </w:rPr>
            </w:pPr>
            <w:bookmarkStart w:id="17" w:name="_Hlk187260191"/>
            <w:r w:rsidRPr="00AB1C11">
              <w:rPr>
                <w:rFonts w:asciiTheme="minorHAnsi" w:hAnsiTheme="minorHAnsi" w:cstheme="minorHAnsi"/>
              </w:rPr>
              <w:t xml:space="preserve">Enhancement of our delivery of maths teaching in EYFS- getting the number basics right in line with DFE and EEF guidance. Teacher release time, </w:t>
            </w:r>
            <w:proofErr w:type="gramStart"/>
            <w:r w:rsidRPr="00AB1C11">
              <w:rPr>
                <w:rFonts w:asciiTheme="minorHAnsi" w:hAnsiTheme="minorHAnsi" w:cstheme="minorHAnsi"/>
              </w:rPr>
              <w:t>Maths</w:t>
            </w:r>
            <w:proofErr w:type="gramEnd"/>
            <w:r w:rsidRPr="00AB1C11">
              <w:rPr>
                <w:rFonts w:asciiTheme="minorHAnsi" w:hAnsiTheme="minorHAnsi" w:cstheme="minorHAnsi"/>
              </w:rPr>
              <w:t xml:space="preserve"> hub access, CPD training</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73357" w14:textId="06E488AC" w:rsidR="00AE6955" w:rsidRPr="00AB1C11" w:rsidRDefault="00613B94" w:rsidP="00267E47">
            <w:pPr>
              <w:spacing w:after="0"/>
              <w:rPr>
                <w:rFonts w:asciiTheme="minorHAnsi" w:hAnsiTheme="minorHAnsi" w:cstheme="minorHAnsi"/>
              </w:rPr>
            </w:pPr>
            <w:hyperlink r:id="rId14" w:history="1">
              <w:r w:rsidR="00A63D69" w:rsidRPr="00AB1C11">
                <w:rPr>
                  <w:rStyle w:val="Hyperlink"/>
                  <w:rFonts w:asciiTheme="minorHAnsi" w:hAnsiTheme="minorHAnsi" w:cstheme="minorHAnsi"/>
                </w:rPr>
                <w:t>https://educationendowmentfoundation.org.uk/early-years/evidence-store/early mathematics?approach=teaching-association-between-number-and-quantity</w:t>
              </w:r>
            </w:hyperlink>
          </w:p>
          <w:p w14:paraId="5CFCCC54" w14:textId="2F417A54" w:rsidR="00A63D69" w:rsidRPr="00AB1C11" w:rsidRDefault="00D40FB8" w:rsidP="00267E47">
            <w:pPr>
              <w:spacing w:after="0"/>
              <w:rPr>
                <w:rFonts w:asciiTheme="minorHAnsi" w:hAnsiTheme="minorHAnsi" w:cstheme="minorHAnsi"/>
              </w:rPr>
            </w:pPr>
            <w:r w:rsidRPr="00AB1C11">
              <w:rPr>
                <w:rFonts w:asciiTheme="minorHAnsi" w:hAnsiTheme="minorHAnsi" w:cstheme="minorHAnsi"/>
              </w:rPr>
              <w:t xml:space="preserve">improved children’s number skills, their ability to identify numbers, and overall maths performance. Supporting children with matching or comparing quantities can also be effective, as can providing opportunities for subitising. </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796D8" w14:textId="3CDF9B41" w:rsidR="00D170F2" w:rsidRPr="00AB1C11" w:rsidRDefault="00D40FB8">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bookmarkEnd w:id="17"/>
    </w:tbl>
    <w:p w14:paraId="2A7D5522" w14:textId="77777777" w:rsidR="00E66558" w:rsidRPr="00AB1C11" w:rsidRDefault="00E66558" w:rsidP="00ED5108">
      <w:pPr>
        <w:rPr>
          <w:rFonts w:asciiTheme="minorHAnsi" w:hAnsiTheme="minorHAnsi" w:cstheme="minorHAnsi"/>
        </w:rPr>
      </w:pPr>
    </w:p>
    <w:p w14:paraId="2A7D5523" w14:textId="5B2BE35F" w:rsidR="00E66558" w:rsidRPr="00AB1C11" w:rsidRDefault="009D71E8" w:rsidP="00AA355B">
      <w:pPr>
        <w:pStyle w:val="Heading3"/>
        <w:rPr>
          <w:rFonts w:asciiTheme="minorHAnsi" w:hAnsiTheme="minorHAnsi" w:cstheme="minorHAnsi"/>
          <w:sz w:val="24"/>
          <w:szCs w:val="24"/>
        </w:rPr>
      </w:pPr>
      <w:r w:rsidRPr="00AB1C11">
        <w:rPr>
          <w:rFonts w:asciiTheme="minorHAnsi" w:hAnsiTheme="minorHAnsi" w:cstheme="minorHAnsi"/>
          <w:sz w:val="24"/>
          <w:szCs w:val="24"/>
        </w:rPr>
        <w:t xml:space="preserve">Targeted academic support (for example, </w:t>
      </w:r>
      <w:r w:rsidR="00D33FE5" w:rsidRPr="00AB1C11">
        <w:rPr>
          <w:rFonts w:asciiTheme="minorHAnsi" w:hAnsiTheme="minorHAnsi" w:cstheme="minorHAnsi"/>
          <w:sz w:val="24"/>
          <w:szCs w:val="24"/>
        </w:rPr>
        <w:t>tutoring, one-to-one support</w:t>
      </w:r>
      <w:r w:rsidR="00F776E1" w:rsidRPr="00AB1C11">
        <w:rPr>
          <w:rFonts w:asciiTheme="minorHAnsi" w:hAnsiTheme="minorHAnsi" w:cstheme="minorHAnsi"/>
          <w:sz w:val="24"/>
          <w:szCs w:val="24"/>
        </w:rPr>
        <w:t>,</w:t>
      </w:r>
      <w:r w:rsidR="00D33FE5" w:rsidRPr="00AB1C11">
        <w:rPr>
          <w:rFonts w:asciiTheme="minorHAnsi" w:hAnsiTheme="minorHAnsi" w:cstheme="minorHAnsi"/>
          <w:sz w:val="24"/>
          <w:szCs w:val="24"/>
        </w:rPr>
        <w:t xml:space="preserve"> </w:t>
      </w:r>
      <w:r w:rsidRPr="00AB1C11">
        <w:rPr>
          <w:rFonts w:asciiTheme="minorHAnsi" w:hAnsiTheme="minorHAnsi" w:cstheme="minorHAnsi"/>
          <w:sz w:val="24"/>
          <w:szCs w:val="24"/>
        </w:rPr>
        <w:t xml:space="preserve">structured interventions) </w:t>
      </w:r>
    </w:p>
    <w:p w14:paraId="2A7D5524" w14:textId="6FEC76C6" w:rsidR="00E66558" w:rsidRPr="00AB1C11" w:rsidRDefault="009D71E8">
      <w:pPr>
        <w:rPr>
          <w:rFonts w:asciiTheme="minorHAnsi" w:hAnsiTheme="minorHAnsi" w:cstheme="minorHAnsi"/>
        </w:rPr>
      </w:pPr>
      <w:r w:rsidRPr="00AB1C11">
        <w:rPr>
          <w:rFonts w:asciiTheme="minorHAnsi" w:hAnsiTheme="minorHAnsi" w:cstheme="minorHAnsi"/>
        </w:rPr>
        <w:t>Budgeted cost: £</w:t>
      </w:r>
      <w:r w:rsidR="008D2892" w:rsidRPr="00AB1C11">
        <w:rPr>
          <w:rFonts w:asciiTheme="minorHAnsi" w:hAnsiTheme="minorHAnsi" w:cstheme="minorHAnsi"/>
        </w:rPr>
        <w:t>6</w:t>
      </w:r>
      <w:r w:rsidR="00F3671A" w:rsidRPr="00AB1C11">
        <w:rPr>
          <w:rFonts w:asciiTheme="minorHAnsi" w:hAnsiTheme="minorHAnsi" w:cstheme="minorHAnsi"/>
          <w:i/>
          <w:iCs/>
        </w:rPr>
        <w:t>0,000</w:t>
      </w:r>
    </w:p>
    <w:tbl>
      <w:tblPr>
        <w:tblW w:w="5000" w:type="pct"/>
        <w:tblCellMar>
          <w:left w:w="10" w:type="dxa"/>
          <w:right w:w="10" w:type="dxa"/>
        </w:tblCellMar>
        <w:tblLook w:val="04A0" w:firstRow="1" w:lastRow="0" w:firstColumn="1" w:lastColumn="0" w:noHBand="0" w:noVBand="1"/>
      </w:tblPr>
      <w:tblGrid>
        <w:gridCol w:w="1836"/>
        <w:gridCol w:w="6286"/>
        <w:gridCol w:w="1364"/>
      </w:tblGrid>
      <w:tr w:rsidR="00E66558" w:rsidRPr="00AB1C11" w14:paraId="2A7D5528" w14:textId="77777777" w:rsidTr="001530DE">
        <w:tc>
          <w:tcPr>
            <w:tcW w:w="193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Activity</w:t>
            </w:r>
          </w:p>
        </w:tc>
        <w:tc>
          <w:tcPr>
            <w:tcW w:w="64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Evidence that supports this approach</w:t>
            </w:r>
          </w:p>
        </w:tc>
        <w:tc>
          <w:tcPr>
            <w:tcW w:w="112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Challenge number(s) addressed</w:t>
            </w:r>
          </w:p>
        </w:tc>
      </w:tr>
      <w:tr w:rsidR="00E66558" w:rsidRPr="00AB1C11" w14:paraId="2A7D552C" w14:textId="77777777" w:rsidTr="001530DE">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1453A97D" w:rsidR="00E66558" w:rsidRPr="00AB1C11" w:rsidRDefault="00DE78A4">
            <w:pPr>
              <w:pStyle w:val="TableRow"/>
              <w:rPr>
                <w:rFonts w:asciiTheme="minorHAnsi" w:hAnsiTheme="minorHAnsi" w:cstheme="minorHAnsi"/>
              </w:rPr>
            </w:pPr>
            <w:r w:rsidRPr="00AB1C11">
              <w:rPr>
                <w:rFonts w:asciiTheme="minorHAnsi" w:hAnsiTheme="minorHAnsi" w:cstheme="minorHAnsi"/>
              </w:rPr>
              <w:t>1:1 and small group interventions in EYFS on language, vocabulary</w:t>
            </w:r>
          </w:p>
        </w:tc>
        <w:tc>
          <w:tcPr>
            <w:tcW w:w="6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329F1" w14:textId="4A5D4767" w:rsidR="00DE78A4" w:rsidRPr="00AB1C11" w:rsidRDefault="00DE78A4">
            <w:pPr>
              <w:pStyle w:val="TableRowCentered"/>
              <w:jc w:val="left"/>
              <w:rPr>
                <w:rFonts w:asciiTheme="minorHAnsi" w:hAnsiTheme="minorHAnsi" w:cstheme="minorHAnsi"/>
                <w:szCs w:val="24"/>
              </w:rPr>
            </w:pPr>
            <w:proofErr w:type="spellStart"/>
            <w:r w:rsidRPr="00AB1C11">
              <w:rPr>
                <w:rFonts w:asciiTheme="minorHAnsi" w:hAnsiTheme="minorHAnsi" w:cstheme="minorHAnsi"/>
                <w:szCs w:val="24"/>
              </w:rPr>
              <w:t>WellComm</w:t>
            </w:r>
            <w:proofErr w:type="spellEnd"/>
            <w:r w:rsidRPr="00AB1C11">
              <w:rPr>
                <w:rFonts w:asciiTheme="minorHAnsi" w:hAnsiTheme="minorHAnsi" w:cstheme="minorHAnsi"/>
                <w:szCs w:val="24"/>
              </w:rPr>
              <w:t xml:space="preserve"> 3x per week Utilising data information to provide timely, effective and researched interventions</w:t>
            </w:r>
          </w:p>
          <w:p w14:paraId="346A9122" w14:textId="77777777" w:rsidR="00E66558" w:rsidRPr="00AB1C11" w:rsidRDefault="00DE78A4">
            <w:pPr>
              <w:pStyle w:val="TableRowCentered"/>
              <w:jc w:val="left"/>
              <w:rPr>
                <w:rFonts w:asciiTheme="minorHAnsi" w:hAnsiTheme="minorHAnsi" w:cstheme="minorHAnsi"/>
                <w:szCs w:val="24"/>
              </w:rPr>
            </w:pPr>
            <w:proofErr w:type="spellStart"/>
            <w:r w:rsidRPr="00AB1C11">
              <w:rPr>
                <w:rFonts w:asciiTheme="minorHAnsi" w:hAnsiTheme="minorHAnsi" w:cstheme="minorHAnsi"/>
                <w:szCs w:val="24"/>
              </w:rPr>
              <w:t>WellComm</w:t>
            </w:r>
            <w:proofErr w:type="spellEnd"/>
            <w:r w:rsidRPr="00AB1C11">
              <w:rPr>
                <w:rFonts w:asciiTheme="minorHAnsi" w:hAnsiTheme="minorHAnsi" w:cstheme="minorHAnsi"/>
                <w:szCs w:val="24"/>
              </w:rPr>
              <w:t xml:space="preserve"> provides nurseries and schools with an immediate SLCN profile and ready-made interventions that can be used straight away. </w:t>
            </w:r>
            <w:proofErr w:type="spellStart"/>
            <w:r w:rsidRPr="00AB1C11">
              <w:rPr>
                <w:rFonts w:asciiTheme="minorHAnsi" w:hAnsiTheme="minorHAnsi" w:cstheme="minorHAnsi"/>
                <w:szCs w:val="24"/>
              </w:rPr>
              <w:t>WellComm</w:t>
            </w:r>
            <w:proofErr w:type="spellEnd"/>
            <w:r w:rsidRPr="00AB1C11">
              <w:rPr>
                <w:rFonts w:asciiTheme="minorHAnsi" w:hAnsiTheme="minorHAnsi" w:cstheme="minorHAnsi"/>
                <w:szCs w:val="24"/>
              </w:rPr>
              <w:t xml:space="preserve"> reports can be included in a referral.</w:t>
            </w:r>
          </w:p>
          <w:p w14:paraId="2A7D552A" w14:textId="588928F1" w:rsidR="00D25640" w:rsidRPr="00AB1C11" w:rsidRDefault="00D25640">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Using </w:t>
            </w:r>
            <w:proofErr w:type="spellStart"/>
            <w:r w:rsidR="008D06FB" w:rsidRPr="00AB1C11">
              <w:rPr>
                <w:rFonts w:asciiTheme="minorHAnsi" w:hAnsiTheme="minorHAnsi" w:cstheme="minorHAnsi"/>
                <w:szCs w:val="24"/>
              </w:rPr>
              <w:t>WellComm</w:t>
            </w:r>
            <w:proofErr w:type="spellEnd"/>
            <w:r w:rsidR="008D06FB" w:rsidRPr="00AB1C11">
              <w:rPr>
                <w:rFonts w:asciiTheme="minorHAnsi" w:hAnsiTheme="minorHAnsi" w:cstheme="minorHAnsi"/>
                <w:szCs w:val="24"/>
              </w:rPr>
              <w:t xml:space="preserve"> </w:t>
            </w:r>
            <w:r w:rsidRPr="00AB1C11">
              <w:rPr>
                <w:rFonts w:asciiTheme="minorHAnsi" w:hAnsiTheme="minorHAnsi" w:cstheme="minorHAnsi"/>
                <w:szCs w:val="24"/>
              </w:rPr>
              <w:t>can significantly improve children’s talking and understanding of words. Two thirds of children make good progress after just eight to ten weeks of the programme.</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5906A20F" w:rsidR="00E66558" w:rsidRPr="00AB1C11" w:rsidRDefault="00D25640">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tr w:rsidR="00E66558" w:rsidRPr="00AB1C11" w14:paraId="2A7D5530" w14:textId="77777777" w:rsidTr="001530DE">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66C4D1EB" w:rsidR="00E66558" w:rsidRPr="00AB1C11" w:rsidRDefault="00DE78A4">
            <w:pPr>
              <w:pStyle w:val="TableRow"/>
              <w:rPr>
                <w:rFonts w:asciiTheme="minorHAnsi" w:hAnsiTheme="minorHAnsi" w:cstheme="minorHAnsi"/>
                <w:iCs/>
              </w:rPr>
            </w:pPr>
            <w:r w:rsidRPr="00AB1C11">
              <w:rPr>
                <w:rFonts w:asciiTheme="minorHAnsi" w:hAnsiTheme="minorHAnsi" w:cstheme="minorHAnsi"/>
                <w:iCs/>
              </w:rPr>
              <w:t>1:1 and small group support for additional phonics sessions for those falling behind the pace of the programme</w:t>
            </w:r>
          </w:p>
        </w:tc>
        <w:tc>
          <w:tcPr>
            <w:tcW w:w="6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D4D2C" w14:textId="376DA941" w:rsidR="00D25640" w:rsidRPr="00AB1C11" w:rsidRDefault="00D25640" w:rsidP="00D24837">
            <w:pPr>
              <w:spacing w:after="0"/>
              <w:rPr>
                <w:rFonts w:asciiTheme="minorHAnsi" w:hAnsiTheme="minorHAnsi" w:cstheme="minorHAnsi"/>
              </w:rPr>
            </w:pPr>
            <w:r w:rsidRPr="00AB1C11">
              <w:rPr>
                <w:rFonts w:asciiTheme="minorHAnsi" w:hAnsiTheme="minorHAnsi" w:cstheme="minorHAnsi"/>
              </w:rPr>
              <w:t>With Read Write Inc. Phonics</w:t>
            </w:r>
            <w:r w:rsidR="00D24837" w:rsidRPr="00AB1C11">
              <w:rPr>
                <w:rFonts w:asciiTheme="minorHAnsi" w:hAnsiTheme="minorHAnsi" w:cstheme="minorHAnsi"/>
              </w:rPr>
              <w:t>-</w:t>
            </w:r>
            <w:r w:rsidRPr="00AB1C11">
              <w:rPr>
                <w:rFonts w:asciiTheme="minorHAnsi" w:hAnsiTheme="minorHAnsi" w:cstheme="minorHAnsi"/>
              </w:rPr>
              <w:t xml:space="preserve"> all children:</w:t>
            </w:r>
          </w:p>
          <w:p w14:paraId="54E5D8AA" w14:textId="5233785C" w:rsidR="00D25640" w:rsidRPr="00AB1C11" w:rsidRDefault="00D25640" w:rsidP="00D24837">
            <w:pPr>
              <w:spacing w:after="0"/>
              <w:rPr>
                <w:rFonts w:asciiTheme="minorHAnsi" w:hAnsiTheme="minorHAnsi" w:cstheme="minorHAnsi"/>
              </w:rPr>
            </w:pPr>
            <w:r w:rsidRPr="00AB1C11">
              <w:rPr>
                <w:rFonts w:asciiTheme="minorHAnsi" w:hAnsiTheme="minorHAnsi" w:cstheme="minorHAnsi"/>
              </w:rPr>
              <w:t>reach the expected standard of the phonics screening check</w:t>
            </w:r>
          </w:p>
          <w:p w14:paraId="10B5C4B5" w14:textId="77777777" w:rsidR="00D25640" w:rsidRPr="00AB1C11" w:rsidRDefault="00D25640" w:rsidP="00D24837">
            <w:pPr>
              <w:spacing w:after="0"/>
              <w:rPr>
                <w:rFonts w:asciiTheme="minorHAnsi" w:hAnsiTheme="minorHAnsi" w:cstheme="minorHAnsi"/>
              </w:rPr>
            </w:pPr>
            <w:r w:rsidRPr="00AB1C11">
              <w:rPr>
                <w:rFonts w:asciiTheme="minorHAnsi" w:hAnsiTheme="minorHAnsi" w:cstheme="minorHAnsi"/>
              </w:rPr>
              <w:t>develop reading fluency and read with comprehension</w:t>
            </w:r>
          </w:p>
          <w:p w14:paraId="28480A27" w14:textId="77777777" w:rsidR="00D25640" w:rsidRPr="00AB1C11" w:rsidRDefault="00D25640" w:rsidP="00D24837">
            <w:pPr>
              <w:spacing w:after="0"/>
              <w:rPr>
                <w:rFonts w:asciiTheme="minorHAnsi" w:hAnsiTheme="minorHAnsi" w:cstheme="minorHAnsi"/>
              </w:rPr>
            </w:pPr>
            <w:r w:rsidRPr="00AB1C11">
              <w:rPr>
                <w:rFonts w:asciiTheme="minorHAnsi" w:hAnsiTheme="minorHAnsi" w:cstheme="minorHAnsi"/>
              </w:rPr>
              <w:t>develop co-operative behaviour and articulate their ideas and understanding</w:t>
            </w:r>
          </w:p>
          <w:p w14:paraId="681F7D12" w14:textId="77777777" w:rsidR="00E66558" w:rsidRPr="00AB1C11" w:rsidRDefault="00D25640" w:rsidP="00D24837">
            <w:pPr>
              <w:spacing w:after="0"/>
              <w:rPr>
                <w:rFonts w:asciiTheme="minorHAnsi" w:hAnsiTheme="minorHAnsi" w:cstheme="minorHAnsi"/>
              </w:rPr>
            </w:pPr>
            <w:r w:rsidRPr="00AB1C11">
              <w:rPr>
                <w:rFonts w:asciiTheme="minorHAnsi" w:hAnsiTheme="minorHAnsi" w:cstheme="minorHAnsi"/>
              </w:rPr>
              <w:t>spell and write with confidence.</w:t>
            </w:r>
          </w:p>
          <w:p w14:paraId="2A7D552E" w14:textId="09F366FB" w:rsidR="001530DE" w:rsidRPr="00AB1C11" w:rsidRDefault="00613B94" w:rsidP="00D24837">
            <w:pPr>
              <w:spacing w:after="0"/>
              <w:rPr>
                <w:rFonts w:asciiTheme="minorHAnsi" w:hAnsiTheme="minorHAnsi" w:cstheme="minorHAnsi"/>
              </w:rPr>
            </w:pPr>
            <w:hyperlink r:id="rId15" w:history="1">
              <w:r w:rsidR="001530DE" w:rsidRPr="00AB1C11">
                <w:rPr>
                  <w:rStyle w:val="Hyperlink"/>
                  <w:rFonts w:asciiTheme="minorHAnsi" w:hAnsiTheme="minorHAnsi" w:cstheme="minorHAnsi"/>
                </w:rPr>
                <w:t>https://www.ruthmiskin.com/programmes/phonics/about-read-write-inc-phonics/</w:t>
              </w:r>
            </w:hyperlink>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6E840784" w:rsidR="00E66558" w:rsidRPr="00AB1C11" w:rsidRDefault="00D25640">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tr w:rsidR="00DE78A4" w:rsidRPr="00AB1C11" w14:paraId="34870BF4" w14:textId="77777777" w:rsidTr="001530DE">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1A6A9" w14:textId="119D0424" w:rsidR="00DE78A4" w:rsidRPr="00AB1C11" w:rsidRDefault="00DE78A4">
            <w:pPr>
              <w:pStyle w:val="TableRow"/>
              <w:rPr>
                <w:rFonts w:asciiTheme="minorHAnsi" w:hAnsiTheme="minorHAnsi" w:cstheme="minorHAnsi"/>
                <w:iCs/>
              </w:rPr>
            </w:pPr>
            <w:r w:rsidRPr="00AB1C11">
              <w:rPr>
                <w:rFonts w:asciiTheme="minorHAnsi" w:hAnsiTheme="minorHAnsi" w:cstheme="minorHAnsi"/>
                <w:iCs/>
              </w:rPr>
              <w:lastRenderedPageBreak/>
              <w:t>Small group interventions on fluency across KS2</w:t>
            </w:r>
          </w:p>
        </w:tc>
        <w:tc>
          <w:tcPr>
            <w:tcW w:w="6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F59B7" w14:textId="1389CF16" w:rsidR="00D25640" w:rsidRPr="00AB1C11" w:rsidRDefault="00D25640" w:rsidP="00D24837">
            <w:pPr>
              <w:pStyle w:val="TableRowCentered"/>
              <w:spacing w:after="0"/>
              <w:jc w:val="left"/>
              <w:rPr>
                <w:rFonts w:asciiTheme="minorHAnsi" w:hAnsiTheme="minorHAnsi" w:cstheme="minorHAnsi"/>
                <w:szCs w:val="24"/>
              </w:rPr>
            </w:pPr>
            <w:r w:rsidRPr="00AB1C11">
              <w:rPr>
                <w:rFonts w:asciiTheme="minorHAnsi" w:hAnsiTheme="minorHAnsi" w:cstheme="minorHAnsi"/>
                <w:szCs w:val="24"/>
              </w:rPr>
              <w:t>Improves pupils’ reading comprehension by +2 months or more</w:t>
            </w:r>
          </w:p>
          <w:p w14:paraId="589D96EF" w14:textId="42AE17DD" w:rsidR="00D25640" w:rsidRPr="00AB1C11" w:rsidRDefault="00613B94" w:rsidP="00D24837">
            <w:pPr>
              <w:pStyle w:val="TableRowCentered"/>
              <w:spacing w:after="0"/>
              <w:jc w:val="left"/>
              <w:rPr>
                <w:rFonts w:asciiTheme="minorHAnsi" w:hAnsiTheme="minorHAnsi" w:cstheme="minorHAnsi"/>
                <w:szCs w:val="24"/>
              </w:rPr>
            </w:pPr>
            <w:hyperlink r:id="rId16" w:history="1">
              <w:r w:rsidR="00D25640" w:rsidRPr="00AB1C11">
                <w:rPr>
                  <w:rStyle w:val="Hyperlink"/>
                  <w:rFonts w:asciiTheme="minorHAnsi" w:hAnsiTheme="minorHAnsi" w:cstheme="minorHAnsi"/>
                  <w:szCs w:val="24"/>
                </w:rPr>
                <w:t>https://fft.org.uk/literacy/reciprocal-reading/</w:t>
              </w:r>
            </w:hyperlink>
          </w:p>
          <w:p w14:paraId="7AF98996" w14:textId="77777777" w:rsidR="00D25640" w:rsidRPr="00AB1C11" w:rsidRDefault="00D25640" w:rsidP="00D24837">
            <w:pPr>
              <w:pStyle w:val="TableRowCentered"/>
              <w:spacing w:after="0"/>
              <w:jc w:val="left"/>
              <w:rPr>
                <w:rFonts w:asciiTheme="minorHAnsi" w:hAnsiTheme="minorHAnsi" w:cstheme="minorHAnsi"/>
                <w:szCs w:val="24"/>
              </w:rPr>
            </w:pPr>
          </w:p>
          <w:p w14:paraId="2BD35DCA" w14:textId="77777777" w:rsidR="00DE78A4" w:rsidRPr="00AB1C11" w:rsidRDefault="00DE78A4" w:rsidP="00D24837">
            <w:pPr>
              <w:pStyle w:val="TableRowCentered"/>
              <w:spacing w:after="0"/>
              <w:jc w:val="left"/>
              <w:rPr>
                <w:rFonts w:asciiTheme="minorHAnsi" w:hAnsiTheme="minorHAnsi" w:cstheme="minorHAnsi"/>
                <w:szCs w:val="24"/>
              </w:rPr>
            </w:pP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1D14B" w14:textId="5A214CA3" w:rsidR="00DE78A4" w:rsidRPr="00AB1C11" w:rsidRDefault="00D25640">
            <w:pPr>
              <w:pStyle w:val="TableRowCentered"/>
              <w:jc w:val="left"/>
              <w:rPr>
                <w:rFonts w:asciiTheme="minorHAnsi" w:hAnsiTheme="minorHAnsi" w:cstheme="minorHAnsi"/>
                <w:szCs w:val="24"/>
              </w:rPr>
            </w:pPr>
            <w:r w:rsidRPr="00AB1C11">
              <w:rPr>
                <w:rFonts w:asciiTheme="minorHAnsi" w:hAnsiTheme="minorHAnsi" w:cstheme="minorHAnsi"/>
                <w:szCs w:val="24"/>
              </w:rPr>
              <w:t>1</w:t>
            </w:r>
          </w:p>
        </w:tc>
      </w:tr>
    </w:tbl>
    <w:p w14:paraId="2A7D5531" w14:textId="77777777" w:rsidR="00E66558" w:rsidRPr="00AB1C11" w:rsidRDefault="00E66558" w:rsidP="00AA355B">
      <w:pPr>
        <w:rPr>
          <w:rFonts w:asciiTheme="minorHAnsi" w:hAnsiTheme="minorHAnsi" w:cstheme="minorHAnsi"/>
        </w:rPr>
      </w:pPr>
    </w:p>
    <w:p w14:paraId="2A7D5532" w14:textId="59A68BC3" w:rsidR="00E66558" w:rsidRPr="00AB1C11" w:rsidRDefault="009D71E8" w:rsidP="00AA355B">
      <w:pPr>
        <w:pStyle w:val="Heading3"/>
        <w:rPr>
          <w:rFonts w:asciiTheme="minorHAnsi" w:hAnsiTheme="minorHAnsi" w:cstheme="minorHAnsi"/>
          <w:sz w:val="24"/>
          <w:szCs w:val="24"/>
        </w:rPr>
      </w:pPr>
      <w:r w:rsidRPr="00AB1C11">
        <w:rPr>
          <w:rFonts w:asciiTheme="minorHAnsi" w:hAnsiTheme="minorHAnsi" w:cstheme="minorHAnsi"/>
          <w:sz w:val="24"/>
          <w:szCs w:val="24"/>
        </w:rPr>
        <w:t>Wider strategies (for example, related to attendance, behaviour, wellbeing)</w:t>
      </w:r>
    </w:p>
    <w:p w14:paraId="2A7D5533" w14:textId="5ABE3C17" w:rsidR="00E66558" w:rsidRPr="00AB1C11" w:rsidRDefault="009D71E8">
      <w:pPr>
        <w:spacing w:before="240" w:after="120"/>
        <w:rPr>
          <w:rFonts w:asciiTheme="minorHAnsi" w:hAnsiTheme="minorHAnsi" w:cstheme="minorHAnsi"/>
        </w:rPr>
      </w:pPr>
      <w:r w:rsidRPr="00AB1C11">
        <w:rPr>
          <w:rFonts w:asciiTheme="minorHAnsi" w:hAnsiTheme="minorHAnsi" w:cstheme="minorHAnsi"/>
        </w:rPr>
        <w:t xml:space="preserve">Budgeted cost: £ </w:t>
      </w:r>
      <w:r w:rsidRPr="00AB1C11">
        <w:rPr>
          <w:rFonts w:asciiTheme="minorHAnsi" w:hAnsiTheme="minorHAnsi" w:cstheme="minorHAnsi"/>
          <w:i/>
          <w:iCs/>
        </w:rPr>
        <w:t>[</w:t>
      </w:r>
      <w:r w:rsidR="008D2892" w:rsidRPr="00AB1C11">
        <w:rPr>
          <w:rFonts w:asciiTheme="minorHAnsi" w:hAnsiTheme="minorHAnsi" w:cstheme="minorHAnsi"/>
          <w:i/>
          <w:iCs/>
        </w:rPr>
        <w:t>30</w:t>
      </w:r>
      <w:r w:rsidR="00457ABE" w:rsidRPr="00AB1C11">
        <w:rPr>
          <w:rFonts w:asciiTheme="minorHAnsi" w:hAnsiTheme="minorHAnsi" w:cstheme="minorHAnsi"/>
          <w:i/>
          <w:iCs/>
        </w:rPr>
        <w:t>,000]</w:t>
      </w:r>
    </w:p>
    <w:tbl>
      <w:tblPr>
        <w:tblW w:w="5000" w:type="pct"/>
        <w:tblCellMar>
          <w:left w:w="10" w:type="dxa"/>
          <w:right w:w="10" w:type="dxa"/>
        </w:tblCellMar>
        <w:tblLook w:val="04A0" w:firstRow="1" w:lastRow="0" w:firstColumn="1" w:lastColumn="0" w:noHBand="0" w:noVBand="1"/>
      </w:tblPr>
      <w:tblGrid>
        <w:gridCol w:w="1966"/>
        <w:gridCol w:w="6154"/>
        <w:gridCol w:w="1366"/>
      </w:tblGrid>
      <w:tr w:rsidR="00E66558" w:rsidRPr="00AB1C11" w14:paraId="2A7D5537" w14:textId="77777777" w:rsidTr="00A63D69">
        <w:tc>
          <w:tcPr>
            <w:tcW w:w="191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Evidence that supports this approach</w:t>
            </w:r>
          </w:p>
        </w:tc>
        <w:tc>
          <w:tcPr>
            <w:tcW w:w="169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Pr="00AB1C11" w:rsidRDefault="009D71E8">
            <w:pPr>
              <w:pStyle w:val="TableHeader"/>
              <w:jc w:val="left"/>
              <w:rPr>
                <w:rFonts w:asciiTheme="minorHAnsi" w:hAnsiTheme="minorHAnsi" w:cstheme="minorHAnsi"/>
              </w:rPr>
            </w:pPr>
            <w:r w:rsidRPr="00AB1C11">
              <w:rPr>
                <w:rFonts w:asciiTheme="minorHAnsi" w:hAnsiTheme="minorHAnsi" w:cstheme="minorHAnsi"/>
              </w:rPr>
              <w:t>Challenge number(s) addressed</w:t>
            </w:r>
          </w:p>
        </w:tc>
      </w:tr>
      <w:tr w:rsidR="00A63D69" w:rsidRPr="00AB1C11" w14:paraId="2A7D553B" w14:textId="77777777" w:rsidTr="00A63D69">
        <w:tc>
          <w:tcPr>
            <w:tcW w:w="1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5912DD5E" w:rsidR="00A63D69" w:rsidRPr="00AB1C11" w:rsidRDefault="00A63D69" w:rsidP="00A63D69">
            <w:pPr>
              <w:pStyle w:val="TableRow"/>
              <w:rPr>
                <w:rFonts w:asciiTheme="minorHAnsi" w:hAnsiTheme="minorHAnsi" w:cstheme="minorHAnsi"/>
              </w:rPr>
            </w:pPr>
            <w:r w:rsidRPr="00AB1C11">
              <w:rPr>
                <w:rFonts w:asciiTheme="minorHAnsi" w:hAnsiTheme="minorHAnsi" w:cstheme="minorHAnsi"/>
              </w:rPr>
              <w:t>Provide wider opportunities for children with trip, visits, visitors and residential experiences, to give disadvantaged children a greater cultural capital experience which impacts on their progress in learning</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3419B"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 xml:space="preserve">‘At the EEF, we think enriching education has intrinsic </w:t>
            </w:r>
          </w:p>
          <w:p w14:paraId="34B8A4B6"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 xml:space="preserve">benefits… We think all children, including those from </w:t>
            </w:r>
          </w:p>
          <w:p w14:paraId="2A93A5F2"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 xml:space="preserve">disadvantaged backgrounds, deserve a well-rounded, </w:t>
            </w:r>
          </w:p>
          <w:p w14:paraId="7D5207DB"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culturally rich, education.’</w:t>
            </w:r>
          </w:p>
          <w:p w14:paraId="4F045FAF" w14:textId="77777777" w:rsidR="00A63D69" w:rsidRPr="00AB1C11" w:rsidRDefault="00A63D69" w:rsidP="00A63D69">
            <w:pPr>
              <w:spacing w:after="0"/>
              <w:rPr>
                <w:rFonts w:asciiTheme="minorHAnsi" w:hAnsiTheme="minorHAnsi" w:cstheme="minorHAnsi"/>
              </w:rPr>
            </w:pPr>
          </w:p>
          <w:p w14:paraId="75D7919D"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EEF Toolkit:</w:t>
            </w:r>
          </w:p>
          <w:p w14:paraId="69FA3A74"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 xml:space="preserve">Parental engagement has a positive impact on average </w:t>
            </w:r>
          </w:p>
          <w:p w14:paraId="3FA16F40"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 xml:space="preserve">of 4 months’ additional progress. It is crucial to </w:t>
            </w:r>
          </w:p>
          <w:p w14:paraId="2F35AE70"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 xml:space="preserve">consider how to engage with all parents to avoid widening </w:t>
            </w:r>
          </w:p>
          <w:p w14:paraId="3971BD67" w14:textId="77777777" w:rsidR="00A63D69" w:rsidRPr="00AB1C11" w:rsidRDefault="00A63D69" w:rsidP="00A63D69">
            <w:pPr>
              <w:spacing w:after="0"/>
              <w:rPr>
                <w:rFonts w:asciiTheme="minorHAnsi" w:hAnsiTheme="minorHAnsi" w:cstheme="minorHAnsi"/>
              </w:rPr>
            </w:pPr>
            <w:r w:rsidRPr="00AB1C11">
              <w:rPr>
                <w:rFonts w:asciiTheme="minorHAnsi" w:hAnsiTheme="minorHAnsi" w:cstheme="minorHAnsi"/>
              </w:rPr>
              <w:t>attainment gaps.</w:t>
            </w:r>
          </w:p>
          <w:p w14:paraId="2A7D5539" w14:textId="77777777" w:rsidR="00A63D69" w:rsidRPr="00AB1C11" w:rsidRDefault="00A63D69" w:rsidP="00A63D69">
            <w:pPr>
              <w:pStyle w:val="TableRowCentered"/>
              <w:jc w:val="left"/>
              <w:rPr>
                <w:rFonts w:asciiTheme="minorHAnsi" w:hAnsiTheme="minorHAnsi" w:cstheme="minorHAnsi"/>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5B7BF388" w:rsidR="00A63D69" w:rsidRPr="00AB1C11" w:rsidRDefault="00A63D69" w:rsidP="00A63D69">
            <w:pPr>
              <w:pStyle w:val="TableRowCentered"/>
              <w:jc w:val="left"/>
              <w:rPr>
                <w:rFonts w:asciiTheme="minorHAnsi" w:hAnsiTheme="minorHAnsi" w:cstheme="minorHAnsi"/>
                <w:szCs w:val="24"/>
              </w:rPr>
            </w:pPr>
            <w:r w:rsidRPr="00AB1C11">
              <w:rPr>
                <w:rFonts w:asciiTheme="minorHAnsi" w:hAnsiTheme="minorHAnsi" w:cstheme="minorHAnsi"/>
                <w:szCs w:val="24"/>
              </w:rPr>
              <w:t>4</w:t>
            </w:r>
          </w:p>
        </w:tc>
      </w:tr>
      <w:tr w:rsidR="00A63D69" w:rsidRPr="00AB1C11" w14:paraId="2A7D553F" w14:textId="77777777" w:rsidTr="00A63D69">
        <w:tc>
          <w:tcPr>
            <w:tcW w:w="1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566CB941" w:rsidR="00A63D69" w:rsidRPr="00AB1C11" w:rsidRDefault="00A63D69" w:rsidP="00A63D69">
            <w:pPr>
              <w:pStyle w:val="TableRow"/>
              <w:rPr>
                <w:rFonts w:asciiTheme="minorHAnsi" w:hAnsiTheme="minorHAnsi" w:cstheme="minorHAnsi"/>
                <w:i/>
              </w:rPr>
            </w:pPr>
            <w:r w:rsidRPr="00AB1C11">
              <w:rPr>
                <w:rFonts w:asciiTheme="minorHAnsi" w:hAnsiTheme="minorHAnsi" w:cstheme="minorHAnsi"/>
              </w:rPr>
              <w:t>To provide a dedicated Family Support worker</w:t>
            </w:r>
            <w:r w:rsidR="001530DE" w:rsidRPr="00AB1C11">
              <w:rPr>
                <w:rFonts w:asciiTheme="minorHAnsi" w:hAnsiTheme="minorHAnsi" w:cstheme="minorHAnsi"/>
              </w:rPr>
              <w:t xml:space="preserve">, attendance </w:t>
            </w:r>
            <w:r w:rsidRPr="00AB1C11">
              <w:rPr>
                <w:rFonts w:asciiTheme="minorHAnsi" w:hAnsiTheme="minorHAnsi" w:cstheme="minorHAnsi"/>
              </w:rPr>
              <w:t xml:space="preserve">and pastoral team to work with key disadvantaged families to improve attendance at school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C4B90" w14:textId="77777777" w:rsidR="00A63D69" w:rsidRPr="00AB1C11" w:rsidRDefault="00613B94" w:rsidP="00A63D69">
            <w:pPr>
              <w:pStyle w:val="TableRowCentered"/>
              <w:jc w:val="left"/>
              <w:rPr>
                <w:rFonts w:asciiTheme="minorHAnsi" w:hAnsiTheme="minorHAnsi" w:cstheme="minorHAnsi"/>
                <w:szCs w:val="24"/>
              </w:rPr>
            </w:pPr>
            <w:hyperlink r:id="rId17" w:history="1">
              <w:r w:rsidR="00A63D69" w:rsidRPr="00AB1C11">
                <w:rPr>
                  <w:rStyle w:val="Hyperlink"/>
                  <w:rFonts w:asciiTheme="minorHAnsi" w:hAnsiTheme="minorHAnsi" w:cstheme="minorHAnsi"/>
                  <w:szCs w:val="24"/>
                </w:rPr>
                <w:t>https://educationendowmentfoundation.org.uk/education-evidence/leadership-and-planning/supporting-attendance</w:t>
              </w:r>
            </w:hyperlink>
          </w:p>
          <w:p w14:paraId="576BA369" w14:textId="77777777" w:rsidR="00A63D69" w:rsidRPr="00AB1C11" w:rsidRDefault="00A63D69" w:rsidP="00A63D69">
            <w:pPr>
              <w:pStyle w:val="TableRowCentered"/>
              <w:jc w:val="left"/>
              <w:rPr>
                <w:rFonts w:asciiTheme="minorHAnsi" w:hAnsiTheme="minorHAnsi" w:cstheme="minorHAnsi"/>
                <w:szCs w:val="24"/>
              </w:rPr>
            </w:pPr>
          </w:p>
          <w:p w14:paraId="5768D3A7" w14:textId="77777777" w:rsidR="00A63D69" w:rsidRPr="00AB1C11" w:rsidRDefault="00A63D69" w:rsidP="00A63D69">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regular home visits, meetings and signposting to external agencies as well as in school play therapy, anger management and SEMH sessions 1:1 or small group to address SEMH needs and improve attendance at school through belonging and well being </w:t>
            </w:r>
          </w:p>
          <w:p w14:paraId="6B8C85B5" w14:textId="77777777" w:rsidR="00A63D69" w:rsidRPr="00AB1C11" w:rsidRDefault="00A63D69" w:rsidP="00A63D69">
            <w:pPr>
              <w:pStyle w:val="TableRowCentered"/>
              <w:jc w:val="left"/>
              <w:rPr>
                <w:rFonts w:asciiTheme="minorHAnsi" w:hAnsiTheme="minorHAnsi" w:cstheme="minorHAnsi"/>
                <w:szCs w:val="24"/>
              </w:rPr>
            </w:pPr>
          </w:p>
          <w:p w14:paraId="08F25B02" w14:textId="77777777" w:rsidR="00A63D69" w:rsidRPr="00AB1C11" w:rsidRDefault="00613B94" w:rsidP="00A63D69">
            <w:pPr>
              <w:pStyle w:val="TableRowCentered"/>
              <w:jc w:val="left"/>
              <w:rPr>
                <w:rFonts w:asciiTheme="minorHAnsi" w:hAnsiTheme="minorHAnsi" w:cstheme="minorHAnsi"/>
                <w:szCs w:val="24"/>
              </w:rPr>
            </w:pPr>
            <w:hyperlink r:id="rId18" w:history="1">
              <w:r w:rsidR="00A63D69" w:rsidRPr="00AB1C11">
                <w:rPr>
                  <w:rStyle w:val="Hyperlink"/>
                  <w:rFonts w:asciiTheme="minorHAnsi" w:hAnsiTheme="minorHAnsi" w:cstheme="minorHAnsi"/>
                  <w:szCs w:val="24"/>
                </w:rPr>
                <w:t>https://educationendowmentfoundation.org.uk/education-evidence/guidance-reports/primary-sel</w:t>
              </w:r>
            </w:hyperlink>
          </w:p>
          <w:p w14:paraId="5499FEB8" w14:textId="77777777" w:rsidR="00A63D69" w:rsidRPr="00AB1C11" w:rsidRDefault="00A63D69" w:rsidP="00A63D69">
            <w:pPr>
              <w:pStyle w:val="TableRowCentered"/>
              <w:jc w:val="left"/>
              <w:rPr>
                <w:rFonts w:asciiTheme="minorHAnsi" w:hAnsiTheme="minorHAnsi" w:cstheme="minorHAnsi"/>
                <w:szCs w:val="24"/>
              </w:rPr>
            </w:pPr>
          </w:p>
          <w:p w14:paraId="6B512630" w14:textId="5EB7BF24" w:rsidR="001530DE" w:rsidRPr="00AB1C11" w:rsidRDefault="001530DE" w:rsidP="00A63D69">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members of staff dedicated to raise prolife of and work closely with families to encourage and celebrate </w:t>
            </w:r>
            <w:r w:rsidRPr="00AB1C11">
              <w:rPr>
                <w:rFonts w:asciiTheme="minorHAnsi" w:hAnsiTheme="minorHAnsi" w:cstheme="minorHAnsi"/>
                <w:szCs w:val="24"/>
              </w:rPr>
              <w:lastRenderedPageBreak/>
              <w:t xml:space="preserve">improvements in attendance at school; working across the MAT and sharing good practice </w:t>
            </w:r>
          </w:p>
          <w:p w14:paraId="01B52459" w14:textId="64CA91F5" w:rsidR="00A63D69" w:rsidRPr="00AB1C11" w:rsidRDefault="001530DE" w:rsidP="00A63D69">
            <w:pPr>
              <w:pStyle w:val="TableRowCentered"/>
              <w:jc w:val="left"/>
              <w:rPr>
                <w:rFonts w:asciiTheme="minorHAnsi" w:hAnsiTheme="minorHAnsi" w:cstheme="minorHAnsi"/>
                <w:szCs w:val="24"/>
              </w:rPr>
            </w:pPr>
            <w:r w:rsidRPr="00AB1C11">
              <w:rPr>
                <w:rFonts w:asciiTheme="minorHAnsi" w:hAnsiTheme="minorHAnsi" w:cstheme="minorHAnsi"/>
                <w:szCs w:val="24"/>
              </w:rPr>
              <w:t>Liaison with LEA attendance support</w:t>
            </w:r>
            <w:r w:rsidR="00D24837" w:rsidRPr="00AB1C11">
              <w:rPr>
                <w:rFonts w:asciiTheme="minorHAnsi" w:hAnsiTheme="minorHAnsi" w:cstheme="minorHAnsi"/>
                <w:szCs w:val="24"/>
              </w:rPr>
              <w:t xml:space="preserve"> and Attendance champion in school</w:t>
            </w:r>
          </w:p>
          <w:p w14:paraId="2A7D553D" w14:textId="4A95CF46" w:rsidR="001530DE" w:rsidRPr="00AB1C11" w:rsidRDefault="001530DE" w:rsidP="00A63D69">
            <w:pPr>
              <w:pStyle w:val="TableRowCentered"/>
              <w:jc w:val="left"/>
              <w:rPr>
                <w:rFonts w:asciiTheme="minorHAnsi" w:hAnsiTheme="minorHAnsi" w:cstheme="minorHAnsi"/>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2CDAC04" w:rsidR="00A63D69" w:rsidRPr="00AB1C11" w:rsidRDefault="00A63D69" w:rsidP="00A63D69">
            <w:pPr>
              <w:pStyle w:val="TableRowCentered"/>
              <w:jc w:val="left"/>
              <w:rPr>
                <w:rFonts w:asciiTheme="minorHAnsi" w:hAnsiTheme="minorHAnsi" w:cstheme="minorHAnsi"/>
                <w:szCs w:val="24"/>
              </w:rPr>
            </w:pPr>
            <w:r w:rsidRPr="00AB1C11">
              <w:rPr>
                <w:rFonts w:asciiTheme="minorHAnsi" w:hAnsiTheme="minorHAnsi" w:cstheme="minorHAnsi"/>
                <w:szCs w:val="24"/>
              </w:rPr>
              <w:lastRenderedPageBreak/>
              <w:t>2/ 3</w:t>
            </w:r>
          </w:p>
        </w:tc>
      </w:tr>
      <w:tr w:rsidR="001530DE" w:rsidRPr="00AB1C11" w14:paraId="42C42F18" w14:textId="77777777" w:rsidTr="00A63D69">
        <w:tc>
          <w:tcPr>
            <w:tcW w:w="1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65AE2" w14:textId="6E50800F" w:rsidR="001530DE" w:rsidRPr="00AB1C11" w:rsidRDefault="001530DE" w:rsidP="00A63D69">
            <w:pPr>
              <w:pStyle w:val="TableRow"/>
              <w:rPr>
                <w:rFonts w:asciiTheme="minorHAnsi" w:hAnsiTheme="minorHAnsi" w:cstheme="minorHAnsi"/>
              </w:rPr>
            </w:pPr>
            <w:r w:rsidRPr="00AB1C11">
              <w:rPr>
                <w:rFonts w:asciiTheme="minorHAnsi" w:hAnsiTheme="minorHAnsi" w:cstheme="minorHAnsi"/>
              </w:rPr>
              <w:t>Maintain and build upon the existing excellent family and pastoral support including social/emotional and mental health</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677E6" w14:textId="0E6409E3" w:rsidR="001530DE" w:rsidRPr="00AB1C11" w:rsidRDefault="001530DE" w:rsidP="00A63D69">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Senior mental health lead, SLT, Attendance and family support worker work collaboratively to support families; signposting them to external services, early intervention strategies in place to prevent families reaching crisis point. </w:t>
            </w:r>
          </w:p>
          <w:p w14:paraId="33296525" w14:textId="2C2C6096" w:rsidR="001530DE" w:rsidRPr="00AB1C11" w:rsidRDefault="001530DE" w:rsidP="00A63D69">
            <w:pPr>
              <w:pStyle w:val="TableRowCentered"/>
              <w:jc w:val="left"/>
              <w:rPr>
                <w:rFonts w:asciiTheme="minorHAnsi" w:hAnsiTheme="minorHAnsi" w:cstheme="minorHAnsi"/>
                <w:szCs w:val="24"/>
              </w:rPr>
            </w:pPr>
            <w:r w:rsidRPr="00AB1C11">
              <w:rPr>
                <w:rFonts w:asciiTheme="minorHAnsi" w:hAnsiTheme="minorHAnsi" w:cstheme="minorHAnsi"/>
                <w:szCs w:val="24"/>
              </w:rPr>
              <w:t xml:space="preserve">Provide mental health work sessions for children in school; </w:t>
            </w:r>
            <w:proofErr w:type="spellStart"/>
            <w:r w:rsidRPr="00AB1C11">
              <w:rPr>
                <w:rFonts w:asciiTheme="minorHAnsi" w:hAnsiTheme="minorHAnsi" w:cstheme="minorHAnsi"/>
                <w:szCs w:val="24"/>
              </w:rPr>
              <w:t>lego</w:t>
            </w:r>
            <w:proofErr w:type="spellEnd"/>
            <w:r w:rsidRPr="00AB1C11">
              <w:rPr>
                <w:rFonts w:asciiTheme="minorHAnsi" w:hAnsiTheme="minorHAnsi" w:cstheme="minorHAnsi"/>
                <w:szCs w:val="24"/>
              </w:rPr>
              <w:t xml:space="preserve"> therapy, counselling, play therapy and anger management sessions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A1C80" w14:textId="16FB5AF9" w:rsidR="001530DE" w:rsidRPr="00AB1C11" w:rsidRDefault="006005B5" w:rsidP="00A63D69">
            <w:pPr>
              <w:pStyle w:val="TableRowCentered"/>
              <w:jc w:val="left"/>
              <w:rPr>
                <w:rFonts w:asciiTheme="minorHAnsi" w:hAnsiTheme="minorHAnsi" w:cstheme="minorHAnsi"/>
                <w:szCs w:val="24"/>
              </w:rPr>
            </w:pPr>
            <w:r w:rsidRPr="00AB1C11">
              <w:rPr>
                <w:rFonts w:asciiTheme="minorHAnsi" w:hAnsiTheme="minorHAnsi" w:cstheme="minorHAnsi"/>
                <w:szCs w:val="24"/>
              </w:rPr>
              <w:t>2</w:t>
            </w:r>
          </w:p>
        </w:tc>
      </w:tr>
    </w:tbl>
    <w:p w14:paraId="2A7D5540" w14:textId="77777777" w:rsidR="00E66558" w:rsidRPr="00AB1C11" w:rsidRDefault="00E66558">
      <w:pPr>
        <w:spacing w:before="240" w:after="0"/>
        <w:rPr>
          <w:rFonts w:asciiTheme="minorHAnsi" w:hAnsiTheme="minorHAnsi" w:cstheme="minorHAnsi"/>
          <w:b/>
          <w:bCs/>
          <w:color w:val="104F75"/>
        </w:rPr>
      </w:pPr>
    </w:p>
    <w:p w14:paraId="2A7D5541" w14:textId="0FE55AC4" w:rsidR="00E66558" w:rsidRPr="00AB1C11" w:rsidRDefault="009D71E8" w:rsidP="00120AB1">
      <w:pPr>
        <w:rPr>
          <w:rFonts w:asciiTheme="minorHAnsi" w:hAnsiTheme="minorHAnsi" w:cstheme="minorHAnsi"/>
        </w:rPr>
      </w:pPr>
      <w:r w:rsidRPr="00AB1C11">
        <w:rPr>
          <w:rFonts w:asciiTheme="minorHAnsi" w:hAnsiTheme="minorHAnsi" w:cstheme="minorHAnsi"/>
          <w:b/>
          <w:bCs/>
          <w:color w:val="104F75"/>
        </w:rPr>
        <w:t xml:space="preserve">Total budgeted cost: £ </w:t>
      </w:r>
      <w:r w:rsidRPr="00AB1C11">
        <w:rPr>
          <w:rFonts w:asciiTheme="minorHAnsi" w:hAnsiTheme="minorHAnsi" w:cstheme="minorHAnsi"/>
          <w:i/>
          <w:iCs/>
          <w:color w:val="104F75"/>
        </w:rPr>
        <w:t>[</w:t>
      </w:r>
      <w:r w:rsidR="006005B5" w:rsidRPr="00AB1C11">
        <w:rPr>
          <w:rFonts w:asciiTheme="minorHAnsi" w:hAnsiTheme="minorHAnsi" w:cstheme="minorHAnsi"/>
          <w:i/>
          <w:iCs/>
          <w:color w:val="104F75"/>
        </w:rPr>
        <w:t>170,000</w:t>
      </w:r>
      <w:r w:rsidRPr="00AB1C11">
        <w:rPr>
          <w:rFonts w:asciiTheme="minorHAnsi" w:hAnsiTheme="minorHAnsi" w:cstheme="minorHAnsi"/>
          <w:i/>
          <w:iCs/>
          <w:color w:val="104F75"/>
        </w:rPr>
        <w:t>]</w:t>
      </w:r>
    </w:p>
    <w:p w14:paraId="2A7D5542" w14:textId="18352EC3" w:rsidR="00E66558" w:rsidRPr="00AB1C11" w:rsidRDefault="009D71E8" w:rsidP="00064366">
      <w:pPr>
        <w:pStyle w:val="Heading1"/>
        <w:rPr>
          <w:rFonts w:asciiTheme="minorHAnsi" w:hAnsiTheme="minorHAnsi" w:cstheme="minorHAnsi"/>
          <w:sz w:val="40"/>
          <w:szCs w:val="40"/>
        </w:rPr>
      </w:pPr>
      <w:r w:rsidRPr="00AB1C11">
        <w:rPr>
          <w:rFonts w:asciiTheme="minorHAnsi" w:hAnsiTheme="minorHAnsi" w:cstheme="minorHAnsi"/>
          <w:sz w:val="40"/>
          <w:szCs w:val="40"/>
        </w:rPr>
        <w:lastRenderedPageBreak/>
        <w:t>Part B: Review of the previous academic year</w:t>
      </w:r>
    </w:p>
    <w:p w14:paraId="08A1BD2B" w14:textId="77777777" w:rsidR="00057548" w:rsidRPr="00AB1C11" w:rsidRDefault="00057548" w:rsidP="00173D4C">
      <w:pPr>
        <w:pStyle w:val="Heading2"/>
        <w:rPr>
          <w:rFonts w:asciiTheme="minorHAnsi" w:hAnsiTheme="minorHAnsi" w:cstheme="minorHAnsi"/>
          <w:sz w:val="24"/>
          <w:szCs w:val="24"/>
        </w:rPr>
      </w:pPr>
      <w:r w:rsidRPr="00AB1C11">
        <w:rPr>
          <w:rFonts w:asciiTheme="minorHAnsi" w:hAnsiTheme="minorHAnsi" w:cstheme="minorHAnsi"/>
          <w:sz w:val="24"/>
          <w:szCs w:val="24"/>
        </w:rPr>
        <w:t>Pupil Premium strategy outcomes</w:t>
      </w:r>
    </w:p>
    <w:p w14:paraId="751285B7" w14:textId="765A7E07" w:rsidR="008B6404" w:rsidRPr="00AB1C11" w:rsidRDefault="00064366" w:rsidP="00173D4C">
      <w:pPr>
        <w:pStyle w:val="Heading2"/>
        <w:rPr>
          <w:rFonts w:asciiTheme="minorHAnsi" w:hAnsiTheme="minorHAnsi" w:cstheme="minorHAnsi"/>
          <w:sz w:val="24"/>
          <w:szCs w:val="24"/>
        </w:rPr>
      </w:pPr>
      <w:r w:rsidRPr="00AB1C11">
        <w:rPr>
          <w:rFonts w:asciiTheme="minorHAnsi" w:hAnsiTheme="minorHAnsi" w:cstheme="minorHAnsi"/>
          <w:sz w:val="24"/>
          <w:szCs w:val="24"/>
        </w:rPr>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rsidRPr="00AB1C11"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F9CD6E" w14:textId="7DDE7608" w:rsidR="00057548" w:rsidRPr="00AB1C11" w:rsidRDefault="00057548" w:rsidP="009B7433">
            <w:pPr>
              <w:rPr>
                <w:rFonts w:asciiTheme="minorHAnsi" w:hAnsiTheme="minorHAnsi" w:cstheme="minorHAnsi"/>
                <w:color w:val="000000"/>
              </w:rPr>
            </w:pPr>
            <w:r w:rsidRPr="00AB1C11">
              <w:rPr>
                <w:rFonts w:asciiTheme="minorHAnsi" w:hAnsiTheme="minorHAnsi" w:cstheme="minorHAnsi"/>
                <w:color w:val="000000"/>
              </w:rPr>
              <w:t>This details the impact of our pupil premium activity had on pupils in the 202</w:t>
            </w:r>
            <w:r w:rsidR="008D2892" w:rsidRPr="00AB1C11">
              <w:rPr>
                <w:rFonts w:asciiTheme="minorHAnsi" w:hAnsiTheme="minorHAnsi" w:cstheme="minorHAnsi"/>
                <w:color w:val="000000"/>
              </w:rPr>
              <w:t>4</w:t>
            </w:r>
            <w:r w:rsidRPr="00AB1C11">
              <w:rPr>
                <w:rFonts w:asciiTheme="minorHAnsi" w:hAnsiTheme="minorHAnsi" w:cstheme="minorHAnsi"/>
                <w:color w:val="000000"/>
              </w:rPr>
              <w:t>-202</w:t>
            </w:r>
            <w:r w:rsidR="008D2892" w:rsidRPr="00AB1C11">
              <w:rPr>
                <w:rFonts w:asciiTheme="minorHAnsi" w:hAnsiTheme="minorHAnsi" w:cstheme="minorHAnsi"/>
                <w:color w:val="000000"/>
              </w:rPr>
              <w:t>5</w:t>
            </w:r>
            <w:r w:rsidRPr="00AB1C11">
              <w:rPr>
                <w:rFonts w:asciiTheme="minorHAnsi" w:hAnsiTheme="minorHAnsi" w:cstheme="minorHAnsi"/>
                <w:color w:val="000000"/>
              </w:rPr>
              <w:t xml:space="preserve"> academic year</w:t>
            </w:r>
          </w:p>
          <w:tbl>
            <w:tblPr>
              <w:tblStyle w:val="TableGrid"/>
              <w:tblW w:w="0" w:type="auto"/>
              <w:tblLook w:val="04A0" w:firstRow="1" w:lastRow="0" w:firstColumn="1" w:lastColumn="0" w:noHBand="0" w:noVBand="1"/>
            </w:tblPr>
            <w:tblGrid>
              <w:gridCol w:w="4633"/>
              <w:gridCol w:w="4634"/>
            </w:tblGrid>
            <w:tr w:rsidR="00186EE1" w:rsidRPr="00AB1C11" w14:paraId="3A42EAC7" w14:textId="77777777" w:rsidTr="00186EE1">
              <w:tc>
                <w:tcPr>
                  <w:tcW w:w="4633" w:type="dxa"/>
                </w:tcPr>
                <w:p w14:paraId="3E86D004" w14:textId="16DA4919" w:rsidR="00186EE1" w:rsidRPr="00AB1C11" w:rsidRDefault="00186EE1" w:rsidP="009B7433">
                  <w:pPr>
                    <w:rPr>
                      <w:rFonts w:asciiTheme="minorHAnsi" w:hAnsiTheme="minorHAnsi" w:cstheme="minorHAnsi"/>
                      <w:color w:val="000000"/>
                    </w:rPr>
                  </w:pPr>
                  <w:r w:rsidRPr="00AB1C11">
                    <w:rPr>
                      <w:rFonts w:asciiTheme="minorHAnsi" w:hAnsiTheme="minorHAnsi" w:cstheme="minorHAnsi"/>
                      <w:color w:val="000000"/>
                    </w:rPr>
                    <w:t>Intended outcomes</w:t>
                  </w:r>
                </w:p>
              </w:tc>
              <w:tc>
                <w:tcPr>
                  <w:tcW w:w="4634" w:type="dxa"/>
                </w:tcPr>
                <w:p w14:paraId="54E6EDF0" w14:textId="06FE4882" w:rsidR="00186EE1" w:rsidRPr="00AB1C11" w:rsidRDefault="00186EE1" w:rsidP="009B7433">
                  <w:pPr>
                    <w:rPr>
                      <w:rFonts w:asciiTheme="minorHAnsi" w:hAnsiTheme="minorHAnsi" w:cstheme="minorHAnsi"/>
                      <w:color w:val="000000"/>
                    </w:rPr>
                  </w:pPr>
                  <w:r w:rsidRPr="00AB1C11">
                    <w:rPr>
                      <w:rFonts w:asciiTheme="minorHAnsi" w:hAnsiTheme="minorHAnsi" w:cstheme="minorHAnsi"/>
                      <w:color w:val="000000"/>
                    </w:rPr>
                    <w:t>Success criteria</w:t>
                  </w:r>
                </w:p>
              </w:tc>
            </w:tr>
            <w:tr w:rsidR="00186EE1" w:rsidRPr="00AB1C11" w14:paraId="37373838" w14:textId="77777777" w:rsidTr="00186EE1">
              <w:tc>
                <w:tcPr>
                  <w:tcW w:w="4633" w:type="dxa"/>
                </w:tcPr>
                <w:p w14:paraId="354ECA07" w14:textId="69AF5610" w:rsidR="00186EE1" w:rsidRPr="00AB1C11" w:rsidRDefault="000319A1" w:rsidP="009B7433">
                  <w:pPr>
                    <w:rPr>
                      <w:rFonts w:asciiTheme="minorHAnsi" w:hAnsiTheme="minorHAnsi" w:cstheme="minorHAnsi"/>
                      <w:color w:val="000000"/>
                    </w:rPr>
                  </w:pPr>
                  <w:r w:rsidRPr="00AB1C11">
                    <w:rPr>
                      <w:rFonts w:asciiTheme="minorHAnsi" w:hAnsiTheme="minorHAnsi" w:cstheme="minorHAnsi"/>
                      <w:color w:val="000000"/>
                    </w:rPr>
                    <w:t xml:space="preserve">To improve attendance </w:t>
                  </w:r>
                  <w:r w:rsidR="00A630FD" w:rsidRPr="00AB1C11">
                    <w:rPr>
                      <w:rFonts w:asciiTheme="minorHAnsi" w:hAnsiTheme="minorHAnsi" w:cstheme="minorHAnsi"/>
                      <w:color w:val="000000"/>
                    </w:rPr>
                    <w:t>and punctuality; ensuring all children are in school on time and ready to learn</w:t>
                  </w:r>
                </w:p>
              </w:tc>
              <w:tc>
                <w:tcPr>
                  <w:tcW w:w="4634" w:type="dxa"/>
                </w:tcPr>
                <w:p w14:paraId="6831E827" w14:textId="164D660F" w:rsidR="005B2CB9" w:rsidRPr="00AB1C11" w:rsidRDefault="005B2CB9" w:rsidP="005B2CB9">
                  <w:pPr>
                    <w:rPr>
                      <w:rFonts w:asciiTheme="minorHAnsi" w:hAnsiTheme="minorHAnsi" w:cstheme="minorHAnsi"/>
                      <w:color w:val="000000"/>
                    </w:rPr>
                  </w:pPr>
                  <w:r w:rsidRPr="00AB1C11">
                    <w:rPr>
                      <w:rFonts w:asciiTheme="minorHAnsi" w:hAnsiTheme="minorHAnsi" w:cstheme="minorHAnsi"/>
                      <w:color w:val="000000"/>
                    </w:rPr>
                    <w:t>94.1% attendance for 2024-2025</w:t>
                  </w:r>
                  <w:r w:rsidRPr="00AB1C11">
                    <w:rPr>
                      <w:rFonts w:asciiTheme="minorHAnsi" w:hAnsiTheme="minorHAnsi" w:cstheme="minorHAnsi"/>
                      <w:color w:val="000000"/>
                    </w:rPr>
                    <w:t xml:space="preserve"> (IDSR)</w:t>
                  </w:r>
                </w:p>
                <w:p w14:paraId="2EEBD0EB" w14:textId="3387CA4A" w:rsidR="00186EE1" w:rsidRPr="00AB1C11" w:rsidRDefault="00A630FD" w:rsidP="009B7433">
                  <w:pPr>
                    <w:rPr>
                      <w:rFonts w:asciiTheme="minorHAnsi" w:hAnsiTheme="minorHAnsi" w:cstheme="minorHAnsi"/>
                      <w:color w:val="000000"/>
                    </w:rPr>
                  </w:pPr>
                  <w:r w:rsidRPr="00AB1C11">
                    <w:rPr>
                      <w:rFonts w:asciiTheme="minorHAnsi" w:hAnsiTheme="minorHAnsi" w:cstheme="minorHAnsi"/>
                      <w:color w:val="000000"/>
                    </w:rPr>
                    <w:t>The family support and pastoral team focus</w:t>
                  </w:r>
                  <w:r w:rsidR="005B2CB9" w:rsidRPr="00AB1C11">
                    <w:rPr>
                      <w:rFonts w:asciiTheme="minorHAnsi" w:hAnsiTheme="minorHAnsi" w:cstheme="minorHAnsi"/>
                      <w:color w:val="000000"/>
                    </w:rPr>
                    <w:t>sed</w:t>
                  </w:r>
                  <w:r w:rsidRPr="00AB1C11">
                    <w:rPr>
                      <w:rFonts w:asciiTheme="minorHAnsi" w:hAnsiTheme="minorHAnsi" w:cstheme="minorHAnsi"/>
                      <w:color w:val="000000"/>
                    </w:rPr>
                    <w:t xml:space="preserve"> on persistent absent children and those with poor attendance resulting in improved attendance</w:t>
                  </w:r>
                </w:p>
                <w:p w14:paraId="1D12F569" w14:textId="51D8C953" w:rsidR="00A630FD" w:rsidRPr="00AB1C11" w:rsidRDefault="00A630FD" w:rsidP="009B7433">
                  <w:pPr>
                    <w:rPr>
                      <w:rFonts w:asciiTheme="minorHAnsi" w:hAnsiTheme="minorHAnsi" w:cstheme="minorHAnsi"/>
                      <w:color w:val="000000"/>
                    </w:rPr>
                  </w:pPr>
                  <w:r w:rsidRPr="00AB1C11">
                    <w:rPr>
                      <w:rFonts w:asciiTheme="minorHAnsi" w:hAnsiTheme="minorHAnsi" w:cstheme="minorHAnsi"/>
                      <w:color w:val="000000"/>
                    </w:rPr>
                    <w:t>Termly attendance rewards assembly ha</w:t>
                  </w:r>
                  <w:r w:rsidR="005B2CB9" w:rsidRPr="00AB1C11">
                    <w:rPr>
                      <w:rFonts w:asciiTheme="minorHAnsi" w:hAnsiTheme="minorHAnsi" w:cstheme="minorHAnsi"/>
                      <w:color w:val="000000"/>
                    </w:rPr>
                    <w:t>d</w:t>
                  </w:r>
                  <w:r w:rsidRPr="00AB1C11">
                    <w:rPr>
                      <w:rFonts w:asciiTheme="minorHAnsi" w:hAnsiTheme="minorHAnsi" w:cstheme="minorHAnsi"/>
                      <w:color w:val="000000"/>
                    </w:rPr>
                    <w:t xml:space="preserve"> a positive impact on children and parents seeing the importance of good attendance at school</w:t>
                  </w:r>
                  <w:r w:rsidR="005B2CB9" w:rsidRPr="00AB1C11">
                    <w:rPr>
                      <w:rFonts w:asciiTheme="minorHAnsi" w:hAnsiTheme="minorHAnsi" w:cstheme="minorHAnsi"/>
                      <w:color w:val="000000"/>
                    </w:rPr>
                    <w:t xml:space="preserve"> through communications and meetings</w:t>
                  </w:r>
                </w:p>
                <w:p w14:paraId="2AA92D2F" w14:textId="21A13EC3" w:rsidR="00A630FD" w:rsidRPr="00AB1C11" w:rsidRDefault="00A630FD" w:rsidP="009B7433">
                  <w:pPr>
                    <w:rPr>
                      <w:rFonts w:asciiTheme="minorHAnsi" w:hAnsiTheme="minorHAnsi" w:cstheme="minorHAnsi"/>
                      <w:color w:val="000000"/>
                    </w:rPr>
                  </w:pPr>
                  <w:r w:rsidRPr="00AB1C11">
                    <w:rPr>
                      <w:rFonts w:asciiTheme="minorHAnsi" w:hAnsiTheme="minorHAnsi" w:cstheme="minorHAnsi"/>
                      <w:color w:val="000000"/>
                    </w:rPr>
                    <w:t>Timely Home visits th</w:t>
                  </w:r>
                  <w:r w:rsidR="005B2CB9" w:rsidRPr="00AB1C11">
                    <w:rPr>
                      <w:rFonts w:asciiTheme="minorHAnsi" w:hAnsiTheme="minorHAnsi" w:cstheme="minorHAnsi"/>
                      <w:color w:val="000000"/>
                    </w:rPr>
                    <w:t>at i</w:t>
                  </w:r>
                  <w:r w:rsidRPr="00AB1C11">
                    <w:rPr>
                      <w:rFonts w:asciiTheme="minorHAnsi" w:hAnsiTheme="minorHAnsi" w:cstheme="minorHAnsi"/>
                      <w:color w:val="000000"/>
                    </w:rPr>
                    <w:t>dentified and supported families to get their children to school on time and attend well</w:t>
                  </w:r>
                </w:p>
              </w:tc>
            </w:tr>
            <w:tr w:rsidR="00186EE1" w:rsidRPr="00AB1C11" w14:paraId="17D671C3" w14:textId="77777777" w:rsidTr="00186EE1">
              <w:tc>
                <w:tcPr>
                  <w:tcW w:w="4633" w:type="dxa"/>
                </w:tcPr>
                <w:p w14:paraId="5C749582" w14:textId="34C05D6A" w:rsidR="00186EE1" w:rsidRPr="00AB1C11" w:rsidRDefault="00A630FD" w:rsidP="009B7433">
                  <w:pPr>
                    <w:rPr>
                      <w:rFonts w:asciiTheme="minorHAnsi" w:hAnsiTheme="minorHAnsi" w:cstheme="minorHAnsi"/>
                      <w:color w:val="000000"/>
                    </w:rPr>
                  </w:pPr>
                  <w:r w:rsidRPr="00AB1C11">
                    <w:rPr>
                      <w:rFonts w:asciiTheme="minorHAnsi" w:hAnsiTheme="minorHAnsi" w:cstheme="minorHAnsi"/>
                      <w:color w:val="000000"/>
                    </w:rPr>
                    <w:t>Provide high quality teaching and learning with interventions that impact on pupil outcomes</w:t>
                  </w:r>
                </w:p>
              </w:tc>
              <w:tc>
                <w:tcPr>
                  <w:tcW w:w="4634" w:type="dxa"/>
                </w:tcPr>
                <w:p w14:paraId="06553A37" w14:textId="77777777" w:rsidR="00AB1C11" w:rsidRPr="00AB1C11" w:rsidRDefault="005B2CB9" w:rsidP="009B7433">
                  <w:pPr>
                    <w:rPr>
                      <w:rFonts w:asciiTheme="minorHAnsi" w:hAnsiTheme="minorHAnsi" w:cstheme="minorHAnsi"/>
                      <w:color w:val="000000"/>
                    </w:rPr>
                  </w:pPr>
                  <w:r w:rsidRPr="00AB1C11">
                    <w:rPr>
                      <w:rFonts w:asciiTheme="minorHAnsi" w:hAnsiTheme="minorHAnsi" w:cstheme="minorHAnsi"/>
                      <w:color w:val="000000"/>
                    </w:rPr>
                    <w:t xml:space="preserve">KS2 outcomes 63% of PP children met the expected standard compared in RWM with 47% nationally </w:t>
                  </w:r>
                </w:p>
                <w:p w14:paraId="34344B75" w14:textId="5BC0965C" w:rsidR="00186EE1" w:rsidRPr="00AB1C11" w:rsidRDefault="00A630FD" w:rsidP="009B7433">
                  <w:pPr>
                    <w:rPr>
                      <w:rFonts w:asciiTheme="minorHAnsi" w:hAnsiTheme="minorHAnsi" w:cstheme="minorHAnsi"/>
                      <w:color w:val="000000"/>
                    </w:rPr>
                  </w:pPr>
                  <w:r w:rsidRPr="00AB1C11">
                    <w:rPr>
                      <w:rFonts w:asciiTheme="minorHAnsi" w:hAnsiTheme="minorHAnsi" w:cstheme="minorHAnsi"/>
                      <w:color w:val="000000"/>
                    </w:rPr>
                    <w:t xml:space="preserve">Interventions </w:t>
                  </w:r>
                  <w:r w:rsidR="005B2CB9" w:rsidRPr="00AB1C11">
                    <w:rPr>
                      <w:rFonts w:asciiTheme="minorHAnsi" w:hAnsiTheme="minorHAnsi" w:cstheme="minorHAnsi"/>
                      <w:color w:val="000000"/>
                    </w:rPr>
                    <w:t>were</w:t>
                  </w:r>
                  <w:r w:rsidRPr="00AB1C11">
                    <w:rPr>
                      <w:rFonts w:asciiTheme="minorHAnsi" w:hAnsiTheme="minorHAnsi" w:cstheme="minorHAnsi"/>
                      <w:color w:val="000000"/>
                    </w:rPr>
                    <w:t xml:space="preserve"> well matched to the needs of the children</w:t>
                  </w:r>
                </w:p>
                <w:p w14:paraId="7F987BE8" w14:textId="2B42E0BE" w:rsidR="00A630FD" w:rsidRPr="00AB1C11" w:rsidRDefault="00A630FD" w:rsidP="009B7433">
                  <w:pPr>
                    <w:rPr>
                      <w:rFonts w:asciiTheme="minorHAnsi" w:hAnsiTheme="minorHAnsi" w:cstheme="minorHAnsi"/>
                      <w:color w:val="000000"/>
                    </w:rPr>
                  </w:pPr>
                  <w:r w:rsidRPr="00AB1C11">
                    <w:rPr>
                      <w:rFonts w:asciiTheme="minorHAnsi" w:hAnsiTheme="minorHAnsi" w:cstheme="minorHAnsi"/>
                      <w:color w:val="000000"/>
                    </w:rPr>
                    <w:t xml:space="preserve">Outcomes for PP children </w:t>
                  </w:r>
                  <w:r w:rsidR="00AB1C11" w:rsidRPr="00AB1C11">
                    <w:rPr>
                      <w:rFonts w:asciiTheme="minorHAnsi" w:hAnsiTheme="minorHAnsi" w:cstheme="minorHAnsi"/>
                      <w:color w:val="000000"/>
                    </w:rPr>
                    <w:t>have significantly improved</w:t>
                  </w:r>
                </w:p>
              </w:tc>
            </w:tr>
            <w:tr w:rsidR="00186EE1" w:rsidRPr="00AB1C11" w14:paraId="0AEF285D" w14:textId="77777777" w:rsidTr="00186EE1">
              <w:tc>
                <w:tcPr>
                  <w:tcW w:w="4633" w:type="dxa"/>
                </w:tcPr>
                <w:p w14:paraId="18D710B2" w14:textId="5D768920" w:rsidR="00186EE1" w:rsidRPr="00AB1C11" w:rsidRDefault="00A630FD" w:rsidP="009B7433">
                  <w:pPr>
                    <w:rPr>
                      <w:rFonts w:asciiTheme="minorHAnsi" w:hAnsiTheme="minorHAnsi" w:cstheme="minorHAnsi"/>
                      <w:color w:val="000000"/>
                      <w:highlight w:val="yellow"/>
                    </w:rPr>
                  </w:pPr>
                  <w:r w:rsidRPr="00AB1C11">
                    <w:rPr>
                      <w:rFonts w:asciiTheme="minorHAnsi" w:hAnsiTheme="minorHAnsi" w:cstheme="minorHAnsi"/>
                      <w:color w:val="000000"/>
                    </w:rPr>
                    <w:t>To promote a sense of belonging and opportunity to broaden cultural capital</w:t>
                  </w:r>
                </w:p>
              </w:tc>
              <w:tc>
                <w:tcPr>
                  <w:tcW w:w="4634" w:type="dxa"/>
                </w:tcPr>
                <w:p w14:paraId="280C1465" w14:textId="3ACFD3FC" w:rsidR="00AB1C11" w:rsidRPr="00AB1C11" w:rsidRDefault="00AB1C11" w:rsidP="00AB1C11">
                  <w:pPr>
                    <w:rPr>
                      <w:rFonts w:asciiTheme="minorHAnsi" w:hAnsiTheme="minorHAnsi" w:cstheme="minorHAnsi"/>
                      <w:color w:val="000000"/>
                    </w:rPr>
                  </w:pPr>
                  <w:r w:rsidRPr="00AB1C11">
                    <w:rPr>
                      <w:rFonts w:asciiTheme="minorHAnsi" w:hAnsiTheme="minorHAnsi" w:cstheme="minorHAnsi"/>
                      <w:color w:val="000000"/>
                    </w:rPr>
                    <w:t xml:space="preserve">63% of our </w:t>
                  </w:r>
                  <w:r w:rsidR="00884961">
                    <w:rPr>
                      <w:rFonts w:asciiTheme="minorHAnsi" w:hAnsiTheme="minorHAnsi" w:cstheme="minorHAnsi"/>
                      <w:color w:val="000000"/>
                    </w:rPr>
                    <w:t>non-</w:t>
                  </w:r>
                  <w:r w:rsidRPr="00AB1C11">
                    <w:rPr>
                      <w:rFonts w:asciiTheme="minorHAnsi" w:hAnsiTheme="minorHAnsi" w:cstheme="minorHAnsi"/>
                      <w:color w:val="000000"/>
                    </w:rPr>
                    <w:t>PP children have attended after school clubs</w:t>
                  </w:r>
                </w:p>
                <w:p w14:paraId="7277227B" w14:textId="77777777" w:rsidR="00AB1C11" w:rsidRPr="00AB1C11" w:rsidRDefault="00AB1C11" w:rsidP="00AB1C11">
                  <w:pPr>
                    <w:rPr>
                      <w:rFonts w:asciiTheme="minorHAnsi" w:hAnsiTheme="minorHAnsi" w:cstheme="minorHAnsi"/>
                      <w:color w:val="000000"/>
                    </w:rPr>
                  </w:pPr>
                  <w:r w:rsidRPr="00AB1C11">
                    <w:rPr>
                      <w:rFonts w:asciiTheme="minorHAnsi" w:hAnsiTheme="minorHAnsi" w:cstheme="minorHAnsi"/>
                      <w:color w:val="000000"/>
                    </w:rPr>
                    <w:lastRenderedPageBreak/>
                    <w:t>59% of our pupil premium children have attended after school clubs and enrichment opportunities</w:t>
                  </w:r>
                </w:p>
                <w:p w14:paraId="227CFCD2" w14:textId="77777777" w:rsidR="00AB1C11" w:rsidRPr="00AB1C11" w:rsidRDefault="00AB1C11" w:rsidP="00AB1C11">
                  <w:pPr>
                    <w:rPr>
                      <w:rFonts w:asciiTheme="minorHAnsi" w:hAnsiTheme="minorHAnsi" w:cstheme="minorHAnsi"/>
                      <w:color w:val="000000"/>
                    </w:rPr>
                  </w:pPr>
                  <w:r w:rsidRPr="00AB1C11">
                    <w:rPr>
                      <w:rFonts w:asciiTheme="minorHAnsi" w:hAnsiTheme="minorHAnsi" w:cstheme="minorHAnsi"/>
                      <w:color w:val="000000"/>
                    </w:rPr>
                    <w:t>36 of our year 6 children attended the residential</w:t>
                  </w:r>
                </w:p>
                <w:p w14:paraId="1BAD5C80" w14:textId="4D76EA6B" w:rsidR="00186EE1" w:rsidRPr="00AB1C11" w:rsidRDefault="00A630FD" w:rsidP="00AB1C11">
                  <w:pPr>
                    <w:rPr>
                      <w:rFonts w:asciiTheme="minorHAnsi" w:hAnsiTheme="minorHAnsi" w:cstheme="minorHAnsi"/>
                      <w:color w:val="000000"/>
                    </w:rPr>
                  </w:pPr>
                  <w:r w:rsidRPr="00AB1C11">
                    <w:rPr>
                      <w:rFonts w:asciiTheme="minorHAnsi" w:hAnsiTheme="minorHAnsi" w:cstheme="minorHAnsi"/>
                      <w:color w:val="000000"/>
                    </w:rPr>
                    <w:t>Wider opportunities are tracked for PP and non-PP children</w:t>
                  </w:r>
                  <w:r w:rsidR="00AB1C11" w:rsidRPr="00AB1C11">
                    <w:rPr>
                      <w:rFonts w:asciiTheme="minorHAnsi" w:hAnsiTheme="minorHAnsi" w:cstheme="minorHAnsi"/>
                      <w:color w:val="000000"/>
                    </w:rPr>
                    <w:t xml:space="preserve"> to monitor engagement and attendance </w:t>
                  </w:r>
                </w:p>
                <w:p w14:paraId="0DA841C0" w14:textId="7088B4D7" w:rsidR="00A630FD" w:rsidRPr="00AB1C11" w:rsidRDefault="00A630FD" w:rsidP="009B7433">
                  <w:pPr>
                    <w:rPr>
                      <w:rFonts w:asciiTheme="minorHAnsi" w:hAnsiTheme="minorHAnsi" w:cstheme="minorHAnsi"/>
                      <w:color w:val="000000"/>
                    </w:rPr>
                  </w:pPr>
                  <w:r w:rsidRPr="00AB1C11">
                    <w:rPr>
                      <w:rFonts w:asciiTheme="minorHAnsi" w:hAnsiTheme="minorHAnsi" w:cstheme="minorHAnsi"/>
                      <w:color w:val="000000"/>
                    </w:rPr>
                    <w:t xml:space="preserve">Children are given access to a wide variety of trips, visits and visitors as well as daily after school offers </w:t>
                  </w:r>
                </w:p>
              </w:tc>
            </w:tr>
          </w:tbl>
          <w:p w14:paraId="5E5877EF" w14:textId="77777777" w:rsidR="00AB1C11" w:rsidRPr="00AB1C11" w:rsidRDefault="0096114B" w:rsidP="00AB1C11">
            <w:pPr>
              <w:suppressAutoHyphens w:val="0"/>
              <w:autoSpaceDN/>
              <w:rPr>
                <w:rFonts w:asciiTheme="minorHAnsi" w:hAnsiTheme="minorHAnsi" w:cstheme="minorHAnsi"/>
                <w:color w:val="000000"/>
              </w:rPr>
            </w:pPr>
            <w:r w:rsidRPr="00AB1C11">
              <w:rPr>
                <w:rFonts w:asciiTheme="minorHAnsi" w:hAnsiTheme="minorHAnsi" w:cstheme="minorHAnsi"/>
                <w:color w:val="000000"/>
              </w:rPr>
              <w:lastRenderedPageBreak/>
              <w:t xml:space="preserve"> </w:t>
            </w:r>
          </w:p>
          <w:p w14:paraId="01AE8FB8" w14:textId="6AD73D53" w:rsidR="0096114B" w:rsidRPr="00AB1C11" w:rsidRDefault="0096114B" w:rsidP="00AB1C11">
            <w:pPr>
              <w:suppressAutoHyphens w:val="0"/>
              <w:autoSpaceDN/>
              <w:rPr>
                <w:rFonts w:asciiTheme="minorHAnsi" w:hAnsiTheme="minorHAnsi" w:cstheme="minorHAnsi"/>
                <w:color w:val="000000"/>
              </w:rPr>
            </w:pPr>
            <w:r w:rsidRPr="00AB1C11">
              <w:rPr>
                <w:rFonts w:asciiTheme="minorHAnsi" w:hAnsiTheme="minorHAnsi" w:cstheme="minorHAnsi"/>
                <w:b/>
                <w:bCs/>
                <w:color w:val="000000"/>
                <w:u w:val="single"/>
              </w:rPr>
              <w:t xml:space="preserve">WIDER OPPORTUNITIES FOR ALL </w:t>
            </w:r>
          </w:p>
          <w:p w14:paraId="791C01C8" w14:textId="01AFD717" w:rsidR="00CB1792" w:rsidRPr="00AB1C11" w:rsidRDefault="0096114B" w:rsidP="0096114B">
            <w:pPr>
              <w:suppressAutoHyphens w:val="0"/>
              <w:autoSpaceDN/>
              <w:spacing w:after="0"/>
              <w:rPr>
                <w:rFonts w:asciiTheme="minorHAnsi" w:hAnsiTheme="minorHAnsi" w:cstheme="minorHAnsi"/>
                <w:b/>
                <w:bCs/>
                <w:color w:val="000000"/>
                <w:u w:val="single"/>
              </w:rPr>
            </w:pPr>
            <w:r w:rsidRPr="00AB1C11">
              <w:rPr>
                <w:rFonts w:asciiTheme="minorHAnsi" w:hAnsiTheme="minorHAnsi" w:cstheme="minorHAnsi"/>
                <w:b/>
                <w:bCs/>
                <w:color w:val="000000"/>
                <w:u w:val="single"/>
              </w:rPr>
              <w:t xml:space="preserve">As a school we know what positive impact enrichment opportunities are for well-being, attendance, behaviour </w:t>
            </w:r>
            <w:proofErr w:type="gramStart"/>
            <w:r w:rsidRPr="00AB1C11">
              <w:rPr>
                <w:rFonts w:asciiTheme="minorHAnsi" w:hAnsiTheme="minorHAnsi" w:cstheme="minorHAnsi"/>
                <w:b/>
                <w:bCs/>
                <w:color w:val="000000"/>
                <w:u w:val="single"/>
              </w:rPr>
              <w:t>and  impact</w:t>
            </w:r>
            <w:proofErr w:type="gramEnd"/>
            <w:r w:rsidRPr="00AB1C11">
              <w:rPr>
                <w:rFonts w:asciiTheme="minorHAnsi" w:hAnsiTheme="minorHAnsi" w:cstheme="minorHAnsi"/>
                <w:b/>
                <w:bCs/>
                <w:color w:val="000000"/>
                <w:u w:val="single"/>
              </w:rPr>
              <w:t xml:space="preserve"> on learning outcomes. </w:t>
            </w:r>
          </w:p>
          <w:p w14:paraId="2876C204" w14:textId="01054606" w:rsidR="0096114B" w:rsidRPr="00AB1C11" w:rsidRDefault="00CB1792" w:rsidP="009B7433">
            <w:pPr>
              <w:suppressAutoHyphens w:val="0"/>
              <w:autoSpaceDN/>
              <w:rPr>
                <w:rFonts w:asciiTheme="minorHAnsi" w:hAnsiTheme="minorHAnsi" w:cstheme="minorHAnsi"/>
                <w:color w:val="000000"/>
              </w:rPr>
            </w:pPr>
            <w:r w:rsidRPr="00AB1C11">
              <w:rPr>
                <w:rFonts w:asciiTheme="minorHAnsi" w:hAnsiTheme="minorHAnsi" w:cstheme="minorHAnsi"/>
                <w:noProof/>
                <w:color w:val="000000"/>
              </w:rPr>
              <mc:AlternateContent>
                <mc:Choice Requires="wps">
                  <w:drawing>
                    <wp:anchor distT="0" distB="0" distL="114300" distR="114300" simplePos="0" relativeHeight="251660288" behindDoc="0" locked="0" layoutInCell="1" allowOverlap="1" wp14:anchorId="425C07A8" wp14:editId="61302CB6">
                      <wp:simplePos x="0" y="0"/>
                      <wp:positionH relativeFrom="column">
                        <wp:posOffset>3437255</wp:posOffset>
                      </wp:positionH>
                      <wp:positionV relativeFrom="paragraph">
                        <wp:posOffset>164465</wp:posOffset>
                      </wp:positionV>
                      <wp:extent cx="2293620" cy="1432560"/>
                      <wp:effectExtent l="0" t="0" r="11430" b="15240"/>
                      <wp:wrapNone/>
                      <wp:docPr id="1253589632" name="Rectangle: Diagonal Corners Snipped 2"/>
                      <wp:cNvGraphicFramePr/>
                      <a:graphic xmlns:a="http://schemas.openxmlformats.org/drawingml/2006/main">
                        <a:graphicData uri="http://schemas.microsoft.com/office/word/2010/wordprocessingShape">
                          <wps:wsp>
                            <wps:cNvSpPr/>
                            <wps:spPr>
                              <a:xfrm>
                                <a:off x="0" y="0"/>
                                <a:ext cx="2293620" cy="1432560"/>
                              </a:xfrm>
                              <a:prstGeom prst="snip2Diag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F7A2E0" w14:textId="1CB2661D" w:rsidR="00CB1792" w:rsidRPr="00CB1792" w:rsidRDefault="00CB1792" w:rsidP="00CB1792">
                                  <w:pPr>
                                    <w:jc w:val="center"/>
                                    <w:rPr>
                                      <w:sz w:val="22"/>
                                      <w:szCs w:val="22"/>
                                      <w:lang w:val="en-US"/>
                                    </w:rPr>
                                  </w:pPr>
                                  <w:r w:rsidRPr="00CB1792">
                                    <w:rPr>
                                      <w:sz w:val="22"/>
                                      <w:szCs w:val="22"/>
                                      <w:lang w:val="en-US"/>
                                    </w:rPr>
                                    <w:t>Parental feedback</w:t>
                                  </w:r>
                                </w:p>
                                <w:p w14:paraId="4FBFD2C0" w14:textId="582D1DFE" w:rsidR="00CB1792" w:rsidRPr="00CB1792" w:rsidRDefault="00CB1792" w:rsidP="00CB1792">
                                  <w:pPr>
                                    <w:jc w:val="center"/>
                                    <w:rPr>
                                      <w:sz w:val="22"/>
                                      <w:szCs w:val="22"/>
                                      <w:lang w:val="en-US"/>
                                    </w:rPr>
                                  </w:pPr>
                                  <w:r w:rsidRPr="00CB1792">
                                    <w:rPr>
                                      <w:sz w:val="22"/>
                                      <w:szCs w:val="22"/>
                                      <w:lang w:val="en-US"/>
                                    </w:rPr>
                                    <w:t>Without the pupil premium funding my child would not be able to take part on all the activit</w:t>
                                  </w:r>
                                  <w:r>
                                    <w:rPr>
                                      <w:sz w:val="22"/>
                                      <w:szCs w:val="22"/>
                                      <w:lang w:val="en-US"/>
                                    </w:rPr>
                                    <w:t>i</w:t>
                                  </w:r>
                                  <w:r w:rsidRPr="00CB1792">
                                    <w:rPr>
                                      <w:sz w:val="22"/>
                                      <w:szCs w:val="22"/>
                                      <w:lang w:val="en-US"/>
                                    </w:rPr>
                                    <w:t>es SJPS offers</w:t>
                                  </w:r>
                                </w:p>
                                <w:p w14:paraId="4F131A59" w14:textId="77777777" w:rsidR="00CB1792" w:rsidRPr="00CB1792" w:rsidRDefault="00CB1792" w:rsidP="00CB1792">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25C07A8" id="Rectangle: Diagonal Corners Snipped 2" o:spid="_x0000_s1026" style="position:absolute;margin-left:270.65pt;margin-top:12.95pt;width:180.6pt;height:112.8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293620,1432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" adj="-11796480,,5400" path="m,l2054855,r238765,238765l2293620,1432560r,l238765,1432560,,1193795,,xe" fillcolor="#fabf8f [1945]" strokecolor="#0a121c [484]" strokeweight="2pt">
                      <v:stroke joinstyle="miter"/>
                      <v:formulas/>
                      <v:path arrowok="t" o:connecttype="custom" o:connectlocs="0,0;2054855,0;2293620,238765;2293620,1432560;2293620,1432560;238765,1432560;0,1193795;0,0" o:connectangles="0,0,0,0,0,0,0,0" textboxrect="0,0,2293620,1432560"/>
                      <v:textbox>
                        <w:txbxContent>
                          <w:p w14:paraId="32F7A2E0" w14:textId="1CB2661D" w:rsidR="00CB1792" w:rsidRPr="00CB1792" w:rsidRDefault="00CB1792" w:rsidP="00CB1792">
                            <w:pPr>
                              <w:jc w:val="center"/>
                              <w:rPr>
                                <w:sz w:val="22"/>
                                <w:szCs w:val="22"/>
                                <w:lang w:val="en-US"/>
                              </w:rPr>
                            </w:pPr>
                            <w:r w:rsidRPr="00CB1792">
                              <w:rPr>
                                <w:sz w:val="22"/>
                                <w:szCs w:val="22"/>
                                <w:lang w:val="en-US"/>
                              </w:rPr>
                              <w:t>Parental feedback</w:t>
                            </w:r>
                          </w:p>
                          <w:p w14:paraId="4FBFD2C0" w14:textId="582D1DFE" w:rsidR="00CB1792" w:rsidRPr="00CB1792" w:rsidRDefault="00CB1792" w:rsidP="00CB1792">
                            <w:pPr>
                              <w:jc w:val="center"/>
                              <w:rPr>
                                <w:sz w:val="22"/>
                                <w:szCs w:val="22"/>
                                <w:lang w:val="en-US"/>
                              </w:rPr>
                            </w:pPr>
                            <w:r w:rsidRPr="00CB1792">
                              <w:rPr>
                                <w:sz w:val="22"/>
                                <w:szCs w:val="22"/>
                                <w:lang w:val="en-US"/>
                              </w:rPr>
                              <w:t>Without the pupil premium funding my child would not be able to take part on all the activit</w:t>
                            </w:r>
                            <w:r>
                              <w:rPr>
                                <w:sz w:val="22"/>
                                <w:szCs w:val="22"/>
                                <w:lang w:val="en-US"/>
                              </w:rPr>
                              <w:t>i</w:t>
                            </w:r>
                            <w:r w:rsidRPr="00CB1792">
                              <w:rPr>
                                <w:sz w:val="22"/>
                                <w:szCs w:val="22"/>
                                <w:lang w:val="en-US"/>
                              </w:rPr>
                              <w:t>es SJPS offers</w:t>
                            </w:r>
                          </w:p>
                          <w:p w14:paraId="4F131A59" w14:textId="77777777" w:rsidR="00CB1792" w:rsidRPr="00CB1792" w:rsidRDefault="00CB1792" w:rsidP="00CB1792">
                            <w:pPr>
                              <w:jc w:val="center"/>
                              <w:rPr>
                                <w:lang w:val="en-US"/>
                              </w:rPr>
                            </w:pPr>
                          </w:p>
                        </w:txbxContent>
                      </v:textbox>
                    </v:shape>
                  </w:pict>
                </mc:Fallback>
              </mc:AlternateContent>
            </w:r>
            <w:r w:rsidR="0096114B" w:rsidRPr="00AB1C11">
              <w:rPr>
                <w:rFonts w:asciiTheme="minorHAnsi" w:hAnsiTheme="minorHAnsi" w:cstheme="minorHAnsi"/>
                <w:noProof/>
                <w:color w:val="000000"/>
              </w:rPr>
              <mc:AlternateContent>
                <mc:Choice Requires="wps">
                  <w:drawing>
                    <wp:anchor distT="0" distB="0" distL="114300" distR="114300" simplePos="0" relativeHeight="251659264" behindDoc="0" locked="0" layoutInCell="1" allowOverlap="1" wp14:anchorId="73E85C60" wp14:editId="29BE4514">
                      <wp:simplePos x="0" y="0"/>
                      <wp:positionH relativeFrom="column">
                        <wp:posOffset>130175</wp:posOffset>
                      </wp:positionH>
                      <wp:positionV relativeFrom="paragraph">
                        <wp:posOffset>133985</wp:posOffset>
                      </wp:positionV>
                      <wp:extent cx="2979420" cy="1623060"/>
                      <wp:effectExtent l="0" t="0" r="11430" b="15240"/>
                      <wp:wrapNone/>
                      <wp:docPr id="703871800" name="Rectangle 1"/>
                      <wp:cNvGraphicFramePr/>
                      <a:graphic xmlns:a="http://schemas.openxmlformats.org/drawingml/2006/main">
                        <a:graphicData uri="http://schemas.microsoft.com/office/word/2010/wordprocessingShape">
                          <wps:wsp>
                            <wps:cNvSpPr/>
                            <wps:spPr>
                              <a:xfrm>
                                <a:off x="0" y="0"/>
                                <a:ext cx="2979420" cy="1623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DB58DD0" w14:textId="66B9A475" w:rsidR="0096114B" w:rsidRPr="0096114B" w:rsidRDefault="0096114B" w:rsidP="00CB1792">
                                  <w:pPr>
                                    <w:spacing w:after="0"/>
                                    <w:jc w:val="center"/>
                                    <w:rPr>
                                      <w:sz w:val="22"/>
                                      <w:szCs w:val="22"/>
                                      <w:lang w:val="en-US"/>
                                    </w:rPr>
                                  </w:pPr>
                                  <w:r w:rsidRPr="0096114B">
                                    <w:rPr>
                                      <w:sz w:val="22"/>
                                      <w:szCs w:val="22"/>
                                      <w:lang w:val="en-US"/>
                                    </w:rPr>
                                    <w:t xml:space="preserve">63% of our </w:t>
                                  </w:r>
                                  <w:proofErr w:type="gramStart"/>
                                  <w:r w:rsidRPr="0096114B">
                                    <w:rPr>
                                      <w:sz w:val="22"/>
                                      <w:szCs w:val="22"/>
                                      <w:lang w:val="en-US"/>
                                    </w:rPr>
                                    <w:t>non PP</w:t>
                                  </w:r>
                                  <w:proofErr w:type="gramEnd"/>
                                  <w:r w:rsidRPr="0096114B">
                                    <w:rPr>
                                      <w:sz w:val="22"/>
                                      <w:szCs w:val="22"/>
                                      <w:lang w:val="en-US"/>
                                    </w:rPr>
                                    <w:t xml:space="preserve"> children have attended after school clubs</w:t>
                                  </w:r>
                                </w:p>
                                <w:p w14:paraId="0D651307" w14:textId="74F89018" w:rsidR="0096114B" w:rsidRPr="0096114B" w:rsidRDefault="0096114B" w:rsidP="00CB1792">
                                  <w:pPr>
                                    <w:spacing w:after="0"/>
                                    <w:jc w:val="center"/>
                                    <w:rPr>
                                      <w:sz w:val="22"/>
                                      <w:szCs w:val="22"/>
                                      <w:lang w:val="en-US"/>
                                    </w:rPr>
                                  </w:pPr>
                                  <w:r w:rsidRPr="0096114B">
                                    <w:rPr>
                                      <w:sz w:val="22"/>
                                      <w:szCs w:val="22"/>
                                      <w:lang w:val="en-US"/>
                                    </w:rPr>
                                    <w:t>59% of our pupil premium children have attended after school clubs and enrichment opportunities</w:t>
                                  </w:r>
                                </w:p>
                                <w:p w14:paraId="00723D95" w14:textId="01D6E077" w:rsidR="0096114B" w:rsidRPr="0096114B" w:rsidRDefault="00CB1792" w:rsidP="00CB1792">
                                  <w:pPr>
                                    <w:spacing w:after="0"/>
                                    <w:jc w:val="center"/>
                                    <w:rPr>
                                      <w:sz w:val="22"/>
                                      <w:szCs w:val="22"/>
                                      <w:lang w:val="en-US"/>
                                    </w:rPr>
                                  </w:pPr>
                                  <w:r>
                                    <w:rPr>
                                      <w:sz w:val="22"/>
                                      <w:szCs w:val="22"/>
                                      <w:lang w:val="en-US"/>
                                    </w:rPr>
                                    <w:t>36</w:t>
                                  </w:r>
                                  <w:r w:rsidR="0096114B" w:rsidRPr="0096114B">
                                    <w:rPr>
                                      <w:sz w:val="22"/>
                                      <w:szCs w:val="22"/>
                                      <w:lang w:val="en-US"/>
                                    </w:rPr>
                                    <w:t xml:space="preserve"> of our year 6 children attended the residential</w:t>
                                  </w:r>
                                </w:p>
                                <w:p w14:paraId="313D6C1A" w14:textId="77777777" w:rsidR="0096114B" w:rsidRPr="0096114B" w:rsidRDefault="0096114B" w:rsidP="00CB1792">
                                  <w:pPr>
                                    <w:spacing w:after="0"/>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3E85C60" id="Rectangle 1" o:spid="_x0000_s1027" style="position:absolute;margin-left:10.25pt;margin-top:10.55pt;width:234.6pt;height:1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" fillcolor="#4f81bd [3204]" strokecolor="#0a121c [484]" strokeweight="2pt">
                      <v:textbox>
                        <w:txbxContent>
                          <w:p w14:paraId="3DB58DD0" w14:textId="66B9A475" w:rsidR="0096114B" w:rsidRPr="0096114B" w:rsidRDefault="0096114B" w:rsidP="00CB1792">
                            <w:pPr>
                              <w:spacing w:after="0"/>
                              <w:jc w:val="center"/>
                              <w:rPr>
                                <w:sz w:val="22"/>
                                <w:szCs w:val="22"/>
                                <w:lang w:val="en-US"/>
                              </w:rPr>
                            </w:pPr>
                            <w:r w:rsidRPr="0096114B">
                              <w:rPr>
                                <w:sz w:val="22"/>
                                <w:szCs w:val="22"/>
                                <w:lang w:val="en-US"/>
                              </w:rPr>
                              <w:t xml:space="preserve">63% of our </w:t>
                            </w:r>
                            <w:proofErr w:type="gramStart"/>
                            <w:r w:rsidRPr="0096114B">
                              <w:rPr>
                                <w:sz w:val="22"/>
                                <w:szCs w:val="22"/>
                                <w:lang w:val="en-US"/>
                              </w:rPr>
                              <w:t>non PP</w:t>
                            </w:r>
                            <w:proofErr w:type="gramEnd"/>
                            <w:r w:rsidRPr="0096114B">
                              <w:rPr>
                                <w:sz w:val="22"/>
                                <w:szCs w:val="22"/>
                                <w:lang w:val="en-US"/>
                              </w:rPr>
                              <w:t xml:space="preserve"> children have attended after school clubs</w:t>
                            </w:r>
                          </w:p>
                          <w:p w14:paraId="0D651307" w14:textId="74F89018" w:rsidR="0096114B" w:rsidRPr="0096114B" w:rsidRDefault="0096114B" w:rsidP="00CB1792">
                            <w:pPr>
                              <w:spacing w:after="0"/>
                              <w:jc w:val="center"/>
                              <w:rPr>
                                <w:sz w:val="22"/>
                                <w:szCs w:val="22"/>
                                <w:lang w:val="en-US"/>
                              </w:rPr>
                            </w:pPr>
                            <w:r w:rsidRPr="0096114B">
                              <w:rPr>
                                <w:sz w:val="22"/>
                                <w:szCs w:val="22"/>
                                <w:lang w:val="en-US"/>
                              </w:rPr>
                              <w:t>59% of our pupil premium children have attended after school clubs and enrichment opportunities</w:t>
                            </w:r>
                          </w:p>
                          <w:p w14:paraId="00723D95" w14:textId="01D6E077" w:rsidR="0096114B" w:rsidRPr="0096114B" w:rsidRDefault="00CB1792" w:rsidP="00CB1792">
                            <w:pPr>
                              <w:spacing w:after="0"/>
                              <w:jc w:val="center"/>
                              <w:rPr>
                                <w:sz w:val="22"/>
                                <w:szCs w:val="22"/>
                                <w:lang w:val="en-US"/>
                              </w:rPr>
                            </w:pPr>
                            <w:r>
                              <w:rPr>
                                <w:sz w:val="22"/>
                                <w:szCs w:val="22"/>
                                <w:lang w:val="en-US"/>
                              </w:rPr>
                              <w:t>36</w:t>
                            </w:r>
                            <w:r w:rsidR="0096114B" w:rsidRPr="0096114B">
                              <w:rPr>
                                <w:sz w:val="22"/>
                                <w:szCs w:val="22"/>
                                <w:lang w:val="en-US"/>
                              </w:rPr>
                              <w:t xml:space="preserve"> of our year 6 children attended the residential</w:t>
                            </w:r>
                          </w:p>
                          <w:p w14:paraId="313D6C1A" w14:textId="77777777" w:rsidR="0096114B" w:rsidRPr="0096114B" w:rsidRDefault="0096114B" w:rsidP="00CB1792">
                            <w:pPr>
                              <w:spacing w:after="0"/>
                              <w:jc w:val="center"/>
                              <w:rPr>
                                <w:lang w:val="en-US"/>
                              </w:rPr>
                            </w:pPr>
                          </w:p>
                        </w:txbxContent>
                      </v:textbox>
                    </v:rect>
                  </w:pict>
                </mc:Fallback>
              </mc:AlternateContent>
            </w:r>
          </w:p>
          <w:p w14:paraId="1D5195C2" w14:textId="760CB276" w:rsidR="0096114B" w:rsidRPr="00AB1C11" w:rsidRDefault="0096114B" w:rsidP="009B7433">
            <w:pPr>
              <w:suppressAutoHyphens w:val="0"/>
              <w:autoSpaceDN/>
              <w:rPr>
                <w:rFonts w:asciiTheme="minorHAnsi" w:hAnsiTheme="minorHAnsi" w:cstheme="minorHAnsi"/>
                <w:color w:val="000000"/>
              </w:rPr>
            </w:pPr>
          </w:p>
          <w:p w14:paraId="3DEB8A51" w14:textId="3B1F8995" w:rsidR="0096114B" w:rsidRPr="00AB1C11" w:rsidRDefault="0096114B" w:rsidP="009B7433">
            <w:pPr>
              <w:suppressAutoHyphens w:val="0"/>
              <w:autoSpaceDN/>
              <w:rPr>
                <w:rFonts w:asciiTheme="minorHAnsi" w:hAnsiTheme="minorHAnsi" w:cstheme="minorHAnsi"/>
                <w:color w:val="000000"/>
              </w:rPr>
            </w:pPr>
          </w:p>
          <w:p w14:paraId="3536402D" w14:textId="64A7E688" w:rsidR="0096114B" w:rsidRPr="00AB1C11" w:rsidRDefault="00C466E2" w:rsidP="009B7433">
            <w:pPr>
              <w:suppressAutoHyphens w:val="0"/>
              <w:autoSpaceDN/>
              <w:rPr>
                <w:rFonts w:asciiTheme="minorHAnsi" w:hAnsiTheme="minorHAnsi" w:cstheme="minorHAnsi"/>
                <w:i/>
                <w:iCs/>
                <w:color w:val="000000"/>
              </w:rPr>
            </w:pPr>
            <w:r w:rsidRPr="00AB1C11">
              <w:rPr>
                <w:rFonts w:asciiTheme="minorHAnsi" w:hAnsiTheme="minorHAnsi" w:cstheme="minorHAnsi"/>
                <w:i/>
                <w:iCs/>
                <w:noProof/>
                <w:lang w:eastAsia="en-US"/>
              </w:rPr>
              <mc:AlternateContent>
                <mc:Choice Requires="wps">
                  <w:drawing>
                    <wp:anchor distT="0" distB="0" distL="114300" distR="114300" simplePos="0" relativeHeight="251661312" behindDoc="0" locked="0" layoutInCell="1" allowOverlap="1" wp14:anchorId="334D0B25" wp14:editId="0CA3C114">
                      <wp:simplePos x="0" y="0"/>
                      <wp:positionH relativeFrom="column">
                        <wp:posOffset>1044575</wp:posOffset>
                      </wp:positionH>
                      <wp:positionV relativeFrom="paragraph">
                        <wp:posOffset>278130</wp:posOffset>
                      </wp:positionV>
                      <wp:extent cx="3787140" cy="2225040"/>
                      <wp:effectExtent l="0" t="0" r="22860" b="22860"/>
                      <wp:wrapNone/>
                      <wp:docPr id="316668709" name="Oval 3"/>
                      <wp:cNvGraphicFramePr/>
                      <a:graphic xmlns:a="http://schemas.openxmlformats.org/drawingml/2006/main">
                        <a:graphicData uri="http://schemas.microsoft.com/office/word/2010/wordprocessingShape">
                          <wps:wsp>
                            <wps:cNvSpPr/>
                            <wps:spPr>
                              <a:xfrm>
                                <a:off x="0" y="0"/>
                                <a:ext cx="3787140" cy="2225040"/>
                              </a:xfrm>
                              <a:prstGeom prst="ellipse">
                                <a:avLst/>
                              </a:prstGeom>
                              <a:solidFill>
                                <a:srgbClr val="FFFF99"/>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60AED3" w14:textId="68DE4138" w:rsidR="00C466E2" w:rsidRPr="00C466E2" w:rsidRDefault="00C466E2" w:rsidP="00C466E2">
                                  <w:pPr>
                                    <w:jc w:val="center"/>
                                    <w:rPr>
                                      <w:sz w:val="22"/>
                                      <w:szCs w:val="22"/>
                                      <w:lang w:val="en-US"/>
                                    </w:rPr>
                                  </w:pPr>
                                  <w:r w:rsidRPr="00C466E2">
                                    <w:rPr>
                                      <w:sz w:val="22"/>
                                      <w:szCs w:val="22"/>
                                      <w:lang w:val="en-US"/>
                                    </w:rPr>
                                    <w:t xml:space="preserve">Child feedback </w:t>
                                  </w:r>
                                </w:p>
                                <w:p w14:paraId="05915F56" w14:textId="7AFE2408" w:rsidR="00C466E2" w:rsidRPr="00C466E2" w:rsidRDefault="00C466E2" w:rsidP="00C466E2">
                                  <w:pPr>
                                    <w:jc w:val="center"/>
                                    <w:rPr>
                                      <w:sz w:val="22"/>
                                      <w:szCs w:val="22"/>
                                      <w:lang w:val="en-US"/>
                                    </w:rPr>
                                  </w:pPr>
                                  <w:r w:rsidRPr="00C466E2">
                                    <w:rPr>
                                      <w:sz w:val="22"/>
                                      <w:szCs w:val="22"/>
                                      <w:lang w:val="en-US"/>
                                    </w:rPr>
                                    <w:t>Since I have been at SJPS I have been to castles, museums, theatre and the beach. I loved Robinwood the best.  We even had a stone age man come to talk to us in Year 3</w:t>
                                  </w:r>
                                  <w:r>
                                    <w:rPr>
                                      <w:sz w:val="22"/>
                                      <w:szCs w:val="22"/>
                                      <w:lang w:val="en-US"/>
                                    </w:rPr>
                                    <w:t xml:space="preserve">. Friday is my </w:t>
                                  </w:r>
                                  <w:proofErr w:type="spellStart"/>
                                  <w:r>
                                    <w:rPr>
                                      <w:sz w:val="22"/>
                                      <w:szCs w:val="22"/>
                                      <w:lang w:val="en-US"/>
                                    </w:rPr>
                                    <w:t>favourite</w:t>
                                  </w:r>
                                  <w:proofErr w:type="spellEnd"/>
                                  <w:r>
                                    <w:rPr>
                                      <w:sz w:val="22"/>
                                      <w:szCs w:val="22"/>
                                      <w:lang w:val="en-US"/>
                                    </w:rPr>
                                    <w:t xml:space="preserve"> day because it is gym club.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334D0B25" id="Oval 3" o:spid="_x0000_s1028" style="position:absolute;margin-left:82.25pt;margin-top:21.9pt;width:298.2pt;height:17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" fillcolor="#ff9" strokecolor="#0a121c [484]" strokeweight="2pt">
                      <v:textbox>
                        <w:txbxContent>
                          <w:p w14:paraId="2060AED3" w14:textId="68DE4138" w:rsidR="00C466E2" w:rsidRPr="00C466E2" w:rsidRDefault="00C466E2" w:rsidP="00C466E2">
                            <w:pPr>
                              <w:jc w:val="center"/>
                              <w:rPr>
                                <w:sz w:val="22"/>
                                <w:szCs w:val="22"/>
                                <w:lang w:val="en-US"/>
                              </w:rPr>
                            </w:pPr>
                            <w:r w:rsidRPr="00C466E2">
                              <w:rPr>
                                <w:sz w:val="22"/>
                                <w:szCs w:val="22"/>
                                <w:lang w:val="en-US"/>
                              </w:rPr>
                              <w:t xml:space="preserve">Child feedback </w:t>
                            </w:r>
                          </w:p>
                          <w:p w14:paraId="05915F56" w14:textId="7AFE2408" w:rsidR="00C466E2" w:rsidRPr="00C466E2" w:rsidRDefault="00C466E2" w:rsidP="00C466E2">
                            <w:pPr>
                              <w:jc w:val="center"/>
                              <w:rPr>
                                <w:sz w:val="22"/>
                                <w:szCs w:val="22"/>
                                <w:lang w:val="en-US"/>
                              </w:rPr>
                            </w:pPr>
                            <w:r w:rsidRPr="00C466E2">
                              <w:rPr>
                                <w:sz w:val="22"/>
                                <w:szCs w:val="22"/>
                                <w:lang w:val="en-US"/>
                              </w:rPr>
                              <w:t>Since I have been at SJPS I have been to castles, museums, theatre and the beach. I loved Robinwood the best.  We even had a stone age man come to talk to us in Year 3</w:t>
                            </w:r>
                            <w:r>
                              <w:rPr>
                                <w:sz w:val="22"/>
                                <w:szCs w:val="22"/>
                                <w:lang w:val="en-US"/>
                              </w:rPr>
                              <w:t>. Friday is my fav</w:t>
                            </w:r>
                            <w:proofErr w:type="spellStart"/>
                            <w:r>
                              <w:rPr>
                                <w:sz w:val="22"/>
                                <w:szCs w:val="22"/>
                                <w:lang w:val="en-US"/>
                              </w:rPr>
                              <w:t>ourite</w:t>
                            </w:r>
                            <w:proofErr w:type="spellEnd"/>
                            <w:r>
                              <w:rPr>
                                <w:sz w:val="22"/>
                                <w:szCs w:val="22"/>
                                <w:lang w:val="en-US"/>
                              </w:rPr>
                              <w:t xml:space="preserve"> day because it is gym club.</w:t>
                            </w:r>
                          </w:p>
                        </w:txbxContent>
                      </v:textbox>
                    </v:oval>
                  </w:pict>
                </mc:Fallback>
              </mc:AlternateContent>
            </w:r>
          </w:p>
          <w:p w14:paraId="5BAFFD8D" w14:textId="5CAFF070" w:rsidR="0064167B" w:rsidRPr="00AB1C11" w:rsidRDefault="0064167B" w:rsidP="00242093">
            <w:pPr>
              <w:spacing w:before="60"/>
              <w:rPr>
                <w:rFonts w:asciiTheme="minorHAnsi" w:hAnsiTheme="minorHAnsi" w:cstheme="minorHAnsi"/>
                <w:i/>
                <w:iCs/>
                <w:lang w:eastAsia="en-US"/>
              </w:rPr>
            </w:pPr>
          </w:p>
          <w:p w14:paraId="4985D715" w14:textId="1D12E1A2" w:rsidR="00C466E2" w:rsidRPr="00AB1C11" w:rsidRDefault="00C466E2" w:rsidP="00242093">
            <w:pPr>
              <w:spacing w:before="60"/>
              <w:rPr>
                <w:rFonts w:asciiTheme="minorHAnsi" w:hAnsiTheme="minorHAnsi" w:cstheme="minorHAnsi"/>
                <w:i/>
                <w:iCs/>
                <w:lang w:eastAsia="en-US"/>
              </w:rPr>
            </w:pPr>
          </w:p>
          <w:p w14:paraId="43655615" w14:textId="00F207FA" w:rsidR="00C466E2" w:rsidRPr="00AB1C11" w:rsidRDefault="00C466E2" w:rsidP="00242093">
            <w:pPr>
              <w:spacing w:before="60"/>
              <w:rPr>
                <w:rFonts w:asciiTheme="minorHAnsi" w:hAnsiTheme="minorHAnsi" w:cstheme="minorHAnsi"/>
                <w:i/>
                <w:iCs/>
                <w:lang w:eastAsia="en-US"/>
              </w:rPr>
            </w:pPr>
          </w:p>
          <w:p w14:paraId="36EABE57" w14:textId="77777777" w:rsidR="00C466E2" w:rsidRPr="00AB1C11" w:rsidRDefault="00C466E2" w:rsidP="00242093">
            <w:pPr>
              <w:spacing w:before="60"/>
              <w:rPr>
                <w:rFonts w:asciiTheme="minorHAnsi" w:hAnsiTheme="minorHAnsi" w:cstheme="minorHAnsi"/>
                <w:i/>
                <w:iCs/>
                <w:highlight w:val="yellow"/>
                <w:lang w:eastAsia="en-US"/>
              </w:rPr>
            </w:pPr>
          </w:p>
          <w:p w14:paraId="7A762474" w14:textId="5AE9810D" w:rsidR="00C466E2" w:rsidRPr="00AB1C11" w:rsidRDefault="00C466E2" w:rsidP="00242093">
            <w:pPr>
              <w:spacing w:before="60"/>
              <w:rPr>
                <w:rFonts w:asciiTheme="minorHAnsi" w:hAnsiTheme="minorHAnsi" w:cstheme="minorHAnsi"/>
                <w:i/>
                <w:iCs/>
                <w:highlight w:val="yellow"/>
                <w:lang w:eastAsia="en-US"/>
              </w:rPr>
            </w:pPr>
          </w:p>
          <w:p w14:paraId="2EC8752F" w14:textId="2DDEFEA9" w:rsidR="00CB1792" w:rsidRPr="00AB1C11" w:rsidRDefault="00CB1792" w:rsidP="00242093">
            <w:pPr>
              <w:spacing w:before="60"/>
              <w:rPr>
                <w:rFonts w:asciiTheme="minorHAnsi" w:hAnsiTheme="minorHAnsi" w:cstheme="minorHAnsi"/>
                <w:i/>
                <w:iCs/>
                <w:highlight w:val="yellow"/>
                <w:lang w:eastAsia="en-US"/>
              </w:rPr>
            </w:pPr>
          </w:p>
          <w:p w14:paraId="62E00239" w14:textId="256B3429" w:rsidR="00CB1792" w:rsidRPr="00AB1C11" w:rsidRDefault="00CB1792" w:rsidP="00242093">
            <w:pPr>
              <w:spacing w:before="60"/>
              <w:rPr>
                <w:rFonts w:asciiTheme="minorHAnsi" w:hAnsiTheme="minorHAnsi" w:cstheme="minorHAnsi"/>
                <w:i/>
                <w:iCs/>
                <w:lang w:eastAsia="en-US"/>
              </w:rPr>
            </w:pPr>
            <w:r w:rsidRPr="00AB1C11">
              <w:rPr>
                <w:rFonts w:asciiTheme="minorHAnsi" w:hAnsiTheme="minorHAnsi" w:cstheme="minorHAnsi"/>
                <w:i/>
                <w:iCs/>
                <w:lang w:eastAsia="en-US"/>
              </w:rPr>
              <w:t>In July 2024 our school was awarded the Inclusion Quality Mark; Here are a few observations that were made during the visit; demonstrating our commitment to all our children including those in receipt of pupil Premium funding</w:t>
            </w:r>
          </w:p>
          <w:p w14:paraId="1FF3730E" w14:textId="51F69035" w:rsidR="00CB1792" w:rsidRPr="00AB1C11" w:rsidRDefault="009076E4"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w:t>
            </w:r>
            <w:r w:rsidR="00CB1792" w:rsidRPr="00AB1C11">
              <w:rPr>
                <w:rFonts w:asciiTheme="minorHAnsi" w:hAnsiTheme="minorHAnsi" w:cstheme="minorHAnsi"/>
                <w:i/>
                <w:iCs/>
                <w:lang w:eastAsia="en-US"/>
              </w:rPr>
              <w:t xml:space="preserve">Families are supported exceptionally well at St. Joseph’s; the Family Support Worker </w:t>
            </w:r>
          </w:p>
          <w:p w14:paraId="5991A4A5"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lastRenderedPageBreak/>
              <w:t xml:space="preserve">has a hugely positive impact on the school. She is committed to ensuring all children </w:t>
            </w:r>
          </w:p>
          <w:p w14:paraId="43662F80"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attend school and goes to great lengths to ensure pupils have good attendance. She </w:t>
            </w:r>
          </w:p>
          <w:p w14:paraId="42390802"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achieves this by supporting families with short-term pick-ups, but she also unpicks the </w:t>
            </w:r>
          </w:p>
          <w:p w14:paraId="20F50BA5"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underlying issues that lead children to have poor attendance. She provides support by </w:t>
            </w:r>
          </w:p>
          <w:p w14:paraId="73CC8763"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helping parents with routines and providing wellbeing sessions in school. Children </w:t>
            </w:r>
          </w:p>
          <w:p w14:paraId="6A48B0B4" w14:textId="67F91D50"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appreciate having a safe base and someone to talk to.</w:t>
            </w:r>
            <w:r w:rsidR="009076E4" w:rsidRPr="00AB1C11">
              <w:rPr>
                <w:rFonts w:asciiTheme="minorHAnsi" w:hAnsiTheme="minorHAnsi" w:cstheme="minorHAnsi"/>
                <w:i/>
                <w:iCs/>
                <w:lang w:eastAsia="en-US"/>
              </w:rPr>
              <w:t>’</w:t>
            </w:r>
          </w:p>
          <w:p w14:paraId="38265A8E" w14:textId="77777777" w:rsidR="00CB1792" w:rsidRPr="00AB1C11" w:rsidRDefault="00CB1792" w:rsidP="00CB1792">
            <w:pPr>
              <w:spacing w:after="0"/>
              <w:rPr>
                <w:rFonts w:asciiTheme="minorHAnsi" w:hAnsiTheme="minorHAnsi" w:cstheme="minorHAnsi"/>
                <w:i/>
                <w:iCs/>
                <w:lang w:eastAsia="en-US"/>
              </w:rPr>
            </w:pPr>
          </w:p>
          <w:p w14:paraId="27CE55B0" w14:textId="11E2FB14"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‘The curriculum enrichment offered at St. Joseph’s is truly outstanding and provides an </w:t>
            </w:r>
          </w:p>
          <w:p w14:paraId="31BA0C04"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extremely inclusive opportunity for all children to experience success and achievement. </w:t>
            </w:r>
          </w:p>
          <w:p w14:paraId="496BCF71"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The school is committed to providing a rich range of clubs and groups, which staff </w:t>
            </w:r>
          </w:p>
          <w:p w14:paraId="480201A9"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ensure are accessible for all children. The staff is dedicated to guaranteeing children </w:t>
            </w:r>
          </w:p>
          <w:p w14:paraId="1006818C"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have access to these groups throughout their time at the school and acknowledges the </w:t>
            </w:r>
          </w:p>
          <w:p w14:paraId="64A48078" w14:textId="77777777" w:rsidR="00CB1792" w:rsidRPr="00AB1C11" w:rsidRDefault="00CB1792" w:rsidP="00CB1792">
            <w:pPr>
              <w:spacing w:after="0"/>
              <w:rPr>
                <w:rFonts w:asciiTheme="minorHAnsi" w:hAnsiTheme="minorHAnsi" w:cstheme="minorHAnsi"/>
                <w:i/>
                <w:iCs/>
                <w:lang w:eastAsia="en-US"/>
              </w:rPr>
            </w:pPr>
            <w:r w:rsidRPr="00AB1C11">
              <w:rPr>
                <w:rFonts w:asciiTheme="minorHAnsi" w:hAnsiTheme="minorHAnsi" w:cstheme="minorHAnsi"/>
                <w:i/>
                <w:iCs/>
                <w:lang w:eastAsia="en-US"/>
              </w:rPr>
              <w:t xml:space="preserve">positive impact they have on children. No matter who the child is and where </w:t>
            </w:r>
            <w:proofErr w:type="gramStart"/>
            <w:r w:rsidRPr="00AB1C11">
              <w:rPr>
                <w:rFonts w:asciiTheme="minorHAnsi" w:hAnsiTheme="minorHAnsi" w:cstheme="minorHAnsi"/>
                <w:i/>
                <w:iCs/>
                <w:lang w:eastAsia="en-US"/>
              </w:rPr>
              <w:t>their</w:t>
            </w:r>
            <w:proofErr w:type="gramEnd"/>
          </w:p>
          <w:p w14:paraId="3F0B01D6" w14:textId="77777777" w:rsidR="00CB1792" w:rsidRPr="00AB1C11" w:rsidRDefault="00CB1792" w:rsidP="005F5BF6">
            <w:pPr>
              <w:spacing w:after="0"/>
              <w:rPr>
                <w:rFonts w:asciiTheme="minorHAnsi" w:hAnsiTheme="minorHAnsi" w:cstheme="minorHAnsi"/>
                <w:i/>
                <w:iCs/>
                <w:lang w:eastAsia="en-US"/>
              </w:rPr>
            </w:pPr>
            <w:r w:rsidRPr="00AB1C11">
              <w:rPr>
                <w:rFonts w:asciiTheme="minorHAnsi" w:hAnsiTheme="minorHAnsi" w:cstheme="minorHAnsi"/>
                <w:i/>
                <w:iCs/>
                <w:lang w:eastAsia="en-US"/>
              </w:rPr>
              <w:t>interests and talents lie, they will have the opportunity to shine at St. Josephs.’</w:t>
            </w:r>
          </w:p>
          <w:p w14:paraId="04C581A6" w14:textId="77777777" w:rsidR="00AB1C11" w:rsidRPr="00AB1C11" w:rsidRDefault="00AB1C11" w:rsidP="005F5BF6">
            <w:pPr>
              <w:spacing w:after="0"/>
              <w:rPr>
                <w:rFonts w:asciiTheme="minorHAnsi" w:hAnsiTheme="minorHAnsi" w:cstheme="minorHAnsi"/>
                <w:i/>
                <w:iCs/>
                <w:lang w:eastAsia="en-US"/>
              </w:rPr>
            </w:pPr>
          </w:p>
          <w:p w14:paraId="5023926C" w14:textId="37E41500" w:rsidR="00AB1C11" w:rsidRPr="00AB1C11" w:rsidRDefault="00AB1C11" w:rsidP="005F5BF6">
            <w:pPr>
              <w:spacing w:after="0"/>
              <w:rPr>
                <w:rFonts w:asciiTheme="minorHAnsi" w:hAnsiTheme="minorHAnsi" w:cstheme="minorHAnsi"/>
                <w:lang w:eastAsia="en-US"/>
              </w:rPr>
            </w:pPr>
            <w:r w:rsidRPr="00AB1C11">
              <w:rPr>
                <w:rFonts w:asciiTheme="minorHAnsi" w:hAnsiTheme="minorHAnsi" w:cstheme="minorHAnsi"/>
                <w:lang w:eastAsia="en-US"/>
              </w:rPr>
              <w:t>In 2025-26 we maintain these high standards for our wider curriculum offer</w:t>
            </w:r>
          </w:p>
        </w:tc>
      </w:tr>
    </w:tbl>
    <w:bookmarkEnd w:id="14"/>
    <w:bookmarkEnd w:id="15"/>
    <w:bookmarkEnd w:id="16"/>
    <w:p w14:paraId="2A7D5564" w14:textId="2E7F63C3" w:rsidR="00E66558" w:rsidRPr="003D24D7" w:rsidRDefault="00656BB3" w:rsidP="00B35D14">
      <w:pPr>
        <w:pStyle w:val="Heading2"/>
        <w:rPr>
          <w:rFonts w:asciiTheme="minorHAnsi" w:hAnsiTheme="minorHAnsi" w:cstheme="minorHAnsi"/>
          <w:sz w:val="40"/>
          <w:szCs w:val="40"/>
        </w:rPr>
      </w:pPr>
      <w:r w:rsidRPr="003D24D7">
        <w:rPr>
          <w:rFonts w:asciiTheme="minorHAnsi" w:hAnsiTheme="minorHAnsi" w:cstheme="minorHAnsi"/>
          <w:sz w:val="40"/>
          <w:szCs w:val="40"/>
        </w:rPr>
        <w:lastRenderedPageBreak/>
        <w:t>Externally provided programmes</w:t>
      </w:r>
    </w:p>
    <w:p w14:paraId="682303FB" w14:textId="1A205384" w:rsidR="00656BB3" w:rsidRPr="003D24D7" w:rsidRDefault="00656BB3" w:rsidP="00656BB3">
      <w:pPr>
        <w:rPr>
          <w:rFonts w:asciiTheme="minorHAnsi" w:hAnsiTheme="minorHAnsi" w:cstheme="minorHAnsi"/>
        </w:rPr>
      </w:pPr>
      <w:r w:rsidRPr="003D24D7">
        <w:rPr>
          <w:rFonts w:asciiTheme="minorHAnsi" w:hAnsiTheme="minorHAnsi" w:cstheme="minorHAnsi"/>
        </w:rPr>
        <w:t>Please include the names of any non-DfE programmes that you used your pupil premium to fund in the previous academic year.</w:t>
      </w:r>
    </w:p>
    <w:tbl>
      <w:tblPr>
        <w:tblStyle w:val="TableGrid"/>
        <w:tblW w:w="0" w:type="auto"/>
        <w:tblLook w:val="04A0" w:firstRow="1" w:lastRow="0" w:firstColumn="1" w:lastColumn="0" w:noHBand="0" w:noVBand="1"/>
      </w:tblPr>
      <w:tblGrid>
        <w:gridCol w:w="9486"/>
      </w:tblGrid>
      <w:tr w:rsidR="00656BB3" w:rsidRPr="003D24D7" w14:paraId="76D705DF" w14:textId="77777777" w:rsidTr="00656BB3">
        <w:tc>
          <w:tcPr>
            <w:tcW w:w="9486" w:type="dxa"/>
          </w:tcPr>
          <w:p w14:paraId="734F126D" w14:textId="0A88E13D" w:rsidR="00656BB3" w:rsidRPr="003D24D7" w:rsidRDefault="00656BB3" w:rsidP="00656BB3">
            <w:pPr>
              <w:rPr>
                <w:rFonts w:asciiTheme="minorHAnsi" w:hAnsiTheme="minorHAnsi" w:cstheme="minorHAnsi"/>
              </w:rPr>
            </w:pPr>
            <w:r w:rsidRPr="003D24D7">
              <w:rPr>
                <w:rFonts w:asciiTheme="minorHAnsi" w:hAnsiTheme="minorHAnsi" w:cstheme="minorHAnsi"/>
              </w:rPr>
              <w:t>Programme Provider</w:t>
            </w:r>
          </w:p>
          <w:tbl>
            <w:tblPr>
              <w:tblStyle w:val="TableGrid"/>
              <w:tblW w:w="0" w:type="auto"/>
              <w:tblLook w:val="04A0" w:firstRow="1" w:lastRow="0" w:firstColumn="1" w:lastColumn="0" w:noHBand="0" w:noVBand="1"/>
            </w:tblPr>
            <w:tblGrid>
              <w:gridCol w:w="1872"/>
              <w:gridCol w:w="2410"/>
            </w:tblGrid>
            <w:tr w:rsidR="00656BB3" w:rsidRPr="003D24D7" w14:paraId="2845D816" w14:textId="77777777" w:rsidTr="008D407F">
              <w:tc>
                <w:tcPr>
                  <w:tcW w:w="1872" w:type="dxa"/>
                  <w:shd w:val="clear" w:color="auto" w:fill="C6D9F1" w:themeFill="text2" w:themeFillTint="33"/>
                </w:tcPr>
                <w:p w14:paraId="3B89A126" w14:textId="53F8CC49" w:rsidR="00656BB3" w:rsidRPr="003D24D7" w:rsidRDefault="00656BB3" w:rsidP="00D760FF">
                  <w:pPr>
                    <w:rPr>
                      <w:rFonts w:asciiTheme="minorHAnsi" w:hAnsiTheme="minorHAnsi" w:cstheme="minorHAnsi"/>
                    </w:rPr>
                  </w:pPr>
                  <w:r w:rsidRPr="003D24D7">
                    <w:rPr>
                      <w:rFonts w:asciiTheme="minorHAnsi" w:hAnsiTheme="minorHAnsi" w:cstheme="minorHAnsi"/>
                    </w:rPr>
                    <w:t xml:space="preserve">Phonics </w:t>
                  </w:r>
                </w:p>
              </w:tc>
              <w:tc>
                <w:tcPr>
                  <w:tcW w:w="2410" w:type="dxa"/>
                  <w:shd w:val="clear" w:color="auto" w:fill="C6D9F1" w:themeFill="text2" w:themeFillTint="33"/>
                </w:tcPr>
                <w:p w14:paraId="29F7F384" w14:textId="0AC1F593" w:rsidR="00656BB3" w:rsidRPr="003D24D7" w:rsidRDefault="00656BB3" w:rsidP="00D760FF">
                  <w:pPr>
                    <w:rPr>
                      <w:rFonts w:asciiTheme="minorHAnsi" w:hAnsiTheme="minorHAnsi" w:cstheme="minorHAnsi"/>
                    </w:rPr>
                  </w:pPr>
                  <w:r w:rsidRPr="003D24D7">
                    <w:rPr>
                      <w:rFonts w:asciiTheme="minorHAnsi" w:hAnsiTheme="minorHAnsi" w:cstheme="minorHAnsi"/>
                    </w:rPr>
                    <w:t>Read Write Inc</w:t>
                  </w:r>
                </w:p>
              </w:tc>
            </w:tr>
            <w:tr w:rsidR="00656BB3" w:rsidRPr="003D24D7" w14:paraId="6DAD3062" w14:textId="77777777" w:rsidTr="008D407F">
              <w:tc>
                <w:tcPr>
                  <w:tcW w:w="1872" w:type="dxa"/>
                  <w:shd w:val="clear" w:color="auto" w:fill="C6D9F1" w:themeFill="text2" w:themeFillTint="33"/>
                </w:tcPr>
                <w:p w14:paraId="04292F96" w14:textId="4C963A44" w:rsidR="00656BB3" w:rsidRPr="003D24D7" w:rsidRDefault="00656BB3" w:rsidP="00656BB3">
                  <w:pPr>
                    <w:rPr>
                      <w:rFonts w:asciiTheme="minorHAnsi" w:hAnsiTheme="minorHAnsi" w:cstheme="minorHAnsi"/>
                    </w:rPr>
                  </w:pPr>
                  <w:r w:rsidRPr="003D24D7">
                    <w:rPr>
                      <w:rFonts w:asciiTheme="minorHAnsi" w:hAnsiTheme="minorHAnsi" w:cstheme="minorHAnsi"/>
                    </w:rPr>
                    <w:t xml:space="preserve">Maths Mastery </w:t>
                  </w:r>
                </w:p>
              </w:tc>
              <w:tc>
                <w:tcPr>
                  <w:tcW w:w="2410" w:type="dxa"/>
                  <w:shd w:val="clear" w:color="auto" w:fill="C6D9F1" w:themeFill="text2" w:themeFillTint="33"/>
                </w:tcPr>
                <w:p w14:paraId="3B134790" w14:textId="3A4621F0" w:rsidR="00656BB3" w:rsidRPr="003D24D7" w:rsidRDefault="00656BB3" w:rsidP="00656BB3">
                  <w:pPr>
                    <w:rPr>
                      <w:rFonts w:asciiTheme="minorHAnsi" w:hAnsiTheme="minorHAnsi" w:cstheme="minorHAnsi"/>
                    </w:rPr>
                  </w:pPr>
                  <w:r w:rsidRPr="003D24D7">
                    <w:rPr>
                      <w:rFonts w:asciiTheme="minorHAnsi" w:hAnsiTheme="minorHAnsi" w:cstheme="minorHAnsi"/>
                    </w:rPr>
                    <w:t>White Rose Hub</w:t>
                  </w:r>
                </w:p>
              </w:tc>
            </w:tr>
          </w:tbl>
          <w:p w14:paraId="1E246F85" w14:textId="5591201B" w:rsidR="00656BB3" w:rsidRPr="003D24D7" w:rsidRDefault="00656BB3" w:rsidP="00656BB3">
            <w:pPr>
              <w:rPr>
                <w:rFonts w:asciiTheme="minorHAnsi" w:hAnsiTheme="minorHAnsi" w:cstheme="minorHAnsi"/>
              </w:rPr>
            </w:pPr>
          </w:p>
        </w:tc>
      </w:tr>
    </w:tbl>
    <w:p w14:paraId="5D124B37" w14:textId="77777777" w:rsidR="00656BB3" w:rsidRPr="00656BB3" w:rsidRDefault="00656BB3" w:rsidP="00656BB3"/>
    <w:sectPr w:rsidR="00656BB3" w:rsidRPr="00656BB3">
      <w:headerReference w:type="default" r:id="rId19"/>
      <w:footerReference w:type="default" r:id="rId2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5AFA9" w14:textId="77777777" w:rsidR="00613B94" w:rsidRDefault="00613B94">
      <w:pPr>
        <w:spacing w:after="0" w:line="240" w:lineRule="auto"/>
      </w:pPr>
      <w:r>
        <w:separator/>
      </w:r>
    </w:p>
  </w:endnote>
  <w:endnote w:type="continuationSeparator" w:id="0">
    <w:p w14:paraId="22E2BE33" w14:textId="77777777" w:rsidR="00613B94" w:rsidRDefault="00613B94">
      <w:pPr>
        <w:spacing w:after="0" w:line="240" w:lineRule="auto"/>
      </w:pPr>
      <w:r>
        <w:continuationSeparator/>
      </w:r>
    </w:p>
  </w:endnote>
  <w:endnote w:type="continuationNotice" w:id="1">
    <w:p w14:paraId="03273A08" w14:textId="77777777" w:rsidR="00613B94" w:rsidRDefault="00613B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98BB6" w14:textId="77777777" w:rsidR="00613B94" w:rsidRDefault="00613B94">
      <w:pPr>
        <w:spacing w:after="0" w:line="240" w:lineRule="auto"/>
      </w:pPr>
      <w:r>
        <w:separator/>
      </w:r>
    </w:p>
  </w:footnote>
  <w:footnote w:type="continuationSeparator" w:id="0">
    <w:p w14:paraId="0E720FD8" w14:textId="77777777" w:rsidR="00613B94" w:rsidRDefault="00613B94">
      <w:pPr>
        <w:spacing w:after="0" w:line="240" w:lineRule="auto"/>
      </w:pPr>
      <w:r>
        <w:continuationSeparator/>
      </w:r>
    </w:p>
  </w:footnote>
  <w:footnote w:type="continuationNotice" w:id="1">
    <w:p w14:paraId="6874EC8F" w14:textId="77777777" w:rsidR="00613B94" w:rsidRDefault="00613B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EDF4C8A"/>
    <w:multiLevelType w:val="hybridMultilevel"/>
    <w:tmpl w:val="33EC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6"/>
  </w:num>
  <w:num w:numId="5">
    <w:abstractNumId w:val="0"/>
  </w:num>
  <w:num w:numId="6">
    <w:abstractNumId w:val="7"/>
  </w:num>
  <w:num w:numId="7">
    <w:abstractNumId w:val="10"/>
  </w:num>
  <w:num w:numId="8">
    <w:abstractNumId w:val="14"/>
  </w:num>
  <w:num w:numId="9">
    <w:abstractNumId w:val="12"/>
  </w:num>
  <w:num w:numId="10">
    <w:abstractNumId w:val="11"/>
  </w:num>
  <w:num w:numId="11">
    <w:abstractNumId w:val="2"/>
  </w:num>
  <w:num w:numId="12">
    <w:abstractNumId w:val="13"/>
  </w:num>
  <w:num w:numId="13">
    <w:abstractNumId w:val="9"/>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7A86"/>
    <w:rsid w:val="00023729"/>
    <w:rsid w:val="000243B4"/>
    <w:rsid w:val="0002530E"/>
    <w:rsid w:val="0002710D"/>
    <w:rsid w:val="000319A1"/>
    <w:rsid w:val="00034347"/>
    <w:rsid w:val="00036678"/>
    <w:rsid w:val="000452EB"/>
    <w:rsid w:val="00045603"/>
    <w:rsid w:val="000463AE"/>
    <w:rsid w:val="000507A3"/>
    <w:rsid w:val="00057548"/>
    <w:rsid w:val="00060A62"/>
    <w:rsid w:val="00064366"/>
    <w:rsid w:val="00066B73"/>
    <w:rsid w:val="00071481"/>
    <w:rsid w:val="00075FAE"/>
    <w:rsid w:val="00082F38"/>
    <w:rsid w:val="000837DB"/>
    <w:rsid w:val="0008384B"/>
    <w:rsid w:val="000929EC"/>
    <w:rsid w:val="00093CDE"/>
    <w:rsid w:val="000A5C58"/>
    <w:rsid w:val="000A6379"/>
    <w:rsid w:val="000B0D49"/>
    <w:rsid w:val="000B203E"/>
    <w:rsid w:val="000B4B35"/>
    <w:rsid w:val="000C519C"/>
    <w:rsid w:val="000D22B0"/>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7A4B"/>
    <w:rsid w:val="00152554"/>
    <w:rsid w:val="001530DE"/>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6EE1"/>
    <w:rsid w:val="001873B6"/>
    <w:rsid w:val="001901E6"/>
    <w:rsid w:val="00191305"/>
    <w:rsid w:val="001948FB"/>
    <w:rsid w:val="00195B55"/>
    <w:rsid w:val="001A0E5E"/>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67E47"/>
    <w:rsid w:val="00276FBA"/>
    <w:rsid w:val="00277665"/>
    <w:rsid w:val="002837AE"/>
    <w:rsid w:val="002839D0"/>
    <w:rsid w:val="002920F4"/>
    <w:rsid w:val="002940F3"/>
    <w:rsid w:val="00295842"/>
    <w:rsid w:val="002B3574"/>
    <w:rsid w:val="002B6B74"/>
    <w:rsid w:val="002C6AE7"/>
    <w:rsid w:val="002D2D4B"/>
    <w:rsid w:val="002D3805"/>
    <w:rsid w:val="002E66AE"/>
    <w:rsid w:val="002E7763"/>
    <w:rsid w:val="002F4C6F"/>
    <w:rsid w:val="002F5011"/>
    <w:rsid w:val="002F5842"/>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4D7"/>
    <w:rsid w:val="003D2EAA"/>
    <w:rsid w:val="003E054C"/>
    <w:rsid w:val="003E1EC5"/>
    <w:rsid w:val="003E27A0"/>
    <w:rsid w:val="003E3872"/>
    <w:rsid w:val="004044AA"/>
    <w:rsid w:val="004044C8"/>
    <w:rsid w:val="00404F3F"/>
    <w:rsid w:val="00410B5D"/>
    <w:rsid w:val="00413BEC"/>
    <w:rsid w:val="00416945"/>
    <w:rsid w:val="0042265E"/>
    <w:rsid w:val="00424ED7"/>
    <w:rsid w:val="00425258"/>
    <w:rsid w:val="00426217"/>
    <w:rsid w:val="00431A80"/>
    <w:rsid w:val="00435A89"/>
    <w:rsid w:val="00452267"/>
    <w:rsid w:val="00453307"/>
    <w:rsid w:val="00455A02"/>
    <w:rsid w:val="00457ABE"/>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0A14"/>
    <w:rsid w:val="004C42F0"/>
    <w:rsid w:val="004D50C8"/>
    <w:rsid w:val="004D6B72"/>
    <w:rsid w:val="004E1D73"/>
    <w:rsid w:val="004E3D96"/>
    <w:rsid w:val="004E72DD"/>
    <w:rsid w:val="004F2E60"/>
    <w:rsid w:val="005025FB"/>
    <w:rsid w:val="00503462"/>
    <w:rsid w:val="005043B7"/>
    <w:rsid w:val="0051286E"/>
    <w:rsid w:val="00516021"/>
    <w:rsid w:val="00516457"/>
    <w:rsid w:val="00516641"/>
    <w:rsid w:val="0051717B"/>
    <w:rsid w:val="0051729F"/>
    <w:rsid w:val="00520A0C"/>
    <w:rsid w:val="00530E37"/>
    <w:rsid w:val="00535946"/>
    <w:rsid w:val="005452CF"/>
    <w:rsid w:val="005464A1"/>
    <w:rsid w:val="00546F12"/>
    <w:rsid w:val="0055339C"/>
    <w:rsid w:val="005542CC"/>
    <w:rsid w:val="00560424"/>
    <w:rsid w:val="00562B3C"/>
    <w:rsid w:val="00564E40"/>
    <w:rsid w:val="00565DE0"/>
    <w:rsid w:val="005750E2"/>
    <w:rsid w:val="0058313F"/>
    <w:rsid w:val="00585859"/>
    <w:rsid w:val="00586FBC"/>
    <w:rsid w:val="005879C9"/>
    <w:rsid w:val="00594CAD"/>
    <w:rsid w:val="005A1D0B"/>
    <w:rsid w:val="005A3C6B"/>
    <w:rsid w:val="005B1EA5"/>
    <w:rsid w:val="005B2CB9"/>
    <w:rsid w:val="005C54A0"/>
    <w:rsid w:val="005D0D15"/>
    <w:rsid w:val="005D7176"/>
    <w:rsid w:val="005E18CB"/>
    <w:rsid w:val="005E1F24"/>
    <w:rsid w:val="005E3667"/>
    <w:rsid w:val="005E73F1"/>
    <w:rsid w:val="005F07EF"/>
    <w:rsid w:val="005F16B6"/>
    <w:rsid w:val="005F5224"/>
    <w:rsid w:val="005F5BF6"/>
    <w:rsid w:val="006005B5"/>
    <w:rsid w:val="00600B2E"/>
    <w:rsid w:val="00601122"/>
    <w:rsid w:val="00606521"/>
    <w:rsid w:val="00607CEB"/>
    <w:rsid w:val="00613299"/>
    <w:rsid w:val="00613B94"/>
    <w:rsid w:val="0061762D"/>
    <w:rsid w:val="00634238"/>
    <w:rsid w:val="00635FBC"/>
    <w:rsid w:val="00637728"/>
    <w:rsid w:val="0064113A"/>
    <w:rsid w:val="0064167B"/>
    <w:rsid w:val="00644002"/>
    <w:rsid w:val="006458B1"/>
    <w:rsid w:val="00650529"/>
    <w:rsid w:val="00650BAB"/>
    <w:rsid w:val="00651737"/>
    <w:rsid w:val="00656BB3"/>
    <w:rsid w:val="006652DD"/>
    <w:rsid w:val="006671BF"/>
    <w:rsid w:val="00672A7D"/>
    <w:rsid w:val="00681416"/>
    <w:rsid w:val="006862E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1706A"/>
    <w:rsid w:val="00721B51"/>
    <w:rsid w:val="00724FA7"/>
    <w:rsid w:val="00725415"/>
    <w:rsid w:val="00727505"/>
    <w:rsid w:val="00731581"/>
    <w:rsid w:val="007323D2"/>
    <w:rsid w:val="0073481D"/>
    <w:rsid w:val="00741B9E"/>
    <w:rsid w:val="00743DAC"/>
    <w:rsid w:val="007455B3"/>
    <w:rsid w:val="0074706E"/>
    <w:rsid w:val="007502CD"/>
    <w:rsid w:val="00752AE7"/>
    <w:rsid w:val="00752D3B"/>
    <w:rsid w:val="0075337B"/>
    <w:rsid w:val="00755CD4"/>
    <w:rsid w:val="00757F96"/>
    <w:rsid w:val="007610B5"/>
    <w:rsid w:val="007623CB"/>
    <w:rsid w:val="00762652"/>
    <w:rsid w:val="00764551"/>
    <w:rsid w:val="007677B8"/>
    <w:rsid w:val="00781713"/>
    <w:rsid w:val="00785285"/>
    <w:rsid w:val="0078529D"/>
    <w:rsid w:val="00785E77"/>
    <w:rsid w:val="00787DC1"/>
    <w:rsid w:val="00794070"/>
    <w:rsid w:val="00795ECE"/>
    <w:rsid w:val="007A30D3"/>
    <w:rsid w:val="007A63CA"/>
    <w:rsid w:val="007A713B"/>
    <w:rsid w:val="007A72B6"/>
    <w:rsid w:val="007A7DA0"/>
    <w:rsid w:val="007B64E5"/>
    <w:rsid w:val="007C2F04"/>
    <w:rsid w:val="007C3FF1"/>
    <w:rsid w:val="007E135B"/>
    <w:rsid w:val="007F06E5"/>
    <w:rsid w:val="007F5B8B"/>
    <w:rsid w:val="007F6684"/>
    <w:rsid w:val="00817E9A"/>
    <w:rsid w:val="00827786"/>
    <w:rsid w:val="00827BDA"/>
    <w:rsid w:val="00830D57"/>
    <w:rsid w:val="00831F00"/>
    <w:rsid w:val="00834E77"/>
    <w:rsid w:val="00841AE6"/>
    <w:rsid w:val="00847750"/>
    <w:rsid w:val="00850CA0"/>
    <w:rsid w:val="00852A2F"/>
    <w:rsid w:val="008608EE"/>
    <w:rsid w:val="00860B07"/>
    <w:rsid w:val="008616F6"/>
    <w:rsid w:val="0086259C"/>
    <w:rsid w:val="008674ED"/>
    <w:rsid w:val="0087074C"/>
    <w:rsid w:val="00883F24"/>
    <w:rsid w:val="00884961"/>
    <w:rsid w:val="00895567"/>
    <w:rsid w:val="00897E1F"/>
    <w:rsid w:val="008A3E8E"/>
    <w:rsid w:val="008B2CB4"/>
    <w:rsid w:val="008B3D82"/>
    <w:rsid w:val="008B5503"/>
    <w:rsid w:val="008B6404"/>
    <w:rsid w:val="008C2C21"/>
    <w:rsid w:val="008C7DD3"/>
    <w:rsid w:val="008D06FB"/>
    <w:rsid w:val="008D2892"/>
    <w:rsid w:val="008D407F"/>
    <w:rsid w:val="008E000B"/>
    <w:rsid w:val="008E2926"/>
    <w:rsid w:val="008E35C6"/>
    <w:rsid w:val="008E3F49"/>
    <w:rsid w:val="008E4EAC"/>
    <w:rsid w:val="008E7FBC"/>
    <w:rsid w:val="008F243B"/>
    <w:rsid w:val="008F4675"/>
    <w:rsid w:val="008F50FE"/>
    <w:rsid w:val="008F561A"/>
    <w:rsid w:val="008F69CD"/>
    <w:rsid w:val="00901E60"/>
    <w:rsid w:val="0090472F"/>
    <w:rsid w:val="00904A66"/>
    <w:rsid w:val="00905029"/>
    <w:rsid w:val="009076E4"/>
    <w:rsid w:val="00913CBD"/>
    <w:rsid w:val="00915872"/>
    <w:rsid w:val="00921A3A"/>
    <w:rsid w:val="0092287F"/>
    <w:rsid w:val="0092495B"/>
    <w:rsid w:val="0092660E"/>
    <w:rsid w:val="00936519"/>
    <w:rsid w:val="00941DA3"/>
    <w:rsid w:val="00942C0C"/>
    <w:rsid w:val="009472AC"/>
    <w:rsid w:val="00951711"/>
    <w:rsid w:val="009539E3"/>
    <w:rsid w:val="00954A5E"/>
    <w:rsid w:val="009551B2"/>
    <w:rsid w:val="0096022C"/>
    <w:rsid w:val="0096114B"/>
    <w:rsid w:val="00964625"/>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104B"/>
    <w:rsid w:val="009E7DE4"/>
    <w:rsid w:val="009F3BBD"/>
    <w:rsid w:val="00A01755"/>
    <w:rsid w:val="00A022AB"/>
    <w:rsid w:val="00A063DD"/>
    <w:rsid w:val="00A112B5"/>
    <w:rsid w:val="00A141B7"/>
    <w:rsid w:val="00A14EEA"/>
    <w:rsid w:val="00A33636"/>
    <w:rsid w:val="00A3707B"/>
    <w:rsid w:val="00A44FBB"/>
    <w:rsid w:val="00A50104"/>
    <w:rsid w:val="00A522E0"/>
    <w:rsid w:val="00A52823"/>
    <w:rsid w:val="00A630FD"/>
    <w:rsid w:val="00A63579"/>
    <w:rsid w:val="00A638AC"/>
    <w:rsid w:val="00A63D69"/>
    <w:rsid w:val="00A64475"/>
    <w:rsid w:val="00A727E5"/>
    <w:rsid w:val="00A748B5"/>
    <w:rsid w:val="00A774B5"/>
    <w:rsid w:val="00A80A32"/>
    <w:rsid w:val="00A82A98"/>
    <w:rsid w:val="00A82D16"/>
    <w:rsid w:val="00A852F2"/>
    <w:rsid w:val="00A8712A"/>
    <w:rsid w:val="00A94AA4"/>
    <w:rsid w:val="00A95F75"/>
    <w:rsid w:val="00A968DA"/>
    <w:rsid w:val="00A96B83"/>
    <w:rsid w:val="00AA259F"/>
    <w:rsid w:val="00AA355B"/>
    <w:rsid w:val="00AA42E5"/>
    <w:rsid w:val="00AB1C11"/>
    <w:rsid w:val="00AB24FA"/>
    <w:rsid w:val="00AB4FCB"/>
    <w:rsid w:val="00AC5816"/>
    <w:rsid w:val="00AD16A7"/>
    <w:rsid w:val="00AD7B5A"/>
    <w:rsid w:val="00AE229F"/>
    <w:rsid w:val="00AE6955"/>
    <w:rsid w:val="00AF5E20"/>
    <w:rsid w:val="00B002FA"/>
    <w:rsid w:val="00B00327"/>
    <w:rsid w:val="00B024B3"/>
    <w:rsid w:val="00B11DE8"/>
    <w:rsid w:val="00B179ED"/>
    <w:rsid w:val="00B20E18"/>
    <w:rsid w:val="00B331E1"/>
    <w:rsid w:val="00B35D14"/>
    <w:rsid w:val="00B572C4"/>
    <w:rsid w:val="00B60858"/>
    <w:rsid w:val="00B74D4E"/>
    <w:rsid w:val="00B80219"/>
    <w:rsid w:val="00B87184"/>
    <w:rsid w:val="00B91453"/>
    <w:rsid w:val="00B92655"/>
    <w:rsid w:val="00B94812"/>
    <w:rsid w:val="00B966F1"/>
    <w:rsid w:val="00BA19A5"/>
    <w:rsid w:val="00BC078B"/>
    <w:rsid w:val="00BC21CD"/>
    <w:rsid w:val="00BC3A7D"/>
    <w:rsid w:val="00BC401B"/>
    <w:rsid w:val="00BC67F6"/>
    <w:rsid w:val="00BD2004"/>
    <w:rsid w:val="00BD4B12"/>
    <w:rsid w:val="00BD700D"/>
    <w:rsid w:val="00BE2F92"/>
    <w:rsid w:val="00BE44AC"/>
    <w:rsid w:val="00BE552C"/>
    <w:rsid w:val="00BF07D0"/>
    <w:rsid w:val="00BF0D5F"/>
    <w:rsid w:val="00BF59B3"/>
    <w:rsid w:val="00BF6F95"/>
    <w:rsid w:val="00BF7B29"/>
    <w:rsid w:val="00C10BCF"/>
    <w:rsid w:val="00C11EB4"/>
    <w:rsid w:val="00C12359"/>
    <w:rsid w:val="00C12746"/>
    <w:rsid w:val="00C23C11"/>
    <w:rsid w:val="00C25827"/>
    <w:rsid w:val="00C31BB8"/>
    <w:rsid w:val="00C373EA"/>
    <w:rsid w:val="00C43CA3"/>
    <w:rsid w:val="00C43D9D"/>
    <w:rsid w:val="00C43EA4"/>
    <w:rsid w:val="00C466E2"/>
    <w:rsid w:val="00C50040"/>
    <w:rsid w:val="00C52DFF"/>
    <w:rsid w:val="00C621C1"/>
    <w:rsid w:val="00C62989"/>
    <w:rsid w:val="00C65CBB"/>
    <w:rsid w:val="00C74684"/>
    <w:rsid w:val="00C77FEF"/>
    <w:rsid w:val="00C80F37"/>
    <w:rsid w:val="00C83659"/>
    <w:rsid w:val="00C8532C"/>
    <w:rsid w:val="00C97A7F"/>
    <w:rsid w:val="00CA31D4"/>
    <w:rsid w:val="00CA3E4C"/>
    <w:rsid w:val="00CA4421"/>
    <w:rsid w:val="00CA5363"/>
    <w:rsid w:val="00CA7D07"/>
    <w:rsid w:val="00CB1792"/>
    <w:rsid w:val="00CB24A4"/>
    <w:rsid w:val="00CB5B17"/>
    <w:rsid w:val="00CC4443"/>
    <w:rsid w:val="00CC5CAF"/>
    <w:rsid w:val="00CD5AD8"/>
    <w:rsid w:val="00D0632C"/>
    <w:rsid w:val="00D06874"/>
    <w:rsid w:val="00D07530"/>
    <w:rsid w:val="00D170F2"/>
    <w:rsid w:val="00D173F7"/>
    <w:rsid w:val="00D20203"/>
    <w:rsid w:val="00D204E0"/>
    <w:rsid w:val="00D21354"/>
    <w:rsid w:val="00D22400"/>
    <w:rsid w:val="00D23F4A"/>
    <w:rsid w:val="00D24837"/>
    <w:rsid w:val="00D25640"/>
    <w:rsid w:val="00D264E2"/>
    <w:rsid w:val="00D278BA"/>
    <w:rsid w:val="00D33FE5"/>
    <w:rsid w:val="00D348C0"/>
    <w:rsid w:val="00D3578A"/>
    <w:rsid w:val="00D40FB8"/>
    <w:rsid w:val="00D43A15"/>
    <w:rsid w:val="00D4463C"/>
    <w:rsid w:val="00D501EE"/>
    <w:rsid w:val="00D517DC"/>
    <w:rsid w:val="00D5360D"/>
    <w:rsid w:val="00D5590D"/>
    <w:rsid w:val="00D559A9"/>
    <w:rsid w:val="00D618E4"/>
    <w:rsid w:val="00D61DA5"/>
    <w:rsid w:val="00D642A3"/>
    <w:rsid w:val="00D71B8A"/>
    <w:rsid w:val="00D72C08"/>
    <w:rsid w:val="00D74B2F"/>
    <w:rsid w:val="00D81325"/>
    <w:rsid w:val="00D875ED"/>
    <w:rsid w:val="00D877D0"/>
    <w:rsid w:val="00D90013"/>
    <w:rsid w:val="00D91B9C"/>
    <w:rsid w:val="00D92C1B"/>
    <w:rsid w:val="00D94CC7"/>
    <w:rsid w:val="00DA1AF4"/>
    <w:rsid w:val="00DA21E8"/>
    <w:rsid w:val="00DB0C60"/>
    <w:rsid w:val="00DC641A"/>
    <w:rsid w:val="00DD21A1"/>
    <w:rsid w:val="00DD6B7D"/>
    <w:rsid w:val="00DD6E14"/>
    <w:rsid w:val="00DE15AC"/>
    <w:rsid w:val="00DE78A4"/>
    <w:rsid w:val="00DF2015"/>
    <w:rsid w:val="00E061EC"/>
    <w:rsid w:val="00E10E81"/>
    <w:rsid w:val="00E12030"/>
    <w:rsid w:val="00E13E51"/>
    <w:rsid w:val="00E21F56"/>
    <w:rsid w:val="00E23698"/>
    <w:rsid w:val="00E3014F"/>
    <w:rsid w:val="00E36ADF"/>
    <w:rsid w:val="00E37BB7"/>
    <w:rsid w:val="00E4190A"/>
    <w:rsid w:val="00E4286E"/>
    <w:rsid w:val="00E43EAD"/>
    <w:rsid w:val="00E62DCB"/>
    <w:rsid w:val="00E634A7"/>
    <w:rsid w:val="00E651DD"/>
    <w:rsid w:val="00E66558"/>
    <w:rsid w:val="00E70D81"/>
    <w:rsid w:val="00E726A6"/>
    <w:rsid w:val="00E72A18"/>
    <w:rsid w:val="00E73418"/>
    <w:rsid w:val="00E8109E"/>
    <w:rsid w:val="00E86F05"/>
    <w:rsid w:val="00EA3A2A"/>
    <w:rsid w:val="00EB4556"/>
    <w:rsid w:val="00EB64C8"/>
    <w:rsid w:val="00ED4136"/>
    <w:rsid w:val="00ED5108"/>
    <w:rsid w:val="00ED6AE8"/>
    <w:rsid w:val="00EE2CB2"/>
    <w:rsid w:val="00F012CA"/>
    <w:rsid w:val="00F01752"/>
    <w:rsid w:val="00F017D2"/>
    <w:rsid w:val="00F027F4"/>
    <w:rsid w:val="00F0355A"/>
    <w:rsid w:val="00F05C44"/>
    <w:rsid w:val="00F15753"/>
    <w:rsid w:val="00F21F92"/>
    <w:rsid w:val="00F24A7E"/>
    <w:rsid w:val="00F32ABA"/>
    <w:rsid w:val="00F33DC0"/>
    <w:rsid w:val="00F33F28"/>
    <w:rsid w:val="00F35A40"/>
    <w:rsid w:val="00F35FDE"/>
    <w:rsid w:val="00F3671A"/>
    <w:rsid w:val="00F40DE1"/>
    <w:rsid w:val="00F4142A"/>
    <w:rsid w:val="00F62587"/>
    <w:rsid w:val="00F631A6"/>
    <w:rsid w:val="00F63E9E"/>
    <w:rsid w:val="00F66AA7"/>
    <w:rsid w:val="00F75603"/>
    <w:rsid w:val="00F76843"/>
    <w:rsid w:val="00F776E1"/>
    <w:rsid w:val="00F925EB"/>
    <w:rsid w:val="00F97033"/>
    <w:rsid w:val="00FA4581"/>
    <w:rsid w:val="00FA6DD0"/>
    <w:rsid w:val="00FB129F"/>
    <w:rsid w:val="00FC28DF"/>
    <w:rsid w:val="00FD2297"/>
    <w:rsid w:val="00FD6AC6"/>
    <w:rsid w:val="00FE3136"/>
    <w:rsid w:val="00FE50A3"/>
    <w:rsid w:val="00FE5204"/>
    <w:rsid w:val="00FE5C01"/>
    <w:rsid w:val="00FE604C"/>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table" w:customStyle="1" w:styleId="TableGrid1">
    <w:name w:val="Table Grid1"/>
    <w:basedOn w:val="TableNormal"/>
    <w:next w:val="TableGrid"/>
    <w:uiPriority w:val="39"/>
    <w:rsid w:val="00B94812"/>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825773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ionendowmentfoundation.org.uk/early-years/evidence-store/communication-and-language?approach=teaching-and-modelling-vocabulary" TargetMode="External"/><Relationship Id="rId18" Type="http://schemas.openxmlformats.org/officeDocument/2006/relationships/hyperlink" Target="https://educationendowmentfoundation.org.uk/education-evidence/guidance-reports/primary-s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ucationendowmentfoundation.org.uk/education-evidence/teaching-learning-toolkit/mastery-learning" TargetMode="External"/><Relationship Id="rId17" Type="http://schemas.openxmlformats.org/officeDocument/2006/relationships/hyperlink" Target="https://educationendowmentfoundation.org.uk/education-evidence/leadership-and-planning/supporting-attendance" TargetMode="External"/><Relationship Id="rId2" Type="http://schemas.openxmlformats.org/officeDocument/2006/relationships/numbering" Target="numbering.xml"/><Relationship Id="rId16" Type="http://schemas.openxmlformats.org/officeDocument/2006/relationships/hyperlink" Target="https://fft.org.uk/literacy/reciprocal-read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support-for-schools/school-improvement-planning/2-targeted-academic-support" TargetMode="External"/><Relationship Id="rId5" Type="http://schemas.openxmlformats.org/officeDocument/2006/relationships/webSettings" Target="webSettings.xml"/><Relationship Id="rId15" Type="http://schemas.openxmlformats.org/officeDocument/2006/relationships/hyperlink" Target="https://www.ruthmiskin.com/programmes/phonics/about-read-write-inc-phonics/" TargetMode="External"/><Relationship Id="rId10" Type="http://schemas.openxmlformats.org/officeDocument/2006/relationships/hyperlink" Target="https://educationendowmentfoundation.org.uk/education-evidence/guidance-reports/teaching-assistant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cationendowmentfoundation.org.uk/education-evidence/teaching-learning-toolkit/reading-comprehension-strategies" TargetMode="External"/><Relationship Id="rId14" Type="http://schemas.openxmlformats.org/officeDocument/2006/relationships/hyperlink" Target="https://educationendowmentfoundation.org.uk/early-years/evidence-store/early%20mathematics?approach=teaching-association-between-number-and-quantit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CF695-B7A5-4570-8BB4-D8392846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3589</Words>
  <Characters>20458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head</cp:lastModifiedBy>
  <cp:revision>20</cp:revision>
  <cp:lastPrinted>2014-09-18T05:26:00Z</cp:lastPrinted>
  <dcterms:created xsi:type="dcterms:W3CDTF">2025-11-17T14:30:00Z</dcterms:created>
  <dcterms:modified xsi:type="dcterms:W3CDTF">2025-12-07T11:32:00Z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