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5D" w:rsidRDefault="00451D5D" w:rsidP="00451D5D">
      <w:pPr>
        <w:spacing w:after="0" w:line="240" w:lineRule="auto"/>
        <w:rPr>
          <w:sz w:val="24"/>
          <w:szCs w:val="24"/>
        </w:rPr>
      </w:pPr>
      <w:r w:rsidRPr="000F0186">
        <w:rPr>
          <w:b/>
          <w:sz w:val="24"/>
          <w:szCs w:val="24"/>
        </w:rPr>
        <w:t>Pupil Premium Grant</w:t>
      </w:r>
      <w:r>
        <w:rPr>
          <w:b/>
          <w:sz w:val="24"/>
          <w:szCs w:val="24"/>
        </w:rPr>
        <w:t xml:space="preserve"> 2019 - 2020</w:t>
      </w:r>
      <w:bookmarkStart w:id="0" w:name="_GoBack"/>
      <w:bookmarkEnd w:id="0"/>
    </w:p>
    <w:p w:rsidR="00451D5D" w:rsidRDefault="00451D5D" w:rsidP="00451D5D">
      <w:pPr>
        <w:spacing w:after="0" w:line="240" w:lineRule="auto"/>
        <w:rPr>
          <w:sz w:val="24"/>
          <w:szCs w:val="24"/>
        </w:rPr>
      </w:pPr>
    </w:p>
    <w:p w:rsidR="00451D5D" w:rsidRDefault="00451D5D" w:rsidP="00451D5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51D5D" w:rsidTr="00A2207C">
        <w:tc>
          <w:tcPr>
            <w:tcW w:w="9016" w:type="dxa"/>
            <w:gridSpan w:val="2"/>
          </w:tcPr>
          <w:p w:rsidR="00451D5D" w:rsidRPr="000F0186" w:rsidRDefault="00451D5D" w:rsidP="00A2207C">
            <w:pPr>
              <w:jc w:val="center"/>
              <w:rPr>
                <w:b/>
                <w:sz w:val="24"/>
                <w:szCs w:val="24"/>
              </w:rPr>
            </w:pPr>
            <w:r w:rsidRPr="000F0186">
              <w:rPr>
                <w:b/>
                <w:sz w:val="24"/>
                <w:szCs w:val="24"/>
              </w:rPr>
              <w:t>Pupil Premium Grant</w:t>
            </w:r>
            <w:r>
              <w:rPr>
                <w:b/>
                <w:sz w:val="24"/>
                <w:szCs w:val="24"/>
              </w:rPr>
              <w:t xml:space="preserve"> 2019 - 2020</w:t>
            </w:r>
          </w:p>
        </w:tc>
      </w:tr>
      <w:tr w:rsidR="00451D5D" w:rsidTr="00A2207C">
        <w:tc>
          <w:tcPr>
            <w:tcW w:w="3397" w:type="dxa"/>
          </w:tcPr>
          <w:p w:rsidR="00451D5D" w:rsidRDefault="00451D5D" w:rsidP="00A2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pupils on roll</w:t>
            </w:r>
          </w:p>
        </w:tc>
        <w:tc>
          <w:tcPr>
            <w:tcW w:w="5619" w:type="dxa"/>
          </w:tcPr>
          <w:p w:rsidR="00451D5D" w:rsidRDefault="00451D5D" w:rsidP="00A2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</w:tr>
      <w:tr w:rsidR="00451D5D" w:rsidTr="00A2207C">
        <w:tc>
          <w:tcPr>
            <w:tcW w:w="3397" w:type="dxa"/>
          </w:tcPr>
          <w:p w:rsidR="00451D5D" w:rsidRDefault="00451D5D" w:rsidP="00A2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eligible children</w:t>
            </w:r>
          </w:p>
        </w:tc>
        <w:tc>
          <w:tcPr>
            <w:tcW w:w="5619" w:type="dxa"/>
          </w:tcPr>
          <w:p w:rsidR="00451D5D" w:rsidRDefault="00451D5D" w:rsidP="00A2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51D5D" w:rsidTr="00A2207C">
        <w:tc>
          <w:tcPr>
            <w:tcW w:w="3397" w:type="dxa"/>
          </w:tcPr>
          <w:p w:rsidR="00451D5D" w:rsidRDefault="00451D5D" w:rsidP="00A2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Premium Grant</w:t>
            </w:r>
          </w:p>
        </w:tc>
        <w:tc>
          <w:tcPr>
            <w:tcW w:w="5619" w:type="dxa"/>
          </w:tcPr>
          <w:p w:rsidR="00451D5D" w:rsidRDefault="00451D5D" w:rsidP="00A2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£52,800</w:t>
            </w:r>
          </w:p>
        </w:tc>
      </w:tr>
    </w:tbl>
    <w:p w:rsidR="00451D5D" w:rsidRPr="000F0186" w:rsidRDefault="00451D5D" w:rsidP="00451D5D">
      <w:pPr>
        <w:spacing w:after="0" w:line="240" w:lineRule="auto"/>
        <w:rPr>
          <w:sz w:val="24"/>
          <w:szCs w:val="24"/>
        </w:rPr>
      </w:pPr>
    </w:p>
    <w:p w:rsidR="00451D5D" w:rsidRDefault="00451D5D" w:rsidP="00451D5D">
      <w:pPr>
        <w:spacing w:after="0" w:line="240" w:lineRule="auto"/>
        <w:rPr>
          <w:sz w:val="24"/>
          <w:szCs w:val="24"/>
        </w:rPr>
      </w:pPr>
    </w:p>
    <w:p w:rsidR="00451D5D" w:rsidRPr="00837323" w:rsidRDefault="00451D5D" w:rsidP="00451D5D">
      <w:pPr>
        <w:spacing w:after="0" w:line="240" w:lineRule="auto"/>
        <w:rPr>
          <w:b/>
          <w:sz w:val="24"/>
          <w:szCs w:val="24"/>
        </w:rPr>
      </w:pPr>
      <w:r w:rsidRPr="00837323">
        <w:rPr>
          <w:b/>
          <w:sz w:val="24"/>
          <w:szCs w:val="24"/>
        </w:rPr>
        <w:t>Main barriers to learning for children eligible to receive Pupil Premium funding</w:t>
      </w:r>
    </w:p>
    <w:p w:rsidR="00451D5D" w:rsidRPr="00837323" w:rsidRDefault="00451D5D" w:rsidP="00451D5D">
      <w:pPr>
        <w:spacing w:after="0" w:line="240" w:lineRule="auto"/>
        <w:rPr>
          <w:sz w:val="24"/>
          <w:szCs w:val="24"/>
        </w:rPr>
      </w:pPr>
      <w:r w:rsidRPr="00837323">
        <w:rPr>
          <w:sz w:val="24"/>
          <w:szCs w:val="24"/>
        </w:rPr>
        <w:t>Identified at risk children of not achieving age related standards – to be supp</w:t>
      </w:r>
      <w:r>
        <w:rPr>
          <w:sz w:val="24"/>
          <w:szCs w:val="24"/>
        </w:rPr>
        <w:t>orted by targeted interventions</w:t>
      </w:r>
    </w:p>
    <w:p w:rsidR="00451D5D" w:rsidRPr="00837323" w:rsidRDefault="00451D5D" w:rsidP="00451D5D">
      <w:pPr>
        <w:spacing w:after="0" w:line="240" w:lineRule="auto"/>
        <w:rPr>
          <w:sz w:val="24"/>
          <w:szCs w:val="24"/>
        </w:rPr>
      </w:pPr>
      <w:r w:rsidRPr="00837323">
        <w:rPr>
          <w:sz w:val="24"/>
          <w:szCs w:val="24"/>
        </w:rPr>
        <w:t>Most Able children entitled to P</w:t>
      </w:r>
      <w:r>
        <w:rPr>
          <w:sz w:val="24"/>
          <w:szCs w:val="24"/>
        </w:rPr>
        <w:t xml:space="preserve">upil </w:t>
      </w:r>
      <w:r w:rsidRPr="00837323">
        <w:rPr>
          <w:sz w:val="24"/>
          <w:szCs w:val="24"/>
        </w:rPr>
        <w:t>P</w:t>
      </w:r>
      <w:r>
        <w:rPr>
          <w:sz w:val="24"/>
          <w:szCs w:val="24"/>
        </w:rPr>
        <w:t>remium Grant</w:t>
      </w:r>
      <w:r w:rsidRPr="00837323">
        <w:rPr>
          <w:sz w:val="24"/>
          <w:szCs w:val="24"/>
        </w:rPr>
        <w:t xml:space="preserve"> – to be inspired to achieve</w:t>
      </w:r>
    </w:p>
    <w:p w:rsidR="00451D5D" w:rsidRDefault="00451D5D" w:rsidP="00451D5D">
      <w:pPr>
        <w:spacing w:after="0" w:line="240" w:lineRule="auto"/>
        <w:rPr>
          <w:sz w:val="24"/>
          <w:szCs w:val="24"/>
        </w:rPr>
      </w:pPr>
    </w:p>
    <w:p w:rsidR="00451D5D" w:rsidRPr="000F0186" w:rsidRDefault="00451D5D" w:rsidP="00451D5D">
      <w:pPr>
        <w:spacing w:after="0" w:line="240" w:lineRule="auto"/>
        <w:rPr>
          <w:b/>
          <w:sz w:val="24"/>
          <w:szCs w:val="24"/>
        </w:rPr>
      </w:pPr>
      <w:r w:rsidRPr="000F0186">
        <w:rPr>
          <w:b/>
          <w:sz w:val="24"/>
          <w:szCs w:val="24"/>
        </w:rPr>
        <w:t>Support available at St Joseph’s:</w:t>
      </w:r>
    </w:p>
    <w:p w:rsidR="00451D5D" w:rsidRPr="00837323" w:rsidRDefault="00451D5D" w:rsidP="00451D5D">
      <w:pPr>
        <w:spacing w:after="0" w:line="240" w:lineRule="auto"/>
        <w:rPr>
          <w:sz w:val="24"/>
          <w:szCs w:val="24"/>
        </w:rPr>
      </w:pPr>
      <w:r w:rsidRPr="00837323">
        <w:rPr>
          <w:sz w:val="24"/>
          <w:szCs w:val="24"/>
        </w:rPr>
        <w:t>EYFS &amp; KS1 Phonics Support</w:t>
      </w:r>
    </w:p>
    <w:p w:rsidR="00451D5D" w:rsidRDefault="00451D5D" w:rsidP="00451D5D">
      <w:pPr>
        <w:spacing w:after="0" w:line="240" w:lineRule="auto"/>
        <w:rPr>
          <w:sz w:val="24"/>
          <w:szCs w:val="24"/>
        </w:rPr>
      </w:pPr>
      <w:r w:rsidRPr="00837323">
        <w:rPr>
          <w:sz w:val="24"/>
          <w:szCs w:val="24"/>
        </w:rPr>
        <w:t>KS2 Phonics Support</w:t>
      </w:r>
    </w:p>
    <w:p w:rsidR="00451D5D" w:rsidRPr="00837323" w:rsidRDefault="00451D5D" w:rsidP="00451D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EYFS EAL provision</w:t>
      </w:r>
    </w:p>
    <w:p w:rsidR="00451D5D" w:rsidRPr="00837323" w:rsidRDefault="00451D5D" w:rsidP="00451D5D">
      <w:pPr>
        <w:spacing w:after="0" w:line="240" w:lineRule="auto"/>
        <w:rPr>
          <w:sz w:val="24"/>
          <w:szCs w:val="24"/>
        </w:rPr>
      </w:pPr>
      <w:r w:rsidRPr="00837323">
        <w:rPr>
          <w:sz w:val="24"/>
          <w:szCs w:val="24"/>
        </w:rPr>
        <w:t>Eng</w:t>
      </w:r>
      <w:r>
        <w:rPr>
          <w:sz w:val="24"/>
          <w:szCs w:val="24"/>
        </w:rPr>
        <w:t>lish Booster Club before/during school</w:t>
      </w:r>
    </w:p>
    <w:p w:rsidR="00451D5D" w:rsidRPr="00837323" w:rsidRDefault="00451D5D" w:rsidP="00451D5D">
      <w:pPr>
        <w:spacing w:after="0" w:line="240" w:lineRule="auto"/>
        <w:rPr>
          <w:sz w:val="24"/>
          <w:szCs w:val="24"/>
        </w:rPr>
      </w:pPr>
      <w:r w:rsidRPr="00837323">
        <w:rPr>
          <w:sz w:val="24"/>
          <w:szCs w:val="24"/>
        </w:rPr>
        <w:t xml:space="preserve">SPAG Booster Club </w:t>
      </w:r>
      <w:r w:rsidRPr="0044123A">
        <w:rPr>
          <w:sz w:val="24"/>
          <w:szCs w:val="24"/>
        </w:rPr>
        <w:t>before/during school</w:t>
      </w:r>
    </w:p>
    <w:p w:rsidR="00451D5D" w:rsidRPr="00837323" w:rsidRDefault="00451D5D" w:rsidP="00451D5D">
      <w:pPr>
        <w:spacing w:after="0" w:line="240" w:lineRule="auto"/>
        <w:rPr>
          <w:sz w:val="24"/>
          <w:szCs w:val="24"/>
        </w:rPr>
      </w:pPr>
      <w:r w:rsidRPr="00837323">
        <w:rPr>
          <w:sz w:val="24"/>
          <w:szCs w:val="24"/>
        </w:rPr>
        <w:t xml:space="preserve">Maths Booster Club </w:t>
      </w:r>
      <w:r w:rsidRPr="0044123A">
        <w:rPr>
          <w:sz w:val="24"/>
          <w:szCs w:val="24"/>
        </w:rPr>
        <w:t>before/during school</w:t>
      </w:r>
    </w:p>
    <w:p w:rsidR="00451D5D" w:rsidRPr="00837323" w:rsidRDefault="00451D5D" w:rsidP="00451D5D">
      <w:pPr>
        <w:spacing w:after="0" w:line="240" w:lineRule="auto"/>
        <w:rPr>
          <w:sz w:val="24"/>
          <w:szCs w:val="24"/>
        </w:rPr>
      </w:pPr>
      <w:r w:rsidRPr="00837323">
        <w:rPr>
          <w:sz w:val="24"/>
          <w:szCs w:val="24"/>
        </w:rPr>
        <w:t>Speech &amp; Language Support</w:t>
      </w:r>
    </w:p>
    <w:p w:rsidR="00451D5D" w:rsidRPr="00837323" w:rsidRDefault="00451D5D" w:rsidP="00451D5D">
      <w:pPr>
        <w:spacing w:after="0" w:line="240" w:lineRule="auto"/>
        <w:rPr>
          <w:sz w:val="24"/>
          <w:szCs w:val="24"/>
        </w:rPr>
      </w:pPr>
      <w:r w:rsidRPr="00837323">
        <w:rPr>
          <w:sz w:val="24"/>
          <w:szCs w:val="24"/>
        </w:rPr>
        <w:t>Educational Psychology Service</w:t>
      </w:r>
    </w:p>
    <w:p w:rsidR="00451D5D" w:rsidRPr="00837323" w:rsidRDefault="00451D5D" w:rsidP="00451D5D">
      <w:pPr>
        <w:spacing w:after="0" w:line="240" w:lineRule="auto"/>
        <w:rPr>
          <w:sz w:val="24"/>
          <w:szCs w:val="24"/>
        </w:rPr>
      </w:pPr>
      <w:r w:rsidRPr="00837323">
        <w:rPr>
          <w:sz w:val="24"/>
          <w:szCs w:val="24"/>
        </w:rPr>
        <w:t>T</w:t>
      </w:r>
      <w:r>
        <w:rPr>
          <w:sz w:val="24"/>
          <w:szCs w:val="24"/>
        </w:rPr>
        <w:t xml:space="preserve">he Catholic Children’s Society </w:t>
      </w:r>
      <w:r w:rsidRPr="00837323">
        <w:rPr>
          <w:sz w:val="24"/>
          <w:szCs w:val="24"/>
        </w:rPr>
        <w:t>Counsellor</w:t>
      </w:r>
    </w:p>
    <w:p w:rsidR="00451D5D" w:rsidRDefault="00451D5D" w:rsidP="00451D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Sports Apprentice</w:t>
      </w:r>
    </w:p>
    <w:p w:rsidR="00451D5D" w:rsidRPr="00837323" w:rsidRDefault="00451D5D" w:rsidP="00451D5D">
      <w:pPr>
        <w:spacing w:after="0" w:line="240" w:lineRule="auto"/>
        <w:rPr>
          <w:sz w:val="24"/>
          <w:szCs w:val="24"/>
        </w:rPr>
      </w:pPr>
      <w:r w:rsidRPr="00837323">
        <w:rPr>
          <w:sz w:val="24"/>
          <w:szCs w:val="24"/>
        </w:rPr>
        <w:t>Lego Therapy</w:t>
      </w:r>
    </w:p>
    <w:p w:rsidR="00451D5D" w:rsidRDefault="00451D5D" w:rsidP="00451D5D">
      <w:pPr>
        <w:spacing w:after="0" w:line="240" w:lineRule="auto"/>
        <w:rPr>
          <w:sz w:val="24"/>
          <w:szCs w:val="24"/>
        </w:rPr>
      </w:pPr>
      <w:r w:rsidRPr="00837323">
        <w:rPr>
          <w:sz w:val="24"/>
          <w:szCs w:val="24"/>
        </w:rPr>
        <w:t>Occupational Therapy</w:t>
      </w:r>
    </w:p>
    <w:p w:rsidR="00451D5D" w:rsidRPr="00837323" w:rsidRDefault="00451D5D" w:rsidP="00451D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trips/outings</w:t>
      </w:r>
    </w:p>
    <w:p w:rsidR="00451D5D" w:rsidRDefault="00451D5D" w:rsidP="00451D5D">
      <w:pPr>
        <w:rPr>
          <w:sz w:val="24"/>
          <w:szCs w:val="24"/>
        </w:rPr>
      </w:pPr>
    </w:p>
    <w:p w:rsidR="00C92753" w:rsidRDefault="00C92753"/>
    <w:sectPr w:rsidR="00C92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5D"/>
    <w:rsid w:val="00451D5D"/>
    <w:rsid w:val="00C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9FFA"/>
  <w15:chartTrackingRefBased/>
  <w15:docId w15:val="{2DF2498E-A36D-40CA-BA99-C34317E9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Rakowski</dc:creator>
  <cp:keywords/>
  <dc:description/>
  <cp:lastModifiedBy>Julian Rakowski</cp:lastModifiedBy>
  <cp:revision>1</cp:revision>
  <dcterms:created xsi:type="dcterms:W3CDTF">2020-03-09T08:21:00Z</dcterms:created>
  <dcterms:modified xsi:type="dcterms:W3CDTF">2020-03-09T08:22:00Z</dcterms:modified>
</cp:coreProperties>
</file>