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3C3B26" w:rsidR="00DE4C04" w:rsidRPr="00383D1D" w:rsidRDefault="00DE4C04">
      <w:pPr>
        <w:rPr>
          <w:rFonts w:ascii="Segoe UI" w:hAnsi="Segoe UI" w:cs="Segoe UI"/>
        </w:rPr>
      </w:pPr>
    </w:p>
    <w:p w14:paraId="2170CF60" w14:textId="7C94BF7E" w:rsidR="006824CC" w:rsidRDefault="003016CB" w:rsidP="006824CC">
      <w:pPr>
        <w:jc w:val="center"/>
        <w:rPr>
          <w:rFonts w:ascii="Segoe UI" w:hAnsi="Segoe UI" w:cs="Segoe UI"/>
          <w:sz w:val="160"/>
        </w:rPr>
      </w:pPr>
      <w:r>
        <w:rPr>
          <w:rFonts w:ascii="Segoe UI" w:hAnsi="Segoe UI" w:cs="Segoe UI"/>
          <w:sz w:val="160"/>
        </w:rPr>
        <w:t xml:space="preserve">Art </w:t>
      </w:r>
      <w:r w:rsidR="002014C4">
        <w:rPr>
          <w:rFonts w:ascii="Segoe UI" w:hAnsi="Segoe UI" w:cs="Segoe UI"/>
          <w:sz w:val="160"/>
        </w:rPr>
        <w:t>Department</w:t>
      </w:r>
      <w:r w:rsidR="006824CC" w:rsidRPr="00383D1D">
        <w:rPr>
          <w:rFonts w:ascii="Segoe UI" w:hAnsi="Segoe UI" w:cs="Segoe UI"/>
          <w:sz w:val="160"/>
        </w:rPr>
        <w:t xml:space="preserve"> Curriculum</w:t>
      </w:r>
    </w:p>
    <w:p w14:paraId="323C4D70" w14:textId="77777777" w:rsidR="003016CB" w:rsidRDefault="003016CB" w:rsidP="003016CB">
      <w:pPr>
        <w:jc w:val="center"/>
        <w:rPr>
          <w:rFonts w:ascii="Segoe UI" w:hAnsi="Segoe UI" w:cs="Segoe UI"/>
          <w:sz w:val="160"/>
        </w:rPr>
      </w:pPr>
      <w:r>
        <w:rPr>
          <w:rFonts w:ascii="Segoe UI" w:hAnsi="Segoe UI" w:cs="Segoe UI"/>
          <w:sz w:val="160"/>
        </w:rPr>
        <w:t>Handbook</w:t>
      </w:r>
    </w:p>
    <w:p w14:paraId="6E457A12" w14:textId="186D3FFB" w:rsidR="006824CC" w:rsidRPr="00383D1D" w:rsidRDefault="006824CC" w:rsidP="003016CB">
      <w:pPr>
        <w:jc w:val="center"/>
        <w:rPr>
          <w:rFonts w:ascii="Segoe UI" w:hAnsi="Segoe UI" w:cs="Segoe UI"/>
          <w:sz w:val="160"/>
        </w:rPr>
      </w:pPr>
      <w:r w:rsidRPr="00383D1D">
        <w:rPr>
          <w:rFonts w:ascii="Segoe UI" w:hAnsi="Segoe UI" w:cs="Segoe UI"/>
          <w:noProof/>
          <w:lang w:eastAsia="en-GB"/>
        </w:rPr>
        <w:drawing>
          <wp:anchor distT="0" distB="0" distL="114300" distR="114300" simplePos="0" relativeHeight="251658240" behindDoc="0" locked="0" layoutInCell="1" allowOverlap="1" wp14:anchorId="6CB3E63C" wp14:editId="1D837B99">
            <wp:simplePos x="0" y="0"/>
            <wp:positionH relativeFrom="margin">
              <wp:align>center</wp:align>
            </wp:positionH>
            <wp:positionV relativeFrom="paragraph">
              <wp:posOffset>84455</wp:posOffset>
            </wp:positionV>
            <wp:extent cx="2791326" cy="2791326"/>
            <wp:effectExtent l="0" t="0" r="9525" b="952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1326" cy="2791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DEC5E" w14:textId="77777777" w:rsidR="008D2533" w:rsidRDefault="008D2533" w:rsidP="278D4DEA">
      <w:pPr>
        <w:rPr>
          <w:rFonts w:ascii="Segoe UI" w:hAnsi="Segoe UI" w:cs="Segoe UI"/>
          <w:b/>
          <w:bCs/>
          <w:sz w:val="28"/>
          <w:szCs w:val="28"/>
          <w:u w:val="single"/>
        </w:rPr>
      </w:pPr>
    </w:p>
    <w:p w14:paraId="6C0E4A7D" w14:textId="77777777" w:rsidR="008D2533" w:rsidRDefault="008D2533" w:rsidP="278D4DEA">
      <w:pPr>
        <w:rPr>
          <w:rFonts w:ascii="Segoe UI" w:hAnsi="Segoe UI" w:cs="Segoe UI"/>
          <w:b/>
          <w:bCs/>
          <w:sz w:val="28"/>
          <w:szCs w:val="28"/>
          <w:u w:val="single"/>
        </w:rPr>
      </w:pPr>
    </w:p>
    <w:p w14:paraId="40AFB6C0" w14:textId="77777777" w:rsidR="008D2533" w:rsidRDefault="008D2533" w:rsidP="278D4DEA">
      <w:pPr>
        <w:rPr>
          <w:rFonts w:ascii="Segoe UI" w:hAnsi="Segoe UI" w:cs="Segoe UI"/>
          <w:b/>
          <w:bCs/>
          <w:sz w:val="28"/>
          <w:szCs w:val="28"/>
          <w:u w:val="single"/>
        </w:rPr>
      </w:pPr>
    </w:p>
    <w:p w14:paraId="3932CD5B" w14:textId="2124FFD2" w:rsidR="006824CC" w:rsidRDefault="66CD5271" w:rsidP="278D4DEA">
      <w:pPr>
        <w:rPr>
          <w:rFonts w:ascii="Segoe UI" w:hAnsi="Segoe UI" w:cs="Segoe UI"/>
          <w:b/>
          <w:bCs/>
          <w:sz w:val="28"/>
          <w:szCs w:val="28"/>
          <w:u w:val="single"/>
        </w:rPr>
      </w:pPr>
      <w:r w:rsidRPr="278D4DEA">
        <w:rPr>
          <w:rFonts w:ascii="Segoe UI" w:hAnsi="Segoe UI" w:cs="Segoe UI"/>
          <w:b/>
          <w:bCs/>
          <w:sz w:val="28"/>
          <w:szCs w:val="28"/>
          <w:u w:val="single"/>
        </w:rPr>
        <w:lastRenderedPageBreak/>
        <w:t xml:space="preserve">Art </w:t>
      </w:r>
      <w:r w:rsidR="278D4DEA" w:rsidRPr="278D4DEA">
        <w:rPr>
          <w:rFonts w:ascii="Segoe UI" w:hAnsi="Segoe UI" w:cs="Segoe UI"/>
          <w:b/>
          <w:bCs/>
          <w:sz w:val="28"/>
          <w:szCs w:val="28"/>
          <w:u w:val="single"/>
        </w:rPr>
        <w:t>D</w:t>
      </w:r>
      <w:r w:rsidR="006824CC" w:rsidRPr="278D4DEA">
        <w:rPr>
          <w:rFonts w:ascii="Segoe UI" w:hAnsi="Segoe UI" w:cs="Segoe UI"/>
          <w:b/>
          <w:bCs/>
          <w:sz w:val="28"/>
          <w:szCs w:val="28"/>
          <w:u w:val="single"/>
        </w:rPr>
        <w:t>epartment Statement of Intent</w:t>
      </w:r>
    </w:p>
    <w:p w14:paraId="2385DE79" w14:textId="08C2FF45" w:rsidR="008D2533" w:rsidRDefault="008D2533" w:rsidP="001A00EB">
      <w:pPr>
        <w:spacing w:after="0" w:line="288" w:lineRule="auto"/>
        <w:rPr>
          <w:rFonts w:ascii="Segoe UI" w:hAnsi="Segoe UI" w:cs="Segoe UI"/>
          <w:b/>
          <w:bCs/>
          <w:color w:val="003E6E"/>
          <w:shd w:val="clear" w:color="auto" w:fill="FFFFFF"/>
        </w:rPr>
      </w:pPr>
      <w:r>
        <w:rPr>
          <w:noProof/>
          <w:lang w:eastAsia="en-GB"/>
        </w:rPr>
        <w:drawing>
          <wp:anchor distT="0" distB="0" distL="114300" distR="114300" simplePos="0" relativeHeight="251658241" behindDoc="0" locked="0" layoutInCell="1" allowOverlap="1" wp14:anchorId="22784751" wp14:editId="0C7CEEC5">
            <wp:simplePos x="0" y="0"/>
            <wp:positionH relativeFrom="margin">
              <wp:posOffset>485775</wp:posOffset>
            </wp:positionH>
            <wp:positionV relativeFrom="margin">
              <wp:posOffset>361950</wp:posOffset>
            </wp:positionV>
            <wp:extent cx="4514850" cy="3143250"/>
            <wp:effectExtent l="0" t="0" r="0" b="0"/>
            <wp:wrapSquare wrapText="bothSides"/>
            <wp:docPr id="700468064" name="Picture 70046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14850" cy="3143250"/>
                    </a:xfrm>
                    <a:prstGeom prst="rect">
                      <a:avLst/>
                    </a:prstGeom>
                  </pic:spPr>
                </pic:pic>
              </a:graphicData>
            </a:graphic>
            <wp14:sizeRelH relativeFrom="page">
              <wp14:pctWidth>0</wp14:pctWidth>
            </wp14:sizeRelH>
            <wp14:sizeRelV relativeFrom="page">
              <wp14:pctHeight>0</wp14:pctHeight>
            </wp14:sizeRelV>
          </wp:anchor>
        </w:drawing>
      </w:r>
    </w:p>
    <w:p w14:paraId="4D343BCE" w14:textId="1E37F62C" w:rsidR="008D2533" w:rsidRDefault="008D2533" w:rsidP="21A6F494">
      <w:pPr>
        <w:spacing w:after="0" w:line="288" w:lineRule="auto"/>
        <w:rPr>
          <w:rFonts w:ascii="Segoe UI" w:hAnsi="Segoe UI" w:cs="Segoe UI"/>
          <w:b/>
          <w:bCs/>
          <w:color w:val="003E6E"/>
          <w:shd w:val="clear" w:color="auto" w:fill="FFFFFF"/>
        </w:rPr>
      </w:pPr>
    </w:p>
    <w:p w14:paraId="6E6243A3" w14:textId="17C64834" w:rsidR="21A6F494" w:rsidRDefault="21A6F494" w:rsidP="21A6F494">
      <w:pPr>
        <w:spacing w:after="0" w:line="288" w:lineRule="auto"/>
        <w:rPr>
          <w:rFonts w:ascii="Segoe UI" w:hAnsi="Segoe UI" w:cs="Segoe UI"/>
          <w:b/>
          <w:bCs/>
          <w:color w:val="003E6E"/>
        </w:rPr>
      </w:pPr>
    </w:p>
    <w:p w14:paraId="6BFDB875" w14:textId="6C0F55E0" w:rsidR="21A6F494" w:rsidRDefault="21A6F494" w:rsidP="21A6F494">
      <w:pPr>
        <w:spacing w:after="0" w:line="288" w:lineRule="auto"/>
        <w:rPr>
          <w:rFonts w:ascii="Segoe UI" w:hAnsi="Segoe UI" w:cs="Segoe UI"/>
          <w:b/>
          <w:bCs/>
          <w:color w:val="003E6E"/>
        </w:rPr>
      </w:pPr>
    </w:p>
    <w:p w14:paraId="172F5D46" w14:textId="5FE509C7" w:rsidR="21A6F494" w:rsidRDefault="21A6F494" w:rsidP="21A6F494">
      <w:pPr>
        <w:spacing w:after="0" w:line="288" w:lineRule="auto"/>
        <w:rPr>
          <w:rFonts w:ascii="Segoe UI" w:hAnsi="Segoe UI" w:cs="Segoe UI"/>
          <w:b/>
          <w:bCs/>
          <w:color w:val="003E6E"/>
        </w:rPr>
      </w:pPr>
    </w:p>
    <w:p w14:paraId="2D17C273" w14:textId="385B791F" w:rsidR="21A6F494" w:rsidRDefault="21A6F494" w:rsidP="21A6F494">
      <w:pPr>
        <w:spacing w:after="0" w:line="288" w:lineRule="auto"/>
        <w:rPr>
          <w:rFonts w:ascii="Segoe UI" w:hAnsi="Segoe UI" w:cs="Segoe UI"/>
          <w:b/>
          <w:bCs/>
          <w:color w:val="003E6E"/>
        </w:rPr>
      </w:pPr>
    </w:p>
    <w:p w14:paraId="40CB3A8A" w14:textId="3CE2CBD6" w:rsidR="21A6F494" w:rsidRDefault="21A6F494" w:rsidP="21A6F494">
      <w:pPr>
        <w:spacing w:after="0" w:line="288" w:lineRule="auto"/>
        <w:rPr>
          <w:rFonts w:ascii="Segoe UI" w:hAnsi="Segoe UI" w:cs="Segoe UI"/>
          <w:b/>
          <w:bCs/>
          <w:color w:val="003E6E"/>
        </w:rPr>
      </w:pPr>
    </w:p>
    <w:p w14:paraId="0F4F1667" w14:textId="77777777" w:rsidR="00073B7D" w:rsidRDefault="00073B7D" w:rsidP="21A6F494">
      <w:pPr>
        <w:spacing w:after="0" w:line="288" w:lineRule="auto"/>
        <w:rPr>
          <w:rFonts w:ascii="Segoe UI" w:hAnsi="Segoe UI" w:cs="Segoe UI"/>
          <w:b/>
          <w:bCs/>
          <w:color w:val="003E6E"/>
        </w:rPr>
      </w:pPr>
    </w:p>
    <w:p w14:paraId="681B2D54" w14:textId="77777777" w:rsidR="00073B7D" w:rsidRDefault="00073B7D" w:rsidP="21A6F494">
      <w:pPr>
        <w:spacing w:after="0" w:line="288" w:lineRule="auto"/>
        <w:rPr>
          <w:rFonts w:ascii="Segoe UI" w:hAnsi="Segoe UI" w:cs="Segoe UI"/>
          <w:b/>
          <w:bCs/>
          <w:color w:val="003E6E"/>
        </w:rPr>
      </w:pPr>
    </w:p>
    <w:p w14:paraId="75A6ED64" w14:textId="77777777" w:rsidR="00073B7D" w:rsidRDefault="00073B7D" w:rsidP="21A6F494">
      <w:pPr>
        <w:spacing w:after="0" w:line="288" w:lineRule="auto"/>
        <w:rPr>
          <w:rFonts w:ascii="Segoe UI" w:hAnsi="Segoe UI" w:cs="Segoe UI"/>
          <w:b/>
          <w:bCs/>
          <w:color w:val="003E6E"/>
        </w:rPr>
      </w:pPr>
    </w:p>
    <w:p w14:paraId="1FEE1B87" w14:textId="77777777" w:rsidR="00073B7D" w:rsidRDefault="00073B7D" w:rsidP="21A6F494">
      <w:pPr>
        <w:spacing w:after="0" w:line="288" w:lineRule="auto"/>
        <w:rPr>
          <w:rFonts w:ascii="Segoe UI" w:hAnsi="Segoe UI" w:cs="Segoe UI"/>
          <w:b/>
          <w:bCs/>
          <w:color w:val="003E6E"/>
        </w:rPr>
      </w:pPr>
    </w:p>
    <w:p w14:paraId="0CA2C9CF" w14:textId="77777777" w:rsidR="00073B7D" w:rsidRDefault="00073B7D" w:rsidP="21A6F494">
      <w:pPr>
        <w:spacing w:after="0" w:line="288" w:lineRule="auto"/>
        <w:rPr>
          <w:rFonts w:ascii="Segoe UI" w:hAnsi="Segoe UI" w:cs="Segoe UI"/>
          <w:b/>
          <w:bCs/>
          <w:color w:val="003E6E"/>
        </w:rPr>
      </w:pPr>
    </w:p>
    <w:p w14:paraId="5C24D3C7" w14:textId="77777777" w:rsidR="00073B7D" w:rsidRDefault="00073B7D" w:rsidP="21A6F494">
      <w:pPr>
        <w:spacing w:after="0" w:line="288" w:lineRule="auto"/>
        <w:rPr>
          <w:rFonts w:ascii="Segoe UI" w:hAnsi="Segoe UI" w:cs="Segoe UI"/>
          <w:b/>
          <w:bCs/>
          <w:color w:val="003E6E"/>
        </w:rPr>
      </w:pPr>
    </w:p>
    <w:p w14:paraId="0BDD615F" w14:textId="77777777" w:rsidR="00073B7D" w:rsidRDefault="00073B7D" w:rsidP="21A6F494">
      <w:pPr>
        <w:spacing w:after="0" w:line="288" w:lineRule="auto"/>
        <w:rPr>
          <w:rFonts w:ascii="Segoe UI" w:hAnsi="Segoe UI" w:cs="Segoe UI"/>
          <w:b/>
          <w:bCs/>
          <w:color w:val="003E6E"/>
        </w:rPr>
      </w:pPr>
    </w:p>
    <w:p w14:paraId="2CBB690F" w14:textId="77777777" w:rsidR="008D2533" w:rsidRDefault="008D2533" w:rsidP="001A00EB">
      <w:pPr>
        <w:spacing w:after="0" w:line="288" w:lineRule="auto"/>
        <w:rPr>
          <w:rFonts w:ascii="Segoe UI" w:hAnsi="Segoe UI" w:cs="Segoe UI"/>
          <w:b/>
          <w:bCs/>
          <w:color w:val="003E6E"/>
          <w:shd w:val="clear" w:color="auto" w:fill="FFFFFF"/>
        </w:rPr>
      </w:pPr>
    </w:p>
    <w:p w14:paraId="74DB36FD" w14:textId="70A86F4E" w:rsidR="001A00EB" w:rsidRPr="003E2235" w:rsidRDefault="001A00EB" w:rsidP="001A00EB">
      <w:pPr>
        <w:spacing w:after="0" w:line="288" w:lineRule="auto"/>
        <w:rPr>
          <w:rFonts w:ascii="Segoe UI" w:hAnsi="Segoe UI" w:cs="Segoe UI"/>
          <w:b/>
          <w:bCs/>
          <w:color w:val="003E6E"/>
          <w:shd w:val="clear" w:color="auto" w:fill="FFFFFF"/>
        </w:rPr>
      </w:pPr>
      <w:r w:rsidRPr="003E2235">
        <w:rPr>
          <w:rFonts w:ascii="Segoe UI" w:hAnsi="Segoe UI" w:cs="Segoe UI"/>
          <w:b/>
          <w:bCs/>
          <w:color w:val="003E6E"/>
          <w:shd w:val="clear" w:color="auto" w:fill="FFFFFF"/>
        </w:rPr>
        <w:t>“</w:t>
      </w:r>
      <w:r w:rsidR="27098BF9" w:rsidRPr="003E2235">
        <w:rPr>
          <w:rFonts w:ascii="Segoe UI" w:hAnsi="Segoe UI" w:cs="Segoe UI"/>
          <w:b/>
          <w:bCs/>
          <w:color w:val="003E6E"/>
          <w:shd w:val="clear" w:color="auto" w:fill="FFFFFF"/>
        </w:rPr>
        <w:t xml:space="preserve">We are </w:t>
      </w:r>
      <w:r w:rsidR="0DF2C257" w:rsidRPr="003E2235">
        <w:rPr>
          <w:rFonts w:ascii="Segoe UI" w:hAnsi="Segoe UI" w:cs="Segoe UI"/>
          <w:b/>
          <w:bCs/>
          <w:color w:val="003E6E"/>
          <w:shd w:val="clear" w:color="auto" w:fill="FFFFFF"/>
        </w:rPr>
        <w:t>God’s work of art, created in Christ Jesus</w:t>
      </w:r>
      <w:r w:rsidR="5CA962DC" w:rsidRPr="003E2235">
        <w:rPr>
          <w:rFonts w:ascii="Segoe UI" w:hAnsi="Segoe UI" w:cs="Segoe UI"/>
          <w:b/>
          <w:bCs/>
          <w:color w:val="003E6E"/>
          <w:shd w:val="clear" w:color="auto" w:fill="FFFFFF"/>
        </w:rPr>
        <w:t xml:space="preserve"> for the good works</w:t>
      </w:r>
      <w:r w:rsidR="2D91437B" w:rsidRPr="003E2235">
        <w:rPr>
          <w:rFonts w:ascii="Segoe UI" w:hAnsi="Segoe UI" w:cs="Segoe UI"/>
          <w:b/>
          <w:bCs/>
          <w:color w:val="003E6E"/>
          <w:shd w:val="clear" w:color="auto" w:fill="FFFFFF"/>
        </w:rPr>
        <w:t xml:space="preserve"> which God has already designated to make up our way of life</w:t>
      </w:r>
      <w:r w:rsidRPr="003E2235">
        <w:rPr>
          <w:rFonts w:ascii="Segoe UI" w:hAnsi="Segoe UI" w:cs="Segoe UI"/>
          <w:b/>
          <w:bCs/>
          <w:color w:val="003E6E"/>
          <w:shd w:val="clear" w:color="auto" w:fill="FFFFFF"/>
        </w:rPr>
        <w:t xml:space="preserve">.” </w:t>
      </w:r>
      <w:r w:rsidR="57DDD1AD" w:rsidRPr="003E2235">
        <w:rPr>
          <w:rFonts w:ascii="Segoe UI" w:hAnsi="Segoe UI" w:cs="Segoe UI"/>
          <w:b/>
          <w:bCs/>
          <w:color w:val="003E6E"/>
          <w:shd w:val="clear" w:color="auto" w:fill="FFFFFF"/>
        </w:rPr>
        <w:t>Ephesians</w:t>
      </w:r>
      <w:r w:rsidRPr="003E2235">
        <w:rPr>
          <w:rFonts w:ascii="Segoe UI" w:hAnsi="Segoe UI" w:cs="Segoe UI"/>
          <w:b/>
          <w:bCs/>
          <w:color w:val="003E6E"/>
          <w:shd w:val="clear" w:color="auto" w:fill="FFFFFF"/>
        </w:rPr>
        <w:t xml:space="preserve"> </w:t>
      </w:r>
      <w:r w:rsidR="23F4449A" w:rsidRPr="003E2235">
        <w:rPr>
          <w:rFonts w:ascii="Segoe UI" w:hAnsi="Segoe UI" w:cs="Segoe UI"/>
          <w:b/>
          <w:bCs/>
          <w:color w:val="003E6E"/>
          <w:shd w:val="clear" w:color="auto" w:fill="FFFFFF"/>
        </w:rPr>
        <w:t>2</w:t>
      </w:r>
      <w:r w:rsidRPr="003E2235">
        <w:rPr>
          <w:rFonts w:ascii="Segoe UI" w:hAnsi="Segoe UI" w:cs="Segoe UI"/>
          <w:b/>
          <w:bCs/>
          <w:color w:val="003E6E"/>
          <w:shd w:val="clear" w:color="auto" w:fill="FFFFFF"/>
        </w:rPr>
        <w:t>:</w:t>
      </w:r>
      <w:r w:rsidR="74828B51" w:rsidRPr="003E2235">
        <w:rPr>
          <w:rFonts w:ascii="Segoe UI" w:hAnsi="Segoe UI" w:cs="Segoe UI"/>
          <w:b/>
          <w:bCs/>
          <w:color w:val="003E6E"/>
          <w:shd w:val="clear" w:color="auto" w:fill="FFFFFF"/>
        </w:rPr>
        <w:t>10</w:t>
      </w:r>
    </w:p>
    <w:p w14:paraId="36C1545A" w14:textId="785BD0FF" w:rsidR="006824CC" w:rsidRDefault="76343CD9" w:rsidP="45F4C419">
      <w:pPr>
        <w:rPr>
          <w:rFonts w:ascii="Calibri" w:eastAsia="Calibri" w:hAnsi="Calibri" w:cs="Calibri"/>
          <w:sz w:val="24"/>
          <w:szCs w:val="24"/>
        </w:rPr>
      </w:pPr>
      <w:r>
        <w:t xml:space="preserve">         </w:t>
      </w:r>
    </w:p>
    <w:p w14:paraId="0451685B" w14:textId="682781D6" w:rsidR="006824CC" w:rsidRPr="00383D1D" w:rsidRDefault="1787B54C" w:rsidP="21A6F494">
      <w:pPr>
        <w:jc w:val="both"/>
        <w:rPr>
          <w:rFonts w:ascii="Segoe UI" w:eastAsia="Segoe UI" w:hAnsi="Segoe UI" w:cs="Segoe UI"/>
          <w:sz w:val="24"/>
          <w:szCs w:val="24"/>
        </w:rPr>
      </w:pPr>
      <w:r w:rsidRPr="21A6F494">
        <w:rPr>
          <w:rFonts w:ascii="Segoe UI" w:eastAsia="Segoe UI" w:hAnsi="Segoe UI" w:cs="Segoe UI"/>
          <w:sz w:val="24"/>
          <w:szCs w:val="24"/>
        </w:rPr>
        <w:t xml:space="preserve">Art, craft and design embody some of the highest forms of human creativity. </w:t>
      </w:r>
    </w:p>
    <w:p w14:paraId="56EECADC" w14:textId="6F0B3F09" w:rsidR="006824CC" w:rsidRPr="00383D1D" w:rsidRDefault="1787B54C" w:rsidP="21A6F494">
      <w:pPr>
        <w:jc w:val="both"/>
        <w:rPr>
          <w:rFonts w:ascii="Segoe UI" w:eastAsia="Segoe UI" w:hAnsi="Segoe UI" w:cs="Segoe UI"/>
          <w:sz w:val="24"/>
          <w:szCs w:val="24"/>
        </w:rPr>
      </w:pPr>
      <w:r w:rsidRPr="21A6F494">
        <w:rPr>
          <w:rFonts w:ascii="Segoe UI" w:eastAsia="Segoe UI" w:hAnsi="Segoe UI" w:cs="Segoe UI"/>
          <w:sz w:val="24"/>
          <w:szCs w:val="24"/>
        </w:rPr>
        <w:t xml:space="preserve">A high-quality art and design education should engage, inspire and challenge pupils, equipping them with the knowledge and skills to experiment, invent and create their own works of art, craft and design. </w:t>
      </w:r>
    </w:p>
    <w:p w14:paraId="0E27B00A" w14:textId="3D925F8C" w:rsidR="006824CC" w:rsidRPr="00383D1D" w:rsidRDefault="1787B54C" w:rsidP="2A6B9DDB">
      <w:pPr>
        <w:jc w:val="both"/>
        <w:rPr>
          <w:rFonts w:ascii="Segoe UI" w:eastAsia="Segoe UI" w:hAnsi="Segoe UI" w:cs="Segoe UI"/>
          <w:sz w:val="24"/>
          <w:szCs w:val="24"/>
        </w:rPr>
      </w:pPr>
      <w:r w:rsidRPr="21A6F494">
        <w:rPr>
          <w:rFonts w:ascii="Segoe UI" w:eastAsia="Segoe UI" w:hAnsi="Segoe UI" w:cs="Segoe UI"/>
          <w:sz w:val="24"/>
          <w:szCs w:val="24"/>
        </w:rPr>
        <w:t>As s</w:t>
      </w:r>
      <w:r w:rsidR="7A7DA44E" w:rsidRPr="21A6F494">
        <w:rPr>
          <w:rFonts w:ascii="Segoe UI" w:eastAsia="Segoe UI" w:hAnsi="Segoe UI" w:cs="Segoe UI"/>
          <w:sz w:val="24"/>
          <w:szCs w:val="24"/>
        </w:rPr>
        <w:t>tudents</w:t>
      </w:r>
      <w:r w:rsidR="1C9EEC0E" w:rsidRPr="21A6F494">
        <w:rPr>
          <w:rFonts w:ascii="Segoe UI" w:eastAsia="Segoe UI" w:hAnsi="Segoe UI" w:cs="Segoe UI"/>
          <w:sz w:val="24"/>
          <w:szCs w:val="24"/>
        </w:rPr>
        <w:t>’</w:t>
      </w:r>
      <w:r w:rsidRPr="21A6F494">
        <w:rPr>
          <w:rFonts w:ascii="Segoe UI" w:eastAsia="Segoe UI" w:hAnsi="Segoe UI" w:cs="Segoe UI"/>
          <w:sz w:val="24"/>
          <w:szCs w:val="24"/>
        </w:rPr>
        <w:t xml:space="preserve"> progress, they should be able to think critically and develop a more rigorous understanding of art and design. They should also know how art and design both reflect and shape our history and contribute to the culture, creativity and wealth of our nation.</w:t>
      </w:r>
    </w:p>
    <w:p w14:paraId="5DE8B376" w14:textId="14DBB83D" w:rsidR="2A6B9DDB" w:rsidRDefault="2A6B9DDB" w:rsidP="2A6B9DDB">
      <w:pPr>
        <w:jc w:val="both"/>
        <w:rPr>
          <w:rFonts w:ascii="Segoe UI" w:eastAsia="Segoe UI" w:hAnsi="Segoe UI" w:cs="Segoe UI"/>
          <w:sz w:val="24"/>
          <w:szCs w:val="24"/>
        </w:rPr>
      </w:pPr>
    </w:p>
    <w:p w14:paraId="53C467B3" w14:textId="411CE0E4" w:rsidR="21A6F494" w:rsidRDefault="21A6F494" w:rsidP="21A6F494">
      <w:pPr>
        <w:rPr>
          <w:rFonts w:ascii="Segoe UI" w:hAnsi="Segoe UI" w:cs="Segoe UI"/>
          <w:b/>
          <w:bCs/>
          <w:sz w:val="24"/>
          <w:szCs w:val="24"/>
          <w:u w:val="single"/>
        </w:rPr>
      </w:pPr>
    </w:p>
    <w:p w14:paraId="7374145B" w14:textId="5BF60E8D" w:rsidR="21A6F494" w:rsidRDefault="21A6F494" w:rsidP="21A6F494">
      <w:pPr>
        <w:rPr>
          <w:rFonts w:ascii="Segoe UI" w:hAnsi="Segoe UI" w:cs="Segoe UI"/>
          <w:b/>
          <w:bCs/>
          <w:sz w:val="24"/>
          <w:szCs w:val="24"/>
          <w:u w:val="single"/>
        </w:rPr>
      </w:pPr>
    </w:p>
    <w:p w14:paraId="2FE0C453" w14:textId="77777777" w:rsidR="00073B7D" w:rsidRDefault="00073B7D" w:rsidP="21A6F494">
      <w:pPr>
        <w:rPr>
          <w:rFonts w:ascii="Segoe UI" w:hAnsi="Segoe UI" w:cs="Segoe UI"/>
          <w:b/>
          <w:bCs/>
          <w:sz w:val="24"/>
          <w:szCs w:val="24"/>
          <w:u w:val="single"/>
        </w:rPr>
      </w:pPr>
    </w:p>
    <w:p w14:paraId="5CD865F0" w14:textId="77777777" w:rsidR="00073B7D" w:rsidRDefault="00073B7D" w:rsidP="21A6F494">
      <w:pPr>
        <w:rPr>
          <w:rFonts w:ascii="Segoe UI" w:hAnsi="Segoe UI" w:cs="Segoe UI"/>
          <w:b/>
          <w:bCs/>
          <w:sz w:val="24"/>
          <w:szCs w:val="24"/>
          <w:u w:val="single"/>
        </w:rPr>
      </w:pPr>
    </w:p>
    <w:p w14:paraId="74CB9475" w14:textId="77777777" w:rsidR="00073B7D" w:rsidRDefault="00073B7D" w:rsidP="21A6F494">
      <w:pPr>
        <w:rPr>
          <w:rFonts w:ascii="Segoe UI" w:hAnsi="Segoe UI" w:cs="Segoe UI"/>
          <w:b/>
          <w:bCs/>
          <w:sz w:val="24"/>
          <w:szCs w:val="24"/>
          <w:u w:val="single"/>
        </w:rPr>
      </w:pPr>
    </w:p>
    <w:p w14:paraId="2084649E" w14:textId="433F30F3" w:rsidR="503213C4" w:rsidRDefault="503213C4" w:rsidP="503213C4">
      <w:pPr>
        <w:rPr>
          <w:rFonts w:ascii="Segoe UI" w:hAnsi="Segoe UI" w:cs="Segoe UI"/>
          <w:b/>
          <w:bCs/>
          <w:sz w:val="24"/>
          <w:szCs w:val="24"/>
          <w:u w:val="single"/>
        </w:rPr>
      </w:pPr>
    </w:p>
    <w:p w14:paraId="2937EC26" w14:textId="6C204575" w:rsidR="21A6F494" w:rsidRDefault="21A6F494" w:rsidP="21A6F494">
      <w:pPr>
        <w:rPr>
          <w:rFonts w:ascii="Segoe UI" w:hAnsi="Segoe UI" w:cs="Segoe UI"/>
          <w:b/>
          <w:bCs/>
          <w:sz w:val="24"/>
          <w:szCs w:val="24"/>
          <w:u w:val="single"/>
        </w:rPr>
      </w:pPr>
    </w:p>
    <w:p w14:paraId="542BE92B" w14:textId="2626C7FD" w:rsidR="003A5B50" w:rsidRPr="00383D1D" w:rsidRDefault="00383D1D" w:rsidP="278D4DEA">
      <w:pPr>
        <w:rPr>
          <w:rFonts w:ascii="Segoe UI" w:hAnsi="Segoe UI" w:cs="Segoe UI"/>
          <w:b/>
          <w:bCs/>
          <w:sz w:val="24"/>
          <w:szCs w:val="24"/>
          <w:u w:val="single"/>
        </w:rPr>
      </w:pPr>
      <w:r w:rsidRPr="2BA1ADD6">
        <w:rPr>
          <w:rFonts w:ascii="Segoe UI" w:hAnsi="Segoe UI" w:cs="Segoe UI"/>
          <w:b/>
          <w:bCs/>
          <w:sz w:val="24"/>
          <w:szCs w:val="24"/>
          <w:u w:val="single"/>
        </w:rPr>
        <w:lastRenderedPageBreak/>
        <w:t xml:space="preserve">Aims of the </w:t>
      </w:r>
      <w:r w:rsidR="6BB2C081" w:rsidRPr="2BA1ADD6">
        <w:rPr>
          <w:rFonts w:ascii="Segoe UI" w:hAnsi="Segoe UI" w:cs="Segoe UI"/>
          <w:b/>
          <w:bCs/>
          <w:sz w:val="24"/>
          <w:szCs w:val="24"/>
          <w:u w:val="single"/>
        </w:rPr>
        <w:t>Art</w:t>
      </w:r>
      <w:r w:rsidRPr="2BA1ADD6">
        <w:rPr>
          <w:rFonts w:ascii="Segoe UI" w:hAnsi="Segoe UI" w:cs="Segoe UI"/>
          <w:b/>
          <w:bCs/>
          <w:color w:val="FF0000"/>
          <w:sz w:val="24"/>
          <w:szCs w:val="24"/>
          <w:u w:val="single"/>
        </w:rPr>
        <w:t xml:space="preserve"> </w:t>
      </w:r>
      <w:r w:rsidRPr="2BA1ADD6">
        <w:rPr>
          <w:rFonts w:ascii="Segoe UI" w:hAnsi="Segoe UI" w:cs="Segoe UI"/>
          <w:b/>
          <w:bCs/>
          <w:sz w:val="24"/>
          <w:szCs w:val="24"/>
          <w:u w:val="single"/>
        </w:rPr>
        <w:t>Department</w:t>
      </w:r>
    </w:p>
    <w:p w14:paraId="2A444C9C" w14:textId="39049540"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The Art department aims to make art and creativity accessible for all.  We aim to encourage students to extend, explore and expand their creative thinking and problem-solving skills.</w:t>
      </w:r>
    </w:p>
    <w:p w14:paraId="091FCD58" w14:textId="66A3BE18"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We aim to inspire students by introducing them to artists, craftspeople, designers and movements in art, alongside a variety of art made across different time periods, cultures, and countries.  </w:t>
      </w:r>
    </w:p>
    <w:p w14:paraId="0EF97462" w14:textId="3BFD3065"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We aim to expand student knowledge and understanding by putting into context different periods of art history.</w:t>
      </w:r>
    </w:p>
    <w:p w14:paraId="2A2DEB7F" w14:textId="18C23294"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We aim to expand student thinking and challenge preconceived ideas, encouraging them to develop their own opinions, be able to justify these and broaden their own cultural capital.</w:t>
      </w:r>
    </w:p>
    <w:p w14:paraId="74970622" w14:textId="56B8F494"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We aim to enhance skills, both physical and analytical; to communicate concepts, experiences and ideas across a wide range of media.</w:t>
      </w:r>
    </w:p>
    <w:p w14:paraId="19012D2C" w14:textId="50382258"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We aim to develop knowledge, inspire and enthuse, creating ‘awe and wonder’, encouraging students to question, query and analyse.</w:t>
      </w:r>
    </w:p>
    <w:p w14:paraId="4C15F1B8" w14:textId="7A2E2C95" w:rsidR="39774DA0" w:rsidRDefault="39774DA0" w:rsidP="2A6B9DDB">
      <w:pPr>
        <w:spacing w:line="216" w:lineRule="auto"/>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We aim to enhance and enrich students’ educational experience by encouraging them to express themselves creatively, to feel confident exploring media, and to be able to express their own feelings and opinions fluently, whether in the written or visual form.</w:t>
      </w:r>
    </w:p>
    <w:p w14:paraId="0888853C" w14:textId="2A0CCBF4" w:rsidR="002014C4" w:rsidRDefault="002014C4" w:rsidP="0CDF3735">
      <w:pPr>
        <w:spacing w:line="216" w:lineRule="auto"/>
        <w:jc w:val="both"/>
        <w:rPr>
          <w:rFonts w:ascii="Calibri" w:eastAsia="Calibri" w:hAnsi="Calibri" w:cs="Calibri"/>
          <w:color w:val="000000" w:themeColor="text1"/>
          <w:sz w:val="24"/>
          <w:szCs w:val="24"/>
        </w:rPr>
      </w:pPr>
    </w:p>
    <w:p w14:paraId="24D8730D" w14:textId="622B43CA" w:rsidR="002014C4" w:rsidRDefault="002014C4" w:rsidP="0CDF3735">
      <w:pPr>
        <w:ind w:left="446" w:hanging="446"/>
        <w:jc w:val="both"/>
        <w:rPr>
          <w:rFonts w:ascii="Calibri" w:eastAsia="Calibri" w:hAnsi="Calibri" w:cs="Calibri"/>
          <w:sz w:val="24"/>
          <w:szCs w:val="24"/>
        </w:rPr>
      </w:pPr>
    </w:p>
    <w:p w14:paraId="7F69B253" w14:textId="12DE915F" w:rsidR="002014C4" w:rsidRDefault="002014C4" w:rsidP="0CDF3735">
      <w:pPr>
        <w:ind w:left="446" w:hanging="446"/>
        <w:jc w:val="both"/>
        <w:rPr>
          <w:rFonts w:ascii="Calibri" w:eastAsia="Calibri" w:hAnsi="Calibri" w:cs="Calibri"/>
          <w:sz w:val="24"/>
          <w:szCs w:val="24"/>
        </w:rPr>
      </w:pPr>
    </w:p>
    <w:p w14:paraId="0E76E2F2" w14:textId="2E40E1FA" w:rsidR="002014C4" w:rsidRDefault="002014C4" w:rsidP="0CDF3735">
      <w:pPr>
        <w:ind w:left="446" w:hanging="446"/>
        <w:jc w:val="both"/>
        <w:rPr>
          <w:rFonts w:ascii="Calibri" w:eastAsia="Calibri" w:hAnsi="Calibri" w:cs="Calibri"/>
          <w:sz w:val="24"/>
          <w:szCs w:val="24"/>
        </w:rPr>
      </w:pPr>
    </w:p>
    <w:p w14:paraId="4E9F82A9" w14:textId="2FE5B6CD" w:rsidR="002014C4" w:rsidRDefault="002014C4" w:rsidP="2A6B9DDB">
      <w:pPr>
        <w:ind w:left="446" w:hanging="446"/>
        <w:jc w:val="both"/>
        <w:rPr>
          <w:rFonts w:ascii="Calibri" w:eastAsia="Calibri" w:hAnsi="Calibri" w:cs="Calibri"/>
          <w:sz w:val="24"/>
          <w:szCs w:val="24"/>
        </w:rPr>
      </w:pPr>
    </w:p>
    <w:p w14:paraId="292E6DB4" w14:textId="2717361D" w:rsidR="002014C4" w:rsidRDefault="002014C4" w:rsidP="0CDF3735">
      <w:pPr>
        <w:ind w:left="446" w:hanging="446"/>
        <w:jc w:val="both"/>
        <w:rPr>
          <w:rFonts w:ascii="Calibri" w:eastAsia="Calibri" w:hAnsi="Calibri" w:cs="Calibri"/>
          <w:sz w:val="24"/>
          <w:szCs w:val="24"/>
        </w:rPr>
      </w:pPr>
    </w:p>
    <w:p w14:paraId="1E142A1D" w14:textId="33FBF4BD" w:rsidR="21A6F494" w:rsidRDefault="21A6F494" w:rsidP="21A6F494">
      <w:pPr>
        <w:jc w:val="both"/>
        <w:rPr>
          <w:rFonts w:ascii="Segoe UI" w:eastAsia="Segoe UI" w:hAnsi="Segoe UI" w:cs="Segoe UI"/>
          <w:b/>
          <w:bCs/>
          <w:sz w:val="24"/>
          <w:szCs w:val="24"/>
          <w:u w:val="single"/>
        </w:rPr>
      </w:pPr>
    </w:p>
    <w:p w14:paraId="0B3D3540" w14:textId="77554A42" w:rsidR="21A6F494" w:rsidRDefault="21A6F494" w:rsidP="21A6F494">
      <w:pPr>
        <w:jc w:val="both"/>
        <w:rPr>
          <w:rFonts w:ascii="Segoe UI" w:eastAsia="Segoe UI" w:hAnsi="Segoe UI" w:cs="Segoe UI"/>
          <w:b/>
          <w:bCs/>
          <w:sz w:val="24"/>
          <w:szCs w:val="24"/>
          <w:u w:val="single"/>
        </w:rPr>
      </w:pPr>
    </w:p>
    <w:p w14:paraId="3DBB4CA9" w14:textId="563F0853" w:rsidR="21A6F494" w:rsidRDefault="21A6F494" w:rsidP="21A6F494">
      <w:pPr>
        <w:jc w:val="both"/>
        <w:rPr>
          <w:rFonts w:ascii="Segoe UI" w:eastAsia="Segoe UI" w:hAnsi="Segoe UI" w:cs="Segoe UI"/>
          <w:b/>
          <w:bCs/>
          <w:sz w:val="24"/>
          <w:szCs w:val="24"/>
          <w:u w:val="single"/>
        </w:rPr>
      </w:pPr>
    </w:p>
    <w:p w14:paraId="6CCC19B6" w14:textId="67D277C7" w:rsidR="21A6F494" w:rsidRDefault="21A6F494" w:rsidP="21A6F494">
      <w:pPr>
        <w:jc w:val="both"/>
        <w:rPr>
          <w:rFonts w:ascii="Segoe UI" w:eastAsia="Segoe UI" w:hAnsi="Segoe UI" w:cs="Segoe UI"/>
          <w:b/>
          <w:bCs/>
          <w:sz w:val="24"/>
          <w:szCs w:val="24"/>
          <w:u w:val="single"/>
        </w:rPr>
      </w:pPr>
    </w:p>
    <w:p w14:paraId="78D7B7EE" w14:textId="1DE6A8B9" w:rsidR="21A6F494" w:rsidRDefault="21A6F494" w:rsidP="21A6F494">
      <w:pPr>
        <w:jc w:val="both"/>
        <w:rPr>
          <w:rFonts w:ascii="Segoe UI" w:eastAsia="Segoe UI" w:hAnsi="Segoe UI" w:cs="Segoe UI"/>
          <w:b/>
          <w:bCs/>
          <w:sz w:val="24"/>
          <w:szCs w:val="24"/>
          <w:u w:val="single"/>
        </w:rPr>
      </w:pPr>
    </w:p>
    <w:p w14:paraId="368E30A8" w14:textId="3384E20F" w:rsidR="21A6F494" w:rsidRDefault="21A6F494" w:rsidP="21A6F494">
      <w:pPr>
        <w:jc w:val="both"/>
        <w:rPr>
          <w:rFonts w:ascii="Segoe UI" w:eastAsia="Segoe UI" w:hAnsi="Segoe UI" w:cs="Segoe UI"/>
          <w:b/>
          <w:bCs/>
          <w:sz w:val="24"/>
          <w:szCs w:val="24"/>
          <w:u w:val="single"/>
        </w:rPr>
      </w:pPr>
    </w:p>
    <w:p w14:paraId="2FC48FE8" w14:textId="31B4219D" w:rsidR="21A6F494" w:rsidRDefault="21A6F494" w:rsidP="21A6F494">
      <w:pPr>
        <w:jc w:val="both"/>
        <w:rPr>
          <w:rFonts w:ascii="Segoe UI" w:eastAsia="Segoe UI" w:hAnsi="Segoe UI" w:cs="Segoe UI"/>
          <w:b/>
          <w:bCs/>
          <w:sz w:val="24"/>
          <w:szCs w:val="24"/>
          <w:u w:val="single"/>
        </w:rPr>
      </w:pPr>
    </w:p>
    <w:p w14:paraId="41475C5F" w14:textId="5C0619CF" w:rsidR="21A6F494" w:rsidRDefault="21A6F494" w:rsidP="21A6F494">
      <w:pPr>
        <w:jc w:val="both"/>
        <w:rPr>
          <w:rFonts w:ascii="Segoe UI" w:eastAsia="Segoe UI" w:hAnsi="Segoe UI" w:cs="Segoe UI"/>
          <w:b/>
          <w:bCs/>
          <w:sz w:val="24"/>
          <w:szCs w:val="24"/>
          <w:u w:val="single"/>
        </w:rPr>
      </w:pPr>
    </w:p>
    <w:p w14:paraId="12EC9D7E" w14:textId="29E76E66" w:rsidR="21A6F494" w:rsidRDefault="21A6F494" w:rsidP="21A6F494">
      <w:pPr>
        <w:jc w:val="both"/>
        <w:rPr>
          <w:rFonts w:ascii="Segoe UI" w:eastAsia="Segoe UI" w:hAnsi="Segoe UI" w:cs="Segoe UI"/>
          <w:b/>
          <w:bCs/>
          <w:sz w:val="24"/>
          <w:szCs w:val="24"/>
          <w:u w:val="single"/>
        </w:rPr>
      </w:pPr>
    </w:p>
    <w:p w14:paraId="49AB066E" w14:textId="53E2E0A3"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24"/>
          <w:szCs w:val="24"/>
          <w:u w:val="single"/>
        </w:rPr>
        <w:lastRenderedPageBreak/>
        <w:t>Art Department Overview of Intent</w:t>
      </w:r>
      <w:r w:rsidRPr="2A6B9DDB">
        <w:rPr>
          <w:rFonts w:ascii="Segoe UI" w:eastAsia="Segoe UI" w:hAnsi="Segoe UI" w:cs="Segoe UI"/>
          <w:b/>
          <w:bCs/>
          <w:sz w:val="24"/>
          <w:szCs w:val="24"/>
        </w:rPr>
        <w:t xml:space="preserve"> </w:t>
      </w:r>
    </w:p>
    <w:p w14:paraId="03583ADC" w14:textId="29106C66"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18"/>
          <w:szCs w:val="18"/>
        </w:rPr>
        <w:t xml:space="preserve">By the end of Year 7 our Artists will </w:t>
      </w:r>
    </w:p>
    <w:p w14:paraId="6AFAF1E2" w14:textId="5F55B478"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improve and develop fine-motor skills e.g. hand-eye coordination. </w:t>
      </w:r>
    </w:p>
    <w:p w14:paraId="7F4E4DA6" w14:textId="2FE31D3B"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skills using a range of media and materials. </w:t>
      </w:r>
    </w:p>
    <w:p w14:paraId="74480E5A" w14:textId="4CCC5E86"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learn about some of the key periods in Art.</w:t>
      </w:r>
    </w:p>
    <w:p w14:paraId="530CDDC4" w14:textId="633FE631"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learn about traditional and modern artists’ and designers. </w:t>
      </w:r>
    </w:p>
    <w:p w14:paraId="37BB67FC" w14:textId="2A858833"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have an ability to analyse the work of different artists and produce a personal response. </w:t>
      </w:r>
    </w:p>
    <w:p w14:paraId="6D60ECFC" w14:textId="0BA775F1"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18"/>
          <w:szCs w:val="18"/>
        </w:rPr>
        <w:t xml:space="preserve">By the end of Year 8 our Artists will </w:t>
      </w:r>
    </w:p>
    <w:p w14:paraId="52E900C6" w14:textId="64CF51EA"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skills using a range of media and materials. </w:t>
      </w:r>
    </w:p>
    <w:p w14:paraId="0B23B77D" w14:textId="316BECE0"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learn about some of the key periods in Art.</w:t>
      </w:r>
    </w:p>
    <w:p w14:paraId="5DFFA1BE" w14:textId="4B1FA02E"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learn about traditional and modern artists’ and designers. </w:t>
      </w:r>
    </w:p>
    <w:p w14:paraId="07F146F3" w14:textId="51C4DC80"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have an ability to analyse the work of different artists and produce a personal response. </w:t>
      </w:r>
    </w:p>
    <w:p w14:paraId="7FCAA2ED" w14:textId="011CF8A1"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18"/>
          <w:szCs w:val="18"/>
        </w:rPr>
        <w:t xml:space="preserve">By the end of Year 9 our Artists will </w:t>
      </w:r>
    </w:p>
    <w:p w14:paraId="77B25FB0" w14:textId="595C1B38"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develop skills using a range of media and materials.</w:t>
      </w:r>
    </w:p>
    <w:p w14:paraId="492FA982" w14:textId="341CEBFE" w:rsidR="002014C4" w:rsidRDefault="61C3EAD7" w:rsidP="21A6F494">
      <w:pPr>
        <w:pStyle w:val="ListParagraph"/>
        <w:numPr>
          <w:ilvl w:val="0"/>
          <w:numId w:val="1"/>
        </w:numPr>
        <w:jc w:val="both"/>
        <w:rPr>
          <w:rFonts w:eastAsiaTheme="minorEastAsia"/>
          <w:sz w:val="18"/>
          <w:szCs w:val="18"/>
        </w:rPr>
      </w:pPr>
      <w:r w:rsidRPr="21A6F494">
        <w:rPr>
          <w:rFonts w:ascii="Segoe UI" w:eastAsia="Segoe UI" w:hAnsi="Segoe UI" w:cs="Segoe UI"/>
          <w:sz w:val="18"/>
          <w:szCs w:val="18"/>
        </w:rPr>
        <w:t>develop their presentation skills ready to begin GCSE work.</w:t>
      </w:r>
    </w:p>
    <w:p w14:paraId="61095FA5" w14:textId="0D0233E4" w:rsidR="002014C4" w:rsidRDefault="61C3EAD7" w:rsidP="21A6F494">
      <w:pPr>
        <w:pStyle w:val="ListParagraph"/>
        <w:numPr>
          <w:ilvl w:val="0"/>
          <w:numId w:val="1"/>
        </w:numPr>
        <w:jc w:val="both"/>
        <w:rPr>
          <w:sz w:val="18"/>
          <w:szCs w:val="18"/>
        </w:rPr>
      </w:pPr>
      <w:r w:rsidRPr="21A6F494">
        <w:rPr>
          <w:rFonts w:ascii="Segoe UI" w:eastAsia="Segoe UI" w:hAnsi="Segoe UI" w:cs="Segoe UI"/>
          <w:sz w:val="18"/>
          <w:szCs w:val="18"/>
        </w:rPr>
        <w:t xml:space="preserve">learn about some of the key periods in Art and place the works within a historical, cultural, social and political context. </w:t>
      </w:r>
    </w:p>
    <w:p w14:paraId="69CB678C" w14:textId="6F598DD6"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learn about traditional and modern artists’, designers and research their own inspiration.</w:t>
      </w:r>
    </w:p>
    <w:p w14:paraId="40B1E9DA" w14:textId="7C776454"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have an ability to analyse the work of different artists and produce a personal response. </w:t>
      </w:r>
    </w:p>
    <w:p w14:paraId="77C013E8" w14:textId="401E5893"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transferrable skills - e.g. problem solving, independent learning, resilience, self-control, organisation, presentation skills and group co-operation. </w:t>
      </w:r>
    </w:p>
    <w:p w14:paraId="0C63CA37" w14:textId="4F4C3E4D"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18"/>
          <w:szCs w:val="18"/>
        </w:rPr>
        <w:t xml:space="preserve">By the end of Year 10 our Artists will </w:t>
      </w:r>
    </w:p>
    <w:p w14:paraId="28B68D91" w14:textId="7B484B5F"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develop skills and techniques using a range of media and materials.</w:t>
      </w:r>
    </w:p>
    <w:p w14:paraId="20CD57CB" w14:textId="6FB6DECA"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their presentation skills in line with GCSE expectations. </w:t>
      </w:r>
    </w:p>
    <w:p w14:paraId="34C2047D" w14:textId="075B66C2"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learn about some of the key periods in Art and place the works within a historical, cultural, social and political context. </w:t>
      </w:r>
    </w:p>
    <w:p w14:paraId="0B80F416" w14:textId="4F38BD88"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learn about traditional and modern artists’, designers and research their own inspiration.</w:t>
      </w:r>
    </w:p>
    <w:p w14:paraId="09B46863" w14:textId="62F0474B"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have an ability to analyse the work of different artists and produce a personal response. </w:t>
      </w:r>
    </w:p>
    <w:p w14:paraId="74F2360B" w14:textId="7FBDCC14"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transferrable skills- e.g. problem solving, independent learning, resilience, self-control, organisation, presentation skills and group co-operation. </w:t>
      </w:r>
    </w:p>
    <w:p w14:paraId="7EF2F24F" w14:textId="3E00F17C" w:rsidR="002014C4" w:rsidRDefault="61C3EAD7" w:rsidP="2A6B9DDB">
      <w:pPr>
        <w:jc w:val="both"/>
        <w:rPr>
          <w:rFonts w:ascii="Segoe UI" w:eastAsia="Segoe UI" w:hAnsi="Segoe UI" w:cs="Segoe UI"/>
          <w:b/>
          <w:bCs/>
          <w:sz w:val="18"/>
          <w:szCs w:val="18"/>
        </w:rPr>
      </w:pPr>
      <w:r w:rsidRPr="2A6B9DDB">
        <w:rPr>
          <w:rFonts w:ascii="Segoe UI" w:eastAsia="Segoe UI" w:hAnsi="Segoe UI" w:cs="Segoe UI"/>
          <w:b/>
          <w:bCs/>
          <w:sz w:val="18"/>
          <w:szCs w:val="18"/>
        </w:rPr>
        <w:t xml:space="preserve">By the end of Year 11 our Artists will </w:t>
      </w:r>
    </w:p>
    <w:p w14:paraId="656C2FA5" w14:textId="603AB864"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develop skills and techniques using a range of media and materials.</w:t>
      </w:r>
    </w:p>
    <w:p w14:paraId="6E910B33" w14:textId="13B3811D"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their presentation skills in line with GCSE expectations. </w:t>
      </w:r>
    </w:p>
    <w:p w14:paraId="7B5BA377" w14:textId="14EBAE26"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learn about some of the key periods in Art and place the works within a historical, cultural, social and political context. </w:t>
      </w:r>
    </w:p>
    <w:p w14:paraId="765B7AA3" w14:textId="0CC0F3C0"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learn about traditional and modern artists’, designers and research their own inspiration.</w:t>
      </w:r>
    </w:p>
    <w:p w14:paraId="74FA049B" w14:textId="3F7BC1A2"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have an ability to analyse the work of different artists and produce a personal response. </w:t>
      </w:r>
    </w:p>
    <w:p w14:paraId="739F1C92" w14:textId="10CB1F2F"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develop transferrable skills- e.g. problem solving, independent learning, resilience, self-control, organisation, presentation skills and group co-operation. </w:t>
      </w:r>
    </w:p>
    <w:p w14:paraId="37066D8F" w14:textId="2B7D549E" w:rsidR="002014C4" w:rsidRDefault="61C3EAD7" w:rsidP="2A6B9DDB">
      <w:pPr>
        <w:pStyle w:val="ListParagraph"/>
        <w:numPr>
          <w:ilvl w:val="0"/>
          <w:numId w:val="1"/>
        </w:numPr>
        <w:jc w:val="both"/>
        <w:rPr>
          <w:rFonts w:ascii="Segoe UI" w:eastAsia="Segoe UI" w:hAnsi="Segoe UI" w:cs="Segoe UI"/>
          <w:sz w:val="18"/>
          <w:szCs w:val="18"/>
        </w:rPr>
      </w:pPr>
      <w:r w:rsidRPr="2A6B9DDB">
        <w:rPr>
          <w:rFonts w:ascii="Segoe UI" w:eastAsia="Segoe UI" w:hAnsi="Segoe UI" w:cs="Segoe UI"/>
          <w:sz w:val="18"/>
          <w:szCs w:val="18"/>
        </w:rPr>
        <w:t xml:space="preserve">become aware of the creative and arts industries and the range of job opportunities. </w:t>
      </w:r>
    </w:p>
    <w:p w14:paraId="05BF4DAF" w14:textId="31500621" w:rsidR="002014C4" w:rsidRDefault="61C3EAD7" w:rsidP="2A6B9DDB">
      <w:pPr>
        <w:pStyle w:val="ListParagraph"/>
        <w:numPr>
          <w:ilvl w:val="0"/>
          <w:numId w:val="1"/>
        </w:numPr>
        <w:jc w:val="both"/>
        <w:rPr>
          <w:rFonts w:ascii="Segoe UI" w:eastAsia="Segoe UI" w:hAnsi="Segoe UI" w:cs="Segoe UI"/>
          <w:sz w:val="18"/>
          <w:szCs w:val="18"/>
        </w:rPr>
      </w:pPr>
      <w:r w:rsidRPr="21A6F494">
        <w:rPr>
          <w:rFonts w:ascii="Segoe UI" w:eastAsia="Segoe UI" w:hAnsi="Segoe UI" w:cs="Segoe UI"/>
          <w:sz w:val="18"/>
          <w:szCs w:val="18"/>
        </w:rPr>
        <w:t>leave with an Art and Design qualification which reflects the best of their ability.</w:t>
      </w:r>
    </w:p>
    <w:p w14:paraId="0199C25B" w14:textId="71C252EE" w:rsidR="21A6F494" w:rsidRDefault="21A6F494" w:rsidP="21A6F494">
      <w:pPr>
        <w:jc w:val="both"/>
        <w:rPr>
          <w:rFonts w:ascii="Segoe UI" w:eastAsia="Segoe UI" w:hAnsi="Segoe UI" w:cs="Segoe UI"/>
          <w:sz w:val="18"/>
          <w:szCs w:val="18"/>
        </w:rPr>
      </w:pPr>
    </w:p>
    <w:p w14:paraId="1AE8AC77" w14:textId="30702040" w:rsidR="21A6F494" w:rsidRDefault="21A6F494" w:rsidP="21A6F494">
      <w:pPr>
        <w:jc w:val="both"/>
        <w:rPr>
          <w:rFonts w:ascii="Segoe UI" w:eastAsia="Segoe UI" w:hAnsi="Segoe UI" w:cs="Segoe UI"/>
          <w:sz w:val="18"/>
          <w:szCs w:val="18"/>
        </w:rPr>
      </w:pPr>
    </w:p>
    <w:p w14:paraId="468B8C41" w14:textId="410B3867" w:rsidR="2A6B9DDB" w:rsidRDefault="008D2533" w:rsidP="2A6B9DDB">
      <w:pPr>
        <w:ind w:left="446" w:hanging="446"/>
        <w:jc w:val="both"/>
        <w:rPr>
          <w:rFonts w:ascii="Segoe UI" w:eastAsia="Segoe UI" w:hAnsi="Segoe UI" w:cs="Segoe UI"/>
          <w:sz w:val="18"/>
          <w:szCs w:val="18"/>
        </w:rPr>
      </w:pPr>
      <w:r>
        <w:rPr>
          <w:noProof/>
          <w:lang w:eastAsia="en-GB"/>
        </w:rPr>
        <w:lastRenderedPageBreak/>
        <w:drawing>
          <wp:anchor distT="0" distB="0" distL="114300" distR="114300" simplePos="0" relativeHeight="251658242" behindDoc="0" locked="0" layoutInCell="1" allowOverlap="1" wp14:anchorId="724EB426" wp14:editId="74B25D31">
            <wp:simplePos x="0" y="0"/>
            <wp:positionH relativeFrom="column">
              <wp:posOffset>3495675</wp:posOffset>
            </wp:positionH>
            <wp:positionV relativeFrom="paragraph">
              <wp:posOffset>-442595</wp:posOffset>
            </wp:positionV>
            <wp:extent cx="2636644" cy="935782"/>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644" cy="935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DCEAD" w14:textId="77777777" w:rsidR="00DE4C04" w:rsidRDefault="00DE4C04" w:rsidP="2A6B9DDB">
      <w:pPr>
        <w:rPr>
          <w:rFonts w:ascii="Segoe UI" w:hAnsi="Segoe UI" w:cs="Segoe UI"/>
          <w:b/>
          <w:bCs/>
          <w:sz w:val="18"/>
          <w:szCs w:val="18"/>
          <w:u w:val="single"/>
        </w:rPr>
      </w:pPr>
    </w:p>
    <w:p w14:paraId="60F4C0DB" w14:textId="4975E136" w:rsidR="006824CC" w:rsidRDefault="003A5B50" w:rsidP="2A6B9DDB">
      <w:pPr>
        <w:rPr>
          <w:rFonts w:ascii="Segoe UI" w:hAnsi="Segoe UI" w:cs="Segoe UI"/>
          <w:b/>
          <w:bCs/>
          <w:sz w:val="18"/>
          <w:szCs w:val="18"/>
          <w:u w:val="single"/>
        </w:rPr>
      </w:pPr>
      <w:r w:rsidRPr="2A6B9DDB">
        <w:rPr>
          <w:rFonts w:ascii="Segoe UI" w:hAnsi="Segoe UI" w:cs="Segoe UI"/>
          <w:b/>
          <w:bCs/>
          <w:sz w:val="24"/>
          <w:szCs w:val="24"/>
          <w:u w:val="single"/>
        </w:rPr>
        <w:t xml:space="preserve">SMSC in </w:t>
      </w:r>
      <w:r w:rsidR="22A268A0" w:rsidRPr="2A6B9DDB">
        <w:rPr>
          <w:rFonts w:ascii="Segoe UI" w:hAnsi="Segoe UI" w:cs="Segoe UI"/>
          <w:b/>
          <w:bCs/>
          <w:sz w:val="24"/>
          <w:szCs w:val="24"/>
          <w:u w:val="single"/>
        </w:rPr>
        <w:t>Art</w:t>
      </w:r>
      <w:r w:rsidRPr="2A6B9DDB">
        <w:rPr>
          <w:rFonts w:ascii="Segoe UI" w:hAnsi="Segoe UI" w:cs="Segoe UI"/>
          <w:b/>
          <w:bCs/>
          <w:sz w:val="24"/>
          <w:szCs w:val="24"/>
          <w:u w:val="single"/>
        </w:rPr>
        <w:t xml:space="preserve"> </w:t>
      </w:r>
    </w:p>
    <w:tbl>
      <w:tblPr>
        <w:tblStyle w:val="TableGrid"/>
        <w:tblW w:w="0" w:type="auto"/>
        <w:tblLayout w:type="fixed"/>
        <w:tblLook w:val="04A0" w:firstRow="1" w:lastRow="0" w:firstColumn="1" w:lastColumn="0" w:noHBand="0" w:noVBand="1"/>
      </w:tblPr>
      <w:tblGrid>
        <w:gridCol w:w="4596"/>
        <w:gridCol w:w="4695"/>
      </w:tblGrid>
      <w:tr w:rsidR="2A6B9DDB" w14:paraId="687AA9F0" w14:textId="77777777" w:rsidTr="21A6F494">
        <w:tc>
          <w:tcPr>
            <w:tcW w:w="4596" w:type="dxa"/>
          </w:tcPr>
          <w:p w14:paraId="7EE537F8" w14:textId="720A5BC8"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WELCOME</w:t>
            </w:r>
          </w:p>
          <w:p w14:paraId="169366FE" w14:textId="570C908B" w:rsidR="2A6B9DDB" w:rsidRDefault="2A6B9DDB" w:rsidP="2A6B9DDB">
            <w:pPr>
              <w:rPr>
                <w:rFonts w:ascii="Segoe UI" w:eastAsia="Segoe UI" w:hAnsi="Segoe UI" w:cs="Segoe UI"/>
                <w:sz w:val="24"/>
                <w:szCs w:val="24"/>
              </w:rPr>
            </w:pPr>
          </w:p>
        </w:tc>
        <w:tc>
          <w:tcPr>
            <w:tcW w:w="4695" w:type="dxa"/>
          </w:tcPr>
          <w:p w14:paraId="36ACD121" w14:textId="7BB63840"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 xml:space="preserve">Environment. “Welcome to Art”. </w:t>
            </w:r>
          </w:p>
          <w:p w14:paraId="01A2EBC7" w14:textId="7F1D0016" w:rsidR="2A6B9DDB" w:rsidRDefault="04A16682" w:rsidP="2A6B9DDB">
            <w:pPr>
              <w:pStyle w:val="NoSpacing"/>
              <w:rPr>
                <w:rFonts w:ascii="Segoe UI" w:eastAsia="Segoe UI" w:hAnsi="Segoe UI" w:cs="Segoe UI"/>
                <w:sz w:val="24"/>
                <w:szCs w:val="24"/>
              </w:rPr>
            </w:pPr>
            <w:r w:rsidRPr="21A6F494">
              <w:rPr>
                <w:rFonts w:ascii="Segoe UI" w:eastAsia="Segoe UI" w:hAnsi="Segoe UI" w:cs="Segoe UI"/>
                <w:sz w:val="24"/>
                <w:szCs w:val="24"/>
              </w:rPr>
              <w:t>Greet classes. Displays/updating displays.</w:t>
            </w:r>
          </w:p>
          <w:p w14:paraId="63A0D19F" w14:textId="7C6D381E" w:rsidR="2A6B9DDB" w:rsidRDefault="2A6B9DDB" w:rsidP="2A6B9DDB">
            <w:pPr>
              <w:rPr>
                <w:rFonts w:ascii="Segoe UI" w:eastAsia="Segoe UI" w:hAnsi="Segoe UI" w:cs="Segoe UI"/>
                <w:sz w:val="24"/>
                <w:szCs w:val="24"/>
              </w:rPr>
            </w:pPr>
          </w:p>
        </w:tc>
      </w:tr>
      <w:tr w:rsidR="2A6B9DDB" w14:paraId="7ABD1496" w14:textId="77777777" w:rsidTr="21A6F494">
        <w:tc>
          <w:tcPr>
            <w:tcW w:w="4596" w:type="dxa"/>
          </w:tcPr>
          <w:p w14:paraId="6FD136F9" w14:textId="25DA184F"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WELFARE</w:t>
            </w:r>
          </w:p>
          <w:p w14:paraId="54F03E02" w14:textId="5CC93E98" w:rsidR="2A6B9DDB" w:rsidRDefault="2A6B9DDB" w:rsidP="2A6B9DDB">
            <w:pPr>
              <w:rPr>
                <w:rFonts w:ascii="Segoe UI" w:eastAsia="Segoe UI" w:hAnsi="Segoe UI" w:cs="Segoe UI"/>
                <w:sz w:val="24"/>
                <w:szCs w:val="24"/>
              </w:rPr>
            </w:pPr>
          </w:p>
        </w:tc>
        <w:tc>
          <w:tcPr>
            <w:tcW w:w="4695" w:type="dxa"/>
          </w:tcPr>
          <w:p w14:paraId="21FE8E85" w14:textId="4CE85C77"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Hands – talk to them about it.</w:t>
            </w:r>
          </w:p>
          <w:p w14:paraId="43CCDAE9" w14:textId="455F2196" w:rsidR="2A6B9DDB" w:rsidRDefault="04A16682" w:rsidP="2A6B9DDB">
            <w:pPr>
              <w:pStyle w:val="NoSpacing"/>
              <w:rPr>
                <w:rFonts w:ascii="Segoe UI" w:eastAsia="Segoe UI" w:hAnsi="Segoe UI" w:cs="Segoe UI"/>
                <w:sz w:val="24"/>
                <w:szCs w:val="24"/>
              </w:rPr>
            </w:pPr>
            <w:r w:rsidRPr="21A6F494">
              <w:rPr>
                <w:rFonts w:ascii="Segoe UI" w:eastAsia="Segoe UI" w:hAnsi="Segoe UI" w:cs="Segoe UI"/>
                <w:sz w:val="24"/>
                <w:szCs w:val="24"/>
              </w:rPr>
              <w:t>Nurturing subjects – Adapt to the students to make Art accessible to all. Praise.</w:t>
            </w:r>
          </w:p>
          <w:p w14:paraId="7F7003B4" w14:textId="25C5DC5F" w:rsidR="2A6B9DDB" w:rsidRDefault="2A6B9DDB" w:rsidP="2A6B9DDB">
            <w:pPr>
              <w:rPr>
                <w:rFonts w:ascii="Segoe UI" w:eastAsia="Segoe UI" w:hAnsi="Segoe UI" w:cs="Segoe UI"/>
                <w:sz w:val="24"/>
                <w:szCs w:val="24"/>
              </w:rPr>
            </w:pPr>
          </w:p>
        </w:tc>
      </w:tr>
      <w:tr w:rsidR="2A6B9DDB" w14:paraId="3D548463" w14:textId="77777777" w:rsidTr="21A6F494">
        <w:tc>
          <w:tcPr>
            <w:tcW w:w="4596" w:type="dxa"/>
          </w:tcPr>
          <w:p w14:paraId="3DFEA734" w14:textId="3CB1BDE0"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WITNESS</w:t>
            </w:r>
          </w:p>
          <w:p w14:paraId="4344FD79" w14:textId="46F50FE4" w:rsidR="2A6B9DDB" w:rsidRDefault="2A6B9DDB" w:rsidP="2A6B9DDB">
            <w:pPr>
              <w:rPr>
                <w:rFonts w:ascii="Segoe UI" w:eastAsia="Segoe UI" w:hAnsi="Segoe UI" w:cs="Segoe UI"/>
                <w:sz w:val="24"/>
                <w:szCs w:val="24"/>
              </w:rPr>
            </w:pPr>
          </w:p>
        </w:tc>
        <w:tc>
          <w:tcPr>
            <w:tcW w:w="4695" w:type="dxa"/>
          </w:tcPr>
          <w:p w14:paraId="508B242C" w14:textId="5600488C"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Learning sentences – link them to the Gospel Values.</w:t>
            </w:r>
          </w:p>
          <w:p w14:paraId="570B1A67" w14:textId="3BC8E5AC" w:rsidR="2A6B9DDB" w:rsidRDefault="2A6B9DDB" w:rsidP="2A6B9DDB">
            <w:pPr>
              <w:rPr>
                <w:rFonts w:ascii="Segoe UI" w:eastAsia="Segoe UI" w:hAnsi="Segoe UI" w:cs="Segoe UI"/>
                <w:sz w:val="24"/>
                <w:szCs w:val="24"/>
              </w:rPr>
            </w:pPr>
          </w:p>
        </w:tc>
      </w:tr>
      <w:tr w:rsidR="2A6B9DDB" w14:paraId="73C5129E" w14:textId="77777777" w:rsidTr="21A6F494">
        <w:tc>
          <w:tcPr>
            <w:tcW w:w="4596" w:type="dxa"/>
          </w:tcPr>
          <w:p w14:paraId="72BB15A0" w14:textId="725614AD"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WORD of GOD</w:t>
            </w:r>
          </w:p>
          <w:p w14:paraId="51B90178" w14:textId="60063CF0" w:rsidR="2A6B9DDB" w:rsidRDefault="2A6B9DDB" w:rsidP="2A6B9DDB">
            <w:pPr>
              <w:rPr>
                <w:rFonts w:ascii="Segoe UI" w:eastAsia="Segoe UI" w:hAnsi="Segoe UI" w:cs="Segoe UI"/>
                <w:sz w:val="24"/>
                <w:szCs w:val="24"/>
              </w:rPr>
            </w:pPr>
          </w:p>
        </w:tc>
        <w:tc>
          <w:tcPr>
            <w:tcW w:w="4695" w:type="dxa"/>
          </w:tcPr>
          <w:p w14:paraId="03C50453" w14:textId="0A25B10F"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Mission Statement preserved.</w:t>
            </w:r>
          </w:p>
          <w:p w14:paraId="75BCE9F5" w14:textId="761A1D02"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Scripture quotes.</w:t>
            </w:r>
          </w:p>
          <w:p w14:paraId="587B2B70" w14:textId="21F8E2A3"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Sacred Space.</w:t>
            </w:r>
          </w:p>
        </w:tc>
      </w:tr>
      <w:tr w:rsidR="2A6B9DDB" w14:paraId="308B682F" w14:textId="77777777" w:rsidTr="21A6F494">
        <w:tc>
          <w:tcPr>
            <w:tcW w:w="4596" w:type="dxa"/>
          </w:tcPr>
          <w:p w14:paraId="38BF9EAA" w14:textId="03E5182B"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WORSHIP</w:t>
            </w:r>
          </w:p>
          <w:p w14:paraId="4667AD02" w14:textId="67B977D4" w:rsidR="2A6B9DDB" w:rsidRDefault="2A6B9DDB" w:rsidP="2A6B9DDB">
            <w:pPr>
              <w:rPr>
                <w:rFonts w:ascii="Segoe UI" w:eastAsia="Segoe UI" w:hAnsi="Segoe UI" w:cs="Segoe UI"/>
                <w:sz w:val="24"/>
                <w:szCs w:val="24"/>
              </w:rPr>
            </w:pPr>
          </w:p>
        </w:tc>
        <w:tc>
          <w:tcPr>
            <w:tcW w:w="4695" w:type="dxa"/>
          </w:tcPr>
          <w:p w14:paraId="339A6186" w14:textId="46BADC78"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Prayers at the end of the day.</w:t>
            </w:r>
          </w:p>
          <w:p w14:paraId="344E44D3" w14:textId="193D68A2"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Sacred Space.</w:t>
            </w:r>
          </w:p>
          <w:p w14:paraId="6E665209" w14:textId="707B59B8"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 xml:space="preserve">Morning Prayer. </w:t>
            </w:r>
          </w:p>
          <w:p w14:paraId="3103886C" w14:textId="5958EA8D"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Crucifix.</w:t>
            </w:r>
          </w:p>
        </w:tc>
      </w:tr>
    </w:tbl>
    <w:p w14:paraId="5D10AC8B" w14:textId="26326DD0" w:rsidR="2A6B9DDB" w:rsidRDefault="2A6B9DDB" w:rsidP="21A6F494">
      <w:pPr>
        <w:spacing w:after="200" w:line="276" w:lineRule="auto"/>
        <w:rPr>
          <w:rFonts w:ascii="Segoe UI" w:eastAsia="Segoe UI" w:hAnsi="Segoe UI" w:cs="Segoe UI"/>
          <w:color w:val="000000" w:themeColor="text1"/>
          <w:sz w:val="24"/>
          <w:szCs w:val="24"/>
        </w:rPr>
      </w:pPr>
    </w:p>
    <w:tbl>
      <w:tblPr>
        <w:tblStyle w:val="TableGrid"/>
        <w:tblW w:w="0" w:type="auto"/>
        <w:tblLayout w:type="fixed"/>
        <w:tblLook w:val="04A0" w:firstRow="1" w:lastRow="0" w:firstColumn="1" w:lastColumn="0" w:noHBand="0" w:noVBand="1"/>
      </w:tblPr>
      <w:tblGrid>
        <w:gridCol w:w="4596"/>
        <w:gridCol w:w="4596"/>
      </w:tblGrid>
      <w:tr w:rsidR="2A6B9DDB" w14:paraId="081EB37C" w14:textId="77777777" w:rsidTr="21A6F494">
        <w:tc>
          <w:tcPr>
            <w:tcW w:w="4596" w:type="dxa"/>
          </w:tcPr>
          <w:p w14:paraId="2B1AFCA0" w14:textId="67311C4D"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Spiritual</w:t>
            </w:r>
          </w:p>
          <w:p w14:paraId="187819A5" w14:textId="7D61C5DA" w:rsidR="2A6B9DDB" w:rsidRDefault="2A6B9DDB" w:rsidP="2A6B9DDB">
            <w:pPr>
              <w:rPr>
                <w:rFonts w:ascii="Segoe UI" w:eastAsia="Segoe UI" w:hAnsi="Segoe UI" w:cs="Segoe UI"/>
                <w:sz w:val="24"/>
                <w:szCs w:val="24"/>
              </w:rPr>
            </w:pPr>
          </w:p>
        </w:tc>
        <w:tc>
          <w:tcPr>
            <w:tcW w:w="4596" w:type="dxa"/>
          </w:tcPr>
          <w:p w14:paraId="69492DCE" w14:textId="3BA70DE5"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Being creative – putting their own ideas into their work, their emotions, personalities will appear in their Art.</w:t>
            </w:r>
          </w:p>
          <w:p w14:paraId="7F92CD86" w14:textId="67E6D68E" w:rsidR="2BB0411E" w:rsidRDefault="04A16682" w:rsidP="57B37AA3">
            <w:pPr>
              <w:pStyle w:val="NoSpacing"/>
              <w:rPr>
                <w:rFonts w:ascii="Segoe UI" w:eastAsia="Segoe UI" w:hAnsi="Segoe UI" w:cs="Segoe UI"/>
                <w:sz w:val="24"/>
                <w:szCs w:val="24"/>
              </w:rPr>
            </w:pPr>
            <w:r w:rsidRPr="21A6F494">
              <w:rPr>
                <w:rFonts w:ascii="Segoe UI" w:eastAsia="Segoe UI" w:hAnsi="Segoe UI" w:cs="Segoe UI"/>
                <w:sz w:val="24"/>
                <w:szCs w:val="24"/>
              </w:rPr>
              <w:t>Reflecting of a piece of work.</w:t>
            </w:r>
          </w:p>
        </w:tc>
      </w:tr>
      <w:tr w:rsidR="2A6B9DDB" w14:paraId="72E6B2D9" w14:textId="77777777" w:rsidTr="21A6F494">
        <w:tc>
          <w:tcPr>
            <w:tcW w:w="4596" w:type="dxa"/>
          </w:tcPr>
          <w:p w14:paraId="009E3CCD" w14:textId="7910C324"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Moral</w:t>
            </w:r>
          </w:p>
          <w:p w14:paraId="640B9AD9" w14:textId="09263925" w:rsidR="2A6B9DDB" w:rsidRDefault="2A6B9DDB" w:rsidP="2A6B9DDB">
            <w:pPr>
              <w:rPr>
                <w:rFonts w:ascii="Segoe UI" w:eastAsia="Segoe UI" w:hAnsi="Segoe UI" w:cs="Segoe UI"/>
                <w:sz w:val="24"/>
                <w:szCs w:val="24"/>
              </w:rPr>
            </w:pPr>
          </w:p>
        </w:tc>
        <w:tc>
          <w:tcPr>
            <w:tcW w:w="4596" w:type="dxa"/>
          </w:tcPr>
          <w:p w14:paraId="41EE4747" w14:textId="5B1B1685" w:rsidR="34FED464" w:rsidRDefault="34FED464" w:rsidP="2A6B9DDB">
            <w:pPr>
              <w:pStyle w:val="NoSpacing"/>
              <w:rPr>
                <w:rFonts w:ascii="Segoe UI" w:eastAsia="Segoe UI" w:hAnsi="Segoe UI" w:cs="Segoe UI"/>
                <w:sz w:val="24"/>
                <w:szCs w:val="24"/>
              </w:rPr>
            </w:pPr>
            <w:r w:rsidRPr="2A6B9DDB">
              <w:rPr>
                <w:rFonts w:ascii="Segoe UI" w:eastAsia="Segoe UI" w:hAnsi="Segoe UI" w:cs="Segoe UI"/>
                <w:sz w:val="24"/>
                <w:szCs w:val="24"/>
              </w:rPr>
              <w:t>Students</w:t>
            </w:r>
            <w:r w:rsidR="2A6B9DDB" w:rsidRPr="2A6B9DDB">
              <w:rPr>
                <w:rFonts w:ascii="Segoe UI" w:eastAsia="Segoe UI" w:hAnsi="Segoe UI" w:cs="Segoe UI"/>
                <w:sz w:val="24"/>
                <w:szCs w:val="24"/>
              </w:rPr>
              <w:t xml:space="preserve"> support each other. Input their own experiences. </w:t>
            </w:r>
          </w:p>
        </w:tc>
      </w:tr>
      <w:tr w:rsidR="2A6B9DDB" w14:paraId="61247052" w14:textId="77777777" w:rsidTr="21A6F494">
        <w:tc>
          <w:tcPr>
            <w:tcW w:w="4596" w:type="dxa"/>
          </w:tcPr>
          <w:p w14:paraId="4E527252" w14:textId="637BAA89"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Social</w:t>
            </w:r>
          </w:p>
          <w:p w14:paraId="69028A85" w14:textId="5C69D521" w:rsidR="2A6B9DDB" w:rsidRDefault="2A6B9DDB" w:rsidP="2A6B9DDB">
            <w:pPr>
              <w:rPr>
                <w:rFonts w:ascii="Segoe UI" w:eastAsia="Segoe UI" w:hAnsi="Segoe UI" w:cs="Segoe UI"/>
                <w:sz w:val="24"/>
                <w:szCs w:val="24"/>
              </w:rPr>
            </w:pPr>
          </w:p>
        </w:tc>
        <w:tc>
          <w:tcPr>
            <w:tcW w:w="4596" w:type="dxa"/>
          </w:tcPr>
          <w:p w14:paraId="504DE2B9" w14:textId="16216A17"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Working with others – feedback.</w:t>
            </w:r>
          </w:p>
          <w:p w14:paraId="06BA78E6" w14:textId="2DA8372A"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 xml:space="preserve">Constructive Criticism. </w:t>
            </w:r>
          </w:p>
        </w:tc>
      </w:tr>
      <w:tr w:rsidR="2A6B9DDB" w14:paraId="2581169B" w14:textId="77777777" w:rsidTr="21A6F494">
        <w:tc>
          <w:tcPr>
            <w:tcW w:w="4596" w:type="dxa"/>
          </w:tcPr>
          <w:p w14:paraId="532F2749" w14:textId="432F1E14"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b/>
                <w:bCs/>
                <w:sz w:val="24"/>
                <w:szCs w:val="24"/>
              </w:rPr>
              <w:t>Cultural</w:t>
            </w:r>
          </w:p>
          <w:p w14:paraId="367F0F5B" w14:textId="58120021" w:rsidR="2A6B9DDB" w:rsidRDefault="2A6B9DDB" w:rsidP="2A6B9DDB">
            <w:pPr>
              <w:rPr>
                <w:rFonts w:ascii="Segoe UI" w:eastAsia="Segoe UI" w:hAnsi="Segoe UI" w:cs="Segoe UI"/>
                <w:sz w:val="24"/>
                <w:szCs w:val="24"/>
              </w:rPr>
            </w:pPr>
          </w:p>
        </w:tc>
        <w:tc>
          <w:tcPr>
            <w:tcW w:w="4596" w:type="dxa"/>
          </w:tcPr>
          <w:p w14:paraId="4C17A7D0" w14:textId="267E8421" w:rsidR="2A6B9DDB" w:rsidRDefault="2A6B9DDB" w:rsidP="2A6B9DDB">
            <w:pPr>
              <w:pStyle w:val="NoSpacing"/>
              <w:rPr>
                <w:rFonts w:ascii="Segoe UI" w:eastAsia="Segoe UI" w:hAnsi="Segoe UI" w:cs="Segoe UI"/>
                <w:sz w:val="24"/>
                <w:szCs w:val="24"/>
              </w:rPr>
            </w:pPr>
            <w:r w:rsidRPr="2A6B9DDB">
              <w:rPr>
                <w:rFonts w:ascii="Segoe UI" w:eastAsia="Segoe UI" w:hAnsi="Segoe UI" w:cs="Segoe UI"/>
                <w:sz w:val="24"/>
                <w:szCs w:val="24"/>
              </w:rPr>
              <w:t xml:space="preserve">Range of topics that link to different cultures. </w:t>
            </w:r>
          </w:p>
          <w:p w14:paraId="1B547C81" w14:textId="1FA4BCEB" w:rsidR="2139E072" w:rsidRDefault="2139E072" w:rsidP="2A6B9DDB">
            <w:pPr>
              <w:pStyle w:val="NoSpacing"/>
              <w:rPr>
                <w:rFonts w:ascii="Segoe UI" w:eastAsia="Segoe UI" w:hAnsi="Segoe UI" w:cs="Segoe UI"/>
                <w:sz w:val="24"/>
                <w:szCs w:val="24"/>
              </w:rPr>
            </w:pPr>
            <w:r w:rsidRPr="2A6B9DDB">
              <w:rPr>
                <w:rFonts w:ascii="Segoe UI" w:eastAsia="Segoe UI" w:hAnsi="Segoe UI" w:cs="Segoe UI"/>
                <w:sz w:val="24"/>
                <w:szCs w:val="24"/>
              </w:rPr>
              <w:t xml:space="preserve">Animals, Portraits, </w:t>
            </w:r>
            <w:r w:rsidR="2A6B9DDB" w:rsidRPr="2A6B9DDB">
              <w:rPr>
                <w:rFonts w:ascii="Segoe UI" w:eastAsia="Segoe UI" w:hAnsi="Segoe UI" w:cs="Segoe UI"/>
                <w:sz w:val="24"/>
                <w:szCs w:val="24"/>
              </w:rPr>
              <w:t>Architecture</w:t>
            </w:r>
            <w:r w:rsidR="52EE88A1" w:rsidRPr="2A6B9DDB">
              <w:rPr>
                <w:rFonts w:ascii="Segoe UI" w:eastAsia="Segoe UI" w:hAnsi="Segoe UI" w:cs="Segoe UI"/>
                <w:sz w:val="24"/>
                <w:szCs w:val="24"/>
              </w:rPr>
              <w:t xml:space="preserve">, </w:t>
            </w:r>
            <w:r w:rsidR="2A6B9DDB" w:rsidRPr="2A6B9DDB">
              <w:rPr>
                <w:rFonts w:ascii="Segoe UI" w:eastAsia="Segoe UI" w:hAnsi="Segoe UI" w:cs="Segoe UI"/>
                <w:sz w:val="24"/>
                <w:szCs w:val="24"/>
              </w:rPr>
              <w:t>Identity</w:t>
            </w:r>
            <w:r w:rsidR="1BC47693" w:rsidRPr="2A6B9DDB">
              <w:rPr>
                <w:rFonts w:ascii="Segoe UI" w:eastAsia="Segoe UI" w:hAnsi="Segoe UI" w:cs="Segoe UI"/>
                <w:sz w:val="24"/>
                <w:szCs w:val="24"/>
              </w:rPr>
              <w:t>, Messages</w:t>
            </w:r>
          </w:p>
        </w:tc>
      </w:tr>
    </w:tbl>
    <w:p w14:paraId="12C50DC2" w14:textId="54E2BF66" w:rsidR="2A6B9DDB" w:rsidRDefault="2A6B9DDB" w:rsidP="2A6B9DDB">
      <w:pPr>
        <w:spacing w:after="0" w:line="240" w:lineRule="auto"/>
        <w:rPr>
          <w:rFonts w:ascii="Microsoft PhagsPa" w:eastAsia="Microsoft PhagsPa" w:hAnsi="Microsoft PhagsPa" w:cs="Microsoft PhagsPa"/>
          <w:color w:val="000000" w:themeColor="text1"/>
          <w:sz w:val="20"/>
          <w:szCs w:val="20"/>
        </w:rPr>
      </w:pPr>
    </w:p>
    <w:p w14:paraId="2948E8B2" w14:textId="77777777" w:rsidR="00073B7D" w:rsidRDefault="00073B7D">
      <w:pPr>
        <w:rPr>
          <w:rFonts w:ascii="Segoe UI" w:eastAsia="Times New Roman" w:hAnsi="Segoe UI" w:cs="Segoe UI"/>
          <w:i/>
          <w:iCs/>
          <w:color w:val="000000"/>
          <w:sz w:val="24"/>
          <w:szCs w:val="24"/>
          <w:bdr w:val="none" w:sz="0" w:space="0" w:color="auto" w:frame="1"/>
          <w:lang w:eastAsia="en-GB"/>
        </w:rPr>
      </w:pPr>
      <w:r>
        <w:rPr>
          <w:rFonts w:ascii="Segoe UI" w:eastAsia="Times New Roman" w:hAnsi="Segoe UI" w:cs="Segoe UI"/>
          <w:i/>
          <w:iCs/>
          <w:color w:val="000000"/>
          <w:sz w:val="24"/>
          <w:szCs w:val="24"/>
          <w:bdr w:val="none" w:sz="0" w:space="0" w:color="auto" w:frame="1"/>
          <w:lang w:eastAsia="en-GB"/>
        </w:rPr>
        <w:br w:type="page"/>
      </w:r>
    </w:p>
    <w:p w14:paraId="31FCAA00" w14:textId="79AE2831" w:rsidR="002D392B" w:rsidRPr="002D392B" w:rsidRDefault="002D392B" w:rsidP="21A6F494">
      <w:pPr>
        <w:spacing w:after="0" w:line="240" w:lineRule="auto"/>
        <w:rPr>
          <w:rFonts w:ascii="Calibri" w:eastAsia="Times New Roman" w:hAnsi="Calibri" w:cs="Calibri"/>
          <w:color w:val="000000"/>
          <w:lang w:eastAsia="en-GB"/>
        </w:rPr>
      </w:pPr>
      <w:r w:rsidRPr="21A6F494">
        <w:rPr>
          <w:rFonts w:ascii="Segoe UI" w:eastAsia="Times New Roman" w:hAnsi="Segoe UI" w:cs="Segoe UI"/>
          <w:i/>
          <w:iCs/>
          <w:color w:val="000000"/>
          <w:sz w:val="24"/>
          <w:szCs w:val="24"/>
          <w:bdr w:val="none" w:sz="0" w:space="0" w:color="auto" w:frame="1"/>
          <w:lang w:eastAsia="en-GB"/>
        </w:rPr>
        <w:lastRenderedPageBreak/>
        <w:t>Gospel Values:</w:t>
      </w:r>
    </w:p>
    <w:p w14:paraId="45128F67" w14:textId="77777777" w:rsidR="002D392B" w:rsidRPr="002D392B" w:rsidRDefault="002D392B" w:rsidP="002D392B">
      <w:pPr>
        <w:shd w:val="clear" w:color="auto" w:fill="FFFFFF"/>
        <w:spacing w:after="0" w:line="360" w:lineRule="atLeast"/>
        <w:rPr>
          <w:rFonts w:ascii="Calibri" w:eastAsia="Times New Roman" w:hAnsi="Calibri" w:cs="Calibri"/>
          <w:color w:val="000000"/>
          <w:lang w:eastAsia="en-GB"/>
        </w:rPr>
      </w:pPr>
      <w:r w:rsidRPr="002D392B">
        <w:rPr>
          <w:rFonts w:ascii="Segoe UI" w:eastAsia="Times New Roman" w:hAnsi="Segoe UI" w:cs="Segoe UI"/>
          <w:color w:val="000000"/>
          <w:bdr w:val="none" w:sz="0" w:space="0" w:color="auto" w:frame="1"/>
          <w:lang w:eastAsia="en-GB"/>
        </w:rPr>
        <w:t>As a Catholic school, our values are rooted in the Gospel message and we develop the values in every one of our students.</w:t>
      </w:r>
    </w:p>
    <w:p w14:paraId="419CFF7D" w14:textId="71FF5D9F" w:rsidR="00931D5C" w:rsidRPr="00931D5C" w:rsidRDefault="00931D5C" w:rsidP="21A6F494">
      <w:pPr>
        <w:spacing w:after="0" w:line="360" w:lineRule="atLeast"/>
        <w:rPr>
          <w:rFonts w:ascii="Segoe UI" w:eastAsia="Segoe UI" w:hAnsi="Segoe UI" w:cs="Segoe UI"/>
          <w:lang w:eastAsia="en-GB"/>
        </w:rPr>
      </w:pPr>
      <w:r w:rsidRPr="2A6B9DDB">
        <w:rPr>
          <w:rFonts w:ascii="Segoe UI" w:eastAsia="Segoe UI" w:hAnsi="Segoe UI" w:cs="Segoe UI"/>
          <w:b/>
          <w:bCs/>
          <w:lang w:eastAsia="en-GB"/>
        </w:rPr>
        <w:t>Location in</w:t>
      </w:r>
      <w:r w:rsidRPr="2A6B9DDB">
        <w:rPr>
          <w:rFonts w:ascii="Segoe UI" w:eastAsia="Segoe UI" w:hAnsi="Segoe UI" w:cs="Segoe UI"/>
          <w:b/>
          <w:bCs/>
          <w:color w:val="000000"/>
          <w:bdr w:val="none" w:sz="0" w:space="0" w:color="auto" w:frame="1"/>
          <w:lang w:eastAsia="en-GB"/>
        </w:rPr>
        <w:t> Department Teaching</w:t>
      </w:r>
      <w:r w:rsidRPr="2A6B9DDB">
        <w:rPr>
          <w:rFonts w:ascii="Segoe UI" w:eastAsia="Segoe UI" w:hAnsi="Segoe UI" w:cs="Segoe UI"/>
          <w:color w:val="000000"/>
          <w:bdr w:val="none" w:sz="0" w:space="0" w:color="auto" w:frame="1"/>
          <w:lang w:eastAsia="en-GB"/>
        </w:rPr>
        <w:t> </w:t>
      </w:r>
    </w:p>
    <w:tbl>
      <w:tblPr>
        <w:tblStyle w:val="TableGrid"/>
        <w:tblW w:w="0" w:type="auto"/>
        <w:tblLayout w:type="fixed"/>
        <w:tblLook w:val="04A0" w:firstRow="1" w:lastRow="0" w:firstColumn="1" w:lastColumn="0" w:noHBand="0" w:noVBand="1"/>
      </w:tblPr>
      <w:tblGrid>
        <w:gridCol w:w="4596"/>
        <w:gridCol w:w="4596"/>
      </w:tblGrid>
      <w:tr w:rsidR="0D4C6BF8" w14:paraId="4BD2E5D8" w14:textId="77777777" w:rsidTr="21A6F494">
        <w:tc>
          <w:tcPr>
            <w:tcW w:w="4596" w:type="dxa"/>
          </w:tcPr>
          <w:p w14:paraId="0DA19610" w14:textId="0ABF2EF7"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Faithfulness &amp; Integrity</w:t>
            </w:r>
          </w:p>
          <w:p w14:paraId="3EF37A40" w14:textId="37097A38" w:rsidR="0D4C6BF8" w:rsidRDefault="0D4C6BF8" w:rsidP="2A6B9DDB">
            <w:pPr>
              <w:rPr>
                <w:rFonts w:ascii="Segoe UI" w:eastAsia="Segoe UI" w:hAnsi="Segoe UI" w:cs="Segoe UI"/>
                <w:color w:val="000000" w:themeColor="text1"/>
                <w:sz w:val="24"/>
                <w:szCs w:val="24"/>
              </w:rPr>
            </w:pPr>
          </w:p>
        </w:tc>
        <w:tc>
          <w:tcPr>
            <w:tcW w:w="4596" w:type="dxa"/>
          </w:tcPr>
          <w:p w14:paraId="3CB85F05" w14:textId="32D47934" w:rsidR="0D4C6BF8"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Praise and affirmation on their ability and efforts/work produced. </w:t>
            </w:r>
          </w:p>
          <w:p w14:paraId="465CDC70" w14:textId="566CCC53" w:rsidR="0D4C6BF8"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Promoting positive attitudes and personalising their work.</w:t>
            </w:r>
          </w:p>
          <w:p w14:paraId="4A4AE412" w14:textId="3944E7EE" w:rsidR="0D4C6BF8" w:rsidRDefault="0166FEC3" w:rsidP="2A6B9DDB">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Display on walls to show aims/how to achieve tasks.</w:t>
            </w:r>
          </w:p>
        </w:tc>
      </w:tr>
      <w:tr w:rsidR="0D4C6BF8" w14:paraId="537547F8" w14:textId="77777777" w:rsidTr="21A6F494">
        <w:tc>
          <w:tcPr>
            <w:tcW w:w="4596" w:type="dxa"/>
          </w:tcPr>
          <w:p w14:paraId="6BA23B9A" w14:textId="36B6565C"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Dignity &amp; Compassion</w:t>
            </w:r>
          </w:p>
          <w:p w14:paraId="0FDC7691" w14:textId="50E1E7E4" w:rsidR="0D4C6BF8" w:rsidRDefault="0D4C6BF8" w:rsidP="2A6B9DDB">
            <w:pPr>
              <w:rPr>
                <w:rFonts w:ascii="Segoe UI" w:eastAsia="Segoe UI" w:hAnsi="Segoe UI" w:cs="Segoe UI"/>
                <w:color w:val="000000" w:themeColor="text1"/>
                <w:sz w:val="24"/>
                <w:szCs w:val="24"/>
              </w:rPr>
            </w:pPr>
          </w:p>
        </w:tc>
        <w:tc>
          <w:tcPr>
            <w:tcW w:w="4596" w:type="dxa"/>
          </w:tcPr>
          <w:p w14:paraId="20BCA4C8" w14:textId="334F44C4"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Focus on the positives. </w:t>
            </w:r>
          </w:p>
          <w:p w14:paraId="7051FBBE" w14:textId="4EE2F684"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Build self-esteem.</w:t>
            </w:r>
          </w:p>
          <w:p w14:paraId="1353B455" w14:textId="45E72388"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Encourage mutual support/respect for others.</w:t>
            </w:r>
          </w:p>
        </w:tc>
      </w:tr>
      <w:tr w:rsidR="0D4C6BF8" w14:paraId="2A8F8044" w14:textId="77777777" w:rsidTr="21A6F494">
        <w:tc>
          <w:tcPr>
            <w:tcW w:w="4596" w:type="dxa"/>
          </w:tcPr>
          <w:p w14:paraId="598311B0" w14:textId="066DB204"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Humility &amp; Gentleness</w:t>
            </w:r>
          </w:p>
          <w:p w14:paraId="75D47188" w14:textId="2B7CC8D0" w:rsidR="0D4C6BF8" w:rsidRDefault="0D4C6BF8" w:rsidP="2A6B9DDB">
            <w:pPr>
              <w:rPr>
                <w:rFonts w:ascii="Segoe UI" w:eastAsia="Segoe UI" w:hAnsi="Segoe UI" w:cs="Segoe UI"/>
                <w:color w:val="000000" w:themeColor="text1"/>
                <w:sz w:val="24"/>
                <w:szCs w:val="24"/>
              </w:rPr>
            </w:pPr>
          </w:p>
        </w:tc>
        <w:tc>
          <w:tcPr>
            <w:tcW w:w="4596" w:type="dxa"/>
          </w:tcPr>
          <w:p w14:paraId="0FCA5DC3" w14:textId="121C7858" w:rsidR="0D4C6BF8"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Being able to accept constructive criticism.</w:t>
            </w:r>
          </w:p>
          <w:p w14:paraId="03556441" w14:textId="533CFBE7" w:rsidR="0D4C6BF8" w:rsidRDefault="164FC3A6"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Student </w:t>
            </w:r>
            <w:r w:rsidR="0166FEC3" w:rsidRPr="21A6F494">
              <w:rPr>
                <w:rFonts w:ascii="Segoe UI" w:eastAsia="Segoe UI" w:hAnsi="Segoe UI" w:cs="Segoe UI"/>
                <w:color w:val="000000" w:themeColor="text1"/>
                <w:sz w:val="24"/>
                <w:szCs w:val="24"/>
              </w:rPr>
              <w:t>surveys/learning walks/observations.</w:t>
            </w:r>
          </w:p>
        </w:tc>
      </w:tr>
      <w:tr w:rsidR="0D4C6BF8" w14:paraId="0312369A" w14:textId="77777777" w:rsidTr="21A6F494">
        <w:tc>
          <w:tcPr>
            <w:tcW w:w="4596" w:type="dxa"/>
          </w:tcPr>
          <w:p w14:paraId="5208943C" w14:textId="2C604850"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Truth &amp; Justice</w:t>
            </w:r>
          </w:p>
          <w:p w14:paraId="19B3E451" w14:textId="27797374" w:rsidR="0D4C6BF8" w:rsidRDefault="0D4C6BF8" w:rsidP="2A6B9DDB">
            <w:pPr>
              <w:rPr>
                <w:rFonts w:ascii="Segoe UI" w:eastAsia="Segoe UI" w:hAnsi="Segoe UI" w:cs="Segoe UI"/>
                <w:color w:val="000000" w:themeColor="text1"/>
                <w:sz w:val="24"/>
                <w:szCs w:val="24"/>
              </w:rPr>
            </w:pPr>
          </w:p>
        </w:tc>
        <w:tc>
          <w:tcPr>
            <w:tcW w:w="4596" w:type="dxa"/>
          </w:tcPr>
          <w:p w14:paraId="10141F7D" w14:textId="1AE8655F"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Truthful feedback 1:1 – honest and truthful.</w:t>
            </w:r>
          </w:p>
        </w:tc>
      </w:tr>
      <w:tr w:rsidR="0D4C6BF8" w14:paraId="7391BBDB" w14:textId="77777777" w:rsidTr="21A6F494">
        <w:tc>
          <w:tcPr>
            <w:tcW w:w="4596" w:type="dxa"/>
          </w:tcPr>
          <w:p w14:paraId="5EE7421D" w14:textId="67D87535"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Forgiveness &amp; Mercy</w:t>
            </w:r>
          </w:p>
          <w:p w14:paraId="36F6E66F" w14:textId="3DC07F83" w:rsidR="0D4C6BF8" w:rsidRDefault="0D4C6BF8" w:rsidP="2A6B9DDB">
            <w:pPr>
              <w:rPr>
                <w:rFonts w:ascii="Segoe UI" w:eastAsia="Segoe UI" w:hAnsi="Segoe UI" w:cs="Segoe UI"/>
                <w:color w:val="000000" w:themeColor="text1"/>
                <w:sz w:val="24"/>
                <w:szCs w:val="24"/>
              </w:rPr>
            </w:pPr>
          </w:p>
          <w:p w14:paraId="6539FF0E" w14:textId="6C8630BB" w:rsidR="0D4C6BF8" w:rsidRDefault="0D4C6BF8" w:rsidP="2A6B9DDB">
            <w:pPr>
              <w:rPr>
                <w:rFonts w:ascii="Segoe UI" w:eastAsia="Segoe UI" w:hAnsi="Segoe UI" w:cs="Segoe UI"/>
                <w:color w:val="000000" w:themeColor="text1"/>
                <w:sz w:val="24"/>
                <w:szCs w:val="24"/>
              </w:rPr>
            </w:pPr>
          </w:p>
        </w:tc>
        <w:tc>
          <w:tcPr>
            <w:tcW w:w="4596" w:type="dxa"/>
          </w:tcPr>
          <w:p w14:paraId="5AD56718" w14:textId="7E52E4D4" w:rsidR="0D4C6BF8"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Behaviour management.  </w:t>
            </w:r>
          </w:p>
          <w:p w14:paraId="1E8CC03D" w14:textId="4EB212BE" w:rsidR="0D4C6BF8"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Working environment – forgiveness/ knocking water/splatting paints – accidents and the nature of behaviour and atmosphere created. </w:t>
            </w:r>
          </w:p>
          <w:p w14:paraId="3A33DF89" w14:textId="52E73333" w:rsidR="0D4C6BF8" w:rsidRDefault="0166FEC3" w:rsidP="2A6B9DDB">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Understanding how to forgive and behave. Forgive themselves – might not go right first time.</w:t>
            </w:r>
          </w:p>
        </w:tc>
      </w:tr>
      <w:tr w:rsidR="0D4C6BF8" w14:paraId="7C8317F8" w14:textId="77777777" w:rsidTr="21A6F494">
        <w:tc>
          <w:tcPr>
            <w:tcW w:w="4596" w:type="dxa"/>
          </w:tcPr>
          <w:p w14:paraId="578D2B7B" w14:textId="5A291C44"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Purity &amp; Holiness</w:t>
            </w:r>
          </w:p>
          <w:p w14:paraId="17DBDAB3" w14:textId="20C54EE9" w:rsidR="0D4C6BF8" w:rsidRDefault="0D4C6BF8" w:rsidP="2A6B9DDB">
            <w:pPr>
              <w:rPr>
                <w:rFonts w:ascii="Segoe UI" w:eastAsia="Segoe UI" w:hAnsi="Segoe UI" w:cs="Segoe UI"/>
                <w:color w:val="000000" w:themeColor="text1"/>
                <w:sz w:val="24"/>
                <w:szCs w:val="24"/>
              </w:rPr>
            </w:pPr>
          </w:p>
        </w:tc>
        <w:tc>
          <w:tcPr>
            <w:tcW w:w="4596" w:type="dxa"/>
          </w:tcPr>
          <w:p w14:paraId="2760F055" w14:textId="3C741532" w:rsidR="4C64B67B" w:rsidRDefault="2DE0850C"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Self-Reflection</w:t>
            </w:r>
            <w:r w:rsidR="0166FEC3" w:rsidRPr="21A6F494">
              <w:rPr>
                <w:rFonts w:ascii="Segoe UI" w:eastAsia="Segoe UI" w:hAnsi="Segoe UI" w:cs="Segoe UI"/>
                <w:color w:val="000000" w:themeColor="text1"/>
                <w:sz w:val="24"/>
                <w:szCs w:val="24"/>
              </w:rPr>
              <w:t xml:space="preserve"> – sharing something of our own experience – encourage and get the best out of them.  </w:t>
            </w:r>
          </w:p>
          <w:p w14:paraId="6F21AC4D" w14:textId="03D9BB4E" w:rsidR="4C64B67B" w:rsidRDefault="0166FEC3" w:rsidP="2A6B9DDB">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Don’t expect them to do anything that you can’t do yourself.</w:t>
            </w:r>
          </w:p>
        </w:tc>
      </w:tr>
      <w:tr w:rsidR="0D4C6BF8" w14:paraId="62E8272F" w14:textId="77777777" w:rsidTr="21A6F494">
        <w:tc>
          <w:tcPr>
            <w:tcW w:w="4596" w:type="dxa"/>
          </w:tcPr>
          <w:p w14:paraId="3E6AC218" w14:textId="77A4E554"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Tolerance &amp; Peace</w:t>
            </w:r>
          </w:p>
          <w:p w14:paraId="1255DA71" w14:textId="3D63E261" w:rsidR="0D4C6BF8" w:rsidRDefault="0D4C6BF8" w:rsidP="2A6B9DDB">
            <w:pPr>
              <w:rPr>
                <w:rFonts w:ascii="Segoe UI" w:eastAsia="Segoe UI" w:hAnsi="Segoe UI" w:cs="Segoe UI"/>
                <w:color w:val="000000" w:themeColor="text1"/>
                <w:sz w:val="24"/>
                <w:szCs w:val="24"/>
              </w:rPr>
            </w:pPr>
          </w:p>
        </w:tc>
        <w:tc>
          <w:tcPr>
            <w:tcW w:w="4596" w:type="dxa"/>
          </w:tcPr>
          <w:p w14:paraId="5113B786" w14:textId="0F9F2B9E" w:rsidR="7D6281B5" w:rsidRDefault="32CA8609"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Teamwork</w:t>
            </w:r>
            <w:r w:rsidR="0166FEC3" w:rsidRPr="21A6F494">
              <w:rPr>
                <w:rFonts w:ascii="Segoe UI" w:eastAsia="Segoe UI" w:hAnsi="Segoe UI" w:cs="Segoe UI"/>
                <w:color w:val="000000" w:themeColor="text1"/>
                <w:sz w:val="24"/>
                <w:szCs w:val="24"/>
              </w:rPr>
              <w:t xml:space="preserve"> – collaborative working. Sharing equipment and ideas. </w:t>
            </w:r>
          </w:p>
          <w:p w14:paraId="55723630" w14:textId="104D9C9C" w:rsidR="7D6281B5" w:rsidRDefault="0166FEC3" w:rsidP="21A6F494">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Behaviour management.  </w:t>
            </w:r>
          </w:p>
          <w:p w14:paraId="642F2433" w14:textId="1671277B" w:rsidR="7D6281B5" w:rsidRDefault="0166FEC3" w:rsidP="2A6B9DDB">
            <w:pPr>
              <w:pStyle w:val="NoSpacing"/>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Building the right environment for the work to take place.</w:t>
            </w:r>
          </w:p>
        </w:tc>
      </w:tr>
      <w:tr w:rsidR="0D4C6BF8" w14:paraId="0C07672D" w14:textId="77777777" w:rsidTr="21A6F494">
        <w:tc>
          <w:tcPr>
            <w:tcW w:w="4596" w:type="dxa"/>
          </w:tcPr>
          <w:p w14:paraId="4C1355DE" w14:textId="08605069"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b/>
                <w:bCs/>
                <w:color w:val="000000" w:themeColor="text1"/>
                <w:sz w:val="24"/>
                <w:szCs w:val="24"/>
              </w:rPr>
              <w:t>Service &amp; Sacrifice</w:t>
            </w:r>
          </w:p>
          <w:p w14:paraId="5E3C69F8" w14:textId="55AC2AB7" w:rsidR="0D4C6BF8" w:rsidRDefault="0D4C6BF8" w:rsidP="2A6B9DDB">
            <w:pPr>
              <w:rPr>
                <w:rFonts w:ascii="Segoe UI" w:eastAsia="Segoe UI" w:hAnsi="Segoe UI" w:cs="Segoe UI"/>
                <w:color w:val="000000" w:themeColor="text1"/>
                <w:sz w:val="24"/>
                <w:szCs w:val="24"/>
              </w:rPr>
            </w:pPr>
          </w:p>
        </w:tc>
        <w:tc>
          <w:tcPr>
            <w:tcW w:w="4596" w:type="dxa"/>
          </w:tcPr>
          <w:p w14:paraId="3F290E9A" w14:textId="20A427BE"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Giving up a lot of our own </w:t>
            </w:r>
            <w:r w:rsidR="7F1F9B26" w:rsidRPr="2A6B9DDB">
              <w:rPr>
                <w:rFonts w:ascii="Segoe UI" w:eastAsia="Segoe UI" w:hAnsi="Segoe UI" w:cs="Segoe UI"/>
                <w:color w:val="000000" w:themeColor="text1"/>
                <w:sz w:val="24"/>
                <w:szCs w:val="24"/>
              </w:rPr>
              <w:t>time extra</w:t>
            </w:r>
            <w:r w:rsidRPr="2A6B9DDB">
              <w:rPr>
                <w:rFonts w:ascii="Segoe UI" w:eastAsia="Segoe UI" w:hAnsi="Segoe UI" w:cs="Segoe UI"/>
                <w:color w:val="000000" w:themeColor="text1"/>
                <w:sz w:val="24"/>
                <w:szCs w:val="24"/>
              </w:rPr>
              <w:t>-curricular.</w:t>
            </w:r>
          </w:p>
          <w:p w14:paraId="5B315D7B" w14:textId="7F5E60B3" w:rsidR="0D4C6BF8" w:rsidRDefault="55A70525" w:rsidP="2A6B9DDB">
            <w:pPr>
              <w:pStyle w:val="NoSpacing"/>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Planning/reporting/going the extra mile. </w:t>
            </w:r>
            <w:r w:rsidR="3965EE87" w:rsidRPr="2A6B9DDB">
              <w:rPr>
                <w:rFonts w:ascii="Segoe UI" w:eastAsia="Segoe UI" w:hAnsi="Segoe UI" w:cs="Segoe UI"/>
                <w:color w:val="000000" w:themeColor="text1"/>
                <w:sz w:val="24"/>
                <w:szCs w:val="24"/>
              </w:rPr>
              <w:t>Student</w:t>
            </w:r>
            <w:r w:rsidRPr="2A6B9DDB">
              <w:rPr>
                <w:rFonts w:ascii="Segoe UI" w:eastAsia="Segoe UI" w:hAnsi="Segoe UI" w:cs="Segoe UI"/>
                <w:color w:val="000000" w:themeColor="text1"/>
                <w:sz w:val="24"/>
                <w:szCs w:val="24"/>
              </w:rPr>
              <w:t>s give up their own time.</w:t>
            </w:r>
          </w:p>
        </w:tc>
      </w:tr>
    </w:tbl>
    <w:p w14:paraId="6C3B68D1" w14:textId="6254CC3D" w:rsidR="003A5B50" w:rsidRDefault="003A5B50" w:rsidP="2A6B9DDB">
      <w:pPr>
        <w:spacing w:after="0" w:line="360" w:lineRule="atLeast"/>
        <w:rPr>
          <w:rFonts w:ascii="Segoe UI" w:hAnsi="Segoe UI" w:cs="Segoe UI"/>
          <w:b/>
          <w:bCs/>
          <w:sz w:val="28"/>
          <w:szCs w:val="28"/>
          <w:u w:val="single"/>
        </w:rPr>
      </w:pPr>
      <w:r w:rsidRPr="2A6B9DDB">
        <w:rPr>
          <w:rFonts w:ascii="Segoe UI" w:hAnsi="Segoe UI" w:cs="Segoe UI"/>
          <w:b/>
          <w:bCs/>
          <w:sz w:val="28"/>
          <w:szCs w:val="28"/>
          <w:u w:val="single"/>
        </w:rPr>
        <w:lastRenderedPageBreak/>
        <w:t xml:space="preserve">Promoting British Values in </w:t>
      </w:r>
      <w:r w:rsidR="0470AC2F" w:rsidRPr="2A6B9DDB">
        <w:rPr>
          <w:rFonts w:ascii="Segoe UI" w:hAnsi="Segoe UI" w:cs="Segoe UI"/>
          <w:b/>
          <w:bCs/>
          <w:sz w:val="28"/>
          <w:szCs w:val="28"/>
          <w:u w:val="single"/>
        </w:rPr>
        <w:t>Art</w:t>
      </w:r>
    </w:p>
    <w:p w14:paraId="483BB963" w14:textId="12A6BC95" w:rsidR="2A6B9DDB" w:rsidRDefault="2A6B9DDB" w:rsidP="2A6B9DDB">
      <w:pPr>
        <w:spacing w:after="0" w:line="360" w:lineRule="atLeast"/>
        <w:rPr>
          <w:rFonts w:ascii="Segoe UI" w:hAnsi="Segoe UI" w:cs="Segoe UI"/>
          <w:b/>
          <w:bCs/>
          <w:sz w:val="28"/>
          <w:szCs w:val="28"/>
          <w:u w:val="single"/>
        </w:rPr>
      </w:pPr>
    </w:p>
    <w:p w14:paraId="0219D232" w14:textId="25FDC472" w:rsidR="2A6B9DDB" w:rsidRDefault="2A6B9DDB" w:rsidP="2A6B9DDB">
      <w:pPr>
        <w:spacing w:after="0" w:line="360" w:lineRule="atLeast"/>
        <w:rPr>
          <w:rFonts w:ascii="Segoe UI" w:hAnsi="Segoe UI" w:cs="Segoe UI"/>
          <w:b/>
          <w:bCs/>
          <w:sz w:val="28"/>
          <w:szCs w:val="28"/>
          <w:u w:val="single"/>
        </w:rPr>
      </w:pPr>
    </w:p>
    <w:p w14:paraId="77798B04" w14:textId="58D149B2" w:rsidR="257359C4" w:rsidRDefault="257359C4" w:rsidP="2A6B9DDB">
      <w:pPr>
        <w:spacing w:after="0" w:line="360" w:lineRule="atLeast"/>
        <w:jc w:val="right"/>
        <w:rPr>
          <w:rFonts w:ascii="Segoe UI" w:eastAsia="Times New Roman" w:hAnsi="Segoe UI" w:cs="Segoe UI"/>
          <w:color w:val="FF0000"/>
          <w:lang w:eastAsia="en-GB"/>
        </w:rPr>
      </w:pPr>
      <w:r>
        <w:rPr>
          <w:noProof/>
          <w:lang w:eastAsia="en-GB"/>
        </w:rPr>
        <w:drawing>
          <wp:inline distT="0" distB="0" distL="0" distR="0" wp14:anchorId="53D4F47D" wp14:editId="2867ADB5">
            <wp:extent cx="3214370" cy="1639570"/>
            <wp:effectExtent l="0" t="0" r="5080" b="0"/>
            <wp:docPr id="25289532"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3214370" cy="1639570"/>
                    </a:xfrm>
                    <a:prstGeom prst="rect">
                      <a:avLst/>
                    </a:prstGeom>
                  </pic:spPr>
                </pic:pic>
              </a:graphicData>
            </a:graphic>
          </wp:inline>
        </w:drawing>
      </w:r>
    </w:p>
    <w:p w14:paraId="04232DDC" w14:textId="6F42785A" w:rsidR="00C12389" w:rsidRDefault="00C12389" w:rsidP="2A6B9DDB">
      <w:pPr>
        <w:spacing w:after="0" w:line="288" w:lineRule="auto"/>
        <w:rPr>
          <w:rFonts w:ascii="Segoe UI" w:eastAsia="Times New Roman" w:hAnsi="Segoe UI" w:cs="Segoe UI"/>
          <w:color w:val="000000" w:themeColor="text1"/>
          <w:lang w:eastAsia="en-GB"/>
        </w:rPr>
      </w:pPr>
    </w:p>
    <w:p w14:paraId="1DA5E90D" w14:textId="33FA8AD4" w:rsidR="00C12389" w:rsidRDefault="598CA2F4" w:rsidP="2A6B9DDB">
      <w:pPr>
        <w:spacing w:after="0" w:line="288" w:lineRule="auto"/>
        <w:rPr>
          <w:rFonts w:ascii="Segoe UI" w:eastAsia="Segoe UI" w:hAnsi="Segoe UI" w:cs="Segoe UI"/>
          <w:b/>
          <w:bCs/>
          <w:sz w:val="24"/>
          <w:szCs w:val="24"/>
          <w:u w:val="single"/>
        </w:rPr>
      </w:pPr>
      <w:r w:rsidRPr="2A6B9DDB">
        <w:rPr>
          <w:rFonts w:ascii="Segoe UI" w:eastAsia="Segoe UI" w:hAnsi="Segoe UI" w:cs="Segoe UI"/>
          <w:b/>
          <w:bCs/>
          <w:sz w:val="24"/>
          <w:szCs w:val="24"/>
          <w:u w:val="single"/>
        </w:rPr>
        <w:t>Democracy</w:t>
      </w:r>
    </w:p>
    <w:p w14:paraId="40CA81E3" w14:textId="0D58E2DF" w:rsidR="00C12389" w:rsidRDefault="598CA2F4"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Take in to account the views of others in shared activities. Vote for outcomes</w:t>
      </w:r>
    </w:p>
    <w:p w14:paraId="6AE8FF0A" w14:textId="50784AA0" w:rsidR="0D4C6BF8" w:rsidRDefault="0927EC91" w:rsidP="2A6B9DDB">
      <w:pPr>
        <w:spacing w:after="0" w:line="288" w:lineRule="auto"/>
        <w:rPr>
          <w:rFonts w:ascii="Segoe UI" w:eastAsia="Segoe UI" w:hAnsi="Segoe UI" w:cs="Segoe UI"/>
          <w:b/>
          <w:bCs/>
          <w:sz w:val="24"/>
          <w:szCs w:val="24"/>
          <w:u w:val="single"/>
        </w:rPr>
      </w:pPr>
      <w:r w:rsidRPr="2A6B9DDB">
        <w:rPr>
          <w:rFonts w:ascii="Segoe UI" w:eastAsia="Segoe UI" w:hAnsi="Segoe UI" w:cs="Segoe UI"/>
          <w:b/>
          <w:bCs/>
          <w:sz w:val="24"/>
          <w:szCs w:val="24"/>
          <w:u w:val="single"/>
        </w:rPr>
        <w:t>The Rule of Law</w:t>
      </w:r>
      <w:r w:rsidRPr="2A6B9DDB">
        <w:rPr>
          <w:rFonts w:ascii="Segoe UI" w:eastAsia="Segoe UI" w:hAnsi="Segoe UI" w:cs="Segoe UI"/>
          <w:b/>
          <w:bCs/>
          <w:sz w:val="24"/>
          <w:szCs w:val="24"/>
        </w:rPr>
        <w:t xml:space="preserve"> </w:t>
      </w:r>
    </w:p>
    <w:p w14:paraId="5BD0B13B" w14:textId="79E98844"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Undertake safe practices, following class rules during projects and activities for the benefit of all</w:t>
      </w:r>
      <w:r w:rsidR="23DE130B" w:rsidRPr="2A6B9DDB">
        <w:rPr>
          <w:rFonts w:ascii="Segoe UI" w:eastAsia="Segoe UI" w:hAnsi="Segoe UI" w:cs="Segoe UI"/>
          <w:sz w:val="24"/>
          <w:szCs w:val="24"/>
        </w:rPr>
        <w:t>.</w:t>
      </w:r>
      <w:r w:rsidRPr="2A6B9DDB">
        <w:rPr>
          <w:rFonts w:ascii="Segoe UI" w:eastAsia="Segoe UI" w:hAnsi="Segoe UI" w:cs="Segoe UI"/>
          <w:sz w:val="24"/>
          <w:szCs w:val="24"/>
        </w:rPr>
        <w:t xml:space="preserve"> </w:t>
      </w:r>
    </w:p>
    <w:p w14:paraId="3BDB2AEC" w14:textId="1831A3C6"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Understand the consequences if rules are not followed</w:t>
      </w:r>
      <w:r w:rsidR="189BFE50" w:rsidRPr="2A6B9DDB">
        <w:rPr>
          <w:rFonts w:ascii="Segoe UI" w:eastAsia="Segoe UI" w:hAnsi="Segoe UI" w:cs="Segoe UI"/>
          <w:sz w:val="24"/>
          <w:szCs w:val="24"/>
        </w:rPr>
        <w:t>.</w:t>
      </w:r>
      <w:r w:rsidRPr="2A6B9DDB">
        <w:rPr>
          <w:rFonts w:ascii="Segoe UI" w:eastAsia="Segoe UI" w:hAnsi="Segoe UI" w:cs="Segoe UI"/>
          <w:sz w:val="24"/>
          <w:szCs w:val="24"/>
        </w:rPr>
        <w:t xml:space="preserve"> </w:t>
      </w:r>
    </w:p>
    <w:p w14:paraId="426A35A9" w14:textId="39A07EF4" w:rsidR="0D4C6BF8" w:rsidRDefault="0927EC91" w:rsidP="2A6B9DDB">
      <w:pPr>
        <w:spacing w:after="0" w:line="288" w:lineRule="auto"/>
        <w:rPr>
          <w:rFonts w:ascii="Segoe UI" w:eastAsia="Segoe UI" w:hAnsi="Segoe UI" w:cs="Segoe UI"/>
          <w:b/>
          <w:bCs/>
          <w:sz w:val="24"/>
          <w:szCs w:val="24"/>
          <w:u w:val="single"/>
        </w:rPr>
      </w:pPr>
      <w:r w:rsidRPr="2A6B9DDB">
        <w:rPr>
          <w:rFonts w:ascii="Segoe UI" w:eastAsia="Segoe UI" w:hAnsi="Segoe UI" w:cs="Segoe UI"/>
          <w:b/>
          <w:bCs/>
          <w:sz w:val="24"/>
          <w:szCs w:val="24"/>
          <w:u w:val="single"/>
        </w:rPr>
        <w:t>Individual Liberty</w:t>
      </w:r>
      <w:r w:rsidRPr="2A6B9DDB">
        <w:rPr>
          <w:rFonts w:ascii="Segoe UI" w:eastAsia="Segoe UI" w:hAnsi="Segoe UI" w:cs="Segoe UI"/>
          <w:b/>
          <w:bCs/>
          <w:sz w:val="24"/>
          <w:szCs w:val="24"/>
        </w:rPr>
        <w:t xml:space="preserve"> </w:t>
      </w:r>
    </w:p>
    <w:p w14:paraId="0ADA19EE" w14:textId="5289EA32"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 xml:space="preserve">Work within boundaries to make safe choices in </w:t>
      </w:r>
      <w:r w:rsidR="211A2C32" w:rsidRPr="2A6B9DDB">
        <w:rPr>
          <w:rFonts w:ascii="Segoe UI" w:eastAsia="Segoe UI" w:hAnsi="Segoe UI" w:cs="Segoe UI"/>
          <w:sz w:val="24"/>
          <w:szCs w:val="24"/>
        </w:rPr>
        <w:t>A</w:t>
      </w:r>
      <w:r w:rsidRPr="2A6B9DDB">
        <w:rPr>
          <w:rFonts w:ascii="Segoe UI" w:eastAsia="Segoe UI" w:hAnsi="Segoe UI" w:cs="Segoe UI"/>
          <w:sz w:val="24"/>
          <w:szCs w:val="24"/>
        </w:rPr>
        <w:t xml:space="preserve">rt and </w:t>
      </w:r>
      <w:r w:rsidR="2A29263E" w:rsidRPr="2A6B9DDB">
        <w:rPr>
          <w:rFonts w:ascii="Segoe UI" w:eastAsia="Segoe UI" w:hAnsi="Segoe UI" w:cs="Segoe UI"/>
          <w:sz w:val="24"/>
          <w:szCs w:val="24"/>
        </w:rPr>
        <w:t>D</w:t>
      </w:r>
      <w:r w:rsidRPr="2A6B9DDB">
        <w:rPr>
          <w:rFonts w:ascii="Segoe UI" w:eastAsia="Segoe UI" w:hAnsi="Segoe UI" w:cs="Segoe UI"/>
          <w:sz w:val="24"/>
          <w:szCs w:val="24"/>
        </w:rPr>
        <w:t>esign</w:t>
      </w:r>
      <w:r w:rsidR="47393E3A" w:rsidRPr="2A6B9DDB">
        <w:rPr>
          <w:rFonts w:ascii="Segoe UI" w:eastAsia="Segoe UI" w:hAnsi="Segoe UI" w:cs="Segoe UI"/>
          <w:sz w:val="24"/>
          <w:szCs w:val="24"/>
        </w:rPr>
        <w:t>.</w:t>
      </w:r>
    </w:p>
    <w:p w14:paraId="32880D7B" w14:textId="79F41227"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 xml:space="preserve">Make own choices within </w:t>
      </w:r>
      <w:r w:rsidR="40A28E9E" w:rsidRPr="2A6B9DDB">
        <w:rPr>
          <w:rFonts w:ascii="Segoe UI" w:eastAsia="Segoe UI" w:hAnsi="Segoe UI" w:cs="Segoe UI"/>
          <w:sz w:val="24"/>
          <w:szCs w:val="24"/>
        </w:rPr>
        <w:t>A</w:t>
      </w:r>
      <w:r w:rsidRPr="2A6B9DDB">
        <w:rPr>
          <w:rFonts w:ascii="Segoe UI" w:eastAsia="Segoe UI" w:hAnsi="Segoe UI" w:cs="Segoe UI"/>
          <w:sz w:val="24"/>
          <w:szCs w:val="24"/>
        </w:rPr>
        <w:t xml:space="preserve">rt and </w:t>
      </w:r>
      <w:r w:rsidR="58F87985" w:rsidRPr="2A6B9DDB">
        <w:rPr>
          <w:rFonts w:ascii="Segoe UI" w:eastAsia="Segoe UI" w:hAnsi="Segoe UI" w:cs="Segoe UI"/>
          <w:sz w:val="24"/>
          <w:szCs w:val="24"/>
        </w:rPr>
        <w:t>D</w:t>
      </w:r>
      <w:r w:rsidRPr="2A6B9DDB">
        <w:rPr>
          <w:rFonts w:ascii="Segoe UI" w:eastAsia="Segoe UI" w:hAnsi="Segoe UI" w:cs="Segoe UI"/>
          <w:sz w:val="24"/>
          <w:szCs w:val="24"/>
        </w:rPr>
        <w:t>esign projects</w:t>
      </w:r>
      <w:r w:rsidR="27807DCC" w:rsidRPr="2A6B9DDB">
        <w:rPr>
          <w:rFonts w:ascii="Segoe UI" w:eastAsia="Segoe UI" w:hAnsi="Segoe UI" w:cs="Segoe UI"/>
          <w:sz w:val="24"/>
          <w:szCs w:val="24"/>
        </w:rPr>
        <w:t>.</w:t>
      </w:r>
    </w:p>
    <w:p w14:paraId="03667F72" w14:textId="7B7D79F9" w:rsidR="0D4C6BF8" w:rsidRDefault="0927EC91" w:rsidP="2A6B9DDB">
      <w:pPr>
        <w:spacing w:after="0" w:line="288" w:lineRule="auto"/>
        <w:rPr>
          <w:rFonts w:ascii="Segoe UI" w:eastAsia="Segoe UI" w:hAnsi="Segoe UI" w:cs="Segoe UI"/>
          <w:b/>
          <w:bCs/>
          <w:sz w:val="24"/>
          <w:szCs w:val="24"/>
          <w:u w:val="single"/>
        </w:rPr>
      </w:pPr>
      <w:r w:rsidRPr="2A6B9DDB">
        <w:rPr>
          <w:rFonts w:ascii="Segoe UI" w:eastAsia="Segoe UI" w:hAnsi="Segoe UI" w:cs="Segoe UI"/>
          <w:b/>
          <w:bCs/>
          <w:sz w:val="24"/>
          <w:szCs w:val="24"/>
          <w:u w:val="single"/>
        </w:rPr>
        <w:t>Tolerance of those with different faiths and beliefs</w:t>
      </w:r>
      <w:r w:rsidRPr="2A6B9DDB">
        <w:rPr>
          <w:rFonts w:ascii="Segoe UI" w:eastAsia="Segoe UI" w:hAnsi="Segoe UI" w:cs="Segoe UI"/>
          <w:b/>
          <w:bCs/>
          <w:sz w:val="24"/>
          <w:szCs w:val="24"/>
        </w:rPr>
        <w:t xml:space="preserve"> </w:t>
      </w:r>
    </w:p>
    <w:p w14:paraId="5170C494" w14:textId="73566C49"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 xml:space="preserve">Experience and talk about </w:t>
      </w:r>
      <w:r w:rsidR="770DCAD2" w:rsidRPr="2A6B9DDB">
        <w:rPr>
          <w:rFonts w:ascii="Segoe UI" w:eastAsia="Segoe UI" w:hAnsi="Segoe UI" w:cs="Segoe UI"/>
          <w:sz w:val="24"/>
          <w:szCs w:val="24"/>
        </w:rPr>
        <w:t>A</w:t>
      </w:r>
      <w:r w:rsidRPr="2A6B9DDB">
        <w:rPr>
          <w:rFonts w:ascii="Segoe UI" w:eastAsia="Segoe UI" w:hAnsi="Segoe UI" w:cs="Segoe UI"/>
          <w:sz w:val="24"/>
          <w:szCs w:val="24"/>
        </w:rPr>
        <w:t xml:space="preserve">rt and </w:t>
      </w:r>
      <w:r w:rsidR="5078B8E7" w:rsidRPr="2A6B9DDB">
        <w:rPr>
          <w:rFonts w:ascii="Segoe UI" w:eastAsia="Segoe UI" w:hAnsi="Segoe UI" w:cs="Segoe UI"/>
          <w:sz w:val="24"/>
          <w:szCs w:val="24"/>
        </w:rPr>
        <w:t>D</w:t>
      </w:r>
      <w:r w:rsidRPr="2A6B9DDB">
        <w:rPr>
          <w:rFonts w:ascii="Segoe UI" w:eastAsia="Segoe UI" w:hAnsi="Segoe UI" w:cs="Segoe UI"/>
          <w:sz w:val="24"/>
          <w:szCs w:val="24"/>
        </w:rPr>
        <w:t>esign work from different cultures and religious beliefs</w:t>
      </w:r>
      <w:r w:rsidR="3524D814" w:rsidRPr="2A6B9DDB">
        <w:rPr>
          <w:rFonts w:ascii="Segoe UI" w:eastAsia="Segoe UI" w:hAnsi="Segoe UI" w:cs="Segoe UI"/>
          <w:sz w:val="24"/>
          <w:szCs w:val="24"/>
        </w:rPr>
        <w:t>.</w:t>
      </w:r>
      <w:r w:rsidRPr="2A6B9DDB">
        <w:rPr>
          <w:rFonts w:ascii="Segoe UI" w:eastAsia="Segoe UI" w:hAnsi="Segoe UI" w:cs="Segoe UI"/>
          <w:sz w:val="24"/>
          <w:szCs w:val="24"/>
        </w:rPr>
        <w:t xml:space="preserve"> </w:t>
      </w:r>
    </w:p>
    <w:p w14:paraId="30142209" w14:textId="10F53E52"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 xml:space="preserve">Use </w:t>
      </w:r>
      <w:r w:rsidR="59E7C882" w:rsidRPr="2A6B9DDB">
        <w:rPr>
          <w:rFonts w:ascii="Segoe UI" w:eastAsia="Segoe UI" w:hAnsi="Segoe UI" w:cs="Segoe UI"/>
          <w:sz w:val="24"/>
          <w:szCs w:val="24"/>
        </w:rPr>
        <w:t>A</w:t>
      </w:r>
      <w:r w:rsidRPr="2A6B9DDB">
        <w:rPr>
          <w:rFonts w:ascii="Segoe UI" w:eastAsia="Segoe UI" w:hAnsi="Segoe UI" w:cs="Segoe UI"/>
          <w:sz w:val="24"/>
          <w:szCs w:val="24"/>
        </w:rPr>
        <w:t xml:space="preserve">rt and </w:t>
      </w:r>
      <w:r w:rsidR="24DADD2A" w:rsidRPr="2A6B9DDB">
        <w:rPr>
          <w:rFonts w:ascii="Segoe UI" w:eastAsia="Segoe UI" w:hAnsi="Segoe UI" w:cs="Segoe UI"/>
          <w:sz w:val="24"/>
          <w:szCs w:val="24"/>
        </w:rPr>
        <w:t>D</w:t>
      </w:r>
      <w:r w:rsidRPr="2A6B9DDB">
        <w:rPr>
          <w:rFonts w:ascii="Segoe UI" w:eastAsia="Segoe UI" w:hAnsi="Segoe UI" w:cs="Segoe UI"/>
          <w:sz w:val="24"/>
          <w:szCs w:val="24"/>
        </w:rPr>
        <w:t>esign pieces to lea</w:t>
      </w:r>
      <w:r w:rsidR="381E9883" w:rsidRPr="2A6B9DDB">
        <w:rPr>
          <w:rFonts w:ascii="Segoe UI" w:eastAsia="Segoe UI" w:hAnsi="Segoe UI" w:cs="Segoe UI"/>
          <w:sz w:val="24"/>
          <w:szCs w:val="24"/>
        </w:rPr>
        <w:t>r</w:t>
      </w:r>
      <w:r w:rsidRPr="2A6B9DDB">
        <w:rPr>
          <w:rFonts w:ascii="Segoe UI" w:eastAsia="Segoe UI" w:hAnsi="Segoe UI" w:cs="Segoe UI"/>
          <w:sz w:val="24"/>
          <w:szCs w:val="24"/>
        </w:rPr>
        <w:t>n about different faiths and cultures around the world</w:t>
      </w:r>
      <w:r w:rsidR="3EE0C123" w:rsidRPr="2A6B9DDB">
        <w:rPr>
          <w:rFonts w:ascii="Segoe UI" w:eastAsia="Segoe UI" w:hAnsi="Segoe UI" w:cs="Segoe UI"/>
          <w:sz w:val="24"/>
          <w:szCs w:val="24"/>
        </w:rPr>
        <w:t>.</w:t>
      </w:r>
    </w:p>
    <w:p w14:paraId="0BBC24BD" w14:textId="7F99B1B1" w:rsidR="0D4C6BF8" w:rsidRDefault="0927EC91" w:rsidP="2A6B9DDB">
      <w:pPr>
        <w:spacing w:after="0" w:line="288" w:lineRule="auto"/>
        <w:rPr>
          <w:rFonts w:ascii="Segoe UI" w:eastAsia="Segoe UI" w:hAnsi="Segoe UI" w:cs="Segoe UI"/>
          <w:b/>
          <w:bCs/>
          <w:sz w:val="24"/>
          <w:szCs w:val="24"/>
          <w:u w:val="single"/>
        </w:rPr>
      </w:pPr>
      <w:r w:rsidRPr="2A6B9DDB">
        <w:rPr>
          <w:rFonts w:ascii="Segoe UI" w:eastAsia="Segoe UI" w:hAnsi="Segoe UI" w:cs="Segoe UI"/>
          <w:b/>
          <w:bCs/>
          <w:sz w:val="24"/>
          <w:szCs w:val="24"/>
          <w:u w:val="single"/>
        </w:rPr>
        <w:t>Mutual Respect</w:t>
      </w:r>
      <w:r w:rsidRPr="2A6B9DDB">
        <w:rPr>
          <w:rFonts w:ascii="Segoe UI" w:eastAsia="Segoe UI" w:hAnsi="Segoe UI" w:cs="Segoe UI"/>
          <w:b/>
          <w:bCs/>
          <w:sz w:val="24"/>
          <w:szCs w:val="24"/>
        </w:rPr>
        <w:t xml:space="preserve"> </w:t>
      </w:r>
    </w:p>
    <w:p w14:paraId="6F3625C0" w14:textId="47579800" w:rsidR="0D4C6BF8" w:rsidRDefault="0927EC91" w:rsidP="2A6B9DDB">
      <w:pPr>
        <w:spacing w:after="0" w:line="288" w:lineRule="auto"/>
        <w:rPr>
          <w:rFonts w:ascii="Segoe UI" w:eastAsia="Segoe UI" w:hAnsi="Segoe UI" w:cs="Segoe UI"/>
          <w:sz w:val="24"/>
          <w:szCs w:val="24"/>
        </w:rPr>
      </w:pPr>
      <w:r w:rsidRPr="2A6B9DDB">
        <w:rPr>
          <w:rFonts w:ascii="Segoe UI" w:eastAsia="Segoe UI" w:hAnsi="Segoe UI" w:cs="Segoe UI"/>
          <w:sz w:val="24"/>
          <w:szCs w:val="24"/>
        </w:rPr>
        <w:t>To behave appropriately allowing all participants the opportunity to work effectively</w:t>
      </w:r>
      <w:r w:rsidR="40D212B5" w:rsidRPr="2A6B9DDB">
        <w:rPr>
          <w:rFonts w:ascii="Segoe UI" w:eastAsia="Segoe UI" w:hAnsi="Segoe UI" w:cs="Segoe UI"/>
          <w:sz w:val="24"/>
          <w:szCs w:val="24"/>
        </w:rPr>
        <w:t>.</w:t>
      </w:r>
      <w:r w:rsidRPr="2A6B9DDB">
        <w:rPr>
          <w:rFonts w:ascii="Segoe UI" w:eastAsia="Segoe UI" w:hAnsi="Segoe UI" w:cs="Segoe UI"/>
          <w:sz w:val="24"/>
          <w:szCs w:val="24"/>
        </w:rPr>
        <w:t xml:space="preserve"> </w:t>
      </w:r>
    </w:p>
    <w:p w14:paraId="6BB0BD72" w14:textId="42FAFC5C" w:rsidR="0D4C6BF8" w:rsidRDefault="0927EC91" w:rsidP="2A6B9DDB">
      <w:pPr>
        <w:spacing w:after="0" w:line="288" w:lineRule="auto"/>
        <w:rPr>
          <w:rFonts w:ascii="Segoe UI" w:eastAsia="Segoe UI" w:hAnsi="Segoe UI" w:cs="Segoe UI"/>
          <w:sz w:val="24"/>
          <w:szCs w:val="24"/>
        </w:rPr>
      </w:pPr>
      <w:r w:rsidRPr="21A6F494">
        <w:rPr>
          <w:rFonts w:ascii="Segoe UI" w:eastAsia="Segoe UI" w:hAnsi="Segoe UI" w:cs="Segoe UI"/>
          <w:sz w:val="24"/>
          <w:szCs w:val="24"/>
        </w:rPr>
        <w:t>Review each other’s work respectfully</w:t>
      </w:r>
      <w:r w:rsidR="748BC4A1" w:rsidRPr="21A6F494">
        <w:rPr>
          <w:rFonts w:ascii="Segoe UI" w:eastAsia="Segoe UI" w:hAnsi="Segoe UI" w:cs="Segoe UI"/>
          <w:sz w:val="24"/>
          <w:szCs w:val="24"/>
        </w:rPr>
        <w:t>.</w:t>
      </w:r>
      <w:r>
        <w:br/>
      </w:r>
      <w:r w:rsidRPr="21A6F494">
        <w:rPr>
          <w:rFonts w:ascii="Segoe UI" w:eastAsia="Segoe UI" w:hAnsi="Segoe UI" w:cs="Segoe UI"/>
          <w:sz w:val="24"/>
          <w:szCs w:val="24"/>
        </w:rPr>
        <w:t>Work together on projects, help and advi</w:t>
      </w:r>
      <w:r w:rsidR="7BCD744B" w:rsidRPr="21A6F494">
        <w:rPr>
          <w:rFonts w:ascii="Segoe UI" w:eastAsia="Segoe UI" w:hAnsi="Segoe UI" w:cs="Segoe UI"/>
          <w:sz w:val="24"/>
          <w:szCs w:val="24"/>
        </w:rPr>
        <w:t>s</w:t>
      </w:r>
      <w:r w:rsidRPr="21A6F494">
        <w:rPr>
          <w:rFonts w:ascii="Segoe UI" w:eastAsia="Segoe UI" w:hAnsi="Segoe UI" w:cs="Segoe UI"/>
          <w:sz w:val="24"/>
          <w:szCs w:val="24"/>
        </w:rPr>
        <w:t>e others</w:t>
      </w:r>
      <w:r w:rsidR="57D07A94" w:rsidRPr="21A6F494">
        <w:rPr>
          <w:rFonts w:ascii="Segoe UI" w:eastAsia="Segoe UI" w:hAnsi="Segoe UI" w:cs="Segoe UI"/>
          <w:sz w:val="24"/>
          <w:szCs w:val="24"/>
        </w:rPr>
        <w:t>.</w:t>
      </w:r>
      <w:r w:rsidRPr="21A6F494">
        <w:rPr>
          <w:rFonts w:ascii="Segoe UI" w:eastAsia="Segoe UI" w:hAnsi="Segoe UI" w:cs="Segoe UI"/>
          <w:sz w:val="24"/>
          <w:szCs w:val="24"/>
        </w:rPr>
        <w:t xml:space="preserve"> </w:t>
      </w:r>
    </w:p>
    <w:p w14:paraId="7A08574C" w14:textId="38806020" w:rsidR="0D4C6BF8" w:rsidRDefault="0D4C6BF8" w:rsidP="2A6B9DDB">
      <w:pPr>
        <w:spacing w:after="0" w:line="288" w:lineRule="auto"/>
        <w:rPr>
          <w:rFonts w:ascii="Segoe UI" w:eastAsia="Segoe UI" w:hAnsi="Segoe UI" w:cs="Segoe UI"/>
          <w:color w:val="FF0000"/>
          <w:sz w:val="20"/>
          <w:szCs w:val="20"/>
          <w:lang w:eastAsia="en-GB"/>
        </w:rPr>
      </w:pPr>
    </w:p>
    <w:p w14:paraId="50D4DE4D" w14:textId="55A14643" w:rsidR="0D4C6BF8" w:rsidRDefault="0D4C6BF8" w:rsidP="0D4C6BF8">
      <w:pPr>
        <w:spacing w:after="0" w:line="288" w:lineRule="auto"/>
        <w:rPr>
          <w:rFonts w:ascii="Segoe UI" w:eastAsia="Times New Roman" w:hAnsi="Segoe UI" w:cs="Segoe UI"/>
          <w:color w:val="FF0000"/>
          <w:lang w:eastAsia="en-GB"/>
        </w:rPr>
      </w:pPr>
    </w:p>
    <w:p w14:paraId="3BBE065B" w14:textId="7CCAABED" w:rsidR="0D4C6BF8" w:rsidRDefault="0D4C6BF8" w:rsidP="0D4C6BF8">
      <w:pPr>
        <w:spacing w:after="0" w:line="288" w:lineRule="auto"/>
        <w:rPr>
          <w:rFonts w:ascii="Segoe UI" w:eastAsia="Times New Roman" w:hAnsi="Segoe UI" w:cs="Segoe UI"/>
          <w:color w:val="FF0000"/>
          <w:lang w:eastAsia="en-GB"/>
        </w:rPr>
      </w:pPr>
    </w:p>
    <w:p w14:paraId="637805D2" w14:textId="49DC93E1" w:rsidR="002014C4" w:rsidRDefault="002014C4" w:rsidP="2A6B9DDB">
      <w:pPr>
        <w:spacing w:after="0" w:line="288" w:lineRule="auto"/>
        <w:rPr>
          <w:rFonts w:ascii="Segoe UI" w:eastAsia="Times New Roman" w:hAnsi="Segoe UI" w:cs="Segoe UI"/>
          <w:i/>
          <w:iCs/>
          <w:color w:val="000000"/>
          <w:sz w:val="24"/>
          <w:szCs w:val="24"/>
          <w:lang w:eastAsia="en-GB"/>
        </w:rPr>
      </w:pPr>
    </w:p>
    <w:p w14:paraId="2B1705D9" w14:textId="77777777" w:rsidR="00073B7D" w:rsidRDefault="00073B7D">
      <w:pPr>
        <w:rPr>
          <w:rFonts w:ascii="Segoe UI" w:eastAsia="Segoe UI" w:hAnsi="Segoe UI" w:cs="Segoe UI"/>
          <w:b/>
          <w:bCs/>
          <w:color w:val="000000" w:themeColor="text1"/>
          <w:sz w:val="28"/>
          <w:szCs w:val="28"/>
          <w:u w:val="single"/>
          <w:lang w:eastAsia="en-GB"/>
        </w:rPr>
      </w:pPr>
      <w:r>
        <w:rPr>
          <w:rFonts w:ascii="Segoe UI" w:eastAsia="Segoe UI" w:hAnsi="Segoe UI" w:cs="Segoe UI"/>
          <w:b/>
          <w:bCs/>
          <w:color w:val="000000" w:themeColor="text1"/>
          <w:sz w:val="28"/>
          <w:szCs w:val="28"/>
          <w:u w:val="single"/>
          <w:lang w:eastAsia="en-GB"/>
        </w:rPr>
        <w:br w:type="page"/>
      </w:r>
    </w:p>
    <w:p w14:paraId="42231FE9" w14:textId="6D13C91B" w:rsidR="00CB1C7F" w:rsidRDefault="003E2235" w:rsidP="2A6B9DDB">
      <w:pPr>
        <w:spacing w:after="0" w:line="288" w:lineRule="auto"/>
        <w:rPr>
          <w:rFonts w:ascii="Segoe UI" w:eastAsia="Segoe UI" w:hAnsi="Segoe UI" w:cs="Segoe UI"/>
          <w:b/>
          <w:bCs/>
          <w:sz w:val="28"/>
          <w:szCs w:val="28"/>
          <w:u w:val="single"/>
          <w:lang w:eastAsia="en-GB"/>
        </w:rPr>
      </w:pPr>
      <w:r w:rsidRPr="2A6B9DDB">
        <w:rPr>
          <w:rFonts w:ascii="Segoe UI" w:eastAsia="Segoe UI" w:hAnsi="Segoe UI" w:cs="Segoe UI"/>
          <w:b/>
          <w:bCs/>
          <w:color w:val="000000" w:themeColor="text1"/>
          <w:sz w:val="28"/>
          <w:szCs w:val="28"/>
          <w:u w:val="single"/>
          <w:lang w:eastAsia="en-GB"/>
        </w:rPr>
        <w:lastRenderedPageBreak/>
        <w:t xml:space="preserve">Literacy and </w:t>
      </w:r>
      <w:r w:rsidR="7DC423F4" w:rsidRPr="2A6B9DDB">
        <w:rPr>
          <w:rFonts w:ascii="Segoe UI" w:eastAsia="Segoe UI" w:hAnsi="Segoe UI" w:cs="Segoe UI"/>
          <w:b/>
          <w:bCs/>
          <w:sz w:val="28"/>
          <w:szCs w:val="28"/>
          <w:u w:val="single"/>
          <w:lang w:eastAsia="en-GB"/>
        </w:rPr>
        <w:t>Art</w:t>
      </w:r>
    </w:p>
    <w:p w14:paraId="60ABCB9E" w14:textId="6BF410FA" w:rsidR="2A6B9DDB" w:rsidRDefault="00CB1C7F" w:rsidP="21A6F494">
      <w:pPr>
        <w:spacing w:after="0" w:line="288" w:lineRule="auto"/>
        <w:jc w:val="both"/>
        <w:rPr>
          <w:rFonts w:ascii="Segoe UI" w:eastAsia="Segoe UI" w:hAnsi="Segoe UI" w:cs="Segoe UI"/>
          <w:color w:val="000000" w:themeColor="text1"/>
          <w:sz w:val="20"/>
          <w:szCs w:val="20"/>
          <w:lang w:eastAsia="en-GB"/>
        </w:rPr>
      </w:pPr>
      <w:r w:rsidRPr="21A6F494">
        <w:rPr>
          <w:rFonts w:ascii="Segoe UI" w:eastAsia="Segoe UI" w:hAnsi="Segoe UI" w:cs="Segoe UI"/>
          <w:color w:val="000000" w:themeColor="text1"/>
          <w:sz w:val="20"/>
          <w:szCs w:val="20"/>
          <w:lang w:eastAsia="en-GB"/>
        </w:rPr>
        <w:t xml:space="preserve">Literacy needs to be deliberately planned into a department’s </w:t>
      </w:r>
      <w:r w:rsidR="00FC2391" w:rsidRPr="21A6F494">
        <w:rPr>
          <w:rFonts w:ascii="Segoe UI" w:eastAsia="Segoe UI" w:hAnsi="Segoe UI" w:cs="Segoe UI"/>
          <w:color w:val="000000" w:themeColor="text1"/>
          <w:sz w:val="20"/>
          <w:szCs w:val="20"/>
          <w:lang w:eastAsia="en-GB"/>
        </w:rPr>
        <w:t>SOL</w:t>
      </w:r>
      <w:r w:rsidRPr="21A6F494">
        <w:rPr>
          <w:rFonts w:ascii="Segoe UI" w:eastAsia="Segoe UI" w:hAnsi="Segoe UI" w:cs="Segoe UI"/>
          <w:color w:val="000000" w:themeColor="text1"/>
          <w:sz w:val="20"/>
          <w:szCs w:val="20"/>
          <w:lang w:eastAsia="en-GB"/>
        </w:rPr>
        <w:t xml:space="preserve"> in order to give it the time and priority it requires. Resources will need to be prepared in advance so that Literacy is an integral part of </w:t>
      </w:r>
      <w:r w:rsidR="39D6B576" w:rsidRPr="21A6F494">
        <w:rPr>
          <w:rFonts w:ascii="Segoe UI" w:eastAsia="Segoe UI" w:hAnsi="Segoe UI" w:cs="Segoe UI"/>
          <w:color w:val="000000" w:themeColor="text1"/>
          <w:sz w:val="20"/>
          <w:szCs w:val="20"/>
          <w:lang w:eastAsia="en-GB"/>
        </w:rPr>
        <w:t>Art</w:t>
      </w:r>
      <w:r w:rsidRPr="21A6F494">
        <w:rPr>
          <w:rFonts w:ascii="Segoe UI" w:eastAsia="Segoe UI" w:hAnsi="Segoe UI" w:cs="Segoe UI"/>
          <w:color w:val="FF0000"/>
          <w:sz w:val="20"/>
          <w:szCs w:val="20"/>
          <w:lang w:eastAsia="en-GB"/>
        </w:rPr>
        <w:t xml:space="preserve"> </w:t>
      </w:r>
      <w:r w:rsidRPr="21A6F494">
        <w:rPr>
          <w:rFonts w:ascii="Segoe UI" w:eastAsia="Segoe UI" w:hAnsi="Segoe UI" w:cs="Segoe UI"/>
          <w:color w:val="000000" w:themeColor="text1"/>
          <w:sz w:val="20"/>
          <w:szCs w:val="20"/>
          <w:lang w:eastAsia="en-GB"/>
        </w:rPr>
        <w:t xml:space="preserve">teaching and learning in lessons and develops alongside </w:t>
      </w:r>
      <w:r w:rsidR="7A483188" w:rsidRPr="21A6F494">
        <w:rPr>
          <w:rFonts w:ascii="Segoe UI" w:eastAsia="Segoe UI" w:hAnsi="Segoe UI" w:cs="Segoe UI"/>
          <w:color w:val="000000" w:themeColor="text1"/>
          <w:sz w:val="20"/>
          <w:szCs w:val="20"/>
          <w:lang w:eastAsia="en-GB"/>
        </w:rPr>
        <w:t>artisti</w:t>
      </w:r>
      <w:r w:rsidRPr="21A6F494">
        <w:rPr>
          <w:rFonts w:ascii="Segoe UI" w:eastAsia="Segoe UI" w:hAnsi="Segoe UI" w:cs="Segoe UI"/>
          <w:color w:val="000000" w:themeColor="text1"/>
          <w:sz w:val="20"/>
          <w:szCs w:val="20"/>
          <w:lang w:eastAsia="en-GB"/>
        </w:rPr>
        <w:t>c skills and content.  These may include word cards, question cards, books, magazines and leaflets, writing frames and worksheets and games.</w:t>
      </w:r>
      <w:r w:rsidR="78833A9B" w:rsidRPr="21A6F494">
        <w:rPr>
          <w:rFonts w:ascii="Segoe UI" w:eastAsia="Segoe UI" w:hAnsi="Segoe UI" w:cs="Segoe UI"/>
          <w:color w:val="000000" w:themeColor="text1"/>
          <w:sz w:val="20"/>
          <w:szCs w:val="20"/>
          <w:lang w:eastAsia="en-GB"/>
        </w:rPr>
        <w:t xml:space="preserve"> </w:t>
      </w:r>
      <w:r w:rsidRPr="21A6F494">
        <w:rPr>
          <w:rFonts w:ascii="Segoe UI" w:eastAsia="Segoe UI" w:hAnsi="Segoe UI" w:cs="Segoe UI"/>
          <w:color w:val="000000" w:themeColor="text1"/>
          <w:sz w:val="20"/>
          <w:szCs w:val="20"/>
          <w:lang w:eastAsia="en-GB"/>
        </w:rPr>
        <w:t xml:space="preserve">Whenever it is appropriate literacy objectives should be built into the lesson along with </w:t>
      </w:r>
      <w:r w:rsidR="0EB896BB" w:rsidRPr="21A6F494">
        <w:rPr>
          <w:rFonts w:ascii="Segoe UI" w:eastAsia="Segoe UI" w:hAnsi="Segoe UI" w:cs="Segoe UI"/>
          <w:color w:val="000000" w:themeColor="text1"/>
          <w:sz w:val="20"/>
          <w:szCs w:val="20"/>
          <w:lang w:eastAsia="en-GB"/>
        </w:rPr>
        <w:t>Art</w:t>
      </w:r>
      <w:r w:rsidRPr="21A6F494">
        <w:rPr>
          <w:rFonts w:ascii="Segoe UI" w:eastAsia="Segoe UI" w:hAnsi="Segoe UI" w:cs="Segoe UI"/>
          <w:color w:val="FF0000"/>
          <w:sz w:val="20"/>
          <w:szCs w:val="20"/>
          <w:lang w:eastAsia="en-GB"/>
        </w:rPr>
        <w:t xml:space="preserve"> </w:t>
      </w:r>
      <w:r w:rsidRPr="21A6F494">
        <w:rPr>
          <w:rFonts w:ascii="Segoe UI" w:eastAsia="Segoe UI" w:hAnsi="Segoe UI" w:cs="Segoe UI"/>
          <w:color w:val="000000" w:themeColor="text1"/>
          <w:sz w:val="20"/>
          <w:szCs w:val="20"/>
          <w:lang w:eastAsia="en-GB"/>
        </w:rPr>
        <w:t>specific objectives.  Literacy can be developed in every lesson through activities such as emphasis on word work during questioning</w:t>
      </w:r>
      <w:r w:rsidR="4401C27A" w:rsidRPr="21A6F494">
        <w:rPr>
          <w:rFonts w:ascii="Segoe UI" w:eastAsia="Segoe UI" w:hAnsi="Segoe UI" w:cs="Segoe UI"/>
          <w:color w:val="000000" w:themeColor="text1"/>
          <w:sz w:val="20"/>
          <w:szCs w:val="20"/>
          <w:lang w:eastAsia="en-GB"/>
        </w:rPr>
        <w:t>.</w:t>
      </w:r>
      <w:r w:rsidRPr="21A6F494">
        <w:rPr>
          <w:rFonts w:ascii="Segoe UI" w:eastAsia="Segoe UI" w:hAnsi="Segoe UI" w:cs="Segoe UI"/>
          <w:color w:val="000000" w:themeColor="text1"/>
          <w:sz w:val="20"/>
          <w:szCs w:val="20"/>
          <w:lang w:eastAsia="en-GB"/>
        </w:rPr>
        <w:t xml:space="preserve"> Some topics will lend themselves more easily to literacy development than others.  Such emphasis on the language of </w:t>
      </w:r>
      <w:r w:rsidR="2996E2CD" w:rsidRPr="21A6F494">
        <w:rPr>
          <w:rFonts w:ascii="Segoe UI" w:eastAsia="Segoe UI" w:hAnsi="Segoe UI" w:cs="Segoe UI"/>
          <w:color w:val="000000" w:themeColor="text1"/>
          <w:sz w:val="20"/>
          <w:szCs w:val="20"/>
          <w:lang w:eastAsia="en-GB"/>
        </w:rPr>
        <w:t>Art</w:t>
      </w:r>
      <w:r w:rsidRPr="21A6F494">
        <w:rPr>
          <w:rFonts w:ascii="Segoe UI" w:eastAsia="Segoe UI" w:hAnsi="Segoe UI" w:cs="Segoe UI"/>
          <w:color w:val="FF0000"/>
          <w:sz w:val="20"/>
          <w:szCs w:val="20"/>
          <w:lang w:eastAsia="en-GB"/>
        </w:rPr>
        <w:t xml:space="preserve"> </w:t>
      </w:r>
      <w:r w:rsidRPr="21A6F494">
        <w:rPr>
          <w:rFonts w:ascii="Segoe UI" w:eastAsia="Segoe UI" w:hAnsi="Segoe UI" w:cs="Segoe UI"/>
          <w:color w:val="000000" w:themeColor="text1"/>
          <w:sz w:val="20"/>
          <w:szCs w:val="20"/>
          <w:lang w:eastAsia="en-GB"/>
        </w:rPr>
        <w:t xml:space="preserve">will inevitably result in </w:t>
      </w:r>
      <w:r w:rsidR="6E797987" w:rsidRPr="21A6F494">
        <w:rPr>
          <w:rFonts w:ascii="Segoe UI" w:eastAsia="Segoe UI" w:hAnsi="Segoe UI" w:cs="Segoe UI"/>
          <w:color w:val="000000" w:themeColor="text1"/>
          <w:sz w:val="20"/>
          <w:szCs w:val="20"/>
          <w:lang w:eastAsia="en-GB"/>
        </w:rPr>
        <w:t>student</w:t>
      </w:r>
      <w:r w:rsidRPr="21A6F494">
        <w:rPr>
          <w:rFonts w:ascii="Segoe UI" w:eastAsia="Segoe UI" w:hAnsi="Segoe UI" w:cs="Segoe UI"/>
          <w:color w:val="000000" w:themeColor="text1"/>
          <w:sz w:val="20"/>
          <w:szCs w:val="20"/>
          <w:lang w:eastAsia="en-GB"/>
        </w:rPr>
        <w:t xml:space="preserve">s being more able to articulate </w:t>
      </w:r>
      <w:r w:rsidR="532D560A" w:rsidRPr="21A6F494">
        <w:rPr>
          <w:rFonts w:ascii="Segoe UI" w:eastAsia="Segoe UI" w:hAnsi="Segoe UI" w:cs="Segoe UI"/>
          <w:color w:val="000000" w:themeColor="text1"/>
          <w:sz w:val="20"/>
          <w:szCs w:val="20"/>
          <w:lang w:eastAsia="en-GB"/>
        </w:rPr>
        <w:t>artistic</w:t>
      </w:r>
      <w:r w:rsidRPr="21A6F494">
        <w:rPr>
          <w:rFonts w:ascii="Segoe UI" w:eastAsia="Segoe UI" w:hAnsi="Segoe UI" w:cs="Segoe UI"/>
          <w:color w:val="000000" w:themeColor="text1"/>
          <w:sz w:val="20"/>
          <w:szCs w:val="20"/>
          <w:lang w:eastAsia="en-GB"/>
        </w:rPr>
        <w:t xml:space="preserve"> ideas in their own words.   </w:t>
      </w:r>
    </w:p>
    <w:p w14:paraId="5686E9D2" w14:textId="4DBD9994" w:rsidR="2A6B9DDB" w:rsidRPr="00073B7D" w:rsidRDefault="2A6B9DDB" w:rsidP="2A6B9DDB">
      <w:pPr>
        <w:spacing w:after="0" w:line="288" w:lineRule="auto"/>
        <w:rPr>
          <w:rFonts w:ascii="Segoe UI" w:eastAsia="Segoe UI" w:hAnsi="Segoe UI" w:cs="Segoe UI"/>
          <w:color w:val="000000" w:themeColor="text1"/>
          <w:sz w:val="10"/>
          <w:lang w:eastAsia="en-GB"/>
        </w:rPr>
      </w:pPr>
    </w:p>
    <w:p w14:paraId="2959B379" w14:textId="4F216E64" w:rsidR="009447A9" w:rsidRPr="002014C4" w:rsidRDefault="005B761D" w:rsidP="2A6B9DDB">
      <w:pPr>
        <w:spacing w:after="80" w:line="240" w:lineRule="auto"/>
        <w:rPr>
          <w:rFonts w:ascii="Segoe UI" w:eastAsia="Segoe UI" w:hAnsi="Segoe UI" w:cs="Segoe UI"/>
          <w:i/>
          <w:iCs/>
          <w:color w:val="FF0000"/>
          <w:sz w:val="24"/>
          <w:szCs w:val="24"/>
        </w:rPr>
      </w:pPr>
      <w:r w:rsidRPr="2A6B9DDB">
        <w:rPr>
          <w:rFonts w:ascii="Segoe UI" w:eastAsia="Segoe UI" w:hAnsi="Segoe UI" w:cs="Segoe UI"/>
          <w:i/>
          <w:iCs/>
          <w:color w:val="000000" w:themeColor="text1"/>
          <w:sz w:val="24"/>
          <w:szCs w:val="24"/>
          <w:lang w:eastAsia="en-GB"/>
        </w:rPr>
        <w:t>Key Areas of Literacy</w:t>
      </w:r>
      <w:r w:rsidR="002014C4" w:rsidRPr="2A6B9DDB">
        <w:rPr>
          <w:rFonts w:ascii="Segoe UI" w:eastAsia="Segoe UI" w:hAnsi="Segoe UI" w:cs="Segoe UI"/>
          <w:i/>
          <w:iCs/>
          <w:color w:val="000000" w:themeColor="text1"/>
          <w:sz w:val="24"/>
          <w:szCs w:val="24"/>
          <w:lang w:eastAsia="en-GB"/>
        </w:rPr>
        <w:t xml:space="preserve"> </w:t>
      </w:r>
    </w:p>
    <w:tbl>
      <w:tblPr>
        <w:tblStyle w:val="TableGrid"/>
        <w:tblpPr w:leftFromText="180" w:rightFromText="180" w:vertAnchor="text" w:horzAnchor="margin" w:tblpY="284"/>
        <w:tblW w:w="0" w:type="auto"/>
        <w:tblLook w:val="04A0" w:firstRow="1" w:lastRow="0" w:firstColumn="1" w:lastColumn="0" w:noHBand="0" w:noVBand="1"/>
      </w:tblPr>
      <w:tblGrid>
        <w:gridCol w:w="4390"/>
        <w:gridCol w:w="4792"/>
      </w:tblGrid>
      <w:tr w:rsidR="00CB1C7F" w14:paraId="78CD9FF2" w14:textId="77777777" w:rsidTr="2A6B9DDB">
        <w:tc>
          <w:tcPr>
            <w:tcW w:w="4390" w:type="dxa"/>
          </w:tcPr>
          <w:p w14:paraId="78600E87" w14:textId="77777777" w:rsidR="005B761D" w:rsidRPr="005B761D" w:rsidRDefault="005B761D" w:rsidP="2A6B9DDB">
            <w:pPr>
              <w:rPr>
                <w:rFonts w:ascii="Segoe UI" w:eastAsia="Segoe UI" w:hAnsi="Segoe UI" w:cs="Segoe UI"/>
                <w:b/>
                <w:bCs/>
                <w:sz w:val="18"/>
                <w:szCs w:val="18"/>
              </w:rPr>
            </w:pPr>
            <w:r w:rsidRPr="2A6B9DDB">
              <w:rPr>
                <w:rFonts w:ascii="Segoe UI" w:eastAsia="Segoe UI" w:hAnsi="Segoe UI" w:cs="Segoe UI"/>
                <w:b/>
                <w:bCs/>
                <w:sz w:val="18"/>
                <w:szCs w:val="18"/>
              </w:rPr>
              <w:t>Vocabulary</w:t>
            </w:r>
          </w:p>
          <w:p w14:paraId="0AC94552" w14:textId="7F876001" w:rsidR="005B761D" w:rsidRPr="005B761D" w:rsidRDefault="005B761D" w:rsidP="2A6B9DDB">
            <w:pPr>
              <w:rPr>
                <w:rFonts w:ascii="Segoe UI" w:eastAsia="Segoe UI" w:hAnsi="Segoe UI" w:cs="Segoe UI"/>
                <w:sz w:val="18"/>
                <w:szCs w:val="18"/>
              </w:rPr>
            </w:pPr>
            <w:r w:rsidRPr="2A6B9DDB">
              <w:rPr>
                <w:rFonts w:ascii="Segoe UI" w:eastAsia="Segoe UI" w:hAnsi="Segoe UI" w:cs="Segoe UI"/>
                <w:b/>
                <w:bCs/>
                <w:sz w:val="18"/>
                <w:szCs w:val="18"/>
              </w:rPr>
              <w:t>Key issues</w:t>
            </w:r>
            <w:r w:rsidR="7A6151EC" w:rsidRPr="2A6B9DDB">
              <w:rPr>
                <w:rFonts w:ascii="Segoe UI" w:eastAsia="Segoe UI" w:hAnsi="Segoe UI" w:cs="Segoe UI"/>
                <w:b/>
                <w:bCs/>
                <w:sz w:val="18"/>
                <w:szCs w:val="18"/>
              </w:rPr>
              <w:t xml:space="preserve"> </w:t>
            </w:r>
          </w:p>
          <w:p w14:paraId="56A52508" w14:textId="0B1F560F" w:rsidR="005B761D" w:rsidRPr="005B761D" w:rsidRDefault="005B761D" w:rsidP="2A6B9DDB">
            <w:pPr>
              <w:rPr>
                <w:rFonts w:ascii="Segoe UI" w:eastAsia="Segoe UI" w:hAnsi="Segoe UI" w:cs="Segoe UI"/>
                <w:sz w:val="18"/>
                <w:szCs w:val="18"/>
              </w:rPr>
            </w:pPr>
            <w:r w:rsidRPr="2A6B9DDB">
              <w:rPr>
                <w:rFonts w:ascii="Segoe UI" w:eastAsia="Segoe UI" w:hAnsi="Segoe UI" w:cs="Segoe UI"/>
                <w:sz w:val="18"/>
                <w:szCs w:val="18"/>
              </w:rPr>
              <w:t>Technical and specialist words</w:t>
            </w:r>
          </w:p>
          <w:p w14:paraId="42AC5685" w14:textId="77777777" w:rsidR="005B761D" w:rsidRPr="005B761D" w:rsidRDefault="005B761D" w:rsidP="2A6B9DDB">
            <w:pPr>
              <w:rPr>
                <w:rFonts w:ascii="Segoe UI" w:eastAsia="Segoe UI" w:hAnsi="Segoe UI" w:cs="Segoe UI"/>
                <w:sz w:val="18"/>
                <w:szCs w:val="18"/>
              </w:rPr>
            </w:pPr>
            <w:r w:rsidRPr="2A6B9DDB">
              <w:rPr>
                <w:rFonts w:ascii="Segoe UI" w:eastAsia="Segoe UI" w:hAnsi="Segoe UI" w:cs="Segoe UI"/>
                <w:sz w:val="18"/>
                <w:szCs w:val="18"/>
              </w:rPr>
              <w:t>Appropriate usage</w:t>
            </w:r>
          </w:p>
          <w:p w14:paraId="6746387E" w14:textId="416DECEB" w:rsidR="005B761D" w:rsidRPr="005B761D" w:rsidRDefault="005B761D" w:rsidP="2A6B9DDB">
            <w:pPr>
              <w:rPr>
                <w:rFonts w:ascii="Segoe UI" w:eastAsia="Segoe UI" w:hAnsi="Segoe UI" w:cs="Segoe UI"/>
                <w:sz w:val="18"/>
                <w:szCs w:val="18"/>
              </w:rPr>
            </w:pPr>
            <w:r w:rsidRPr="2A6B9DDB">
              <w:rPr>
                <w:rFonts w:ascii="Segoe UI" w:eastAsia="Segoe UI" w:hAnsi="Segoe UI" w:cs="Segoe UI"/>
                <w:sz w:val="18"/>
                <w:szCs w:val="18"/>
              </w:rPr>
              <w:t>Correct spelling</w:t>
            </w:r>
          </w:p>
          <w:p w14:paraId="1C3E0847" w14:textId="341CF79E" w:rsidR="005B761D" w:rsidRPr="005B761D" w:rsidRDefault="005B761D" w:rsidP="2A6B9DDB">
            <w:pPr>
              <w:rPr>
                <w:rFonts w:ascii="Segoe UI" w:eastAsia="Segoe UI" w:hAnsi="Segoe UI" w:cs="Segoe UI"/>
                <w:sz w:val="18"/>
                <w:szCs w:val="18"/>
              </w:rPr>
            </w:pPr>
            <w:r w:rsidRPr="2A6B9DDB">
              <w:rPr>
                <w:rFonts w:ascii="Segoe UI" w:eastAsia="Segoe UI" w:hAnsi="Segoe UI" w:cs="Segoe UI"/>
                <w:sz w:val="18"/>
                <w:szCs w:val="18"/>
              </w:rPr>
              <w:t>Understand meaning</w:t>
            </w:r>
          </w:p>
          <w:p w14:paraId="133E9586" w14:textId="77777777" w:rsidR="005B761D" w:rsidRPr="005B761D" w:rsidRDefault="005B761D" w:rsidP="2A6B9DDB">
            <w:pPr>
              <w:rPr>
                <w:rFonts w:ascii="Segoe UI" w:eastAsia="Segoe UI" w:hAnsi="Segoe UI" w:cs="Segoe UI"/>
                <w:sz w:val="18"/>
                <w:szCs w:val="18"/>
              </w:rPr>
            </w:pPr>
            <w:r w:rsidRPr="2A6B9DDB">
              <w:rPr>
                <w:rFonts w:ascii="Segoe UI" w:eastAsia="Segoe UI" w:hAnsi="Segoe UI" w:cs="Segoe UI"/>
                <w:b/>
                <w:bCs/>
                <w:sz w:val="18"/>
                <w:szCs w:val="18"/>
              </w:rPr>
              <w:t>Common difficulties</w:t>
            </w:r>
            <w:r w:rsidRPr="2A6B9DDB">
              <w:rPr>
                <w:rFonts w:ascii="Segoe UI" w:eastAsia="Segoe UI" w:hAnsi="Segoe UI" w:cs="Segoe UI"/>
                <w:sz w:val="18"/>
                <w:szCs w:val="18"/>
              </w:rPr>
              <w:t xml:space="preserve"> </w:t>
            </w:r>
            <w:r w:rsidRPr="005B761D">
              <w:rPr>
                <w:rFonts w:ascii="Segoe UI" w:hAnsi="Segoe UI" w:cs="Segoe UI"/>
                <w:sz w:val="18"/>
                <w:szCs w:val="18"/>
              </w:rPr>
              <w:tab/>
            </w:r>
            <w:r w:rsidRPr="005B761D">
              <w:rPr>
                <w:rFonts w:ascii="Segoe UI" w:hAnsi="Segoe UI" w:cs="Segoe UI"/>
                <w:sz w:val="18"/>
                <w:szCs w:val="18"/>
              </w:rPr>
              <w:tab/>
            </w:r>
          </w:p>
          <w:p w14:paraId="1ECFDA98" w14:textId="6D5FFD85" w:rsidR="005B761D" w:rsidRPr="005B761D" w:rsidRDefault="005B761D" w:rsidP="2A6B9DDB">
            <w:pPr>
              <w:numPr>
                <w:ilvl w:val="0"/>
                <w:numId w:val="13"/>
              </w:numPr>
              <w:rPr>
                <w:rFonts w:ascii="Segoe UI" w:eastAsia="Segoe UI" w:hAnsi="Segoe UI" w:cs="Segoe UI"/>
                <w:sz w:val="18"/>
                <w:szCs w:val="18"/>
              </w:rPr>
            </w:pPr>
            <w:r w:rsidRPr="2A6B9DDB">
              <w:rPr>
                <w:rFonts w:ascii="Segoe UI" w:eastAsia="Segoe UI" w:hAnsi="Segoe UI" w:cs="Segoe UI"/>
                <w:sz w:val="18"/>
                <w:szCs w:val="18"/>
              </w:rPr>
              <w:t xml:space="preserve">Time and lots </w:t>
            </w:r>
            <w:r w:rsidR="74E28798" w:rsidRPr="2A6B9DDB">
              <w:rPr>
                <w:rFonts w:ascii="Segoe UI" w:eastAsia="Segoe UI" w:hAnsi="Segoe UI" w:cs="Segoe UI"/>
                <w:sz w:val="18"/>
                <w:szCs w:val="18"/>
              </w:rPr>
              <w:t xml:space="preserve">of </w:t>
            </w:r>
            <w:r w:rsidRPr="2A6B9DDB">
              <w:rPr>
                <w:rFonts w:ascii="Segoe UI" w:eastAsia="Segoe UI" w:hAnsi="Segoe UI" w:cs="Segoe UI"/>
                <w:sz w:val="18"/>
                <w:szCs w:val="18"/>
              </w:rPr>
              <w:t xml:space="preserve">repetition needed to ensure new words are internalised into working vocabulary and linked to appropriate concepts.  </w:t>
            </w:r>
          </w:p>
          <w:p w14:paraId="1F30247B" w14:textId="2D719FBD" w:rsidR="005B761D" w:rsidRPr="005B761D" w:rsidRDefault="005B761D" w:rsidP="2A6B9DDB">
            <w:pPr>
              <w:numPr>
                <w:ilvl w:val="0"/>
                <w:numId w:val="13"/>
              </w:numPr>
              <w:rPr>
                <w:rFonts w:ascii="Segoe UI" w:eastAsia="Segoe UI" w:hAnsi="Segoe UI" w:cs="Segoe UI"/>
                <w:sz w:val="18"/>
                <w:szCs w:val="18"/>
              </w:rPr>
            </w:pPr>
            <w:r w:rsidRPr="2A6B9DDB">
              <w:rPr>
                <w:rFonts w:ascii="Segoe UI" w:eastAsia="Segoe UI" w:hAnsi="Segoe UI" w:cs="Segoe UI"/>
                <w:sz w:val="18"/>
                <w:szCs w:val="18"/>
              </w:rPr>
              <w:t xml:space="preserve">Ordinary words with alternative meanings can be difficult as it causes cognitive conflict.  </w:t>
            </w:r>
          </w:p>
          <w:p w14:paraId="6AF24302" w14:textId="77777777" w:rsidR="005B761D" w:rsidRPr="005B761D" w:rsidRDefault="005B761D" w:rsidP="2A6B9DDB">
            <w:pPr>
              <w:numPr>
                <w:ilvl w:val="0"/>
                <w:numId w:val="13"/>
              </w:numPr>
              <w:rPr>
                <w:rFonts w:ascii="Segoe UI" w:eastAsia="Segoe UI" w:hAnsi="Segoe UI" w:cs="Segoe UI"/>
                <w:sz w:val="18"/>
                <w:szCs w:val="18"/>
              </w:rPr>
            </w:pPr>
            <w:r w:rsidRPr="2A6B9DDB">
              <w:rPr>
                <w:rFonts w:ascii="Segoe UI" w:eastAsia="Segoe UI" w:hAnsi="Segoe UI" w:cs="Segoe UI"/>
                <w:sz w:val="18"/>
                <w:szCs w:val="18"/>
              </w:rPr>
              <w:t>Supporting strategies</w:t>
            </w:r>
            <w:r w:rsidRPr="005B761D">
              <w:rPr>
                <w:rFonts w:ascii="Segoe UI" w:hAnsi="Segoe UI" w:cs="Segoe UI"/>
                <w:sz w:val="18"/>
                <w:szCs w:val="18"/>
              </w:rPr>
              <w:tab/>
            </w:r>
            <w:r w:rsidRPr="005B761D">
              <w:rPr>
                <w:rFonts w:ascii="Segoe UI" w:hAnsi="Segoe UI" w:cs="Segoe UI"/>
                <w:sz w:val="18"/>
                <w:szCs w:val="18"/>
              </w:rPr>
              <w:tab/>
            </w:r>
          </w:p>
          <w:p w14:paraId="45852E44" w14:textId="77777777" w:rsidR="005B761D" w:rsidRPr="005B761D"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Introduce words using a multisensory approach e.g. orally, visually, kinaesthetically</w:t>
            </w:r>
          </w:p>
          <w:p w14:paraId="240A519A" w14:textId="77777777" w:rsidR="005B761D" w:rsidRPr="005B761D"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Use vocabulary frequently using open questions</w:t>
            </w:r>
          </w:p>
          <w:p w14:paraId="78018170" w14:textId="77777777" w:rsidR="005B761D"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Use words in sentences to keep reflecting back</w:t>
            </w:r>
          </w:p>
          <w:p w14:paraId="533DE6CC" w14:textId="77777777" w:rsidR="005B761D" w:rsidRPr="005B761D"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Use models and picture to help visualise the word</w:t>
            </w:r>
          </w:p>
          <w:p w14:paraId="132B360E" w14:textId="36AC7524" w:rsidR="005B761D" w:rsidRPr="005B761D"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 xml:space="preserve">Ask </w:t>
            </w:r>
            <w:r w:rsidR="45784F95" w:rsidRPr="2A6B9DDB">
              <w:rPr>
                <w:rFonts w:ascii="Segoe UI" w:eastAsia="Segoe UI" w:hAnsi="Segoe UI" w:cs="Segoe UI"/>
                <w:sz w:val="18"/>
                <w:szCs w:val="18"/>
              </w:rPr>
              <w:t>student</w:t>
            </w:r>
            <w:r w:rsidRPr="2A6B9DDB">
              <w:rPr>
                <w:rFonts w:ascii="Segoe UI" w:eastAsia="Segoe UI" w:hAnsi="Segoe UI" w:cs="Segoe UI"/>
                <w:sz w:val="18"/>
                <w:szCs w:val="18"/>
              </w:rPr>
              <w:t>s to explain using pictures to encourage language development</w:t>
            </w:r>
          </w:p>
          <w:p w14:paraId="0C1B47D1" w14:textId="4698B21D" w:rsidR="00CB1C7F" w:rsidRPr="00FC2391" w:rsidRDefault="005B761D" w:rsidP="2A6B9DDB">
            <w:pPr>
              <w:numPr>
                <w:ilvl w:val="0"/>
                <w:numId w:val="14"/>
              </w:numPr>
              <w:rPr>
                <w:rFonts w:ascii="Segoe UI" w:eastAsia="Segoe UI" w:hAnsi="Segoe UI" w:cs="Segoe UI"/>
                <w:sz w:val="18"/>
                <w:szCs w:val="18"/>
              </w:rPr>
            </w:pPr>
            <w:r w:rsidRPr="2A6B9DDB">
              <w:rPr>
                <w:rFonts w:ascii="Segoe UI" w:eastAsia="Segoe UI" w:hAnsi="Segoe UI" w:cs="Segoe UI"/>
                <w:sz w:val="18"/>
                <w:szCs w:val="18"/>
              </w:rPr>
              <w:t xml:space="preserve">Use visual clues e.g. hand signals </w:t>
            </w:r>
          </w:p>
        </w:tc>
        <w:tc>
          <w:tcPr>
            <w:tcW w:w="4792" w:type="dxa"/>
          </w:tcPr>
          <w:p w14:paraId="6321F455" w14:textId="77777777" w:rsidR="005B761D" w:rsidRPr="005B761D" w:rsidRDefault="005B761D" w:rsidP="2A6B9DDB">
            <w:pPr>
              <w:rPr>
                <w:rFonts w:ascii="Segoe UI" w:eastAsia="Segoe UI" w:hAnsi="Segoe UI" w:cs="Segoe UI"/>
                <w:sz w:val="18"/>
                <w:szCs w:val="18"/>
              </w:rPr>
            </w:pPr>
            <w:r w:rsidRPr="2A6B9DDB">
              <w:rPr>
                <w:rFonts w:ascii="Segoe UI" w:eastAsia="Segoe UI" w:hAnsi="Segoe UI" w:cs="Segoe UI"/>
                <w:b/>
                <w:bCs/>
                <w:sz w:val="18"/>
                <w:szCs w:val="18"/>
              </w:rPr>
              <w:t>Oracy</w:t>
            </w:r>
          </w:p>
          <w:p w14:paraId="61B86DB1" w14:textId="4569E740" w:rsidR="005B761D" w:rsidRPr="005B761D" w:rsidRDefault="00FC2391" w:rsidP="2A6B9DDB">
            <w:pPr>
              <w:ind w:left="116" w:hanging="26"/>
              <w:rPr>
                <w:rFonts w:ascii="Segoe UI" w:eastAsia="Segoe UI" w:hAnsi="Segoe UI" w:cs="Segoe UI"/>
                <w:sz w:val="18"/>
                <w:szCs w:val="18"/>
              </w:rPr>
            </w:pPr>
            <w:r w:rsidRPr="2A6B9DDB">
              <w:rPr>
                <w:rFonts w:ascii="Segoe UI" w:eastAsia="Segoe UI" w:hAnsi="Segoe UI" w:cs="Segoe UI"/>
                <w:b/>
                <w:bCs/>
                <w:sz w:val="18"/>
                <w:szCs w:val="18"/>
              </w:rPr>
              <w:t xml:space="preserve">Key issues         </w:t>
            </w:r>
          </w:p>
          <w:p w14:paraId="534645C1" w14:textId="3D68BE76" w:rsidR="005B761D" w:rsidRPr="005B761D" w:rsidRDefault="005B761D" w:rsidP="2A6B9DDB">
            <w:pPr>
              <w:ind w:left="116" w:hanging="26"/>
              <w:rPr>
                <w:rFonts w:ascii="Segoe UI" w:eastAsia="Segoe UI" w:hAnsi="Segoe UI" w:cs="Segoe UI"/>
                <w:sz w:val="18"/>
                <w:szCs w:val="18"/>
              </w:rPr>
            </w:pPr>
            <w:r w:rsidRPr="2A6B9DDB">
              <w:rPr>
                <w:rFonts w:ascii="Segoe UI" w:eastAsia="Segoe UI" w:hAnsi="Segoe UI" w:cs="Segoe UI"/>
                <w:sz w:val="18"/>
                <w:szCs w:val="18"/>
              </w:rPr>
              <w:t xml:space="preserve">Use language precisely </w:t>
            </w:r>
          </w:p>
          <w:p w14:paraId="7F7A07C6" w14:textId="5862BBA3" w:rsidR="005B761D" w:rsidRPr="005B761D" w:rsidRDefault="005B761D" w:rsidP="2A6B9DDB">
            <w:pPr>
              <w:ind w:left="116" w:hanging="26"/>
              <w:rPr>
                <w:rFonts w:ascii="Segoe UI" w:eastAsia="Segoe UI" w:hAnsi="Segoe UI" w:cs="Segoe UI"/>
                <w:sz w:val="18"/>
                <w:szCs w:val="18"/>
              </w:rPr>
            </w:pPr>
            <w:r w:rsidRPr="2A6B9DDB">
              <w:rPr>
                <w:rFonts w:ascii="Segoe UI" w:eastAsia="Segoe UI" w:hAnsi="Segoe UI" w:cs="Segoe UI"/>
                <w:sz w:val="18"/>
                <w:szCs w:val="18"/>
              </w:rPr>
              <w:t xml:space="preserve">Listen to others and respond </w:t>
            </w:r>
            <w:r w:rsidR="00FC2391" w:rsidRPr="2A6B9DDB">
              <w:rPr>
                <w:rFonts w:ascii="Segoe UI" w:eastAsia="Segoe UI" w:hAnsi="Segoe UI" w:cs="Segoe UI"/>
                <w:sz w:val="18"/>
                <w:szCs w:val="18"/>
              </w:rPr>
              <w:t xml:space="preserve">               </w:t>
            </w:r>
          </w:p>
          <w:p w14:paraId="08DA8E93" w14:textId="77777777" w:rsidR="005B761D" w:rsidRPr="00FC2391" w:rsidRDefault="00FC2391" w:rsidP="2A6B9DDB">
            <w:pPr>
              <w:pStyle w:val="Heading1"/>
              <w:spacing w:before="0"/>
              <w:outlineLvl w:val="0"/>
              <w:rPr>
                <w:rFonts w:ascii="Segoe UI" w:eastAsia="Segoe UI" w:hAnsi="Segoe UI" w:cs="Segoe UI"/>
                <w:color w:val="000000" w:themeColor="text1"/>
                <w:sz w:val="18"/>
                <w:szCs w:val="18"/>
              </w:rPr>
            </w:pPr>
            <w:r w:rsidRPr="2A6B9DDB">
              <w:rPr>
                <w:rFonts w:ascii="Segoe UI" w:eastAsia="Segoe UI" w:hAnsi="Segoe UI" w:cs="Segoe UI"/>
                <w:b/>
                <w:bCs/>
                <w:color w:val="000000" w:themeColor="text1"/>
                <w:sz w:val="18"/>
                <w:szCs w:val="18"/>
              </w:rPr>
              <w:t>C</w:t>
            </w:r>
            <w:r w:rsidR="005B761D" w:rsidRPr="2A6B9DDB">
              <w:rPr>
                <w:rFonts w:ascii="Segoe UI" w:eastAsia="Segoe UI" w:hAnsi="Segoe UI" w:cs="Segoe UI"/>
                <w:b/>
                <w:bCs/>
                <w:color w:val="000000" w:themeColor="text1"/>
                <w:sz w:val="18"/>
                <w:szCs w:val="18"/>
              </w:rPr>
              <w:t>ommon difficulties</w:t>
            </w:r>
          </w:p>
          <w:p w14:paraId="488E0198" w14:textId="77777777" w:rsidR="005B761D" w:rsidRPr="00FC2391" w:rsidRDefault="005B761D" w:rsidP="2A6B9DDB">
            <w:pPr>
              <w:pStyle w:val="Heading2"/>
              <w:keepLines w:val="0"/>
              <w:numPr>
                <w:ilvl w:val="0"/>
                <w:numId w:val="15"/>
              </w:numPr>
              <w:spacing w:before="0"/>
              <w:outlineLvl w:val="1"/>
              <w:rPr>
                <w:rFonts w:ascii="Segoe UI" w:eastAsia="Segoe UI" w:hAnsi="Segoe UI" w:cs="Segoe UI"/>
                <w:color w:val="000000" w:themeColor="text1"/>
                <w:sz w:val="18"/>
                <w:szCs w:val="18"/>
              </w:rPr>
            </w:pPr>
            <w:r w:rsidRPr="2A6B9DDB">
              <w:rPr>
                <w:rFonts w:ascii="Segoe UI" w:eastAsia="Segoe UI" w:hAnsi="Segoe UI" w:cs="Segoe UI"/>
                <w:color w:val="000000" w:themeColor="text1"/>
                <w:sz w:val="18"/>
                <w:szCs w:val="18"/>
              </w:rPr>
              <w:t>Constant use and repetition are essential.  Words which are not frequently used are easily forgotten</w:t>
            </w:r>
          </w:p>
          <w:p w14:paraId="084226FF" w14:textId="77777777" w:rsidR="005B761D" w:rsidRPr="00FC2391" w:rsidRDefault="00FC2391" w:rsidP="2A6B9DDB">
            <w:pPr>
              <w:numPr>
                <w:ilvl w:val="0"/>
                <w:numId w:val="15"/>
              </w:numPr>
              <w:rPr>
                <w:rFonts w:ascii="Segoe UI" w:eastAsia="Segoe UI" w:hAnsi="Segoe UI" w:cs="Segoe UI"/>
                <w:color w:val="000000" w:themeColor="text1"/>
                <w:sz w:val="18"/>
                <w:szCs w:val="18"/>
              </w:rPr>
            </w:pPr>
            <w:r w:rsidRPr="2A6B9DDB">
              <w:rPr>
                <w:rFonts w:ascii="Segoe UI" w:eastAsia="Segoe UI" w:hAnsi="Segoe UI" w:cs="Segoe UI"/>
                <w:color w:val="000000" w:themeColor="text1"/>
                <w:sz w:val="18"/>
                <w:szCs w:val="18"/>
              </w:rPr>
              <w:t>O</w:t>
            </w:r>
            <w:r w:rsidR="005B761D" w:rsidRPr="2A6B9DDB">
              <w:rPr>
                <w:rFonts w:ascii="Segoe UI" w:eastAsia="Segoe UI" w:hAnsi="Segoe UI" w:cs="Segoe UI"/>
                <w:color w:val="000000" w:themeColor="text1"/>
                <w:sz w:val="18"/>
                <w:szCs w:val="18"/>
              </w:rPr>
              <w:t>ften little planned time in lessons to “talk”</w:t>
            </w:r>
          </w:p>
          <w:p w14:paraId="7FA88DD6" w14:textId="34263E73" w:rsidR="00FC2391" w:rsidRDefault="7FD9D2A1" w:rsidP="2A6B9DDB">
            <w:pPr>
              <w:numPr>
                <w:ilvl w:val="0"/>
                <w:numId w:val="15"/>
              </w:numPr>
              <w:rPr>
                <w:rFonts w:ascii="Segoe UI" w:eastAsia="Segoe UI" w:hAnsi="Segoe UI" w:cs="Segoe UI"/>
                <w:sz w:val="18"/>
                <w:szCs w:val="18"/>
              </w:rPr>
            </w:pPr>
            <w:r w:rsidRPr="2A6B9DDB">
              <w:rPr>
                <w:rFonts w:ascii="Segoe UI" w:eastAsia="Segoe UI" w:hAnsi="Segoe UI" w:cs="Segoe UI"/>
                <w:sz w:val="18"/>
                <w:szCs w:val="18"/>
              </w:rPr>
              <w:t>One-word</w:t>
            </w:r>
            <w:r w:rsidR="005B761D" w:rsidRPr="2A6B9DDB">
              <w:rPr>
                <w:rFonts w:ascii="Segoe UI" w:eastAsia="Segoe UI" w:hAnsi="Segoe UI" w:cs="Segoe UI"/>
                <w:sz w:val="18"/>
                <w:szCs w:val="18"/>
              </w:rPr>
              <w:t xml:space="preserve"> answers for fear of getting </w:t>
            </w:r>
            <w:r w:rsidR="00FC2391" w:rsidRPr="2A6B9DDB">
              <w:rPr>
                <w:rFonts w:ascii="Segoe UI" w:eastAsia="Segoe UI" w:hAnsi="Segoe UI" w:cs="Segoe UI"/>
                <w:sz w:val="18"/>
                <w:szCs w:val="18"/>
              </w:rPr>
              <w:t>it wrong</w:t>
            </w:r>
          </w:p>
          <w:p w14:paraId="53AF323D" w14:textId="77777777" w:rsidR="005B761D" w:rsidRPr="00FC2391" w:rsidRDefault="005B761D" w:rsidP="2A6B9DDB">
            <w:pPr>
              <w:rPr>
                <w:rFonts w:ascii="Segoe UI" w:eastAsia="Segoe UI" w:hAnsi="Segoe UI" w:cs="Segoe UI"/>
                <w:sz w:val="18"/>
                <w:szCs w:val="18"/>
              </w:rPr>
            </w:pPr>
            <w:r w:rsidRPr="2A6B9DDB">
              <w:rPr>
                <w:rFonts w:ascii="Segoe UI" w:eastAsia="Segoe UI" w:hAnsi="Segoe UI" w:cs="Segoe UI"/>
                <w:b/>
                <w:bCs/>
                <w:sz w:val="18"/>
                <w:szCs w:val="18"/>
              </w:rPr>
              <w:t>Supporting Strategies</w:t>
            </w:r>
          </w:p>
          <w:p w14:paraId="28226772" w14:textId="4EF47246" w:rsidR="005B761D" w:rsidRPr="00FC2391" w:rsidRDefault="00FC2391"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 xml:space="preserve">Teacher </w:t>
            </w:r>
            <w:r w:rsidR="005B761D" w:rsidRPr="2A6B9DDB">
              <w:rPr>
                <w:rFonts w:ascii="Segoe UI" w:eastAsia="Segoe UI" w:hAnsi="Segoe UI" w:cs="Segoe UI"/>
                <w:sz w:val="18"/>
                <w:szCs w:val="18"/>
              </w:rPr>
              <w:t xml:space="preserve">model good use of </w:t>
            </w:r>
            <w:r w:rsidR="14C41340" w:rsidRPr="2A6B9DDB">
              <w:rPr>
                <w:rFonts w:ascii="Segoe UI" w:eastAsia="Segoe UI" w:hAnsi="Segoe UI" w:cs="Segoe UI"/>
                <w:sz w:val="18"/>
                <w:szCs w:val="18"/>
              </w:rPr>
              <w:t>artisti</w:t>
            </w:r>
            <w:r w:rsidR="005B761D" w:rsidRPr="2A6B9DDB">
              <w:rPr>
                <w:rFonts w:ascii="Segoe UI" w:eastAsia="Segoe UI" w:hAnsi="Segoe UI" w:cs="Segoe UI"/>
                <w:sz w:val="18"/>
                <w:szCs w:val="18"/>
              </w:rPr>
              <w:t>c language</w:t>
            </w:r>
          </w:p>
          <w:p w14:paraId="41B5C189" w14:textId="77777777" w:rsidR="005B761D" w:rsidRPr="00FC2391" w:rsidRDefault="00FC2391"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U</w:t>
            </w:r>
            <w:r w:rsidR="005B761D" w:rsidRPr="2A6B9DDB">
              <w:rPr>
                <w:rFonts w:ascii="Segoe UI" w:eastAsia="Segoe UI" w:hAnsi="Segoe UI" w:cs="Segoe UI"/>
                <w:sz w:val="18"/>
                <w:szCs w:val="18"/>
              </w:rPr>
              <w:t>se questions to review past knowledge</w:t>
            </w:r>
            <w:r w:rsidRPr="2A6B9DDB">
              <w:rPr>
                <w:rFonts w:ascii="Segoe UI" w:eastAsia="Segoe UI" w:hAnsi="Segoe UI" w:cs="Segoe UI"/>
                <w:sz w:val="18"/>
                <w:szCs w:val="18"/>
              </w:rPr>
              <w:t xml:space="preserve"> and understanding, check understanding, </w:t>
            </w:r>
            <w:r w:rsidR="005B761D" w:rsidRPr="2A6B9DDB">
              <w:rPr>
                <w:rFonts w:ascii="Segoe UI" w:eastAsia="Segoe UI" w:hAnsi="Segoe UI" w:cs="Segoe UI"/>
                <w:sz w:val="18"/>
                <w:szCs w:val="18"/>
              </w:rPr>
              <w:t>encourage the learner</w:t>
            </w:r>
            <w:r w:rsidRPr="2A6B9DDB">
              <w:rPr>
                <w:rFonts w:ascii="Segoe UI" w:eastAsia="Segoe UI" w:hAnsi="Segoe UI" w:cs="Segoe UI"/>
                <w:sz w:val="18"/>
                <w:szCs w:val="18"/>
              </w:rPr>
              <w:t xml:space="preserve"> to think and</w:t>
            </w:r>
            <w:r w:rsidR="005B761D" w:rsidRPr="2A6B9DDB">
              <w:rPr>
                <w:rFonts w:ascii="Segoe UI" w:eastAsia="Segoe UI" w:hAnsi="Segoe UI" w:cs="Segoe UI"/>
                <w:sz w:val="18"/>
                <w:szCs w:val="18"/>
              </w:rPr>
              <w:t xml:space="preserve"> to practice the language</w:t>
            </w:r>
          </w:p>
          <w:p w14:paraId="18CFD854" w14:textId="77777777" w:rsidR="00FC2391" w:rsidRDefault="00FC2391"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U</w:t>
            </w:r>
            <w:r w:rsidR="005B761D" w:rsidRPr="2A6B9DDB">
              <w:rPr>
                <w:rFonts w:ascii="Segoe UI" w:eastAsia="Segoe UI" w:hAnsi="Segoe UI" w:cs="Segoe UI"/>
                <w:sz w:val="18"/>
                <w:szCs w:val="18"/>
              </w:rPr>
              <w:t xml:space="preserve">se a range of questioning strategies </w:t>
            </w:r>
          </w:p>
          <w:p w14:paraId="7BF5B54E" w14:textId="2E1734B4" w:rsidR="005B761D" w:rsidRPr="00FC2391" w:rsidRDefault="005B761D"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Allow</w:t>
            </w:r>
            <w:r w:rsidR="1275A2D2" w:rsidRPr="2A6B9DDB">
              <w:rPr>
                <w:rFonts w:ascii="Segoe UI" w:eastAsia="Segoe UI" w:hAnsi="Segoe UI" w:cs="Segoe UI"/>
                <w:sz w:val="18"/>
                <w:szCs w:val="18"/>
              </w:rPr>
              <w:t xml:space="preserve"> student</w:t>
            </w:r>
            <w:r w:rsidRPr="2A6B9DDB">
              <w:rPr>
                <w:rFonts w:ascii="Segoe UI" w:eastAsia="Segoe UI" w:hAnsi="Segoe UI" w:cs="Segoe UI"/>
                <w:sz w:val="18"/>
                <w:szCs w:val="18"/>
              </w:rPr>
              <w:t>s “thinking” time</w:t>
            </w:r>
          </w:p>
          <w:p w14:paraId="0AA66135" w14:textId="65A58D2E" w:rsidR="005B761D" w:rsidRPr="00FC2391" w:rsidRDefault="005B761D"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 xml:space="preserve">Offer </w:t>
            </w:r>
            <w:r w:rsidR="428E4D8B" w:rsidRPr="2A6B9DDB">
              <w:rPr>
                <w:rFonts w:ascii="Segoe UI" w:eastAsia="Segoe UI" w:hAnsi="Segoe UI" w:cs="Segoe UI"/>
                <w:sz w:val="18"/>
                <w:szCs w:val="18"/>
              </w:rPr>
              <w:t>students</w:t>
            </w:r>
            <w:r w:rsidRPr="2A6B9DDB">
              <w:rPr>
                <w:rFonts w:ascii="Segoe UI" w:eastAsia="Segoe UI" w:hAnsi="Segoe UI" w:cs="Segoe UI"/>
                <w:sz w:val="18"/>
                <w:szCs w:val="18"/>
              </w:rPr>
              <w:t xml:space="preserve"> challenge</w:t>
            </w:r>
          </w:p>
          <w:p w14:paraId="18C3A39D" w14:textId="371C8AFD" w:rsidR="005B761D" w:rsidRPr="003171D8" w:rsidRDefault="005B761D" w:rsidP="2A6B9DDB">
            <w:pPr>
              <w:numPr>
                <w:ilvl w:val="0"/>
                <w:numId w:val="16"/>
              </w:numPr>
              <w:rPr>
                <w:rFonts w:ascii="Segoe UI" w:eastAsia="Segoe UI" w:hAnsi="Segoe UI" w:cs="Segoe UI"/>
                <w:sz w:val="18"/>
                <w:szCs w:val="18"/>
              </w:rPr>
            </w:pPr>
            <w:r w:rsidRPr="2A6B9DDB">
              <w:rPr>
                <w:rFonts w:ascii="Segoe UI" w:eastAsia="Segoe UI" w:hAnsi="Segoe UI" w:cs="Segoe UI"/>
                <w:sz w:val="18"/>
                <w:szCs w:val="18"/>
              </w:rPr>
              <w:t xml:space="preserve">Use small group discussion to develop </w:t>
            </w:r>
            <w:r w:rsidR="22E00B6F" w:rsidRPr="2A6B9DDB">
              <w:rPr>
                <w:rFonts w:ascii="Segoe UI" w:eastAsia="Segoe UI" w:hAnsi="Segoe UI" w:cs="Segoe UI"/>
                <w:sz w:val="18"/>
                <w:szCs w:val="18"/>
              </w:rPr>
              <w:t>student</w:t>
            </w:r>
            <w:r w:rsidRPr="2A6B9DDB">
              <w:rPr>
                <w:rFonts w:ascii="Segoe UI" w:eastAsia="Segoe UI" w:hAnsi="Segoe UI" w:cs="Segoe UI"/>
                <w:sz w:val="18"/>
                <w:szCs w:val="18"/>
              </w:rPr>
              <w:t xml:space="preserve"> understanding through conversatio</w:t>
            </w:r>
            <w:r w:rsidR="42A463CC" w:rsidRPr="2A6B9DDB">
              <w:rPr>
                <w:rFonts w:ascii="Segoe UI" w:eastAsia="Segoe UI" w:hAnsi="Segoe UI" w:cs="Segoe UI"/>
                <w:sz w:val="18"/>
                <w:szCs w:val="18"/>
              </w:rPr>
              <w:t>n.</w:t>
            </w:r>
          </w:p>
          <w:p w14:paraId="3A0FF5F2" w14:textId="77777777" w:rsidR="00CB1C7F" w:rsidRDefault="00CB1C7F" w:rsidP="2A6B9DDB">
            <w:pPr>
              <w:rPr>
                <w:rFonts w:ascii="Segoe UI" w:eastAsia="Segoe UI" w:hAnsi="Segoe UI" w:cs="Segoe UI"/>
                <w:b/>
                <w:bCs/>
                <w:color w:val="000000"/>
                <w:sz w:val="18"/>
                <w:szCs w:val="18"/>
                <w:u w:val="single"/>
                <w:lang w:eastAsia="en-GB"/>
              </w:rPr>
            </w:pPr>
          </w:p>
        </w:tc>
      </w:tr>
    </w:tbl>
    <w:tbl>
      <w:tblPr>
        <w:tblStyle w:val="TableGrid"/>
        <w:tblW w:w="0" w:type="auto"/>
        <w:tblLook w:val="04A0" w:firstRow="1" w:lastRow="0" w:firstColumn="1" w:lastColumn="0" w:noHBand="0" w:noVBand="1"/>
      </w:tblPr>
      <w:tblGrid>
        <w:gridCol w:w="3964"/>
        <w:gridCol w:w="5218"/>
      </w:tblGrid>
      <w:tr w:rsidR="00D079A1" w14:paraId="2B151BA3" w14:textId="77777777" w:rsidTr="2A6B9DDB">
        <w:tc>
          <w:tcPr>
            <w:tcW w:w="3964" w:type="dxa"/>
          </w:tcPr>
          <w:p w14:paraId="778F0F42" w14:textId="77777777" w:rsidR="00D079A1" w:rsidRPr="003171D8" w:rsidRDefault="716509AA" w:rsidP="2A6B9DDB">
            <w:pPr>
              <w:rPr>
                <w:rFonts w:ascii="Segoe UI" w:eastAsia="Segoe UI" w:hAnsi="Segoe UI" w:cs="Segoe UI"/>
                <w:color w:val="000000" w:themeColor="text1"/>
                <w:sz w:val="18"/>
                <w:szCs w:val="18"/>
              </w:rPr>
            </w:pPr>
            <w:r w:rsidRPr="2A6B9DDB">
              <w:rPr>
                <w:rFonts w:ascii="Segoe UI" w:eastAsia="Segoe UI" w:hAnsi="Segoe UI" w:cs="Segoe UI"/>
                <w:b/>
                <w:bCs/>
                <w:sz w:val="18"/>
                <w:szCs w:val="18"/>
              </w:rPr>
              <w:t>Reading</w:t>
            </w:r>
          </w:p>
          <w:p w14:paraId="07872444" w14:textId="464A0E4B" w:rsidR="7E0D4858" w:rsidRDefault="6E718D0B" w:rsidP="2A6B9DDB">
            <w:pPr>
              <w:pStyle w:val="Heading1"/>
              <w:spacing w:before="0"/>
              <w:outlineLvl w:val="0"/>
              <w:rPr>
                <w:rFonts w:ascii="Segoe UI" w:eastAsia="Segoe UI" w:hAnsi="Segoe UI" w:cs="Segoe UI"/>
                <w:color w:val="000000" w:themeColor="text1"/>
                <w:sz w:val="18"/>
                <w:szCs w:val="18"/>
              </w:rPr>
            </w:pPr>
            <w:r w:rsidRPr="2A6B9DDB">
              <w:rPr>
                <w:rFonts w:ascii="Segoe UI" w:eastAsia="Segoe UI" w:hAnsi="Segoe UI" w:cs="Segoe UI"/>
                <w:b/>
                <w:bCs/>
                <w:color w:val="000000" w:themeColor="text1"/>
                <w:sz w:val="18"/>
                <w:szCs w:val="18"/>
              </w:rPr>
              <w:t>Key issues</w:t>
            </w:r>
            <w:r w:rsidRPr="2A6B9DDB">
              <w:rPr>
                <w:rFonts w:ascii="Segoe UI" w:eastAsia="Segoe UI" w:hAnsi="Segoe UI" w:cs="Segoe UI"/>
                <w:color w:val="000000" w:themeColor="text1"/>
                <w:sz w:val="18"/>
                <w:szCs w:val="18"/>
              </w:rPr>
              <w:t xml:space="preserve">      </w:t>
            </w:r>
          </w:p>
          <w:p w14:paraId="5313E514" w14:textId="678A3ECB" w:rsidR="7E0D4858" w:rsidRDefault="6E718D0B" w:rsidP="2A6B9DDB">
            <w:pPr>
              <w:pStyle w:val="Heading1"/>
              <w:spacing w:before="0"/>
              <w:outlineLvl w:val="0"/>
              <w:rPr>
                <w:rFonts w:ascii="Segoe UI" w:eastAsia="Segoe UI" w:hAnsi="Segoe UI" w:cs="Segoe UI"/>
                <w:color w:val="000000" w:themeColor="text1"/>
                <w:sz w:val="18"/>
                <w:szCs w:val="18"/>
              </w:rPr>
            </w:pPr>
            <w:r w:rsidRPr="2A6B9DDB">
              <w:rPr>
                <w:rFonts w:ascii="Segoe UI" w:eastAsia="Segoe UI" w:hAnsi="Segoe UI" w:cs="Segoe UI"/>
                <w:color w:val="000000" w:themeColor="text1"/>
                <w:sz w:val="18"/>
                <w:szCs w:val="18"/>
              </w:rPr>
              <w:t>Strategies to help reading for understanding</w:t>
            </w:r>
          </w:p>
          <w:p w14:paraId="4F47DF0A" w14:textId="0E80B9FF" w:rsidR="00D079A1" w:rsidRPr="003171D8" w:rsidRDefault="6E718D0B" w:rsidP="2A6B9DDB">
            <w:pPr>
              <w:rPr>
                <w:rFonts w:ascii="Segoe UI" w:eastAsia="Segoe UI" w:hAnsi="Segoe UI" w:cs="Segoe UI"/>
                <w:sz w:val="18"/>
                <w:szCs w:val="18"/>
              </w:rPr>
            </w:pPr>
            <w:r w:rsidRPr="2A6B9DDB">
              <w:rPr>
                <w:rFonts w:ascii="Segoe UI" w:eastAsia="Segoe UI" w:hAnsi="Segoe UI" w:cs="Segoe UI"/>
                <w:color w:val="000000" w:themeColor="text1"/>
                <w:sz w:val="18"/>
                <w:szCs w:val="18"/>
              </w:rPr>
              <w:t xml:space="preserve">Summarising </w:t>
            </w:r>
          </w:p>
          <w:p w14:paraId="07081D1C" w14:textId="2B1626F4" w:rsidR="00D079A1" w:rsidRPr="003171D8" w:rsidRDefault="6E718D0B" w:rsidP="2A6B9DDB">
            <w:pPr>
              <w:rPr>
                <w:rFonts w:ascii="Segoe UI" w:eastAsia="Segoe UI" w:hAnsi="Segoe UI" w:cs="Segoe UI"/>
                <w:sz w:val="18"/>
                <w:szCs w:val="18"/>
              </w:rPr>
            </w:pPr>
            <w:r w:rsidRPr="2A6B9DDB">
              <w:rPr>
                <w:rFonts w:ascii="Segoe UI" w:eastAsia="Segoe UI" w:hAnsi="Segoe UI" w:cs="Segoe UI"/>
                <w:sz w:val="18"/>
                <w:szCs w:val="18"/>
              </w:rPr>
              <w:t>Synthesise learning from reading</w:t>
            </w:r>
          </w:p>
          <w:p w14:paraId="27F74113" w14:textId="77777777" w:rsidR="00D079A1" w:rsidRPr="003171D8" w:rsidRDefault="716509AA" w:rsidP="2A6B9DDB">
            <w:pPr>
              <w:pStyle w:val="Heading4"/>
              <w:spacing w:before="0" w:beforeAutospacing="0" w:after="0" w:afterAutospacing="0"/>
              <w:outlineLvl w:val="3"/>
              <w:rPr>
                <w:rFonts w:ascii="Segoe UI" w:eastAsia="Segoe UI" w:hAnsi="Segoe UI" w:cs="Segoe UI"/>
                <w:sz w:val="18"/>
                <w:szCs w:val="18"/>
              </w:rPr>
            </w:pPr>
            <w:r w:rsidRPr="2A6B9DDB">
              <w:rPr>
                <w:rFonts w:ascii="Segoe UI" w:eastAsia="Segoe UI" w:hAnsi="Segoe UI" w:cs="Segoe UI"/>
                <w:sz w:val="18"/>
                <w:szCs w:val="18"/>
              </w:rPr>
              <w:t>Common difficulties</w:t>
            </w:r>
          </w:p>
          <w:p w14:paraId="61650697" w14:textId="0D762272" w:rsidR="00D079A1" w:rsidRPr="003171D8" w:rsidRDefault="2E1232FA" w:rsidP="2A6B9DDB">
            <w:pPr>
              <w:numPr>
                <w:ilvl w:val="0"/>
                <w:numId w:val="17"/>
              </w:numPr>
              <w:rPr>
                <w:rFonts w:ascii="Segoe UI" w:eastAsia="Segoe UI" w:hAnsi="Segoe UI" w:cs="Segoe UI"/>
                <w:sz w:val="18"/>
                <w:szCs w:val="18"/>
              </w:rPr>
            </w:pPr>
            <w:r w:rsidRPr="2A6B9DDB">
              <w:rPr>
                <w:rFonts w:ascii="Segoe UI" w:eastAsia="Segoe UI" w:hAnsi="Segoe UI" w:cs="Segoe UI"/>
                <w:sz w:val="18"/>
                <w:szCs w:val="18"/>
              </w:rPr>
              <w:t xml:space="preserve">Students </w:t>
            </w:r>
            <w:r w:rsidR="6E718D0B" w:rsidRPr="2A6B9DDB">
              <w:rPr>
                <w:rFonts w:ascii="Segoe UI" w:eastAsia="Segoe UI" w:hAnsi="Segoe UI" w:cs="Segoe UI"/>
                <w:sz w:val="18"/>
                <w:szCs w:val="18"/>
              </w:rPr>
              <w:t xml:space="preserve">often cannot relate to the type of </w:t>
            </w:r>
            <w:r w:rsidR="07982098" w:rsidRPr="2A6B9DDB">
              <w:rPr>
                <w:rFonts w:ascii="Segoe UI" w:eastAsia="Segoe UI" w:hAnsi="Segoe UI" w:cs="Segoe UI"/>
                <w:sz w:val="18"/>
                <w:szCs w:val="18"/>
              </w:rPr>
              <w:t>Art</w:t>
            </w:r>
            <w:r w:rsidR="6E718D0B" w:rsidRPr="2A6B9DDB">
              <w:rPr>
                <w:rFonts w:ascii="Segoe UI" w:eastAsia="Segoe UI" w:hAnsi="Segoe UI" w:cs="Segoe UI"/>
                <w:sz w:val="18"/>
                <w:szCs w:val="18"/>
              </w:rPr>
              <w:t xml:space="preserve"> texts used in school in terms of language and style</w:t>
            </w:r>
          </w:p>
          <w:p w14:paraId="4E2FE66E" w14:textId="7B75E83D" w:rsidR="00D079A1" w:rsidRPr="003171D8" w:rsidRDefault="43D3B13E" w:rsidP="2A6B9DDB">
            <w:pPr>
              <w:numPr>
                <w:ilvl w:val="0"/>
                <w:numId w:val="17"/>
              </w:numPr>
              <w:rPr>
                <w:rFonts w:ascii="Segoe UI" w:eastAsia="Segoe UI" w:hAnsi="Segoe UI" w:cs="Segoe UI"/>
                <w:sz w:val="18"/>
                <w:szCs w:val="18"/>
              </w:rPr>
            </w:pPr>
            <w:r w:rsidRPr="2A6B9DDB">
              <w:rPr>
                <w:rFonts w:ascii="Segoe UI" w:eastAsia="Segoe UI" w:hAnsi="Segoe UI" w:cs="Segoe UI"/>
                <w:sz w:val="18"/>
                <w:szCs w:val="18"/>
              </w:rPr>
              <w:t xml:space="preserve">Students </w:t>
            </w:r>
            <w:r w:rsidR="100F65F7" w:rsidRPr="2A6B9DDB">
              <w:rPr>
                <w:rFonts w:ascii="Segoe UI" w:eastAsia="Segoe UI" w:hAnsi="Segoe UI" w:cs="Segoe UI"/>
                <w:sz w:val="18"/>
                <w:szCs w:val="18"/>
              </w:rPr>
              <w:t>prefer to use interactive methods of discovering information e.g. Internet</w:t>
            </w:r>
          </w:p>
          <w:p w14:paraId="2407CDE2" w14:textId="0B11CF6A" w:rsidR="00D079A1" w:rsidRPr="003171D8" w:rsidRDefault="6E718D0B" w:rsidP="2A6B9DDB">
            <w:pPr>
              <w:numPr>
                <w:ilvl w:val="0"/>
                <w:numId w:val="17"/>
              </w:numPr>
              <w:rPr>
                <w:rFonts w:ascii="Segoe UI" w:eastAsia="Segoe UI" w:hAnsi="Segoe UI" w:cs="Segoe UI"/>
                <w:sz w:val="18"/>
                <w:szCs w:val="18"/>
              </w:rPr>
            </w:pPr>
            <w:r w:rsidRPr="2A6B9DDB">
              <w:rPr>
                <w:rFonts w:ascii="Segoe UI" w:eastAsia="Segoe UI" w:hAnsi="Segoe UI" w:cs="Segoe UI"/>
                <w:sz w:val="18"/>
                <w:szCs w:val="18"/>
              </w:rPr>
              <w:t xml:space="preserve">Limited range of text that can be offered to </w:t>
            </w:r>
            <w:r w:rsidR="067E24D6" w:rsidRPr="2A6B9DDB">
              <w:rPr>
                <w:rFonts w:ascii="Segoe UI" w:eastAsia="Segoe UI" w:hAnsi="Segoe UI" w:cs="Segoe UI"/>
                <w:sz w:val="18"/>
                <w:szCs w:val="18"/>
              </w:rPr>
              <w:t>students</w:t>
            </w:r>
          </w:p>
          <w:p w14:paraId="5984E94B" w14:textId="48AC0503" w:rsidR="00D079A1" w:rsidRPr="003171D8" w:rsidRDefault="63A3336B" w:rsidP="2A6B9DDB">
            <w:pPr>
              <w:numPr>
                <w:ilvl w:val="0"/>
                <w:numId w:val="17"/>
              </w:numPr>
              <w:rPr>
                <w:rFonts w:ascii="Segoe UI" w:eastAsia="Segoe UI" w:hAnsi="Segoe UI" w:cs="Segoe UI"/>
                <w:sz w:val="18"/>
                <w:szCs w:val="18"/>
              </w:rPr>
            </w:pPr>
            <w:r w:rsidRPr="2A6B9DDB">
              <w:rPr>
                <w:rFonts w:ascii="Segoe UI" w:eastAsia="Segoe UI" w:hAnsi="Segoe UI" w:cs="Segoe UI"/>
                <w:sz w:val="18"/>
                <w:szCs w:val="18"/>
              </w:rPr>
              <w:t xml:space="preserve">Students </w:t>
            </w:r>
            <w:r w:rsidR="6E718D0B" w:rsidRPr="2A6B9DDB">
              <w:rPr>
                <w:rFonts w:ascii="Segoe UI" w:eastAsia="Segoe UI" w:hAnsi="Segoe UI" w:cs="Segoe UI"/>
                <w:sz w:val="18"/>
                <w:szCs w:val="18"/>
              </w:rPr>
              <w:t>prefer to copy chunks of text without checking their relevance</w:t>
            </w:r>
          </w:p>
          <w:p w14:paraId="3373A8BD" w14:textId="77777777" w:rsidR="00D079A1" w:rsidRPr="003171D8" w:rsidRDefault="716509AA" w:rsidP="2A6B9DDB">
            <w:pPr>
              <w:pStyle w:val="Heading4"/>
              <w:spacing w:before="0" w:beforeAutospacing="0" w:after="0" w:afterAutospacing="0"/>
              <w:outlineLvl w:val="3"/>
              <w:rPr>
                <w:rFonts w:ascii="Segoe UI" w:eastAsia="Segoe UI" w:hAnsi="Segoe UI" w:cs="Segoe UI"/>
                <w:sz w:val="18"/>
                <w:szCs w:val="18"/>
              </w:rPr>
            </w:pPr>
            <w:r w:rsidRPr="2A6B9DDB">
              <w:rPr>
                <w:rFonts w:ascii="Segoe UI" w:eastAsia="Segoe UI" w:hAnsi="Segoe UI" w:cs="Segoe UI"/>
                <w:sz w:val="18"/>
                <w:szCs w:val="18"/>
              </w:rPr>
              <w:t>Supporting Strategies</w:t>
            </w:r>
          </w:p>
          <w:p w14:paraId="5630AD66" w14:textId="2D48252F" w:rsidR="00D079A1" w:rsidRDefault="6E718D0B" w:rsidP="00073B7D">
            <w:pPr>
              <w:numPr>
                <w:ilvl w:val="0"/>
                <w:numId w:val="18"/>
              </w:numPr>
              <w:rPr>
                <w:rFonts w:ascii="Segoe UI" w:eastAsia="Segoe UI" w:hAnsi="Segoe UI" w:cs="Segoe UI"/>
                <w:b/>
                <w:bCs/>
                <w:color w:val="000000"/>
                <w:sz w:val="18"/>
                <w:szCs w:val="18"/>
                <w:u w:val="single"/>
                <w:lang w:eastAsia="en-GB"/>
              </w:rPr>
            </w:pPr>
            <w:r w:rsidRPr="2A6B9DDB">
              <w:rPr>
                <w:rFonts w:ascii="Segoe UI" w:eastAsia="Segoe UI" w:hAnsi="Segoe UI" w:cs="Segoe UI"/>
                <w:sz w:val="18"/>
                <w:szCs w:val="18"/>
              </w:rPr>
              <w:t>Develop activities to promote meaningful reading experiences</w:t>
            </w:r>
            <w:r w:rsidR="6E4C9367" w:rsidRPr="2A6B9DDB">
              <w:rPr>
                <w:rFonts w:ascii="Segoe UI" w:eastAsia="Segoe UI" w:hAnsi="Segoe UI" w:cs="Segoe UI"/>
                <w:sz w:val="18"/>
                <w:szCs w:val="18"/>
              </w:rPr>
              <w:t>.</w:t>
            </w:r>
          </w:p>
        </w:tc>
        <w:tc>
          <w:tcPr>
            <w:tcW w:w="5218" w:type="dxa"/>
          </w:tcPr>
          <w:p w14:paraId="6FFC0775" w14:textId="77777777" w:rsidR="00D079A1" w:rsidRPr="003171D8" w:rsidRDefault="716509AA" w:rsidP="2A6B9DDB">
            <w:pPr>
              <w:pStyle w:val="Heading1"/>
              <w:spacing w:before="0"/>
              <w:outlineLvl w:val="0"/>
              <w:rPr>
                <w:rFonts w:ascii="Segoe UI" w:eastAsia="Segoe UI" w:hAnsi="Segoe UI" w:cs="Segoe UI"/>
                <w:b/>
                <w:bCs/>
                <w:color w:val="000000" w:themeColor="text1"/>
                <w:sz w:val="18"/>
                <w:szCs w:val="18"/>
              </w:rPr>
            </w:pPr>
            <w:r w:rsidRPr="2A6B9DDB">
              <w:rPr>
                <w:rFonts w:ascii="Segoe UI" w:eastAsia="Segoe UI" w:hAnsi="Segoe UI" w:cs="Segoe UI"/>
                <w:b/>
                <w:bCs/>
                <w:color w:val="000000" w:themeColor="text1"/>
                <w:sz w:val="18"/>
                <w:szCs w:val="18"/>
              </w:rPr>
              <w:t>Writing</w:t>
            </w:r>
          </w:p>
          <w:p w14:paraId="2FD87A68" w14:textId="580D17B3" w:rsidR="00D079A1" w:rsidRPr="003171D8" w:rsidRDefault="6E718D0B" w:rsidP="2A6B9DDB">
            <w:pPr>
              <w:pStyle w:val="Heading1"/>
              <w:spacing w:before="0"/>
              <w:outlineLvl w:val="0"/>
              <w:rPr>
                <w:rFonts w:ascii="Segoe UI" w:eastAsia="Segoe UI" w:hAnsi="Segoe UI" w:cs="Segoe UI"/>
                <w:color w:val="000000" w:themeColor="text1"/>
                <w:sz w:val="18"/>
                <w:szCs w:val="18"/>
              </w:rPr>
            </w:pPr>
            <w:r w:rsidRPr="2A6B9DDB">
              <w:rPr>
                <w:rFonts w:ascii="Segoe UI" w:eastAsia="Segoe UI" w:hAnsi="Segoe UI" w:cs="Segoe UI"/>
                <w:b/>
                <w:bCs/>
                <w:color w:val="000000" w:themeColor="text1"/>
                <w:sz w:val="18"/>
                <w:szCs w:val="18"/>
              </w:rPr>
              <w:t xml:space="preserve">Key issues        </w:t>
            </w:r>
          </w:p>
          <w:p w14:paraId="27675BFA" w14:textId="3A1F1EAC" w:rsidR="00D079A1" w:rsidRPr="003171D8" w:rsidRDefault="6E718D0B" w:rsidP="2A6B9DDB">
            <w:pPr>
              <w:pStyle w:val="Heading1"/>
              <w:spacing w:before="0"/>
              <w:outlineLvl w:val="0"/>
              <w:rPr>
                <w:rFonts w:ascii="Segoe UI" w:eastAsia="Segoe UI" w:hAnsi="Segoe UI" w:cs="Segoe UI"/>
                <w:color w:val="000000" w:themeColor="text1"/>
                <w:sz w:val="18"/>
                <w:szCs w:val="18"/>
              </w:rPr>
            </w:pPr>
            <w:r w:rsidRPr="2A6B9DDB">
              <w:rPr>
                <w:rFonts w:ascii="Segoe UI" w:eastAsia="Segoe UI" w:hAnsi="Segoe UI" w:cs="Segoe UI"/>
                <w:color w:val="000000" w:themeColor="text1"/>
                <w:sz w:val="18"/>
                <w:szCs w:val="18"/>
              </w:rPr>
              <w:t>Correct spelling and punctuation</w:t>
            </w:r>
          </w:p>
          <w:p w14:paraId="0B3C24CD" w14:textId="7DE42B69" w:rsidR="00D079A1" w:rsidRPr="003171D8" w:rsidRDefault="6E718D0B" w:rsidP="2A6B9DDB">
            <w:pPr>
              <w:rPr>
                <w:rFonts w:ascii="Segoe UI" w:eastAsia="Segoe UI" w:hAnsi="Segoe UI" w:cs="Segoe UI"/>
                <w:sz w:val="18"/>
                <w:szCs w:val="18"/>
              </w:rPr>
            </w:pPr>
            <w:r w:rsidRPr="2A6B9DDB">
              <w:rPr>
                <w:rFonts w:ascii="Segoe UI" w:eastAsia="Segoe UI" w:hAnsi="Segoe UI" w:cs="Segoe UI"/>
                <w:color w:val="000000" w:themeColor="text1"/>
                <w:sz w:val="18"/>
                <w:szCs w:val="18"/>
              </w:rPr>
              <w:t>Follow grammatical conventions</w:t>
            </w:r>
          </w:p>
          <w:p w14:paraId="377C0548" w14:textId="41F9C661" w:rsidR="00D079A1" w:rsidRPr="003171D8" w:rsidRDefault="6E718D0B" w:rsidP="2A6B9DDB">
            <w:pPr>
              <w:rPr>
                <w:rFonts w:ascii="Segoe UI" w:eastAsia="Segoe UI" w:hAnsi="Segoe UI" w:cs="Segoe UI"/>
                <w:sz w:val="18"/>
                <w:szCs w:val="18"/>
              </w:rPr>
            </w:pPr>
            <w:r w:rsidRPr="2A6B9DDB">
              <w:rPr>
                <w:rFonts w:ascii="Segoe UI" w:eastAsia="Segoe UI" w:hAnsi="Segoe UI" w:cs="Segoe UI"/>
                <w:sz w:val="18"/>
                <w:szCs w:val="18"/>
              </w:rPr>
              <w:t>Organise work in a logical and</w:t>
            </w:r>
            <w:r w:rsidR="68871F12" w:rsidRPr="2A6B9DDB">
              <w:rPr>
                <w:rFonts w:ascii="Segoe UI" w:eastAsia="Segoe UI" w:hAnsi="Segoe UI" w:cs="Segoe UI"/>
                <w:sz w:val="18"/>
                <w:szCs w:val="18"/>
              </w:rPr>
              <w:t xml:space="preserve"> c</w:t>
            </w:r>
            <w:r w:rsidRPr="2A6B9DDB">
              <w:rPr>
                <w:rFonts w:ascii="Segoe UI" w:eastAsia="Segoe UI" w:hAnsi="Segoe UI" w:cs="Segoe UI"/>
                <w:sz w:val="18"/>
                <w:szCs w:val="18"/>
              </w:rPr>
              <w:t>oherent form</w:t>
            </w:r>
          </w:p>
          <w:p w14:paraId="2F257257" w14:textId="77777777" w:rsidR="00D079A1" w:rsidRPr="003171D8" w:rsidRDefault="716509AA" w:rsidP="2A6B9DDB">
            <w:pPr>
              <w:pStyle w:val="Heading4"/>
              <w:spacing w:before="0" w:beforeAutospacing="0" w:after="0" w:afterAutospacing="0"/>
              <w:outlineLvl w:val="3"/>
              <w:rPr>
                <w:rFonts w:ascii="Segoe UI" w:eastAsia="Segoe UI" w:hAnsi="Segoe UI" w:cs="Segoe UI"/>
                <w:sz w:val="18"/>
                <w:szCs w:val="18"/>
              </w:rPr>
            </w:pPr>
            <w:r w:rsidRPr="2A6B9DDB">
              <w:rPr>
                <w:rFonts w:ascii="Segoe UI" w:eastAsia="Segoe UI" w:hAnsi="Segoe UI" w:cs="Segoe UI"/>
                <w:sz w:val="18"/>
                <w:szCs w:val="18"/>
              </w:rPr>
              <w:t>Common difficulties</w:t>
            </w:r>
          </w:p>
          <w:p w14:paraId="4A859201" w14:textId="18147506" w:rsidR="00D079A1" w:rsidRPr="003171D8" w:rsidRDefault="6E718D0B" w:rsidP="2A6B9DDB">
            <w:pPr>
              <w:numPr>
                <w:ilvl w:val="0"/>
                <w:numId w:val="20"/>
              </w:numPr>
              <w:rPr>
                <w:rFonts w:ascii="Segoe UI" w:eastAsia="Segoe UI" w:hAnsi="Segoe UI" w:cs="Segoe UI"/>
                <w:sz w:val="18"/>
                <w:szCs w:val="18"/>
              </w:rPr>
            </w:pPr>
            <w:r w:rsidRPr="2A6B9DDB">
              <w:rPr>
                <w:rFonts w:ascii="Segoe UI" w:eastAsia="Segoe UI" w:hAnsi="Segoe UI" w:cs="Segoe UI"/>
                <w:sz w:val="18"/>
                <w:szCs w:val="18"/>
              </w:rPr>
              <w:t xml:space="preserve">Many </w:t>
            </w:r>
            <w:r w:rsidR="62F05094" w:rsidRPr="2A6B9DDB">
              <w:rPr>
                <w:rFonts w:ascii="Segoe UI" w:eastAsia="Segoe UI" w:hAnsi="Segoe UI" w:cs="Segoe UI"/>
                <w:sz w:val="18"/>
                <w:szCs w:val="18"/>
              </w:rPr>
              <w:t>student</w:t>
            </w:r>
            <w:r w:rsidRPr="2A6B9DDB">
              <w:rPr>
                <w:rFonts w:ascii="Segoe UI" w:eastAsia="Segoe UI" w:hAnsi="Segoe UI" w:cs="Segoe UI"/>
                <w:sz w:val="18"/>
                <w:szCs w:val="18"/>
              </w:rPr>
              <w:t>s are reluctant writers</w:t>
            </w:r>
          </w:p>
          <w:p w14:paraId="7071FEF5" w14:textId="77777777" w:rsidR="00D079A1" w:rsidRPr="003171D8" w:rsidRDefault="716509AA" w:rsidP="2A6B9DDB">
            <w:pPr>
              <w:numPr>
                <w:ilvl w:val="0"/>
                <w:numId w:val="20"/>
              </w:numPr>
              <w:rPr>
                <w:rFonts w:ascii="Segoe UI" w:eastAsia="Segoe UI" w:hAnsi="Segoe UI" w:cs="Segoe UI"/>
                <w:sz w:val="18"/>
                <w:szCs w:val="18"/>
              </w:rPr>
            </w:pPr>
            <w:r w:rsidRPr="2A6B9DDB">
              <w:rPr>
                <w:rFonts w:ascii="Segoe UI" w:eastAsia="Segoe UI" w:hAnsi="Segoe UI" w:cs="Segoe UI"/>
                <w:sz w:val="18"/>
                <w:szCs w:val="18"/>
              </w:rPr>
              <w:t>Poor handwriting and spelling can make writing difficult to interpret</w:t>
            </w:r>
          </w:p>
          <w:p w14:paraId="4AE43416" w14:textId="77777777" w:rsidR="00D079A1" w:rsidRPr="003171D8" w:rsidRDefault="716509AA" w:rsidP="2A6B9DDB">
            <w:pPr>
              <w:numPr>
                <w:ilvl w:val="0"/>
                <w:numId w:val="20"/>
              </w:numPr>
              <w:rPr>
                <w:rFonts w:ascii="Segoe UI" w:eastAsia="Segoe UI" w:hAnsi="Segoe UI" w:cs="Segoe UI"/>
                <w:sz w:val="18"/>
                <w:szCs w:val="18"/>
              </w:rPr>
            </w:pPr>
            <w:r w:rsidRPr="2A6B9DDB">
              <w:rPr>
                <w:rFonts w:ascii="Segoe UI" w:eastAsia="Segoe UI" w:hAnsi="Segoe UI" w:cs="Segoe UI"/>
                <w:sz w:val="18"/>
                <w:szCs w:val="18"/>
              </w:rPr>
              <w:t>Lack of understanding what they are being asked to write about</w:t>
            </w:r>
          </w:p>
          <w:p w14:paraId="5E773904" w14:textId="4EC6D2FE" w:rsidR="00D079A1" w:rsidRPr="003171D8" w:rsidRDefault="6E718D0B" w:rsidP="2A6B9DDB">
            <w:pPr>
              <w:pStyle w:val="Heading4"/>
              <w:spacing w:before="0" w:beforeAutospacing="0" w:after="0" w:afterAutospacing="0"/>
              <w:outlineLvl w:val="3"/>
              <w:rPr>
                <w:rFonts w:ascii="Segoe UI" w:eastAsia="Segoe UI" w:hAnsi="Segoe UI" w:cs="Segoe UI"/>
                <w:sz w:val="18"/>
                <w:szCs w:val="18"/>
              </w:rPr>
            </w:pPr>
            <w:r w:rsidRPr="2A6B9DDB">
              <w:rPr>
                <w:rFonts w:ascii="Segoe UI" w:eastAsia="Segoe UI" w:hAnsi="Segoe UI" w:cs="Segoe UI"/>
                <w:sz w:val="18"/>
                <w:szCs w:val="18"/>
              </w:rPr>
              <w:t>Supporting Strategies</w:t>
            </w:r>
          </w:p>
          <w:p w14:paraId="02EE79F2" w14:textId="4D361F30" w:rsidR="00D079A1" w:rsidRPr="003171D8" w:rsidRDefault="6E718D0B" w:rsidP="2A6B9DDB">
            <w:pPr>
              <w:numPr>
                <w:ilvl w:val="0"/>
                <w:numId w:val="21"/>
              </w:numPr>
              <w:rPr>
                <w:rFonts w:ascii="Segoe UI" w:eastAsia="Segoe UI" w:hAnsi="Segoe UI" w:cs="Segoe UI"/>
                <w:sz w:val="18"/>
                <w:szCs w:val="18"/>
              </w:rPr>
            </w:pPr>
            <w:r w:rsidRPr="2A6B9DDB">
              <w:rPr>
                <w:rFonts w:ascii="Segoe UI" w:eastAsia="Segoe UI" w:hAnsi="Segoe UI" w:cs="Segoe UI"/>
                <w:sz w:val="18"/>
                <w:szCs w:val="18"/>
              </w:rPr>
              <w:t>Develop skills in note taking by using short simple activities e.g. jot down key words, note observations on teachers</w:t>
            </w:r>
            <w:r w:rsidR="0D538AB7" w:rsidRPr="2A6B9DDB">
              <w:rPr>
                <w:rFonts w:ascii="Segoe UI" w:eastAsia="Segoe UI" w:hAnsi="Segoe UI" w:cs="Segoe UI"/>
                <w:sz w:val="18"/>
                <w:szCs w:val="18"/>
              </w:rPr>
              <w:t>’</w:t>
            </w:r>
            <w:r w:rsidRPr="2A6B9DDB">
              <w:rPr>
                <w:rFonts w:ascii="Segoe UI" w:eastAsia="Segoe UI" w:hAnsi="Segoe UI" w:cs="Segoe UI"/>
                <w:sz w:val="18"/>
                <w:szCs w:val="18"/>
              </w:rPr>
              <w:t xml:space="preserve"> demo</w:t>
            </w:r>
          </w:p>
          <w:p w14:paraId="0163D759" w14:textId="1232CB7B" w:rsidR="00D079A1" w:rsidRDefault="6E718D0B" w:rsidP="2A6B9DDB">
            <w:pPr>
              <w:numPr>
                <w:ilvl w:val="0"/>
                <w:numId w:val="21"/>
              </w:numPr>
              <w:rPr>
                <w:rFonts w:ascii="Segoe UI" w:eastAsia="Segoe UI" w:hAnsi="Segoe UI" w:cs="Segoe UI"/>
                <w:b/>
                <w:bCs/>
                <w:color w:val="000000" w:themeColor="text1"/>
                <w:sz w:val="18"/>
                <w:szCs w:val="18"/>
                <w:lang w:eastAsia="en-GB"/>
              </w:rPr>
            </w:pPr>
            <w:r w:rsidRPr="2A6B9DDB">
              <w:rPr>
                <w:rFonts w:ascii="Segoe UI" w:eastAsia="Segoe UI" w:hAnsi="Segoe UI" w:cs="Segoe UI"/>
                <w:sz w:val="18"/>
                <w:szCs w:val="18"/>
              </w:rPr>
              <w:t>When asking</w:t>
            </w:r>
            <w:r w:rsidR="52EF3927" w:rsidRPr="2A6B9DDB">
              <w:rPr>
                <w:rFonts w:ascii="Segoe UI" w:eastAsia="Segoe UI" w:hAnsi="Segoe UI" w:cs="Segoe UI"/>
                <w:sz w:val="18"/>
                <w:szCs w:val="18"/>
              </w:rPr>
              <w:t xml:space="preserve"> student</w:t>
            </w:r>
            <w:r w:rsidRPr="2A6B9DDB">
              <w:rPr>
                <w:rFonts w:ascii="Segoe UI" w:eastAsia="Segoe UI" w:hAnsi="Segoe UI" w:cs="Segoe UI"/>
                <w:sz w:val="18"/>
                <w:szCs w:val="18"/>
              </w:rPr>
              <w:t xml:space="preserve">s to write analysis and evaluations teach them the specialist vocabulary and phrases needed </w:t>
            </w:r>
          </w:p>
        </w:tc>
      </w:tr>
    </w:tbl>
    <w:p w14:paraId="20CD2914" w14:textId="6EFBA675" w:rsidR="009F3DDB" w:rsidRDefault="009F3DDB" w:rsidP="2A6B9DDB">
      <w:pPr>
        <w:rPr>
          <w:rFonts w:ascii="Segoe UI" w:eastAsia="Segoe UI" w:hAnsi="Segoe UI" w:cs="Segoe UI"/>
          <w:b/>
          <w:bCs/>
          <w:color w:val="000000"/>
          <w:sz w:val="28"/>
          <w:szCs w:val="28"/>
          <w:u w:val="single"/>
          <w:lang w:eastAsia="en-GB"/>
        </w:rPr>
      </w:pPr>
      <w:r w:rsidRPr="009F3DDB">
        <w:rPr>
          <w:rFonts w:ascii="Segoe UI" w:eastAsia="Segoe UI" w:hAnsi="Segoe UI" w:cs="Segoe UI"/>
          <w:b/>
          <w:bCs/>
          <w:color w:val="000000"/>
          <w:sz w:val="28"/>
          <w:szCs w:val="28"/>
          <w:u w:val="single"/>
          <w:lang w:eastAsia="en-GB"/>
        </w:rPr>
        <w:lastRenderedPageBreak/>
        <w:t>SEND</w:t>
      </w:r>
    </w:p>
    <w:p w14:paraId="74F3AA70" w14:textId="577333C7" w:rsidR="006B373C" w:rsidRDefault="006B373C" w:rsidP="2A6B9DDB">
      <w:pPr>
        <w:rPr>
          <w:rFonts w:ascii="Segoe UI" w:eastAsia="Segoe UI" w:hAnsi="Segoe UI" w:cs="Segoe UI"/>
          <w:color w:val="000000"/>
          <w:sz w:val="24"/>
          <w:szCs w:val="24"/>
          <w:lang w:eastAsia="en-GB"/>
        </w:rPr>
      </w:pPr>
      <w:r w:rsidRPr="006B373C">
        <w:rPr>
          <w:rFonts w:ascii="Segoe UI" w:eastAsia="Segoe UI" w:hAnsi="Segoe UI" w:cs="Segoe UI"/>
          <w:color w:val="000000"/>
          <w:sz w:val="24"/>
          <w:szCs w:val="24"/>
          <w:lang w:eastAsia="en-GB"/>
        </w:rPr>
        <w:t>As with al</w:t>
      </w:r>
      <w:r>
        <w:rPr>
          <w:rFonts w:ascii="Segoe UI" w:eastAsia="Segoe UI" w:hAnsi="Segoe UI" w:cs="Segoe UI"/>
          <w:color w:val="000000"/>
          <w:sz w:val="24"/>
          <w:szCs w:val="24"/>
          <w:lang w:eastAsia="en-GB"/>
        </w:rPr>
        <w:t xml:space="preserve">l departments across school </w:t>
      </w:r>
      <w:r w:rsidR="00D50D25">
        <w:rPr>
          <w:rFonts w:ascii="Segoe UI" w:eastAsia="Segoe UI" w:hAnsi="Segoe UI" w:cs="Segoe UI"/>
          <w:color w:val="000000"/>
          <w:sz w:val="24"/>
          <w:szCs w:val="24"/>
          <w:lang w:eastAsia="en-GB"/>
        </w:rPr>
        <w:t xml:space="preserve">ensuring appropriate provision for pupils with SEND </w:t>
      </w:r>
      <w:r w:rsidR="000A5C88">
        <w:rPr>
          <w:rFonts w:ascii="Segoe UI" w:eastAsia="Segoe UI" w:hAnsi="Segoe UI" w:cs="Segoe UI"/>
          <w:color w:val="000000"/>
          <w:sz w:val="24"/>
          <w:szCs w:val="24"/>
          <w:lang w:eastAsia="en-GB"/>
        </w:rPr>
        <w:t>forms and important part of curriculum planning.  Initially information is gathered from available sources (e.g. SEND register)</w:t>
      </w:r>
      <w:r w:rsidR="00E70802">
        <w:rPr>
          <w:rFonts w:ascii="Segoe UI" w:eastAsia="Segoe UI" w:hAnsi="Segoe UI" w:cs="Segoe UI"/>
          <w:color w:val="000000"/>
          <w:sz w:val="24"/>
          <w:szCs w:val="24"/>
          <w:lang w:eastAsia="en-GB"/>
        </w:rPr>
        <w:t xml:space="preserve">.  This information is used to shape the </w:t>
      </w:r>
      <w:r w:rsidR="00253283">
        <w:rPr>
          <w:rFonts w:ascii="Segoe UI" w:eastAsia="Segoe UI" w:hAnsi="Segoe UI" w:cs="Segoe UI"/>
          <w:color w:val="000000"/>
          <w:sz w:val="24"/>
          <w:szCs w:val="24"/>
          <w:lang w:eastAsia="en-GB"/>
        </w:rPr>
        <w:t xml:space="preserve">content and delivery of lessons.  Appropriate resources can be created and these can be shared with TA’s (if appropriate) </w:t>
      </w:r>
      <w:r w:rsidR="00C44180">
        <w:rPr>
          <w:rFonts w:ascii="Segoe UI" w:eastAsia="Segoe UI" w:hAnsi="Segoe UI" w:cs="Segoe UI"/>
          <w:color w:val="000000"/>
          <w:sz w:val="24"/>
          <w:szCs w:val="24"/>
          <w:lang w:eastAsia="en-GB"/>
        </w:rPr>
        <w:t>ahead of the lesson.  This dialogue plays an important role in ensuring appropriateness of lessons/resources.</w:t>
      </w:r>
    </w:p>
    <w:p w14:paraId="79965033" w14:textId="4998B497" w:rsidR="007849F4" w:rsidRDefault="007849F4" w:rsidP="2A6B9DDB">
      <w:pPr>
        <w:rPr>
          <w:rFonts w:ascii="Segoe UI" w:eastAsia="Segoe UI" w:hAnsi="Segoe UI" w:cs="Segoe UI"/>
          <w:color w:val="000000"/>
          <w:sz w:val="24"/>
          <w:szCs w:val="24"/>
          <w:lang w:eastAsia="en-GB"/>
        </w:rPr>
      </w:pPr>
      <w:r w:rsidRPr="21A6F494">
        <w:rPr>
          <w:rFonts w:ascii="Segoe UI" w:eastAsia="Segoe UI" w:hAnsi="Segoe UI" w:cs="Segoe UI"/>
          <w:color w:val="000000" w:themeColor="text1"/>
          <w:sz w:val="24"/>
          <w:szCs w:val="24"/>
          <w:lang w:eastAsia="en-GB"/>
        </w:rPr>
        <w:t xml:space="preserve">Throughout the work students </w:t>
      </w:r>
      <w:r w:rsidR="008E031A" w:rsidRPr="21A6F494">
        <w:rPr>
          <w:rFonts w:ascii="Segoe UI" w:eastAsia="Segoe UI" w:hAnsi="Segoe UI" w:cs="Segoe UI"/>
          <w:color w:val="000000" w:themeColor="text1"/>
          <w:sz w:val="24"/>
          <w:szCs w:val="24"/>
          <w:lang w:eastAsia="en-GB"/>
        </w:rPr>
        <w:t>progression is constantly monitored and checked through regular dialogue during the lesson.  Appropri</w:t>
      </w:r>
      <w:r w:rsidR="009A0BC6" w:rsidRPr="21A6F494">
        <w:rPr>
          <w:rFonts w:ascii="Segoe UI" w:eastAsia="Segoe UI" w:hAnsi="Segoe UI" w:cs="Segoe UI"/>
          <w:color w:val="000000" w:themeColor="text1"/>
          <w:sz w:val="24"/>
          <w:szCs w:val="24"/>
          <w:lang w:eastAsia="en-GB"/>
        </w:rPr>
        <w:t>a</w:t>
      </w:r>
      <w:r w:rsidR="008E031A" w:rsidRPr="21A6F494">
        <w:rPr>
          <w:rFonts w:ascii="Segoe UI" w:eastAsia="Segoe UI" w:hAnsi="Segoe UI" w:cs="Segoe UI"/>
          <w:color w:val="000000" w:themeColor="text1"/>
          <w:sz w:val="24"/>
          <w:szCs w:val="24"/>
          <w:lang w:eastAsia="en-GB"/>
        </w:rPr>
        <w:t>te support and intervention</w:t>
      </w:r>
      <w:r w:rsidR="009A0BC6" w:rsidRPr="21A6F494">
        <w:rPr>
          <w:rFonts w:ascii="Segoe UI" w:eastAsia="Segoe UI" w:hAnsi="Segoe UI" w:cs="Segoe UI"/>
          <w:color w:val="000000" w:themeColor="text1"/>
          <w:sz w:val="24"/>
          <w:szCs w:val="24"/>
          <w:lang w:eastAsia="en-GB"/>
        </w:rPr>
        <w:t xml:space="preserve"> can then be put in place in a timely manner on an ongoing basis.  Within lessons group/paired work can often be used to further support learning.</w:t>
      </w:r>
    </w:p>
    <w:p w14:paraId="60D0CEFB" w14:textId="51F6A276" w:rsidR="009A0BC6" w:rsidRDefault="00A61947" w:rsidP="2A6B9DDB">
      <w:pPr>
        <w:rPr>
          <w:rFonts w:ascii="Segoe UI" w:eastAsia="Segoe UI" w:hAnsi="Segoe UI" w:cs="Segoe UI"/>
          <w:color w:val="000000"/>
          <w:sz w:val="24"/>
          <w:szCs w:val="24"/>
          <w:lang w:eastAsia="en-GB"/>
        </w:rPr>
      </w:pPr>
      <w:r w:rsidRPr="21A6F494">
        <w:rPr>
          <w:rFonts w:ascii="Segoe UI" w:eastAsia="Segoe UI" w:hAnsi="Segoe UI" w:cs="Segoe UI"/>
          <w:color w:val="000000" w:themeColor="text1"/>
          <w:sz w:val="24"/>
          <w:szCs w:val="24"/>
          <w:lang w:eastAsia="en-GB"/>
        </w:rPr>
        <w:t>Assessment takes the place in line with departmental policy, this can be through any of verbal, self, peer and teacher assessment.  There is also a mix of practical and theoretical assessment. Consideration has to be given to the needs of each student, and depending on their area of need, adaptations can/are made to the expectations of more formal assessments</w:t>
      </w:r>
      <w:r w:rsidR="00601A18" w:rsidRPr="21A6F494">
        <w:rPr>
          <w:rFonts w:ascii="Segoe UI" w:eastAsia="Segoe UI" w:hAnsi="Segoe UI" w:cs="Segoe UI"/>
          <w:color w:val="000000" w:themeColor="text1"/>
          <w:sz w:val="24"/>
          <w:szCs w:val="24"/>
          <w:lang w:eastAsia="en-GB"/>
        </w:rPr>
        <w:t>.</w:t>
      </w:r>
    </w:p>
    <w:p w14:paraId="7FDEF0DC" w14:textId="1A304096" w:rsidR="00601A18" w:rsidRDefault="00484915" w:rsidP="2A6B9DDB">
      <w:pPr>
        <w:rPr>
          <w:rFonts w:ascii="Segoe UI" w:eastAsia="Segoe UI" w:hAnsi="Segoe UI" w:cs="Segoe UI"/>
          <w:color w:val="000000"/>
          <w:sz w:val="24"/>
          <w:szCs w:val="24"/>
          <w:lang w:eastAsia="en-GB"/>
        </w:rPr>
      </w:pPr>
      <w:r w:rsidRPr="21A6F494">
        <w:rPr>
          <w:rFonts w:ascii="Segoe UI" w:eastAsia="Segoe UI" w:hAnsi="Segoe UI" w:cs="Segoe UI"/>
          <w:color w:val="000000" w:themeColor="text1"/>
          <w:sz w:val="24"/>
          <w:szCs w:val="24"/>
          <w:lang w:eastAsia="en-GB"/>
        </w:rPr>
        <w:t xml:space="preserve">Removing obstacles to learning is </w:t>
      </w:r>
      <w:r w:rsidR="00095623" w:rsidRPr="21A6F494">
        <w:rPr>
          <w:rFonts w:ascii="Segoe UI" w:eastAsia="Segoe UI" w:hAnsi="Segoe UI" w:cs="Segoe UI"/>
          <w:color w:val="000000" w:themeColor="text1"/>
          <w:sz w:val="24"/>
          <w:szCs w:val="24"/>
          <w:lang w:eastAsia="en-GB"/>
        </w:rPr>
        <w:t xml:space="preserve">something which always requires ongoing development but there are a range of strategies which </w:t>
      </w:r>
      <w:r w:rsidR="00006E86" w:rsidRPr="21A6F494">
        <w:rPr>
          <w:rFonts w:ascii="Segoe UI" w:eastAsia="Segoe UI" w:hAnsi="Segoe UI" w:cs="Segoe UI"/>
          <w:color w:val="000000" w:themeColor="text1"/>
          <w:sz w:val="24"/>
          <w:szCs w:val="24"/>
          <w:lang w:eastAsia="en-GB"/>
        </w:rPr>
        <w:t>are implemented to give SEND students sound learning opportunities.  Extra scaffolding can be provided for students should that</w:t>
      </w:r>
      <w:r w:rsidR="002448EA" w:rsidRPr="21A6F494">
        <w:rPr>
          <w:rFonts w:ascii="Segoe UI" w:eastAsia="Segoe UI" w:hAnsi="Segoe UI" w:cs="Segoe UI"/>
          <w:color w:val="000000" w:themeColor="text1"/>
          <w:sz w:val="24"/>
          <w:szCs w:val="24"/>
          <w:lang w:eastAsia="en-GB"/>
        </w:rPr>
        <w:t xml:space="preserve"> be something which is likely to help them with the activity they are undertaking.  On occasion the curriculum</w:t>
      </w:r>
      <w:r w:rsidR="003F7C2E" w:rsidRPr="21A6F494">
        <w:rPr>
          <w:rFonts w:ascii="Segoe UI" w:eastAsia="Segoe UI" w:hAnsi="Segoe UI" w:cs="Segoe UI"/>
          <w:color w:val="000000" w:themeColor="text1"/>
          <w:sz w:val="24"/>
          <w:szCs w:val="24"/>
          <w:lang w:eastAsia="en-GB"/>
        </w:rPr>
        <w:t xml:space="preserve">/lesson may need to be individually adapted to allow access for the </w:t>
      </w:r>
      <w:r w:rsidR="001A55E6" w:rsidRPr="21A6F494">
        <w:rPr>
          <w:rFonts w:ascii="Segoe UI" w:eastAsia="Segoe UI" w:hAnsi="Segoe UI" w:cs="Segoe UI"/>
          <w:color w:val="000000" w:themeColor="text1"/>
          <w:sz w:val="24"/>
          <w:szCs w:val="24"/>
          <w:lang w:eastAsia="en-GB"/>
        </w:rPr>
        <w:t>pupil.  The use of practical resources, visual examples</w:t>
      </w:r>
      <w:r w:rsidR="000F4214" w:rsidRPr="21A6F494">
        <w:rPr>
          <w:rFonts w:ascii="Segoe UI" w:eastAsia="Segoe UI" w:hAnsi="Segoe UI" w:cs="Segoe UI"/>
          <w:color w:val="000000" w:themeColor="text1"/>
          <w:sz w:val="24"/>
          <w:szCs w:val="24"/>
          <w:lang w:eastAsia="en-GB"/>
        </w:rPr>
        <w:t xml:space="preserve"> and WAGOLL’s all aid the students in developing a greater understanding of the relevant task.  Step-by-step guides have proven to be an effective strategy in </w:t>
      </w:r>
      <w:r w:rsidR="00E13E91" w:rsidRPr="21A6F494">
        <w:rPr>
          <w:rFonts w:ascii="Segoe UI" w:eastAsia="Segoe UI" w:hAnsi="Segoe UI" w:cs="Segoe UI"/>
          <w:color w:val="000000" w:themeColor="text1"/>
          <w:sz w:val="24"/>
          <w:szCs w:val="24"/>
          <w:lang w:eastAsia="en-GB"/>
        </w:rPr>
        <w:t>helping students with additional needs to access various tasks</w:t>
      </w:r>
      <w:r w:rsidR="00E7208C" w:rsidRPr="21A6F494">
        <w:rPr>
          <w:rFonts w:ascii="Segoe UI" w:eastAsia="Segoe UI" w:hAnsi="Segoe UI" w:cs="Segoe UI"/>
          <w:color w:val="000000" w:themeColor="text1"/>
          <w:sz w:val="24"/>
          <w:szCs w:val="24"/>
          <w:lang w:eastAsia="en-GB"/>
        </w:rPr>
        <w:t>.</w:t>
      </w:r>
    </w:p>
    <w:p w14:paraId="7CEE0DE8" w14:textId="09DE9B14" w:rsidR="00484915" w:rsidRPr="006B373C" w:rsidRDefault="00484915" w:rsidP="00484915">
      <w:pPr>
        <w:rPr>
          <w:rFonts w:ascii="Segoe UI" w:eastAsia="Segoe UI" w:hAnsi="Segoe UI" w:cs="Segoe UI"/>
          <w:color w:val="000000"/>
          <w:sz w:val="24"/>
          <w:szCs w:val="24"/>
          <w:lang w:eastAsia="en-GB"/>
        </w:rPr>
      </w:pPr>
    </w:p>
    <w:p w14:paraId="268B89EA" w14:textId="0F8B2A5B" w:rsidR="307C232C" w:rsidRDefault="307C232C" w:rsidP="307C232C">
      <w:pPr>
        <w:spacing w:after="0" w:line="288" w:lineRule="auto"/>
        <w:rPr>
          <w:rFonts w:ascii="Segoe UI" w:eastAsia="Segoe UI" w:hAnsi="Segoe UI" w:cs="Segoe UI"/>
          <w:b/>
          <w:bCs/>
          <w:sz w:val="28"/>
          <w:szCs w:val="28"/>
          <w:u w:val="single"/>
          <w:lang w:eastAsia="en-GB"/>
        </w:rPr>
      </w:pPr>
    </w:p>
    <w:p w14:paraId="2569DD21" w14:textId="266C7240" w:rsidR="503213C4" w:rsidRDefault="503213C4" w:rsidP="503213C4">
      <w:pPr>
        <w:spacing w:after="0" w:line="288" w:lineRule="auto"/>
        <w:rPr>
          <w:rFonts w:ascii="Segoe UI" w:eastAsia="Segoe UI" w:hAnsi="Segoe UI" w:cs="Segoe UI"/>
          <w:b/>
          <w:bCs/>
          <w:sz w:val="28"/>
          <w:szCs w:val="28"/>
          <w:u w:val="single"/>
          <w:lang w:eastAsia="en-GB"/>
        </w:rPr>
      </w:pPr>
    </w:p>
    <w:p w14:paraId="1D2034ED" w14:textId="21C64E1B" w:rsidR="503213C4" w:rsidRDefault="503213C4" w:rsidP="503213C4">
      <w:pPr>
        <w:spacing w:after="0" w:line="288" w:lineRule="auto"/>
        <w:rPr>
          <w:rFonts w:ascii="Segoe UI" w:eastAsia="Segoe UI" w:hAnsi="Segoe UI" w:cs="Segoe UI"/>
          <w:b/>
          <w:bCs/>
          <w:sz w:val="28"/>
          <w:szCs w:val="28"/>
          <w:u w:val="single"/>
          <w:lang w:eastAsia="en-GB"/>
        </w:rPr>
      </w:pPr>
    </w:p>
    <w:p w14:paraId="0D99C076" w14:textId="124FAD89" w:rsidR="503213C4" w:rsidRDefault="503213C4" w:rsidP="503213C4">
      <w:pPr>
        <w:spacing w:after="0" w:line="288" w:lineRule="auto"/>
        <w:rPr>
          <w:rFonts w:ascii="Segoe UI" w:eastAsia="Segoe UI" w:hAnsi="Segoe UI" w:cs="Segoe UI"/>
          <w:b/>
          <w:bCs/>
          <w:sz w:val="28"/>
          <w:szCs w:val="28"/>
          <w:u w:val="single"/>
          <w:lang w:eastAsia="en-GB"/>
        </w:rPr>
      </w:pPr>
    </w:p>
    <w:p w14:paraId="439E5A92" w14:textId="77777777" w:rsidR="00073B7D" w:rsidRDefault="00073B7D">
      <w:pPr>
        <w:rPr>
          <w:rFonts w:ascii="Segoe UI" w:eastAsia="Segoe UI" w:hAnsi="Segoe UI" w:cs="Segoe UI"/>
          <w:b/>
          <w:bCs/>
          <w:sz w:val="28"/>
          <w:szCs w:val="28"/>
          <w:u w:val="single"/>
          <w:lang w:eastAsia="en-GB"/>
        </w:rPr>
      </w:pPr>
      <w:r>
        <w:rPr>
          <w:rFonts w:ascii="Segoe UI" w:eastAsia="Segoe UI" w:hAnsi="Segoe UI" w:cs="Segoe UI"/>
          <w:b/>
          <w:bCs/>
          <w:sz w:val="28"/>
          <w:szCs w:val="28"/>
          <w:u w:val="single"/>
          <w:lang w:eastAsia="en-GB"/>
        </w:rPr>
        <w:br w:type="page"/>
      </w:r>
    </w:p>
    <w:p w14:paraId="47157F5D" w14:textId="472DD056" w:rsidR="007B0961" w:rsidRPr="00B64E29" w:rsidRDefault="1113A8AF" w:rsidP="2A6B9DDB">
      <w:pPr>
        <w:spacing w:after="0" w:line="288" w:lineRule="auto"/>
        <w:rPr>
          <w:rFonts w:ascii="Segoe UI" w:eastAsia="Segoe UI" w:hAnsi="Segoe UI" w:cs="Segoe UI"/>
          <w:color w:val="FFFFFF" w:themeColor="background1"/>
          <w:sz w:val="12"/>
          <w:szCs w:val="12"/>
        </w:rPr>
      </w:pPr>
      <w:r w:rsidRPr="2A6B9DDB">
        <w:rPr>
          <w:rFonts w:ascii="Segoe UI" w:eastAsia="Segoe UI" w:hAnsi="Segoe UI" w:cs="Segoe UI"/>
          <w:b/>
          <w:bCs/>
          <w:sz w:val="28"/>
          <w:szCs w:val="28"/>
          <w:u w:val="single"/>
          <w:lang w:eastAsia="en-GB"/>
        </w:rPr>
        <w:lastRenderedPageBreak/>
        <w:t>Art</w:t>
      </w:r>
      <w:r w:rsidR="003E2235" w:rsidRPr="2A6B9DDB">
        <w:rPr>
          <w:rFonts w:ascii="Segoe UI" w:eastAsia="Segoe UI" w:hAnsi="Segoe UI" w:cs="Segoe UI"/>
          <w:b/>
          <w:bCs/>
          <w:sz w:val="28"/>
          <w:szCs w:val="28"/>
          <w:u w:val="single"/>
          <w:lang w:eastAsia="en-GB"/>
        </w:rPr>
        <w:t xml:space="preserve"> </w:t>
      </w:r>
      <w:r w:rsidR="003E2235" w:rsidRPr="2A6B9DDB">
        <w:rPr>
          <w:rFonts w:ascii="Segoe UI" w:eastAsia="Segoe UI" w:hAnsi="Segoe UI" w:cs="Segoe UI"/>
          <w:b/>
          <w:bCs/>
          <w:color w:val="000000" w:themeColor="text1"/>
          <w:sz w:val="28"/>
          <w:szCs w:val="28"/>
          <w:u w:val="single"/>
          <w:lang w:eastAsia="en-GB"/>
        </w:rPr>
        <w:t>Structure</w:t>
      </w:r>
    </w:p>
    <w:p w14:paraId="6035B771" w14:textId="6DA81981" w:rsidR="00B35FCB" w:rsidRPr="00240E4C" w:rsidRDefault="00B35FCB" w:rsidP="00B35FCB">
      <w:pPr>
        <w:pStyle w:val="paragraph"/>
        <w:spacing w:before="0" w:beforeAutospacing="0" w:after="0" w:afterAutospacing="0"/>
        <w:textAlignment w:val="baseline"/>
        <w:rPr>
          <w:rStyle w:val="eop"/>
          <w:rFonts w:ascii="Segoe UI" w:hAnsi="Segoe UI" w:cs="Segoe UI"/>
        </w:rPr>
      </w:pPr>
      <w:r w:rsidRPr="00240E4C">
        <w:rPr>
          <w:rStyle w:val="normaltextrun"/>
          <w:rFonts w:ascii="Segoe UI" w:hAnsi="Segoe UI" w:cs="Segoe UI"/>
        </w:rPr>
        <w:t>Staffing Structure</w:t>
      </w:r>
      <w:r w:rsidRPr="00240E4C">
        <w:rPr>
          <w:rStyle w:val="eop"/>
          <w:rFonts w:ascii="Segoe UI" w:hAnsi="Segoe UI" w:cs="Segoe UI"/>
        </w:rPr>
        <w:t> </w:t>
      </w:r>
    </w:p>
    <w:p w14:paraId="64E74B58" w14:textId="77777777" w:rsidR="00B35FCB" w:rsidRPr="00240E4C" w:rsidRDefault="00B35FCB" w:rsidP="00B35FCB">
      <w:pPr>
        <w:pStyle w:val="paragraph"/>
        <w:spacing w:before="0" w:beforeAutospacing="0" w:after="0" w:afterAutospacing="0"/>
        <w:textAlignment w:val="baseline"/>
        <w:rPr>
          <w:rFonts w:ascii="Segoe UI" w:hAnsi="Segoe UI" w:cs="Segoe UI"/>
          <w:sz w:val="20"/>
          <w:szCs w:val="20"/>
        </w:rPr>
      </w:pPr>
    </w:p>
    <w:p w14:paraId="07CB66BD" w14:textId="6A99AC0A" w:rsidR="00B35FCB" w:rsidRPr="00240E4C" w:rsidRDefault="00B35FCB" w:rsidP="00B35FCB">
      <w:pPr>
        <w:pStyle w:val="paragraph"/>
        <w:spacing w:before="0" w:beforeAutospacing="0" w:after="0" w:afterAutospacing="0"/>
        <w:textAlignment w:val="baseline"/>
        <w:rPr>
          <w:rFonts w:ascii="Segoe UI" w:hAnsi="Segoe UI" w:cs="Segoe UI"/>
          <w:sz w:val="20"/>
          <w:szCs w:val="20"/>
        </w:rPr>
      </w:pPr>
      <w:r w:rsidRPr="00240E4C">
        <w:rPr>
          <w:rStyle w:val="normaltextrun"/>
          <w:rFonts w:ascii="Segoe UI" w:hAnsi="Segoe UI" w:cs="Segoe UI"/>
        </w:rPr>
        <w:t xml:space="preserve">Miss M Kozera – Teacher of </w:t>
      </w:r>
      <w:r w:rsidR="008313EA" w:rsidRPr="00240E4C">
        <w:rPr>
          <w:rStyle w:val="normaltextrun"/>
          <w:rFonts w:ascii="Segoe UI" w:hAnsi="Segoe UI" w:cs="Segoe UI"/>
        </w:rPr>
        <w:t>Art</w:t>
      </w:r>
      <w:r w:rsidRPr="00240E4C">
        <w:rPr>
          <w:rStyle w:val="eop"/>
          <w:rFonts w:ascii="Segoe UI" w:hAnsi="Segoe UI" w:cs="Segoe UI"/>
        </w:rPr>
        <w:t> </w:t>
      </w:r>
    </w:p>
    <w:p w14:paraId="21310E5E" w14:textId="08713B45" w:rsidR="00B35FCB" w:rsidRPr="00240E4C" w:rsidRDefault="00B35FCB" w:rsidP="00B35FCB">
      <w:pPr>
        <w:pStyle w:val="paragraph"/>
        <w:spacing w:before="0" w:beforeAutospacing="0" w:after="0" w:afterAutospacing="0"/>
        <w:textAlignment w:val="baseline"/>
        <w:rPr>
          <w:rFonts w:ascii="Segoe UI" w:hAnsi="Segoe UI" w:cs="Segoe UI"/>
          <w:sz w:val="20"/>
          <w:szCs w:val="20"/>
        </w:rPr>
      </w:pPr>
      <w:r w:rsidRPr="00240E4C">
        <w:rPr>
          <w:rStyle w:val="normaltextrun"/>
          <w:rFonts w:ascii="Segoe UI" w:hAnsi="Segoe UI" w:cs="Segoe UI"/>
        </w:rPr>
        <w:t>Mrs D Owen – Teacher of Design and Technology and Art (0.</w:t>
      </w:r>
      <w:r w:rsidR="00C567C2">
        <w:rPr>
          <w:rStyle w:val="normaltextrun"/>
          <w:rFonts w:ascii="Segoe UI" w:hAnsi="Segoe UI" w:cs="Segoe UI"/>
        </w:rPr>
        <w:t>8</w:t>
      </w:r>
      <w:r w:rsidRPr="00240E4C">
        <w:rPr>
          <w:rStyle w:val="normaltextrun"/>
          <w:rFonts w:ascii="Segoe UI" w:hAnsi="Segoe UI" w:cs="Segoe UI"/>
        </w:rPr>
        <w:t xml:space="preserve"> FTE)</w:t>
      </w:r>
      <w:r w:rsidRPr="00240E4C">
        <w:rPr>
          <w:rStyle w:val="eop"/>
          <w:rFonts w:ascii="Segoe UI" w:hAnsi="Segoe UI" w:cs="Segoe UI"/>
        </w:rPr>
        <w:t> </w:t>
      </w:r>
    </w:p>
    <w:p w14:paraId="12C2D8AC" w14:textId="0EB084E9" w:rsidR="00B35FCB" w:rsidRDefault="00B35FCB" w:rsidP="21A6F494">
      <w:pPr>
        <w:pStyle w:val="paragraph"/>
        <w:spacing w:before="0" w:beforeAutospacing="0" w:after="0" w:afterAutospacing="0"/>
        <w:textAlignment w:val="baseline"/>
        <w:rPr>
          <w:rStyle w:val="eop"/>
          <w:rFonts w:ascii="Segoe UI" w:hAnsi="Segoe UI" w:cs="Segoe UI"/>
        </w:rPr>
      </w:pPr>
      <w:r w:rsidRPr="503213C4">
        <w:rPr>
          <w:rStyle w:val="normaltextrun"/>
          <w:rFonts w:ascii="Segoe UI" w:hAnsi="Segoe UI" w:cs="Segoe UI"/>
        </w:rPr>
        <w:t>Miss L Ramsdale  – Teacher of Design and Technology and Art</w:t>
      </w:r>
      <w:r w:rsidRPr="503213C4">
        <w:rPr>
          <w:rStyle w:val="eop"/>
          <w:rFonts w:ascii="Segoe UI" w:hAnsi="Segoe UI" w:cs="Segoe UI"/>
        </w:rPr>
        <w:t> </w:t>
      </w:r>
    </w:p>
    <w:p w14:paraId="24E7A48E" w14:textId="30290B44" w:rsidR="00C567C2" w:rsidRDefault="00C567C2" w:rsidP="21A6F494">
      <w:pPr>
        <w:pStyle w:val="paragraph"/>
        <w:spacing w:before="0" w:beforeAutospacing="0" w:after="0" w:afterAutospacing="0"/>
        <w:textAlignment w:val="baseline"/>
        <w:rPr>
          <w:rFonts w:ascii="Segoe UI" w:hAnsi="Segoe UI" w:cs="Segoe UI"/>
          <w:sz w:val="20"/>
          <w:szCs w:val="20"/>
        </w:rPr>
      </w:pPr>
    </w:p>
    <w:p w14:paraId="5154AEF4" w14:textId="1EBCAD16" w:rsidR="00C567C2" w:rsidRDefault="00C567C2" w:rsidP="00C567C2">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7 and Year 8 students have </w:t>
      </w:r>
      <w:r>
        <w:rPr>
          <w:rFonts w:ascii="Segoe UI" w:eastAsia="Times New Roman" w:hAnsi="Segoe UI" w:cs="Segoe UI"/>
          <w:szCs w:val="24"/>
          <w:lang w:eastAsia="en-GB"/>
        </w:rPr>
        <w:t>2</w:t>
      </w:r>
      <w:r>
        <w:rPr>
          <w:rFonts w:ascii="Segoe UI" w:eastAsia="Times New Roman" w:hAnsi="Segoe UI" w:cs="Segoe UI"/>
          <w:szCs w:val="24"/>
          <w:lang w:eastAsia="en-GB"/>
        </w:rPr>
        <w:t xml:space="preserve"> x 1hour lessons over the 2 weeks</w:t>
      </w:r>
    </w:p>
    <w:p w14:paraId="38C8A384" w14:textId="77777777" w:rsidR="00C567C2" w:rsidRDefault="00C567C2" w:rsidP="00C567C2">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9, Year 10 and Year 11 students have 5 x 1hour lessons over the 2 weeks </w:t>
      </w:r>
    </w:p>
    <w:p w14:paraId="31A200B4" w14:textId="77777777" w:rsidR="00C567C2" w:rsidRPr="00240E4C" w:rsidRDefault="00C567C2" w:rsidP="21A6F494">
      <w:pPr>
        <w:pStyle w:val="paragraph"/>
        <w:spacing w:before="0" w:beforeAutospacing="0" w:after="0" w:afterAutospacing="0"/>
        <w:textAlignment w:val="baseline"/>
        <w:rPr>
          <w:rFonts w:ascii="Segoe UI" w:hAnsi="Segoe UI" w:cs="Segoe UI"/>
          <w:sz w:val="20"/>
          <w:szCs w:val="20"/>
        </w:rPr>
      </w:pPr>
    </w:p>
    <w:p w14:paraId="17AD93B2" w14:textId="27395276" w:rsidR="003E2235" w:rsidRDefault="003E2235" w:rsidP="2A6B9DDB">
      <w:pPr>
        <w:spacing w:after="0" w:line="288" w:lineRule="auto"/>
        <w:rPr>
          <w:rFonts w:ascii="Segoe UI" w:eastAsia="Segoe UI" w:hAnsi="Segoe UI" w:cs="Segoe UI"/>
          <w:color w:val="000000"/>
          <w:sz w:val="24"/>
          <w:szCs w:val="24"/>
          <w:lang w:eastAsia="en-GB"/>
        </w:rPr>
      </w:pPr>
      <w:bookmarkStart w:id="0" w:name="_GoBack"/>
      <w:bookmarkEnd w:id="0"/>
    </w:p>
    <w:p w14:paraId="2F3E5FD9" w14:textId="77777777" w:rsidR="003E2235" w:rsidRPr="003E2235" w:rsidRDefault="003E2235" w:rsidP="2A6B9DDB">
      <w:pPr>
        <w:spacing w:after="0" w:line="288" w:lineRule="auto"/>
        <w:rPr>
          <w:rFonts w:ascii="Segoe UI" w:eastAsia="Segoe UI" w:hAnsi="Segoe UI" w:cs="Segoe UI"/>
          <w:b/>
          <w:bCs/>
          <w:color w:val="000000"/>
          <w:sz w:val="24"/>
          <w:szCs w:val="24"/>
          <w:u w:val="single"/>
          <w:lang w:eastAsia="en-GB"/>
        </w:rPr>
      </w:pPr>
      <w:r w:rsidRPr="2A6B9DDB">
        <w:rPr>
          <w:rFonts w:ascii="Segoe UI" w:eastAsia="Segoe UI" w:hAnsi="Segoe UI" w:cs="Segoe UI"/>
          <w:b/>
          <w:bCs/>
          <w:color w:val="000000" w:themeColor="text1"/>
          <w:sz w:val="24"/>
          <w:szCs w:val="24"/>
          <w:u w:val="single"/>
          <w:lang w:eastAsia="en-GB"/>
        </w:rPr>
        <w:t>Curriculum Structure</w:t>
      </w:r>
      <w:r w:rsidRPr="2A6B9DDB">
        <w:rPr>
          <w:rFonts w:ascii="Segoe UI" w:eastAsia="Segoe UI" w:hAnsi="Segoe UI" w:cs="Segoe UI"/>
          <w:b/>
          <w:bCs/>
          <w:color w:val="000000" w:themeColor="text1"/>
          <w:sz w:val="24"/>
          <w:szCs w:val="24"/>
          <w:lang w:eastAsia="en-GB"/>
        </w:rPr>
        <w:t xml:space="preserve"> </w:t>
      </w:r>
    </w:p>
    <w:p w14:paraId="41B1535B" w14:textId="39446317" w:rsidR="2A6B9DDB" w:rsidRDefault="2A6B9DDB" w:rsidP="2A6B9DDB">
      <w:pPr>
        <w:spacing w:after="0" w:line="288" w:lineRule="auto"/>
        <w:rPr>
          <w:rFonts w:ascii="Segoe UI" w:eastAsia="Segoe UI" w:hAnsi="Segoe UI" w:cs="Segoe UI"/>
          <w:b/>
          <w:bCs/>
          <w:color w:val="000000" w:themeColor="text1"/>
          <w:sz w:val="24"/>
          <w:szCs w:val="24"/>
          <w:lang w:eastAsia="en-GB"/>
        </w:rPr>
      </w:pPr>
    </w:p>
    <w:p w14:paraId="31495825" w14:textId="612F9632" w:rsidR="003E2235" w:rsidRDefault="003E2235"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Students in Year 7 and Year 8 follow a programme of study </w:t>
      </w:r>
      <w:r w:rsidR="061C4FCD" w:rsidRPr="2A6B9DDB">
        <w:rPr>
          <w:rFonts w:ascii="Segoe UI" w:eastAsia="Segoe UI" w:hAnsi="Segoe UI" w:cs="Segoe UI"/>
          <w:sz w:val="24"/>
          <w:szCs w:val="24"/>
        </w:rPr>
        <w:t>guided using the NC and the Arts</w:t>
      </w:r>
      <w:r w:rsidR="2017B6A6" w:rsidRPr="2A6B9DDB">
        <w:rPr>
          <w:rFonts w:ascii="Segoe UI" w:eastAsia="Segoe UI" w:hAnsi="Segoe UI" w:cs="Segoe UI"/>
          <w:sz w:val="24"/>
          <w:szCs w:val="24"/>
        </w:rPr>
        <w:t xml:space="preserve"> </w:t>
      </w:r>
      <w:r w:rsidR="061C4FCD" w:rsidRPr="2A6B9DDB">
        <w:rPr>
          <w:rFonts w:ascii="Segoe UI" w:eastAsia="Segoe UI" w:hAnsi="Segoe UI" w:cs="Segoe UI"/>
          <w:sz w:val="24"/>
          <w:szCs w:val="24"/>
        </w:rPr>
        <w:t>Council of England key principles - (Excellence, authentic, exciting, inspiring, engaging, positive, child centred, progression, belonging)</w:t>
      </w:r>
    </w:p>
    <w:p w14:paraId="669A377F" w14:textId="27CB45E7" w:rsidR="22804EFF" w:rsidRDefault="22804EFF"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sz w:val="24"/>
          <w:szCs w:val="24"/>
        </w:rPr>
        <w:t>Y</w:t>
      </w:r>
      <w:r w:rsidR="4AE2200D" w:rsidRPr="2A6B9DDB">
        <w:rPr>
          <w:rFonts w:ascii="Segoe UI" w:eastAsia="Segoe UI" w:hAnsi="Segoe UI" w:cs="Segoe UI"/>
          <w:sz w:val="24"/>
          <w:szCs w:val="24"/>
        </w:rPr>
        <w:t xml:space="preserve">ear </w:t>
      </w:r>
      <w:r w:rsidRPr="2A6B9DDB">
        <w:rPr>
          <w:rFonts w:ascii="Segoe UI" w:eastAsia="Segoe UI" w:hAnsi="Segoe UI" w:cs="Segoe UI"/>
          <w:sz w:val="24"/>
          <w:szCs w:val="24"/>
        </w:rPr>
        <w:t xml:space="preserve">7 students start with a baseline assessment, covering 2D, 3D and artist engagement (formative). </w:t>
      </w:r>
    </w:p>
    <w:p w14:paraId="223A67AC" w14:textId="6CDBB141" w:rsidR="22804EFF" w:rsidRDefault="22804EFF"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sz w:val="24"/>
          <w:szCs w:val="24"/>
        </w:rPr>
        <w:t>We teach a range of themes, genres and disciplines</w:t>
      </w:r>
      <w:r w:rsidR="526C70D3" w:rsidRPr="2A6B9DDB">
        <w:rPr>
          <w:rFonts w:ascii="Segoe UI" w:eastAsia="Segoe UI" w:hAnsi="Segoe UI" w:cs="Segoe UI"/>
          <w:sz w:val="24"/>
          <w:szCs w:val="24"/>
        </w:rPr>
        <w:t>.</w:t>
      </w:r>
    </w:p>
    <w:p w14:paraId="33B48807" w14:textId="46F7D974" w:rsidR="5D7A960E" w:rsidRDefault="5D7A960E"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sz w:val="24"/>
          <w:szCs w:val="24"/>
        </w:rPr>
        <w:t>KS4 is a wide and varied curriculum, allowing students to pursue their own lines of investigation and self-directed study.</w:t>
      </w:r>
    </w:p>
    <w:p w14:paraId="278DB310" w14:textId="1E8A7340" w:rsidR="22804EFF" w:rsidRDefault="22804EFF" w:rsidP="21A6F494">
      <w:pPr>
        <w:pStyle w:val="ListParagraph"/>
        <w:numPr>
          <w:ilvl w:val="0"/>
          <w:numId w:val="2"/>
        </w:numPr>
        <w:rPr>
          <w:rFonts w:ascii="Segoe UI" w:eastAsia="Segoe UI" w:hAnsi="Segoe UI" w:cs="Segoe UI"/>
          <w:color w:val="000000" w:themeColor="text1"/>
          <w:sz w:val="24"/>
          <w:szCs w:val="24"/>
        </w:rPr>
      </w:pPr>
      <w:r w:rsidRPr="21A6F494">
        <w:rPr>
          <w:rFonts w:ascii="Segoe UI" w:eastAsia="Segoe UI" w:hAnsi="Segoe UI" w:cs="Segoe UI"/>
          <w:sz w:val="24"/>
          <w:szCs w:val="24"/>
        </w:rPr>
        <w:t>The GCSE course cover</w:t>
      </w:r>
      <w:r w:rsidR="043050D8" w:rsidRPr="21A6F494">
        <w:rPr>
          <w:rFonts w:ascii="Segoe UI" w:eastAsia="Segoe UI" w:hAnsi="Segoe UI" w:cs="Segoe UI"/>
          <w:sz w:val="24"/>
          <w:szCs w:val="24"/>
        </w:rPr>
        <w:t>s</w:t>
      </w:r>
      <w:r w:rsidRPr="21A6F494">
        <w:rPr>
          <w:rFonts w:ascii="Segoe UI" w:eastAsia="Segoe UI" w:hAnsi="Segoe UI" w:cs="Segoe UI"/>
          <w:sz w:val="24"/>
          <w:szCs w:val="24"/>
        </w:rPr>
        <w:t xml:space="preserve"> </w:t>
      </w:r>
      <w:r w:rsidR="04F36CB5" w:rsidRPr="21A6F494">
        <w:rPr>
          <w:rFonts w:ascii="Segoe UI" w:eastAsia="Segoe UI" w:hAnsi="Segoe UI" w:cs="Segoe UI"/>
          <w:sz w:val="24"/>
          <w:szCs w:val="24"/>
        </w:rPr>
        <w:t>Art</w:t>
      </w:r>
      <w:r w:rsidR="07424EC9" w:rsidRPr="21A6F494">
        <w:rPr>
          <w:rFonts w:ascii="Segoe UI" w:eastAsia="Segoe UI" w:hAnsi="Segoe UI" w:cs="Segoe UI"/>
          <w:sz w:val="24"/>
          <w:szCs w:val="24"/>
        </w:rPr>
        <w:t xml:space="preserve">, Craft </w:t>
      </w:r>
      <w:r w:rsidR="04F36CB5" w:rsidRPr="21A6F494">
        <w:rPr>
          <w:rFonts w:ascii="Segoe UI" w:eastAsia="Segoe UI" w:hAnsi="Segoe UI" w:cs="Segoe UI"/>
          <w:sz w:val="24"/>
          <w:szCs w:val="24"/>
        </w:rPr>
        <w:t>and Design.</w:t>
      </w:r>
    </w:p>
    <w:p w14:paraId="7EFA1E31" w14:textId="2231E1C4" w:rsidR="0F0577C4" w:rsidRDefault="0F0577C4"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Each unit of work covers the assessment objectives linked to GCSE assessment. Students will study artists for research (A01) they will experiment with their ideas (A02) they will draw from observation and take photographs (A03) and they will present a personal final outcome (A04)</w:t>
      </w:r>
    </w:p>
    <w:p w14:paraId="6C603500" w14:textId="63BE5B21" w:rsidR="22804EFF" w:rsidRDefault="22804EFF" w:rsidP="2A6B9DDB">
      <w:pPr>
        <w:pStyle w:val="ListParagraph"/>
        <w:numPr>
          <w:ilvl w:val="0"/>
          <w:numId w:val="2"/>
        </w:numPr>
        <w:rPr>
          <w:rFonts w:ascii="Segoe UI" w:eastAsia="Segoe UI" w:hAnsi="Segoe UI" w:cs="Segoe UI"/>
          <w:color w:val="000000" w:themeColor="text1"/>
          <w:sz w:val="24"/>
          <w:szCs w:val="24"/>
        </w:rPr>
      </w:pPr>
      <w:r w:rsidRPr="21A6F494">
        <w:rPr>
          <w:rFonts w:ascii="Segoe UI" w:eastAsia="Segoe UI" w:hAnsi="Segoe UI" w:cs="Segoe UI"/>
          <w:sz w:val="24"/>
          <w:szCs w:val="24"/>
        </w:rPr>
        <w:t xml:space="preserve">Students experience </w:t>
      </w:r>
      <w:r w:rsidR="4EA2E433" w:rsidRPr="21A6F494">
        <w:rPr>
          <w:rFonts w:ascii="Segoe UI" w:eastAsia="Segoe UI" w:hAnsi="Segoe UI" w:cs="Segoe UI"/>
          <w:sz w:val="24"/>
          <w:szCs w:val="24"/>
        </w:rPr>
        <w:t>A</w:t>
      </w:r>
      <w:r w:rsidRPr="21A6F494">
        <w:rPr>
          <w:rFonts w:ascii="Segoe UI" w:eastAsia="Segoe UI" w:hAnsi="Segoe UI" w:cs="Segoe UI"/>
          <w:sz w:val="24"/>
          <w:szCs w:val="24"/>
        </w:rPr>
        <w:t>rt through visits to galleries, virtual learning and studio practise</w:t>
      </w:r>
      <w:r w:rsidR="5E5D6D44" w:rsidRPr="21A6F494">
        <w:rPr>
          <w:rFonts w:ascii="Segoe UI" w:eastAsia="Segoe UI" w:hAnsi="Segoe UI" w:cs="Segoe UI"/>
          <w:sz w:val="24"/>
          <w:szCs w:val="24"/>
        </w:rPr>
        <w:t>.</w:t>
      </w:r>
    </w:p>
    <w:p w14:paraId="1610A222" w14:textId="0A61C729" w:rsidR="22804EFF" w:rsidRDefault="22804EFF" w:rsidP="2A6B9DDB">
      <w:pPr>
        <w:pStyle w:val="ListParagraph"/>
        <w:numPr>
          <w:ilvl w:val="0"/>
          <w:numId w:val="2"/>
        </w:numPr>
        <w:rPr>
          <w:rFonts w:ascii="Segoe UI" w:eastAsia="Segoe UI" w:hAnsi="Segoe UI" w:cs="Segoe UI"/>
          <w:color w:val="000000" w:themeColor="text1"/>
          <w:sz w:val="24"/>
          <w:szCs w:val="24"/>
        </w:rPr>
      </w:pPr>
      <w:r w:rsidRPr="21A6F494">
        <w:rPr>
          <w:rFonts w:ascii="Segoe UI" w:eastAsia="Segoe UI" w:hAnsi="Segoe UI" w:cs="Segoe UI"/>
          <w:sz w:val="24"/>
          <w:szCs w:val="24"/>
        </w:rPr>
        <w:t>The Art and Design curriculum is designed to be challenging and appropriate to each students</w:t>
      </w:r>
      <w:r w:rsidR="3A184B4E" w:rsidRPr="21A6F494">
        <w:rPr>
          <w:rFonts w:ascii="Segoe UI" w:eastAsia="Segoe UI" w:hAnsi="Segoe UI" w:cs="Segoe UI"/>
          <w:sz w:val="24"/>
          <w:szCs w:val="24"/>
        </w:rPr>
        <w:t>’</w:t>
      </w:r>
      <w:r w:rsidRPr="21A6F494">
        <w:rPr>
          <w:rFonts w:ascii="Segoe UI" w:eastAsia="Segoe UI" w:hAnsi="Segoe UI" w:cs="Segoe UI"/>
          <w:sz w:val="24"/>
          <w:szCs w:val="24"/>
        </w:rPr>
        <w:t xml:space="preserve"> stage of development by re-visiting, embedding, extending so that students become proficient in all Art, Craft and Design disciplines.</w:t>
      </w:r>
    </w:p>
    <w:p w14:paraId="09DED83B" w14:textId="4C09D897" w:rsidR="22804EFF" w:rsidRDefault="22804EFF" w:rsidP="2A6B9DDB">
      <w:pPr>
        <w:pStyle w:val="ListParagraph"/>
        <w:numPr>
          <w:ilvl w:val="0"/>
          <w:numId w:val="2"/>
        </w:numPr>
        <w:rPr>
          <w:rFonts w:ascii="Segoe UI" w:eastAsia="Segoe UI" w:hAnsi="Segoe UI" w:cs="Segoe UI"/>
          <w:color w:val="000000" w:themeColor="text1"/>
          <w:sz w:val="24"/>
          <w:szCs w:val="24"/>
        </w:rPr>
      </w:pPr>
      <w:r w:rsidRPr="2A6B9DDB">
        <w:rPr>
          <w:rFonts w:ascii="Segoe UI" w:eastAsia="Segoe UI" w:hAnsi="Segoe UI" w:cs="Segoe UI"/>
          <w:sz w:val="24"/>
          <w:szCs w:val="24"/>
        </w:rPr>
        <w:t xml:space="preserve">In both key stages there is a constant dialogue between teacher and students, through verbal, written (formative and summative) feedback/assessment enabling a clear view of progression. </w:t>
      </w:r>
    </w:p>
    <w:p w14:paraId="771BA817" w14:textId="4DB2A831" w:rsidR="0CDF3735" w:rsidRDefault="0CDF3735" w:rsidP="2A6B9DDB">
      <w:pPr>
        <w:jc w:val="both"/>
        <w:rPr>
          <w:rFonts w:ascii="Segoe UI" w:eastAsia="Segoe UI" w:hAnsi="Segoe UI" w:cs="Segoe UI"/>
          <w:color w:val="000000" w:themeColor="text1"/>
          <w:sz w:val="24"/>
          <w:szCs w:val="24"/>
        </w:rPr>
      </w:pPr>
    </w:p>
    <w:p w14:paraId="0DE4B5B7" w14:textId="77777777" w:rsidR="003E2235" w:rsidRDefault="003E2235" w:rsidP="2A6B9DDB">
      <w:pPr>
        <w:autoSpaceDE w:val="0"/>
        <w:autoSpaceDN w:val="0"/>
        <w:rPr>
          <w:rFonts w:ascii="Segoe UI" w:eastAsia="Segoe UI" w:hAnsi="Segoe UI" w:cs="Segoe UI"/>
          <w:color w:val="000000" w:themeColor="text1"/>
        </w:rPr>
        <w:sectPr w:rsidR="003E2235" w:rsidSect="00943FD2">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413507AF" w14:textId="77777777" w:rsidR="00073B7D" w:rsidRDefault="00073B7D">
      <w:pPr>
        <w:rPr>
          <w:rFonts w:ascii="Segoe UI" w:hAnsi="Segoe UI" w:cs="Segoe UI"/>
          <w:color w:val="000000" w:themeColor="text1"/>
          <w:sz w:val="24"/>
          <w:szCs w:val="24"/>
        </w:rPr>
      </w:pPr>
      <w:r>
        <w:rPr>
          <w:rFonts w:ascii="Segoe UI" w:hAnsi="Segoe UI" w:cs="Segoe UI"/>
          <w:color w:val="000000" w:themeColor="text1"/>
          <w:sz w:val="24"/>
          <w:szCs w:val="24"/>
        </w:rPr>
        <w:br w:type="page"/>
      </w:r>
    </w:p>
    <w:p w14:paraId="31A0D033" w14:textId="2D055906" w:rsidR="003E2235" w:rsidRPr="003E2235" w:rsidRDefault="003E2235" w:rsidP="2A6B9DDB">
      <w:pPr>
        <w:autoSpaceDE w:val="0"/>
        <w:autoSpaceDN w:val="0"/>
        <w:rPr>
          <w:rFonts w:ascii="Segoe UI" w:hAnsi="Segoe UI" w:cs="Segoe UI"/>
          <w:color w:val="000000" w:themeColor="text1"/>
          <w:sz w:val="24"/>
          <w:szCs w:val="24"/>
        </w:rPr>
      </w:pPr>
      <w:r w:rsidRPr="2A6B9DDB">
        <w:rPr>
          <w:rFonts w:ascii="Segoe UI" w:hAnsi="Segoe UI" w:cs="Segoe UI"/>
          <w:color w:val="000000" w:themeColor="text1"/>
          <w:sz w:val="24"/>
          <w:szCs w:val="24"/>
        </w:rPr>
        <w:lastRenderedPageBreak/>
        <w:t>Year 7:</w:t>
      </w:r>
    </w:p>
    <w:p w14:paraId="6F72321D" w14:textId="3F782202" w:rsidR="375B0442" w:rsidRDefault="34E726BE" w:rsidP="21A6F494">
      <w:pPr>
        <w:pStyle w:val="ListParagraph"/>
        <w:numPr>
          <w:ilvl w:val="0"/>
          <w:numId w:val="8"/>
        </w:numPr>
        <w:jc w:val="both"/>
        <w:rPr>
          <w:rFonts w:eastAsiaTheme="minorEastAsia"/>
          <w:color w:val="000000" w:themeColor="text1"/>
          <w:sz w:val="24"/>
          <w:szCs w:val="24"/>
        </w:rPr>
      </w:pPr>
      <w:r w:rsidRPr="21A6F494">
        <w:rPr>
          <w:rFonts w:ascii="Segoe UI" w:hAnsi="Segoe UI" w:cs="Segoe UI"/>
          <w:color w:val="000000" w:themeColor="text1"/>
          <w:sz w:val="24"/>
          <w:szCs w:val="24"/>
        </w:rPr>
        <w:t>Student</w:t>
      </w:r>
      <w:r w:rsidR="375B0442" w:rsidRPr="21A6F494">
        <w:rPr>
          <w:rFonts w:ascii="Segoe UI" w:hAnsi="Segoe UI" w:cs="Segoe UI"/>
          <w:color w:val="000000" w:themeColor="text1"/>
          <w:sz w:val="24"/>
          <w:szCs w:val="24"/>
        </w:rPr>
        <w:t xml:space="preserve">s will study 2 projects throughout the year. The first project is The Formal Elements. </w:t>
      </w:r>
      <w:r w:rsidR="4442004B" w:rsidRPr="21A6F494">
        <w:rPr>
          <w:rFonts w:ascii="Segoe UI" w:hAnsi="Segoe UI" w:cs="Segoe UI"/>
          <w:color w:val="000000" w:themeColor="text1"/>
          <w:sz w:val="24"/>
          <w:szCs w:val="24"/>
        </w:rPr>
        <w:t>Students will study each Formal Element</w:t>
      </w:r>
      <w:r w:rsidR="375B0442" w:rsidRPr="21A6F494">
        <w:rPr>
          <w:rFonts w:ascii="Segoe UI" w:hAnsi="Segoe UI" w:cs="Segoe UI"/>
          <w:color w:val="000000" w:themeColor="text1"/>
          <w:sz w:val="24"/>
          <w:szCs w:val="24"/>
        </w:rPr>
        <w:t xml:space="preserve"> in detail before</w:t>
      </w:r>
      <w:r w:rsidR="3769F477" w:rsidRPr="21A6F494">
        <w:rPr>
          <w:rFonts w:ascii="Segoe UI" w:hAnsi="Segoe UI" w:cs="Segoe UI"/>
          <w:color w:val="000000" w:themeColor="text1"/>
          <w:sz w:val="24"/>
          <w:szCs w:val="24"/>
        </w:rPr>
        <w:t xml:space="preserve"> producing a final outcome that is inspired by what they have learnt and represents their </w:t>
      </w:r>
      <w:r w:rsidR="6F78B9C8" w:rsidRPr="21A6F494">
        <w:rPr>
          <w:rFonts w:ascii="Segoe UI" w:hAnsi="Segoe UI" w:cs="Segoe UI"/>
          <w:color w:val="000000" w:themeColor="text1"/>
          <w:sz w:val="24"/>
          <w:szCs w:val="24"/>
        </w:rPr>
        <w:t>artist group name.</w:t>
      </w:r>
      <w:r w:rsidR="3769F477" w:rsidRPr="21A6F494">
        <w:rPr>
          <w:rFonts w:ascii="Segoe UI" w:hAnsi="Segoe UI" w:cs="Segoe UI"/>
          <w:color w:val="000000" w:themeColor="text1"/>
          <w:sz w:val="24"/>
          <w:szCs w:val="24"/>
        </w:rPr>
        <w:t xml:space="preserve"> The second project will look at Animals. They will research 2 different artists, Abby Diamond and Pete Cromer who use a range of media such as watercolour, ac</w:t>
      </w:r>
      <w:r w:rsidR="7FAF409C" w:rsidRPr="21A6F494">
        <w:rPr>
          <w:rFonts w:ascii="Segoe UI" w:hAnsi="Segoe UI" w:cs="Segoe UI"/>
          <w:color w:val="000000" w:themeColor="text1"/>
          <w:sz w:val="24"/>
          <w:szCs w:val="24"/>
        </w:rPr>
        <w:t>rylics and collage before producing their own personal final outcome.</w:t>
      </w:r>
    </w:p>
    <w:p w14:paraId="66204FF1" w14:textId="77777777" w:rsidR="00787167" w:rsidRPr="00787167" w:rsidRDefault="00787167" w:rsidP="0CDF3735">
      <w:pPr>
        <w:autoSpaceDE w:val="0"/>
        <w:autoSpaceDN w:val="0"/>
        <w:jc w:val="both"/>
        <w:rPr>
          <w:rFonts w:ascii="Segoe UI" w:hAnsi="Segoe UI" w:cs="Segoe UI"/>
          <w:color w:val="000000" w:themeColor="text1"/>
        </w:rPr>
      </w:pPr>
    </w:p>
    <w:p w14:paraId="521BFC59"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Year 8:</w:t>
      </w:r>
    </w:p>
    <w:p w14:paraId="161CE716" w14:textId="4A731124" w:rsidR="003E2235" w:rsidRPr="003E2235" w:rsidRDefault="5BD347C4" w:rsidP="21A6F494">
      <w:pPr>
        <w:pStyle w:val="ListParagraph"/>
        <w:numPr>
          <w:ilvl w:val="0"/>
          <w:numId w:val="9"/>
        </w:numPr>
        <w:autoSpaceDE w:val="0"/>
        <w:autoSpaceDN w:val="0"/>
        <w:jc w:val="both"/>
        <w:rPr>
          <w:rFonts w:eastAsiaTheme="minorEastAsia"/>
          <w:color w:val="000000" w:themeColor="text1"/>
          <w:sz w:val="24"/>
          <w:szCs w:val="24"/>
        </w:rPr>
      </w:pPr>
      <w:r w:rsidRPr="21A6F494">
        <w:rPr>
          <w:rFonts w:ascii="Segoe UI" w:hAnsi="Segoe UI" w:cs="Segoe UI"/>
          <w:color w:val="000000" w:themeColor="text1"/>
          <w:sz w:val="24"/>
          <w:szCs w:val="24"/>
        </w:rPr>
        <w:t>Student</w:t>
      </w:r>
      <w:r w:rsidR="3AD04A5D" w:rsidRPr="21A6F494">
        <w:rPr>
          <w:rFonts w:ascii="Segoe UI" w:hAnsi="Segoe UI" w:cs="Segoe UI"/>
          <w:color w:val="000000" w:themeColor="text1"/>
          <w:sz w:val="24"/>
          <w:szCs w:val="24"/>
        </w:rPr>
        <w:t>s will study 2 projects throughout the year. The first project will be Landscapes. They will research traditional artists such as Vincent Van Gogh, Andre Derain and Paul Cezanne before researching more modern contemporary artists. Their final outcome will be based on th</w:t>
      </w:r>
      <w:r w:rsidR="0743A7F5" w:rsidRPr="21A6F494">
        <w:rPr>
          <w:rFonts w:ascii="Segoe UI" w:hAnsi="Segoe UI" w:cs="Segoe UI"/>
          <w:color w:val="000000" w:themeColor="text1"/>
          <w:sz w:val="24"/>
          <w:szCs w:val="24"/>
        </w:rPr>
        <w:t>eir chosen media and the artist that they are most inspired by. The second project will be Portraits. They will research the work of traditional portrait artists before looking at the contemporary work of Mark Powell and Kirsten Britt</w:t>
      </w:r>
      <w:r w:rsidR="0A5ED0C1" w:rsidRPr="21A6F494">
        <w:rPr>
          <w:rFonts w:ascii="Segoe UI" w:hAnsi="Segoe UI" w:cs="Segoe UI"/>
          <w:color w:val="000000" w:themeColor="text1"/>
          <w:sz w:val="24"/>
          <w:szCs w:val="24"/>
        </w:rPr>
        <w:t>. Their final outcome will be based on their chosen media and the artist that they are most inspired by.</w:t>
      </w:r>
    </w:p>
    <w:p w14:paraId="2DBF0D7D" w14:textId="77777777" w:rsidR="003E2235" w:rsidRDefault="003E2235" w:rsidP="0CDF3735">
      <w:pPr>
        <w:autoSpaceDE w:val="0"/>
        <w:autoSpaceDN w:val="0"/>
        <w:jc w:val="both"/>
        <w:rPr>
          <w:rFonts w:ascii="Segoe UI" w:hAnsi="Segoe UI" w:cs="Segoe UI"/>
          <w:color w:val="000000" w:themeColor="text1"/>
        </w:rPr>
        <w:sectPr w:rsidR="003E2235" w:rsidSect="00002834">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6B62F1B3" w14:textId="77777777" w:rsidR="00AD6B9E" w:rsidRDefault="00AD6B9E" w:rsidP="003E2235">
      <w:pPr>
        <w:autoSpaceDE w:val="0"/>
        <w:autoSpaceDN w:val="0"/>
        <w:rPr>
          <w:rFonts w:ascii="Segoe UI" w:hAnsi="Segoe UI" w:cs="Segoe UI"/>
          <w:color w:val="000000" w:themeColor="text1"/>
        </w:rPr>
      </w:pPr>
    </w:p>
    <w:p w14:paraId="02F2C34E" w14:textId="77777777" w:rsidR="003E2235" w:rsidRPr="003E2235" w:rsidRDefault="003E2235" w:rsidP="003E2235">
      <w:pPr>
        <w:autoSpaceDE w:val="0"/>
        <w:autoSpaceDN w:val="0"/>
        <w:rPr>
          <w:rFonts w:ascii="Segoe UI" w:hAnsi="Segoe UI" w:cs="Segoe UI"/>
          <w:color w:val="000000" w:themeColor="text1"/>
        </w:rPr>
      </w:pPr>
    </w:p>
    <w:p w14:paraId="2A74EE37" w14:textId="6832F920" w:rsidR="003E2235" w:rsidRPr="003E2235" w:rsidRDefault="003E2235" w:rsidP="21A6F494">
      <w:pPr>
        <w:autoSpaceDE w:val="0"/>
        <w:autoSpaceDN w:val="0"/>
        <w:rPr>
          <w:rFonts w:ascii="Segoe UI" w:hAnsi="Segoe UI" w:cs="Segoe UI"/>
          <w:color w:val="000000" w:themeColor="text1"/>
          <w:sz w:val="24"/>
          <w:szCs w:val="24"/>
        </w:rPr>
      </w:pPr>
      <w:r w:rsidRPr="21A6F494">
        <w:rPr>
          <w:rFonts w:ascii="Segoe UI" w:hAnsi="Segoe UI" w:cs="Segoe UI"/>
          <w:color w:val="000000" w:themeColor="text1"/>
          <w:sz w:val="24"/>
          <w:szCs w:val="24"/>
        </w:rPr>
        <w:t>In Year 9 students are developing their skills ready for GCSE.</w:t>
      </w:r>
    </w:p>
    <w:p w14:paraId="3976BD22" w14:textId="5275C019" w:rsidR="003E2235" w:rsidRPr="003E2235" w:rsidRDefault="003E2235" w:rsidP="2A6B9DDB">
      <w:pPr>
        <w:autoSpaceDE w:val="0"/>
        <w:autoSpaceDN w:val="0"/>
        <w:rPr>
          <w:rFonts w:ascii="Segoe UI" w:hAnsi="Segoe UI" w:cs="Segoe UI"/>
          <w:color w:val="000000" w:themeColor="text1"/>
          <w:sz w:val="24"/>
          <w:szCs w:val="24"/>
        </w:rPr>
      </w:pPr>
      <w:r w:rsidRPr="21A6F494">
        <w:rPr>
          <w:rFonts w:ascii="Segoe UI" w:hAnsi="Segoe UI" w:cs="Segoe UI"/>
          <w:color w:val="000000" w:themeColor="text1"/>
          <w:sz w:val="24"/>
          <w:szCs w:val="24"/>
        </w:rPr>
        <w:t>Year 10 to 11 students study</w:t>
      </w:r>
      <w:r w:rsidRPr="21A6F494">
        <w:rPr>
          <w:rFonts w:ascii="Segoe UI" w:hAnsi="Segoe UI" w:cs="Segoe UI"/>
          <w:sz w:val="24"/>
          <w:szCs w:val="24"/>
        </w:rPr>
        <w:t xml:space="preserve"> </w:t>
      </w:r>
      <w:r w:rsidR="4F6AB40D" w:rsidRPr="21A6F494">
        <w:rPr>
          <w:rFonts w:ascii="Segoe UI" w:hAnsi="Segoe UI" w:cs="Segoe UI"/>
          <w:sz w:val="24"/>
          <w:szCs w:val="24"/>
        </w:rPr>
        <w:t>Art</w:t>
      </w:r>
      <w:r w:rsidRPr="21A6F494">
        <w:rPr>
          <w:rFonts w:ascii="Segoe UI" w:hAnsi="Segoe UI" w:cs="Segoe UI"/>
          <w:color w:val="000000" w:themeColor="text1"/>
          <w:sz w:val="24"/>
          <w:szCs w:val="24"/>
        </w:rPr>
        <w:t xml:space="preserve"> from the AQA </w:t>
      </w:r>
      <w:r w:rsidR="5B20482D" w:rsidRPr="21A6F494">
        <w:rPr>
          <w:rFonts w:ascii="Segoe UI" w:hAnsi="Segoe UI" w:cs="Segoe UI"/>
          <w:color w:val="000000" w:themeColor="text1"/>
          <w:sz w:val="24"/>
          <w:szCs w:val="24"/>
        </w:rPr>
        <w:t>A</w:t>
      </w:r>
      <w:r w:rsidR="1E66BB2A" w:rsidRPr="21A6F494">
        <w:rPr>
          <w:rFonts w:ascii="Segoe UI" w:hAnsi="Segoe UI" w:cs="Segoe UI"/>
          <w:color w:val="000000" w:themeColor="text1"/>
          <w:sz w:val="24"/>
          <w:szCs w:val="24"/>
        </w:rPr>
        <w:t>rt and Design GCSE exam board.</w:t>
      </w:r>
    </w:p>
    <w:p w14:paraId="19219836" w14:textId="77777777" w:rsidR="003E2235" w:rsidRPr="003E2235" w:rsidRDefault="003E2235" w:rsidP="2A6B9DDB">
      <w:pPr>
        <w:autoSpaceDE w:val="0"/>
        <w:autoSpaceDN w:val="0"/>
        <w:rPr>
          <w:rFonts w:ascii="Segoe UI" w:hAnsi="Segoe UI" w:cs="Segoe UI"/>
          <w:color w:val="000000" w:themeColor="text1"/>
          <w:sz w:val="24"/>
          <w:szCs w:val="24"/>
        </w:rPr>
      </w:pPr>
    </w:p>
    <w:p w14:paraId="4BDABA10" w14:textId="77777777" w:rsidR="003E2235" w:rsidRPr="003E2235" w:rsidRDefault="003E2235" w:rsidP="2A6B9DDB">
      <w:pPr>
        <w:autoSpaceDE w:val="0"/>
        <w:autoSpaceDN w:val="0"/>
        <w:rPr>
          <w:rFonts w:ascii="Segoe UI" w:hAnsi="Segoe UI" w:cs="Segoe UI"/>
          <w:color w:val="000000" w:themeColor="text1"/>
          <w:sz w:val="24"/>
          <w:szCs w:val="24"/>
        </w:rPr>
      </w:pPr>
      <w:r w:rsidRPr="2A6B9DDB">
        <w:rPr>
          <w:rFonts w:ascii="Segoe UI" w:hAnsi="Segoe UI" w:cs="Segoe UI"/>
          <w:color w:val="000000" w:themeColor="text1"/>
          <w:sz w:val="24"/>
          <w:szCs w:val="24"/>
        </w:rPr>
        <w:t>An overview of the topics in the courses is shown below:</w:t>
      </w:r>
    </w:p>
    <w:p w14:paraId="14EBF48D" w14:textId="5DE7127F" w:rsidR="6A1E51E6" w:rsidRDefault="6A1E51E6" w:rsidP="2A6B9DDB">
      <w:pPr>
        <w:pStyle w:val="ListParagraph"/>
        <w:numPr>
          <w:ilvl w:val="0"/>
          <w:numId w:val="3"/>
        </w:numPr>
        <w:rPr>
          <w:rFonts w:eastAsiaTheme="minorEastAsia"/>
          <w:color w:val="000000" w:themeColor="text1"/>
          <w:sz w:val="24"/>
          <w:szCs w:val="24"/>
        </w:rPr>
      </w:pPr>
      <w:r w:rsidRPr="57B37AA3">
        <w:rPr>
          <w:rFonts w:ascii="Segoe UI" w:hAnsi="Segoe UI" w:cs="Segoe UI"/>
          <w:color w:val="000000" w:themeColor="text1"/>
          <w:sz w:val="24"/>
          <w:szCs w:val="24"/>
        </w:rPr>
        <w:t>Architecture</w:t>
      </w:r>
    </w:p>
    <w:p w14:paraId="271F41F7" w14:textId="549F9059" w:rsidR="4ECB2C61" w:rsidRDefault="4ECB2C61" w:rsidP="57B37AA3">
      <w:pPr>
        <w:pStyle w:val="ListParagraph"/>
        <w:numPr>
          <w:ilvl w:val="0"/>
          <w:numId w:val="3"/>
        </w:numPr>
        <w:spacing w:after="0"/>
        <w:rPr>
          <w:rFonts w:eastAsiaTheme="minorEastAsia"/>
          <w:color w:val="000000" w:themeColor="text1"/>
          <w:sz w:val="24"/>
          <w:szCs w:val="24"/>
        </w:rPr>
      </w:pPr>
      <w:r w:rsidRPr="57B37AA3">
        <w:rPr>
          <w:rFonts w:ascii="Segoe UI" w:hAnsi="Segoe UI" w:cs="Segoe UI"/>
          <w:color w:val="000000" w:themeColor="text1"/>
          <w:sz w:val="24"/>
          <w:szCs w:val="24"/>
        </w:rPr>
        <w:t>Cultures</w:t>
      </w:r>
    </w:p>
    <w:p w14:paraId="69342B65" w14:textId="551BCE04" w:rsidR="4ECB2C61" w:rsidRDefault="4ECB2C61" w:rsidP="57B37AA3">
      <w:pPr>
        <w:pStyle w:val="ListParagraph"/>
        <w:numPr>
          <w:ilvl w:val="0"/>
          <w:numId w:val="3"/>
        </w:numPr>
        <w:spacing w:after="0"/>
        <w:rPr>
          <w:color w:val="000000" w:themeColor="text1"/>
          <w:sz w:val="24"/>
          <w:szCs w:val="24"/>
        </w:rPr>
      </w:pPr>
      <w:r w:rsidRPr="57B37AA3">
        <w:rPr>
          <w:rFonts w:ascii="Segoe UI" w:hAnsi="Segoe UI" w:cs="Segoe UI"/>
          <w:color w:val="000000" w:themeColor="text1"/>
          <w:sz w:val="24"/>
          <w:szCs w:val="24"/>
        </w:rPr>
        <w:t>Choice Question</w:t>
      </w:r>
    </w:p>
    <w:p w14:paraId="32F261AC" w14:textId="17EC6904" w:rsidR="6A1E51E6" w:rsidRDefault="6A1E51E6" w:rsidP="2A6B9DDB">
      <w:pPr>
        <w:pStyle w:val="ListParagraph"/>
        <w:numPr>
          <w:ilvl w:val="0"/>
          <w:numId w:val="3"/>
        </w:numPr>
        <w:rPr>
          <w:color w:val="000000" w:themeColor="text1"/>
          <w:sz w:val="24"/>
          <w:szCs w:val="24"/>
        </w:rPr>
      </w:pPr>
      <w:r w:rsidRPr="57B37AA3">
        <w:rPr>
          <w:rFonts w:ascii="Segoe UI" w:hAnsi="Segoe UI" w:cs="Segoe UI"/>
          <w:color w:val="000000" w:themeColor="text1"/>
          <w:sz w:val="24"/>
          <w:szCs w:val="24"/>
        </w:rPr>
        <w:t>Final Exam Question</w:t>
      </w:r>
    </w:p>
    <w:p w14:paraId="29D6B04F"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296FEF7D" w14:textId="77777777" w:rsidR="003E2235" w:rsidRDefault="003E2235" w:rsidP="003E2235">
      <w:pPr>
        <w:autoSpaceDE w:val="0"/>
        <w:autoSpaceDN w:val="0"/>
        <w:rPr>
          <w:rFonts w:ascii="Segoe UI" w:hAnsi="Segoe UI" w:cs="Segoe UI"/>
          <w:color w:val="000000" w:themeColor="text1"/>
        </w:rPr>
        <w:sectPr w:rsidR="003E2235"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7194DBDC" w14:textId="77777777" w:rsidR="003E2235" w:rsidRPr="009312B2" w:rsidRDefault="003E2235" w:rsidP="003E2235">
      <w:pPr>
        <w:autoSpaceDE w:val="0"/>
        <w:autoSpaceDN w:val="0"/>
        <w:rPr>
          <w:rFonts w:ascii="Segoe UI" w:hAnsi="Segoe UI" w:cs="Segoe UI"/>
          <w:i/>
          <w:color w:val="000000" w:themeColor="text1"/>
        </w:rPr>
        <w:sectPr w:rsidR="003E2235" w:rsidRPr="009312B2"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3" w:space="708"/>
          <w:docGrid w:linePitch="360"/>
        </w:sectPr>
      </w:pPr>
    </w:p>
    <w:p w14:paraId="399255DB" w14:textId="01503C88" w:rsidR="00091AC3" w:rsidRPr="00091AC3" w:rsidRDefault="5F2089FB" w:rsidP="57C74F74">
      <w:pPr>
        <w:spacing w:line="256" w:lineRule="auto"/>
        <w:rPr>
          <w:rFonts w:ascii="Times" w:eastAsia="Times" w:hAnsi="Times" w:cs="Times"/>
          <w:color w:val="000000" w:themeColor="text1"/>
        </w:rPr>
      </w:pPr>
      <w:r>
        <w:rPr>
          <w:noProof/>
          <w:lang w:eastAsia="en-GB"/>
        </w:rPr>
        <w:lastRenderedPageBreak/>
        <w:drawing>
          <wp:inline distT="0" distB="0" distL="0" distR="0" wp14:anchorId="5A98D8E4" wp14:editId="6F6661B5">
            <wp:extent cx="5097302" cy="9267825"/>
            <wp:effectExtent l="0" t="0" r="8255" b="0"/>
            <wp:docPr id="1644076622" name="Picture 164407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14881" cy="9299786"/>
                    </a:xfrm>
                    <a:prstGeom prst="rect">
                      <a:avLst/>
                    </a:prstGeom>
                  </pic:spPr>
                </pic:pic>
              </a:graphicData>
            </a:graphic>
          </wp:inline>
        </w:drawing>
      </w:r>
    </w:p>
    <w:p w14:paraId="1231BE67" w14:textId="20153197" w:rsidR="00C329C7" w:rsidRDefault="00C329C7">
      <w:pPr>
        <w:rPr>
          <w:rFonts w:ascii="Segoe UI" w:hAnsi="Segoe UI" w:cs="Segoe UI"/>
          <w:color w:val="000000" w:themeColor="text1"/>
        </w:rPr>
      </w:pPr>
    </w:p>
    <w:tbl>
      <w:tblPr>
        <w:tblStyle w:val="TableGrid"/>
        <w:tblW w:w="0" w:type="auto"/>
        <w:tblLook w:val="04A0" w:firstRow="1" w:lastRow="0" w:firstColumn="1" w:lastColumn="0" w:noHBand="0" w:noVBand="1"/>
      </w:tblPr>
      <w:tblGrid>
        <w:gridCol w:w="846"/>
        <w:gridCol w:w="8170"/>
      </w:tblGrid>
      <w:tr w:rsidR="00B64E29" w:rsidRPr="00504A74" w14:paraId="7D7B16C5" w14:textId="77777777" w:rsidTr="00BE5A31">
        <w:tc>
          <w:tcPr>
            <w:tcW w:w="846" w:type="dxa"/>
          </w:tcPr>
          <w:p w14:paraId="6DD5568A" w14:textId="77777777" w:rsidR="00B64E29" w:rsidRPr="00504A74" w:rsidRDefault="00B64E29" w:rsidP="00BE5A31">
            <w:pPr>
              <w:rPr>
                <w:sz w:val="20"/>
                <w:szCs w:val="20"/>
              </w:rPr>
            </w:pPr>
            <w:r w:rsidRPr="37D6660B">
              <w:rPr>
                <w:sz w:val="20"/>
                <w:szCs w:val="20"/>
              </w:rPr>
              <w:t>6th</w:t>
            </w:r>
          </w:p>
        </w:tc>
        <w:tc>
          <w:tcPr>
            <w:tcW w:w="8170" w:type="dxa"/>
          </w:tcPr>
          <w:p w14:paraId="2C65D88E"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Undertake your own research into different artists, using this to create exciting and varied responses.</w:t>
            </w:r>
          </w:p>
          <w:p w14:paraId="5A319321"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detailed language when describing your work or the work of others.</w:t>
            </w:r>
          </w:p>
          <w:p w14:paraId="3AE6472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Skilfully experiment with many Art techniques, combining these together to create exciting outcomes.</w:t>
            </w:r>
          </w:p>
          <w:p w14:paraId="2F43BDA4"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Skilfully observe proportion and scale when drawing. Understand how to use tone and texture to achieve depth and realism.</w:t>
            </w:r>
          </w:p>
          <w:p w14:paraId="54CF11B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Mix colours and paint with considerable skill.</w:t>
            </w:r>
          </w:p>
          <w:p w14:paraId="26E6C0B1" w14:textId="77777777" w:rsidR="00B64E29" w:rsidRPr="00504A74" w:rsidRDefault="00B64E29" w:rsidP="00BE5A31">
            <w:pPr>
              <w:spacing w:line="259" w:lineRule="auto"/>
              <w:rPr>
                <w:rFonts w:ascii="Calibri" w:eastAsia="Calibri" w:hAnsi="Calibri" w:cs="Calibri"/>
                <w:b/>
                <w:bCs/>
                <w:sz w:val="20"/>
                <w:szCs w:val="20"/>
              </w:rPr>
            </w:pPr>
            <w:r w:rsidRPr="37D6660B">
              <w:rPr>
                <w:rFonts w:ascii="Calibri" w:eastAsia="Calibri" w:hAnsi="Calibri" w:cs="Calibri"/>
                <w:sz w:val="20"/>
                <w:szCs w:val="20"/>
              </w:rPr>
              <w:t>Select and develop techniques, integrate artist references and create exciting and individual pieces.</w:t>
            </w:r>
          </w:p>
        </w:tc>
      </w:tr>
      <w:tr w:rsidR="00B64E29" w:rsidRPr="00504A74" w14:paraId="52AFFBE8" w14:textId="77777777" w:rsidTr="00BE5A31">
        <w:tc>
          <w:tcPr>
            <w:tcW w:w="846" w:type="dxa"/>
          </w:tcPr>
          <w:p w14:paraId="762586EA" w14:textId="77777777" w:rsidR="00B64E29" w:rsidRPr="00504A74" w:rsidRDefault="00B64E29" w:rsidP="00BE5A31">
            <w:pPr>
              <w:rPr>
                <w:sz w:val="20"/>
                <w:szCs w:val="20"/>
              </w:rPr>
            </w:pPr>
            <w:r w:rsidRPr="37D6660B">
              <w:rPr>
                <w:sz w:val="20"/>
                <w:szCs w:val="20"/>
              </w:rPr>
              <w:t>5</w:t>
            </w:r>
            <w:r w:rsidRPr="37D6660B">
              <w:rPr>
                <w:sz w:val="20"/>
                <w:szCs w:val="20"/>
                <w:vertAlign w:val="superscript"/>
              </w:rPr>
              <w:t>th</w:t>
            </w:r>
          </w:p>
        </w:tc>
        <w:tc>
          <w:tcPr>
            <w:tcW w:w="8170" w:type="dxa"/>
          </w:tcPr>
          <w:p w14:paraId="18B5A8E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Confidently apply your understanding of the work of others by using fluent and relevant vocabulary.</w:t>
            </w:r>
          </w:p>
          <w:p w14:paraId="0C1CB2E8"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Give clear and considered explanations.</w:t>
            </w:r>
          </w:p>
          <w:p w14:paraId="440828BA"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Experiment with a range of relevant techniques, using different materials with skill.</w:t>
            </w:r>
          </w:p>
          <w:p w14:paraId="080F3520"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Develop different approaches, using these to inform your own ideas.</w:t>
            </w:r>
          </w:p>
          <w:p w14:paraId="4A75C007"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a range of pencils to produce accurately proportioned drawings.</w:t>
            </w:r>
          </w:p>
          <w:p w14:paraId="22549740"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Paint with excellent control using a range of colours to create depth in your paintings.</w:t>
            </w:r>
          </w:p>
          <w:p w14:paraId="223B2966"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Explore a range of techniques and use artist styles to inform your ideas when developing your own Artwork.</w:t>
            </w:r>
          </w:p>
        </w:tc>
      </w:tr>
      <w:tr w:rsidR="00B64E29" w:rsidRPr="00504A74" w14:paraId="5742A530" w14:textId="77777777" w:rsidTr="00BE5A31">
        <w:tc>
          <w:tcPr>
            <w:tcW w:w="846" w:type="dxa"/>
          </w:tcPr>
          <w:p w14:paraId="445FC28E" w14:textId="77777777" w:rsidR="00B64E29" w:rsidRPr="00504A74" w:rsidRDefault="00B64E29" w:rsidP="00BE5A31">
            <w:pPr>
              <w:rPr>
                <w:sz w:val="20"/>
                <w:szCs w:val="20"/>
              </w:rPr>
            </w:pPr>
            <w:r w:rsidRPr="37D6660B">
              <w:rPr>
                <w:sz w:val="20"/>
                <w:szCs w:val="20"/>
              </w:rPr>
              <w:t>4</w:t>
            </w:r>
            <w:r w:rsidRPr="37D6660B">
              <w:rPr>
                <w:sz w:val="20"/>
                <w:szCs w:val="20"/>
                <w:vertAlign w:val="superscript"/>
              </w:rPr>
              <w:t>th</w:t>
            </w:r>
          </w:p>
        </w:tc>
        <w:tc>
          <w:tcPr>
            <w:tcW w:w="8170" w:type="dxa"/>
          </w:tcPr>
          <w:p w14:paraId="28B7A22C"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Look at the work of others and form opinions using the correct Art specific language.</w:t>
            </w:r>
          </w:p>
          <w:p w14:paraId="27D52AA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Give specific reasons as to why you like or dislike a piece of Artwork.</w:t>
            </w:r>
          </w:p>
          <w:p w14:paraId="37D1489E"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Select and apply a range of experimental techniques.</w:t>
            </w:r>
          </w:p>
          <w:p w14:paraId="72DB9EFA"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Develop your own ideas using an experimental approach.</w:t>
            </w:r>
          </w:p>
          <w:p w14:paraId="6E6EC4E5"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Draw using tone and texture to create a realistic appearance.</w:t>
            </w:r>
          </w:p>
          <w:p w14:paraId="2A846A9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Apply your understanding of the colour theory practically when mixing paints.</w:t>
            </w:r>
          </w:p>
          <w:p w14:paraId="34F933BD"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your own ideas and images to create individual and experimental finished pieces showing some artist links.</w:t>
            </w:r>
          </w:p>
        </w:tc>
      </w:tr>
      <w:tr w:rsidR="00B64E29" w:rsidRPr="00504A74" w14:paraId="7D12BB92" w14:textId="77777777" w:rsidTr="00BE5A31">
        <w:tc>
          <w:tcPr>
            <w:tcW w:w="846" w:type="dxa"/>
          </w:tcPr>
          <w:p w14:paraId="32C7FFE0" w14:textId="77777777" w:rsidR="00B64E29" w:rsidRPr="00504A74" w:rsidRDefault="00B64E29" w:rsidP="00BE5A31">
            <w:pPr>
              <w:rPr>
                <w:sz w:val="20"/>
                <w:szCs w:val="20"/>
              </w:rPr>
            </w:pPr>
            <w:r w:rsidRPr="37D6660B">
              <w:rPr>
                <w:sz w:val="20"/>
                <w:szCs w:val="20"/>
              </w:rPr>
              <w:t>3</w:t>
            </w:r>
            <w:r w:rsidRPr="37D6660B">
              <w:rPr>
                <w:sz w:val="20"/>
                <w:szCs w:val="20"/>
                <w:vertAlign w:val="superscript"/>
              </w:rPr>
              <w:t>rd</w:t>
            </w:r>
          </w:p>
        </w:tc>
        <w:tc>
          <w:tcPr>
            <w:tcW w:w="8170" w:type="dxa"/>
          </w:tcPr>
          <w:p w14:paraId="3DAFFB4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Select specific pieces of artwork and use these for your own artistic development.</w:t>
            </w:r>
          </w:p>
          <w:p w14:paraId="2346E660"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full sentences when writing about your progress and the work of others.</w:t>
            </w:r>
          </w:p>
          <w:p w14:paraId="7200AAB8"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Try a few techniques with growing independence.</w:t>
            </w:r>
          </w:p>
          <w:p w14:paraId="1EA23760"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different ideas to make changes to your work as it progresses.</w:t>
            </w:r>
          </w:p>
          <w:p w14:paraId="50333252"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Draw with increasing accuracy and growing skill, using tone and texture.</w:t>
            </w:r>
          </w:p>
          <w:p w14:paraId="571E4276"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Mix colours and experiment with a range of paint techniques with some success.</w:t>
            </w:r>
          </w:p>
          <w:p w14:paraId="3EE89E6E" w14:textId="77777777" w:rsidR="00B64E29" w:rsidRPr="00504A74" w:rsidRDefault="00B64E29" w:rsidP="00BE5A31">
            <w:pPr>
              <w:spacing w:line="259" w:lineRule="auto"/>
              <w:rPr>
                <w:rFonts w:ascii="Calibri" w:eastAsia="Calibri" w:hAnsi="Calibri" w:cs="Calibri"/>
                <w:sz w:val="20"/>
                <w:szCs w:val="20"/>
              </w:rPr>
            </w:pPr>
            <w:r w:rsidRPr="37D6660B">
              <w:rPr>
                <w:rFonts w:ascii="Calibri" w:eastAsia="Calibri" w:hAnsi="Calibri" w:cs="Calibri"/>
                <w:sz w:val="20"/>
                <w:szCs w:val="20"/>
              </w:rPr>
              <w:t>Use your practical drawing and painting skills to develop and experiment with different ideas and approaches.</w:t>
            </w:r>
          </w:p>
        </w:tc>
      </w:tr>
      <w:tr w:rsidR="00B64E29" w:rsidRPr="00504A74" w14:paraId="4FD10745" w14:textId="77777777" w:rsidTr="00BE5A31">
        <w:tc>
          <w:tcPr>
            <w:tcW w:w="846" w:type="dxa"/>
          </w:tcPr>
          <w:p w14:paraId="52B2D988" w14:textId="77777777" w:rsidR="00B64E29" w:rsidRPr="00504A74" w:rsidRDefault="00B64E29" w:rsidP="00BE5A31">
            <w:pPr>
              <w:rPr>
                <w:sz w:val="20"/>
                <w:szCs w:val="20"/>
              </w:rPr>
            </w:pPr>
            <w:r w:rsidRPr="37D6660B">
              <w:rPr>
                <w:sz w:val="20"/>
                <w:szCs w:val="20"/>
              </w:rPr>
              <w:t>2</w:t>
            </w:r>
            <w:r w:rsidRPr="37D6660B">
              <w:rPr>
                <w:sz w:val="20"/>
                <w:szCs w:val="20"/>
                <w:vertAlign w:val="superscript"/>
              </w:rPr>
              <w:t>nd</w:t>
            </w:r>
          </w:p>
        </w:tc>
        <w:tc>
          <w:tcPr>
            <w:tcW w:w="8170" w:type="dxa"/>
          </w:tcPr>
          <w:p w14:paraId="32501C3C"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Understand how artists create their work and explain the ideas that go into their pieces.</w:t>
            </w:r>
          </w:p>
          <w:p w14:paraId="4657FDDE"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Explain your likes and dislikes about different artworks and write in full sentences.</w:t>
            </w:r>
          </w:p>
          <w:p w14:paraId="38B2FFD8"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Experiment with different Art techniques.</w:t>
            </w:r>
          </w:p>
          <w:p w14:paraId="460DE546"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these techniques in your own work as it progresses.</w:t>
            </w:r>
          </w:p>
          <w:p w14:paraId="1E21862C"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Start to observe proportions and detail when drawing.</w:t>
            </w:r>
          </w:p>
          <w:p w14:paraId="0725145D"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Start to mix colours and apply some layers to your paintings.</w:t>
            </w:r>
          </w:p>
          <w:p w14:paraId="348AE71D"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your practical drawing and painting skills to develop your own ideas when completing artwork.</w:t>
            </w:r>
          </w:p>
        </w:tc>
      </w:tr>
      <w:tr w:rsidR="00B64E29" w:rsidRPr="00504A74" w14:paraId="54AA6F70" w14:textId="77777777" w:rsidTr="00BE5A31">
        <w:tc>
          <w:tcPr>
            <w:tcW w:w="846" w:type="dxa"/>
          </w:tcPr>
          <w:p w14:paraId="2110C3B3" w14:textId="77777777" w:rsidR="00B64E29" w:rsidRPr="00504A74" w:rsidRDefault="00B64E29" w:rsidP="00BE5A31">
            <w:pPr>
              <w:rPr>
                <w:sz w:val="20"/>
                <w:szCs w:val="20"/>
              </w:rPr>
            </w:pPr>
            <w:r w:rsidRPr="37D6660B">
              <w:rPr>
                <w:sz w:val="20"/>
                <w:szCs w:val="20"/>
              </w:rPr>
              <w:t>1</w:t>
            </w:r>
            <w:r w:rsidRPr="37D6660B">
              <w:rPr>
                <w:sz w:val="20"/>
                <w:szCs w:val="20"/>
                <w:vertAlign w:val="superscript"/>
              </w:rPr>
              <w:t>st</w:t>
            </w:r>
          </w:p>
        </w:tc>
        <w:tc>
          <w:tcPr>
            <w:tcW w:w="8170" w:type="dxa"/>
          </w:tcPr>
          <w:p w14:paraId="1B307781"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Look at the work of different artists and apply simple techniques in their style.</w:t>
            </w:r>
          </w:p>
          <w:p w14:paraId="2D6562A9"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basic language when describing the work of others.</w:t>
            </w:r>
          </w:p>
          <w:p w14:paraId="2586BC39"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Experiment with some Art techniques when drawing and painting.</w:t>
            </w:r>
          </w:p>
          <w:p w14:paraId="3CEF8D7B"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a pencil to observe shapes and outlines and apply basic layers of shading.</w:t>
            </w:r>
          </w:p>
          <w:p w14:paraId="4D13790E"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paint to apply colour to your work.</w:t>
            </w:r>
          </w:p>
          <w:p w14:paraId="7F17F1F6" w14:textId="77777777" w:rsidR="00B64E29" w:rsidRPr="00504A74" w:rsidRDefault="00B64E29" w:rsidP="00BE5A31">
            <w:pPr>
              <w:rPr>
                <w:rFonts w:ascii="Calibri" w:eastAsia="Calibri" w:hAnsi="Calibri" w:cs="Calibri"/>
                <w:sz w:val="20"/>
                <w:szCs w:val="20"/>
              </w:rPr>
            </w:pPr>
            <w:r w:rsidRPr="37D6660B">
              <w:rPr>
                <w:rFonts w:ascii="Calibri" w:eastAsia="Calibri" w:hAnsi="Calibri" w:cs="Calibri"/>
                <w:sz w:val="20"/>
                <w:szCs w:val="20"/>
              </w:rPr>
              <w:t>Use your practical drawing and painting skills to create finished pieces of work.</w:t>
            </w:r>
          </w:p>
        </w:tc>
      </w:tr>
    </w:tbl>
    <w:p w14:paraId="66230E9B" w14:textId="32E223B8" w:rsidR="503213C4" w:rsidRDefault="503213C4" w:rsidP="503213C4">
      <w:pPr>
        <w:rPr>
          <w:rFonts w:ascii="Segoe UI" w:hAnsi="Segoe UI" w:cs="Segoe UI"/>
          <w:color w:val="000000" w:themeColor="text1"/>
        </w:rPr>
      </w:pPr>
    </w:p>
    <w:p w14:paraId="53D91C20" w14:textId="77777777" w:rsidR="00C329C7" w:rsidRDefault="00C327FC" w:rsidP="2A6B9DDB">
      <w:pPr>
        <w:rPr>
          <w:rFonts w:ascii="Segoe UI" w:eastAsia="Segoe UI" w:hAnsi="Segoe UI" w:cs="Segoe UI"/>
          <w:color w:val="000000" w:themeColor="text1"/>
          <w:sz w:val="16"/>
          <w:szCs w:val="16"/>
        </w:rPr>
      </w:pPr>
      <w:r w:rsidRPr="2A6B9DDB">
        <w:rPr>
          <w:rFonts w:ascii="Segoe UI" w:eastAsia="Segoe UI" w:hAnsi="Segoe UI" w:cs="Segoe UI"/>
          <w:color w:val="000000" w:themeColor="text1"/>
          <w:sz w:val="16"/>
          <w:szCs w:val="16"/>
        </w:rPr>
        <w:br w:type="page"/>
      </w:r>
    </w:p>
    <w:p w14:paraId="57D12892" w14:textId="77777777" w:rsidR="00091AC3" w:rsidRDefault="0024766D" w:rsidP="2A6B9DDB">
      <w:pPr>
        <w:rPr>
          <w:rFonts w:ascii="Segoe UI" w:eastAsia="Segoe UI" w:hAnsi="Segoe UI" w:cs="Segoe UI"/>
          <w:color w:val="000000" w:themeColor="text1"/>
        </w:rPr>
      </w:pPr>
      <w:r w:rsidRPr="2A6B9DDB">
        <w:rPr>
          <w:rFonts w:ascii="Segoe UI" w:eastAsia="Segoe UI" w:hAnsi="Segoe UI" w:cs="Segoe UI"/>
          <w:b/>
          <w:bCs/>
          <w:color w:val="000000" w:themeColor="text1"/>
          <w:sz w:val="28"/>
          <w:szCs w:val="28"/>
          <w:u w:val="single"/>
        </w:rPr>
        <w:lastRenderedPageBreak/>
        <w:t>A</w:t>
      </w:r>
      <w:r w:rsidR="00C327FC" w:rsidRPr="2A6B9DDB">
        <w:rPr>
          <w:rFonts w:ascii="Segoe UI" w:eastAsia="Segoe UI" w:hAnsi="Segoe UI" w:cs="Segoe UI"/>
          <w:b/>
          <w:bCs/>
          <w:color w:val="000000" w:themeColor="text1"/>
          <w:sz w:val="28"/>
          <w:szCs w:val="28"/>
          <w:u w:val="single"/>
        </w:rPr>
        <w:t>ssessment Principles</w:t>
      </w:r>
    </w:p>
    <w:p w14:paraId="497884BA" w14:textId="06FC671E" w:rsidR="7B6769E0" w:rsidRDefault="1D991738" w:rsidP="2A6B9DDB">
      <w:pPr>
        <w:jc w:val="both"/>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Students</w:t>
      </w:r>
      <w:r w:rsidR="7B6769E0" w:rsidRPr="21A6F494">
        <w:rPr>
          <w:rFonts w:ascii="Segoe UI" w:eastAsia="Segoe UI" w:hAnsi="Segoe UI" w:cs="Segoe UI"/>
          <w:color w:val="000000" w:themeColor="text1"/>
          <w:sz w:val="24"/>
          <w:szCs w:val="24"/>
        </w:rPr>
        <w:t xml:space="preserve"> are assessed in Year 7 on their baseline task. </w:t>
      </w:r>
      <w:r w:rsidR="7A3472D5" w:rsidRPr="21A6F494">
        <w:rPr>
          <w:rFonts w:ascii="Segoe UI" w:eastAsia="Segoe UI" w:hAnsi="Segoe UI" w:cs="Segoe UI"/>
          <w:color w:val="000000" w:themeColor="text1"/>
          <w:sz w:val="24"/>
          <w:szCs w:val="24"/>
        </w:rPr>
        <w:t>Students</w:t>
      </w:r>
      <w:r w:rsidR="411573E4" w:rsidRPr="21A6F494">
        <w:rPr>
          <w:rFonts w:ascii="Segoe UI" w:eastAsia="Segoe UI" w:hAnsi="Segoe UI" w:cs="Segoe UI"/>
          <w:color w:val="000000" w:themeColor="text1"/>
          <w:sz w:val="24"/>
          <w:szCs w:val="24"/>
        </w:rPr>
        <w:t xml:space="preserve"> in Year 7 and 8</w:t>
      </w:r>
      <w:r w:rsidR="7B6769E0" w:rsidRPr="21A6F494">
        <w:rPr>
          <w:rFonts w:ascii="Segoe UI" w:eastAsia="Segoe UI" w:hAnsi="Segoe UI" w:cs="Segoe UI"/>
          <w:color w:val="000000" w:themeColor="text1"/>
          <w:sz w:val="24"/>
          <w:szCs w:val="24"/>
        </w:rPr>
        <w:t xml:space="preserve"> are assessed based on their 2 projects.</w:t>
      </w:r>
    </w:p>
    <w:p w14:paraId="713FECCB" w14:textId="6E26D620" w:rsidR="7B6769E0" w:rsidRDefault="43AD0AA2" w:rsidP="2A6B9DDB">
      <w:pPr>
        <w:jc w:val="both"/>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Students</w:t>
      </w:r>
      <w:r w:rsidR="7B6769E0" w:rsidRPr="21A6F494">
        <w:rPr>
          <w:rFonts w:ascii="Segoe UI" w:eastAsia="Segoe UI" w:hAnsi="Segoe UI" w:cs="Segoe UI"/>
          <w:color w:val="000000" w:themeColor="text1"/>
          <w:sz w:val="24"/>
          <w:szCs w:val="24"/>
        </w:rPr>
        <w:t xml:space="preserve"> will </w:t>
      </w:r>
      <w:r w:rsidR="1F1D2669" w:rsidRPr="21A6F494">
        <w:rPr>
          <w:rFonts w:ascii="Segoe UI" w:eastAsia="Segoe UI" w:hAnsi="Segoe UI" w:cs="Segoe UI"/>
          <w:color w:val="000000" w:themeColor="text1"/>
          <w:sz w:val="24"/>
          <w:szCs w:val="24"/>
        </w:rPr>
        <w:t xml:space="preserve">also be assessed in line with the </w:t>
      </w:r>
      <w:r w:rsidR="12C2E5D9" w:rsidRPr="21A6F494">
        <w:rPr>
          <w:rFonts w:ascii="Segoe UI" w:eastAsia="Segoe UI" w:hAnsi="Segoe UI" w:cs="Segoe UI"/>
          <w:color w:val="000000" w:themeColor="text1"/>
          <w:sz w:val="24"/>
          <w:szCs w:val="24"/>
        </w:rPr>
        <w:t>progression scale</w:t>
      </w:r>
      <w:r w:rsidR="1F1D2669" w:rsidRPr="21A6F494">
        <w:rPr>
          <w:rFonts w:ascii="Segoe UI" w:eastAsia="Segoe UI" w:hAnsi="Segoe UI" w:cs="Segoe UI"/>
          <w:color w:val="000000" w:themeColor="text1"/>
          <w:sz w:val="24"/>
          <w:szCs w:val="24"/>
        </w:rPr>
        <w:t xml:space="preserve"> and whether they are above, meeting, below or well below their target.</w:t>
      </w:r>
    </w:p>
    <w:p w14:paraId="4FF234AD" w14:textId="7476492D" w:rsidR="2BA1ADD6" w:rsidRDefault="2BA1ADD6" w:rsidP="2A6B9DDB">
      <w:pPr>
        <w:rPr>
          <w:rFonts w:ascii="Segoe UI" w:eastAsia="Segoe UI" w:hAnsi="Segoe UI" w:cs="Segoe UI"/>
          <w:color w:val="000000" w:themeColor="text1"/>
          <w:sz w:val="24"/>
          <w:szCs w:val="24"/>
        </w:rPr>
      </w:pPr>
    </w:p>
    <w:p w14:paraId="48EB49A8" w14:textId="5DD47745" w:rsidR="7FCB2DB0" w:rsidRDefault="4D565BA3" w:rsidP="2A6B9DDB">
      <w:pPr>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Students</w:t>
      </w:r>
      <w:r w:rsidR="7FCB2DB0" w:rsidRPr="2A6B9DDB">
        <w:rPr>
          <w:rFonts w:ascii="Segoe UI" w:eastAsia="Segoe UI" w:hAnsi="Segoe UI" w:cs="Segoe UI"/>
          <w:color w:val="000000" w:themeColor="text1"/>
          <w:sz w:val="24"/>
          <w:szCs w:val="24"/>
        </w:rPr>
        <w:t xml:space="preserve"> are assessed in line with the GCSE grading criteria. They will be assessed 4 times for each project focusing on the assessment objectives of </w:t>
      </w:r>
    </w:p>
    <w:p w14:paraId="330E6E14" w14:textId="63078E8E" w:rsidR="77D1773C" w:rsidRDefault="77D1773C" w:rsidP="2A6B9DDB">
      <w:pPr>
        <w:jc w:val="both"/>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A01- Research      A02- Experiment        A03 Record    and    A04 Present.</w:t>
      </w:r>
    </w:p>
    <w:p w14:paraId="3E2563C3" w14:textId="39BCE9A9" w:rsidR="2BA1ADD6" w:rsidRDefault="2BA1ADD6" w:rsidP="2A6B9DDB">
      <w:pPr>
        <w:rPr>
          <w:rFonts w:ascii="Segoe UI" w:eastAsia="Segoe UI" w:hAnsi="Segoe UI" w:cs="Segoe UI"/>
          <w:b/>
          <w:bCs/>
          <w:color w:val="000000" w:themeColor="text1"/>
          <w:sz w:val="28"/>
          <w:szCs w:val="28"/>
          <w:u w:val="single"/>
        </w:rPr>
      </w:pPr>
    </w:p>
    <w:p w14:paraId="57BE1ED4" w14:textId="62EDBC93" w:rsidR="2BA1ADD6" w:rsidRDefault="2BA1ADD6" w:rsidP="2A6B9DDB">
      <w:pPr>
        <w:rPr>
          <w:rFonts w:ascii="Segoe UI" w:eastAsia="Segoe UI" w:hAnsi="Segoe UI" w:cs="Segoe UI"/>
          <w:b/>
          <w:bCs/>
          <w:color w:val="000000" w:themeColor="text1"/>
          <w:sz w:val="28"/>
          <w:szCs w:val="28"/>
          <w:u w:val="single"/>
        </w:rPr>
      </w:pPr>
    </w:p>
    <w:p w14:paraId="36FEB5B0" w14:textId="77777777" w:rsidR="00091AC3" w:rsidRDefault="00091AC3" w:rsidP="2A6B9DDB">
      <w:pPr>
        <w:rPr>
          <w:rFonts w:ascii="Segoe UI" w:eastAsia="Segoe UI" w:hAnsi="Segoe UI" w:cs="Segoe UI"/>
          <w:color w:val="000000" w:themeColor="text1"/>
        </w:rPr>
      </w:pPr>
      <w:r w:rsidRPr="2A6B9DDB">
        <w:rPr>
          <w:rFonts w:ascii="Segoe UI" w:eastAsia="Segoe UI" w:hAnsi="Segoe UI" w:cs="Segoe UI"/>
          <w:color w:val="000000" w:themeColor="text1"/>
        </w:rPr>
        <w:br w:type="page"/>
      </w:r>
    </w:p>
    <w:p w14:paraId="04A04D5C" w14:textId="77777777" w:rsidR="00C329C7" w:rsidRPr="00B65800" w:rsidRDefault="00022332" w:rsidP="2A6B9DDB">
      <w:pPr>
        <w:rPr>
          <w:rFonts w:ascii="Segoe UI" w:eastAsia="Segoe UI" w:hAnsi="Segoe UI" w:cs="Segoe UI"/>
          <w:b/>
          <w:bCs/>
          <w:color w:val="000000" w:themeColor="text1"/>
          <w:sz w:val="28"/>
          <w:szCs w:val="28"/>
          <w:u w:val="single"/>
        </w:rPr>
      </w:pPr>
      <w:r w:rsidRPr="21A6F494">
        <w:rPr>
          <w:rFonts w:ascii="Segoe UI" w:eastAsia="Segoe UI" w:hAnsi="Segoe UI" w:cs="Segoe UI"/>
          <w:b/>
          <w:bCs/>
          <w:color w:val="000000" w:themeColor="text1"/>
          <w:sz w:val="28"/>
          <w:szCs w:val="28"/>
          <w:u w:val="single"/>
        </w:rPr>
        <w:lastRenderedPageBreak/>
        <w:t>Enrichment and Extra-C</w:t>
      </w:r>
      <w:r w:rsidR="00B65800" w:rsidRPr="21A6F494">
        <w:rPr>
          <w:rFonts w:ascii="Segoe UI" w:eastAsia="Segoe UI" w:hAnsi="Segoe UI" w:cs="Segoe UI"/>
          <w:b/>
          <w:bCs/>
          <w:color w:val="000000" w:themeColor="text1"/>
          <w:sz w:val="28"/>
          <w:szCs w:val="28"/>
          <w:u w:val="single"/>
        </w:rPr>
        <w:t xml:space="preserve">urricular </w:t>
      </w:r>
    </w:p>
    <w:p w14:paraId="6790A696" w14:textId="53A04B91" w:rsidR="00B65800" w:rsidRDefault="44A12566" w:rsidP="2A6B9DDB">
      <w:pPr>
        <w:rPr>
          <w:rFonts w:ascii="Segoe UI" w:eastAsia="Segoe UI" w:hAnsi="Segoe UI" w:cs="Segoe UI"/>
          <w:color w:val="000000" w:themeColor="text1"/>
          <w:sz w:val="24"/>
          <w:szCs w:val="24"/>
        </w:rPr>
      </w:pPr>
      <w:r w:rsidRPr="2A6B9DDB">
        <w:rPr>
          <w:rFonts w:ascii="Segoe UI" w:eastAsia="Segoe UI" w:hAnsi="Segoe UI" w:cs="Segoe UI"/>
          <w:color w:val="000000" w:themeColor="text1"/>
          <w:sz w:val="24"/>
          <w:szCs w:val="24"/>
        </w:rPr>
        <w:t xml:space="preserve">Art </w:t>
      </w:r>
      <w:r w:rsidR="00B65800" w:rsidRPr="2A6B9DDB">
        <w:rPr>
          <w:rFonts w:ascii="Segoe UI" w:eastAsia="Segoe UI" w:hAnsi="Segoe UI" w:cs="Segoe UI"/>
          <w:color w:val="000000" w:themeColor="text1"/>
          <w:sz w:val="24"/>
          <w:szCs w:val="24"/>
        </w:rPr>
        <w:t xml:space="preserve">offer </w:t>
      </w:r>
    </w:p>
    <w:p w14:paraId="0CAE4F8F" w14:textId="1B45A3BC" w:rsidR="00B65800" w:rsidRDefault="0251E2CE" w:rsidP="2A6B9DDB">
      <w:pPr>
        <w:pStyle w:val="ListParagraph"/>
        <w:numPr>
          <w:ilvl w:val="0"/>
          <w:numId w:val="10"/>
        </w:numPr>
        <w:rPr>
          <w:rFonts w:ascii="Segoe UI" w:eastAsia="Segoe UI" w:hAnsi="Segoe UI" w:cs="Segoe UI"/>
          <w:color w:val="000000" w:themeColor="text1"/>
          <w:sz w:val="24"/>
          <w:szCs w:val="24"/>
        </w:rPr>
      </w:pPr>
      <w:r w:rsidRPr="21A6F494">
        <w:rPr>
          <w:rFonts w:ascii="Segoe UI" w:eastAsia="Segoe UI" w:hAnsi="Segoe UI" w:cs="Segoe UI"/>
          <w:color w:val="000000" w:themeColor="text1"/>
          <w:sz w:val="24"/>
          <w:szCs w:val="24"/>
        </w:rPr>
        <w:t xml:space="preserve">Art </w:t>
      </w:r>
      <w:r w:rsidR="00B65800" w:rsidRPr="21A6F494">
        <w:rPr>
          <w:rFonts w:ascii="Segoe UI" w:eastAsia="Segoe UI" w:hAnsi="Segoe UI" w:cs="Segoe UI"/>
          <w:color w:val="000000" w:themeColor="text1"/>
          <w:sz w:val="24"/>
          <w:szCs w:val="24"/>
        </w:rPr>
        <w:t xml:space="preserve">Club </w:t>
      </w:r>
      <w:r w:rsidR="23544204" w:rsidRPr="21A6F494">
        <w:rPr>
          <w:rFonts w:ascii="Segoe UI" w:eastAsia="Segoe UI" w:hAnsi="Segoe UI" w:cs="Segoe UI"/>
          <w:color w:val="000000" w:themeColor="text1"/>
          <w:sz w:val="24"/>
          <w:szCs w:val="24"/>
        </w:rPr>
        <w:t>for Year 7 and Year 8 to encourage a love of Art and develop basic skills.</w:t>
      </w:r>
    </w:p>
    <w:p w14:paraId="00F45DB3" w14:textId="65D10313" w:rsidR="23544204" w:rsidRDefault="23544204" w:rsidP="2A6B9DDB">
      <w:pPr>
        <w:pStyle w:val="ListParagraph"/>
        <w:numPr>
          <w:ilvl w:val="0"/>
          <w:numId w:val="10"/>
        </w:numPr>
        <w:rPr>
          <w:rFonts w:ascii="Segoe UI" w:eastAsia="Segoe UI" w:hAnsi="Segoe UI" w:cs="Segoe UI"/>
          <w:color w:val="000000" w:themeColor="text1"/>
          <w:sz w:val="24"/>
          <w:szCs w:val="24"/>
        </w:rPr>
      </w:pPr>
      <w:r w:rsidRPr="503213C4">
        <w:rPr>
          <w:rFonts w:ascii="Segoe UI" w:eastAsia="Segoe UI" w:hAnsi="Segoe UI" w:cs="Segoe UI"/>
          <w:color w:val="000000" w:themeColor="text1"/>
          <w:sz w:val="24"/>
          <w:szCs w:val="24"/>
        </w:rPr>
        <w:t>Year 11 Intervention after-school on Wednesdays/</w:t>
      </w:r>
      <w:r w:rsidR="5B171F19" w:rsidRPr="503213C4">
        <w:rPr>
          <w:rFonts w:ascii="Segoe UI" w:eastAsia="Segoe UI" w:hAnsi="Segoe UI" w:cs="Segoe UI"/>
          <w:color w:val="000000" w:themeColor="text1"/>
          <w:sz w:val="24"/>
          <w:szCs w:val="24"/>
        </w:rPr>
        <w:t>Thursdays</w:t>
      </w:r>
      <w:r w:rsidRPr="503213C4">
        <w:rPr>
          <w:rFonts w:ascii="Segoe UI" w:eastAsia="Segoe UI" w:hAnsi="Segoe UI" w:cs="Segoe UI"/>
          <w:color w:val="000000" w:themeColor="text1"/>
          <w:sz w:val="24"/>
          <w:szCs w:val="24"/>
        </w:rPr>
        <w:t>.</w:t>
      </w:r>
    </w:p>
    <w:p w14:paraId="0934E85F" w14:textId="453C8B44" w:rsidR="21A6F494" w:rsidRDefault="21A6F494" w:rsidP="503213C4">
      <w:pPr>
        <w:pStyle w:val="ListParagraph"/>
        <w:numPr>
          <w:ilvl w:val="0"/>
          <w:numId w:val="10"/>
        </w:numPr>
        <w:rPr>
          <w:color w:val="000000" w:themeColor="text1"/>
          <w:sz w:val="24"/>
          <w:szCs w:val="24"/>
        </w:rPr>
      </w:pPr>
      <w:r w:rsidRPr="503213C4">
        <w:rPr>
          <w:rFonts w:ascii="Segoe UI" w:eastAsia="Segoe UI" w:hAnsi="Segoe UI" w:cs="Segoe UI"/>
          <w:color w:val="000000" w:themeColor="text1"/>
          <w:sz w:val="24"/>
          <w:szCs w:val="24"/>
        </w:rPr>
        <w:t>Art Trip for Year</w:t>
      </w:r>
      <w:r w:rsidR="3A7EB5DF" w:rsidRPr="503213C4">
        <w:rPr>
          <w:rFonts w:ascii="Segoe UI" w:eastAsia="Segoe UI" w:hAnsi="Segoe UI" w:cs="Segoe UI"/>
          <w:color w:val="000000" w:themeColor="text1"/>
          <w:sz w:val="24"/>
          <w:szCs w:val="24"/>
        </w:rPr>
        <w:t xml:space="preserve"> 9</w:t>
      </w:r>
      <w:r w:rsidRPr="503213C4">
        <w:rPr>
          <w:rFonts w:ascii="Segoe UI" w:eastAsia="Segoe UI" w:hAnsi="Segoe UI" w:cs="Segoe UI"/>
          <w:color w:val="000000" w:themeColor="text1"/>
          <w:sz w:val="24"/>
          <w:szCs w:val="24"/>
        </w:rPr>
        <w:t xml:space="preserve"> to The World Museum for their Cultures project.</w:t>
      </w:r>
    </w:p>
    <w:p w14:paraId="30D7AA69" w14:textId="77777777" w:rsidR="00B65800" w:rsidRPr="00B65800" w:rsidRDefault="00B65800" w:rsidP="2A6B9DDB">
      <w:pPr>
        <w:ind w:left="360"/>
        <w:rPr>
          <w:rFonts w:ascii="Segoe UI" w:eastAsia="Segoe UI" w:hAnsi="Segoe UI" w:cs="Segoe UI"/>
          <w:color w:val="000000" w:themeColor="text1"/>
          <w:sz w:val="24"/>
          <w:szCs w:val="24"/>
        </w:rPr>
      </w:pPr>
    </w:p>
    <w:p w14:paraId="7196D064" w14:textId="77777777" w:rsidR="00C329C7" w:rsidRDefault="00C329C7" w:rsidP="2A6B9DDB">
      <w:pPr>
        <w:rPr>
          <w:rFonts w:ascii="Segoe UI" w:eastAsia="Segoe UI" w:hAnsi="Segoe UI" w:cs="Segoe UI"/>
          <w:color w:val="000000" w:themeColor="text1"/>
        </w:rPr>
      </w:pPr>
      <w:r w:rsidRPr="2A6B9DDB">
        <w:rPr>
          <w:rFonts w:ascii="Segoe UI" w:eastAsia="Segoe UI" w:hAnsi="Segoe UI" w:cs="Segoe UI"/>
          <w:color w:val="000000" w:themeColor="text1"/>
        </w:rPr>
        <w:br w:type="page"/>
      </w:r>
    </w:p>
    <w:p w14:paraId="48D65938" w14:textId="4C2361AC" w:rsidR="00B65800" w:rsidRDefault="1127FCA3" w:rsidP="2A6B9DDB">
      <w:pPr>
        <w:rPr>
          <w:rFonts w:ascii="Segoe UI" w:eastAsia="Segoe UI" w:hAnsi="Segoe UI" w:cs="Segoe UI"/>
          <w:b/>
          <w:bCs/>
          <w:color w:val="000000" w:themeColor="text1"/>
          <w:sz w:val="28"/>
          <w:szCs w:val="28"/>
          <w:u w:val="single"/>
        </w:rPr>
      </w:pPr>
      <w:r w:rsidRPr="2A6B9DDB">
        <w:rPr>
          <w:rFonts w:ascii="Segoe UI" w:eastAsia="Segoe UI" w:hAnsi="Segoe UI" w:cs="Segoe UI"/>
          <w:b/>
          <w:bCs/>
          <w:color w:val="000000" w:themeColor="text1"/>
          <w:sz w:val="28"/>
          <w:szCs w:val="28"/>
          <w:u w:val="single"/>
        </w:rPr>
        <w:lastRenderedPageBreak/>
        <w:t xml:space="preserve">Art </w:t>
      </w:r>
      <w:r w:rsidR="00B65800" w:rsidRPr="2A6B9DDB">
        <w:rPr>
          <w:rFonts w:ascii="Segoe UI" w:eastAsia="Segoe UI" w:hAnsi="Segoe UI" w:cs="Segoe UI"/>
          <w:b/>
          <w:bCs/>
          <w:color w:val="000000" w:themeColor="text1"/>
          <w:sz w:val="28"/>
          <w:szCs w:val="28"/>
          <w:u w:val="single"/>
        </w:rPr>
        <w:t xml:space="preserve">Strengths and Areas of Focus </w:t>
      </w:r>
    </w:p>
    <w:p w14:paraId="6C9C489B" w14:textId="6A95392B" w:rsidR="42FC0F39" w:rsidRDefault="42FC0F39" w:rsidP="2A6B9DDB">
      <w:pPr>
        <w:jc w:val="both"/>
        <w:rPr>
          <w:rFonts w:ascii="Segoe UI" w:eastAsia="Segoe UI" w:hAnsi="Segoe UI" w:cs="Segoe UI"/>
          <w:sz w:val="24"/>
          <w:szCs w:val="24"/>
        </w:rPr>
      </w:pPr>
      <w:r w:rsidRPr="2A6B9DDB">
        <w:rPr>
          <w:rFonts w:ascii="Segoe UI" w:eastAsia="Segoe UI" w:hAnsi="Segoe UI" w:cs="Segoe UI"/>
          <w:sz w:val="24"/>
          <w:szCs w:val="24"/>
        </w:rPr>
        <w:t>Progress is measured through formative assessment (continual) and summative assessment at the end of their SoL / project.</w:t>
      </w:r>
    </w:p>
    <w:p w14:paraId="4DAFBD41" w14:textId="007724D8" w:rsidR="42FC0F39" w:rsidRDefault="68A7DA01" w:rsidP="2A6B9DDB">
      <w:pPr>
        <w:jc w:val="both"/>
        <w:rPr>
          <w:rFonts w:ascii="Segoe UI" w:eastAsia="Segoe UI" w:hAnsi="Segoe UI" w:cs="Segoe UI"/>
          <w:sz w:val="24"/>
          <w:szCs w:val="24"/>
        </w:rPr>
      </w:pPr>
      <w:r w:rsidRPr="2A6B9DDB">
        <w:rPr>
          <w:rFonts w:ascii="Segoe UI" w:eastAsia="Segoe UI" w:hAnsi="Segoe UI" w:cs="Segoe UI"/>
          <w:sz w:val="24"/>
          <w:szCs w:val="24"/>
        </w:rPr>
        <w:t>There is a g</w:t>
      </w:r>
      <w:r w:rsidR="42FC0F39" w:rsidRPr="2A6B9DDB">
        <w:rPr>
          <w:rFonts w:ascii="Segoe UI" w:eastAsia="Segoe UI" w:hAnsi="Segoe UI" w:cs="Segoe UI"/>
          <w:sz w:val="24"/>
          <w:szCs w:val="24"/>
        </w:rPr>
        <w:t>ood uptake for GCSE Art and Design</w:t>
      </w:r>
      <w:r w:rsidR="6123EA62" w:rsidRPr="2A6B9DDB">
        <w:rPr>
          <w:rFonts w:ascii="Segoe UI" w:eastAsia="Segoe UI" w:hAnsi="Segoe UI" w:cs="Segoe UI"/>
          <w:sz w:val="24"/>
          <w:szCs w:val="24"/>
        </w:rPr>
        <w:t xml:space="preserve"> and p</w:t>
      </w:r>
      <w:r w:rsidR="42FC0F39" w:rsidRPr="2A6B9DDB">
        <w:rPr>
          <w:rFonts w:ascii="Segoe UI" w:eastAsia="Segoe UI" w:hAnsi="Segoe UI" w:cs="Segoe UI"/>
          <w:sz w:val="24"/>
          <w:szCs w:val="24"/>
        </w:rPr>
        <w:t>ost 16 Arts uptake is positive</w:t>
      </w:r>
      <w:r w:rsidR="424DCDE1" w:rsidRPr="2A6B9DDB">
        <w:rPr>
          <w:rFonts w:ascii="Segoe UI" w:eastAsia="Segoe UI" w:hAnsi="Segoe UI" w:cs="Segoe UI"/>
          <w:sz w:val="24"/>
          <w:szCs w:val="24"/>
        </w:rPr>
        <w:t>.</w:t>
      </w:r>
      <w:r w:rsidR="42FC0F39" w:rsidRPr="2A6B9DDB">
        <w:rPr>
          <w:rFonts w:ascii="Segoe UI" w:eastAsia="Segoe UI" w:hAnsi="Segoe UI" w:cs="Segoe UI"/>
          <w:sz w:val="24"/>
          <w:szCs w:val="24"/>
        </w:rPr>
        <w:t xml:space="preserve"> </w:t>
      </w:r>
    </w:p>
    <w:p w14:paraId="737F668F" w14:textId="61C57D3F" w:rsidR="42FC0F39" w:rsidRDefault="42FC0F39" w:rsidP="2A6B9DDB">
      <w:pPr>
        <w:jc w:val="both"/>
        <w:rPr>
          <w:rFonts w:ascii="Segoe UI" w:eastAsia="Segoe UI" w:hAnsi="Segoe UI" w:cs="Segoe UI"/>
          <w:sz w:val="24"/>
          <w:szCs w:val="24"/>
        </w:rPr>
      </w:pPr>
      <w:r w:rsidRPr="2A6B9DDB">
        <w:rPr>
          <w:rFonts w:ascii="Segoe UI" w:eastAsia="Segoe UI" w:hAnsi="Segoe UI" w:cs="Segoe UI"/>
          <w:sz w:val="24"/>
          <w:szCs w:val="24"/>
        </w:rPr>
        <w:t>Our students develop independent thinking skills through the promotion of self-directed study, developing transferrable suitable for post-16 study.</w:t>
      </w:r>
    </w:p>
    <w:p w14:paraId="52265CDB" w14:textId="6D117775" w:rsidR="42FC0F39" w:rsidRDefault="66D0E0D7" w:rsidP="2A6B9DDB">
      <w:pPr>
        <w:jc w:val="both"/>
        <w:rPr>
          <w:rFonts w:ascii="Segoe UI" w:eastAsia="Segoe UI" w:hAnsi="Segoe UI" w:cs="Segoe UI"/>
          <w:sz w:val="24"/>
          <w:szCs w:val="24"/>
        </w:rPr>
      </w:pPr>
      <w:r w:rsidRPr="2A6B9DDB">
        <w:rPr>
          <w:rFonts w:ascii="Segoe UI" w:eastAsia="Segoe UI" w:hAnsi="Segoe UI" w:cs="Segoe UI"/>
          <w:sz w:val="24"/>
          <w:szCs w:val="24"/>
        </w:rPr>
        <w:t>Students are able to</w:t>
      </w:r>
      <w:r w:rsidR="42FC0F39" w:rsidRPr="2A6B9DDB">
        <w:rPr>
          <w:rFonts w:ascii="Segoe UI" w:eastAsia="Segoe UI" w:hAnsi="Segoe UI" w:cs="Segoe UI"/>
          <w:sz w:val="24"/>
          <w:szCs w:val="24"/>
        </w:rPr>
        <w:t xml:space="preserve"> engage and appreciate the arts through a sense of enjoyment </w:t>
      </w:r>
      <w:r w:rsidR="047EDAF8" w:rsidRPr="2A6B9DDB">
        <w:rPr>
          <w:rFonts w:ascii="Segoe UI" w:eastAsia="Segoe UI" w:hAnsi="Segoe UI" w:cs="Segoe UI"/>
          <w:sz w:val="24"/>
          <w:szCs w:val="24"/>
        </w:rPr>
        <w:t>which helps students</w:t>
      </w:r>
      <w:r w:rsidR="0AA75766" w:rsidRPr="2A6B9DDB">
        <w:rPr>
          <w:rFonts w:ascii="Segoe UI" w:eastAsia="Segoe UI" w:hAnsi="Segoe UI" w:cs="Segoe UI"/>
          <w:sz w:val="24"/>
          <w:szCs w:val="24"/>
        </w:rPr>
        <w:t>’</w:t>
      </w:r>
      <w:r w:rsidR="047EDAF8" w:rsidRPr="2A6B9DDB">
        <w:rPr>
          <w:rFonts w:ascii="Segoe UI" w:eastAsia="Segoe UI" w:hAnsi="Segoe UI" w:cs="Segoe UI"/>
          <w:sz w:val="24"/>
          <w:szCs w:val="24"/>
        </w:rPr>
        <w:t xml:space="preserve"> overall </w:t>
      </w:r>
      <w:r w:rsidR="42FC0F39" w:rsidRPr="2A6B9DDB">
        <w:rPr>
          <w:rFonts w:ascii="Segoe UI" w:eastAsia="Segoe UI" w:hAnsi="Segoe UI" w:cs="Segoe UI"/>
          <w:sz w:val="24"/>
          <w:szCs w:val="24"/>
        </w:rPr>
        <w:t>wellbeing</w:t>
      </w:r>
      <w:r w:rsidR="549F41CE" w:rsidRPr="2A6B9DDB">
        <w:rPr>
          <w:rFonts w:ascii="Segoe UI" w:eastAsia="Segoe UI" w:hAnsi="Segoe UI" w:cs="Segoe UI"/>
          <w:sz w:val="24"/>
          <w:szCs w:val="24"/>
        </w:rPr>
        <w:t>.</w:t>
      </w:r>
    </w:p>
    <w:p w14:paraId="5881A4B5" w14:textId="2EF72943" w:rsidR="549F41CE" w:rsidRDefault="549F41CE" w:rsidP="2A6B9DDB">
      <w:pPr>
        <w:jc w:val="both"/>
        <w:rPr>
          <w:rFonts w:ascii="Segoe UI" w:eastAsia="Segoe UI" w:hAnsi="Segoe UI" w:cs="Segoe UI"/>
          <w:sz w:val="24"/>
          <w:szCs w:val="24"/>
        </w:rPr>
      </w:pPr>
      <w:r w:rsidRPr="503213C4">
        <w:rPr>
          <w:rFonts w:ascii="Segoe UI" w:eastAsia="Segoe UI" w:hAnsi="Segoe UI" w:cs="Segoe UI"/>
          <w:sz w:val="24"/>
          <w:szCs w:val="24"/>
        </w:rPr>
        <w:t>Areas of focus are to</w:t>
      </w:r>
      <w:r w:rsidR="3860BB36" w:rsidRPr="503213C4">
        <w:rPr>
          <w:rFonts w:ascii="Segoe UI" w:eastAsia="Segoe UI" w:hAnsi="Segoe UI" w:cs="Segoe UI"/>
          <w:sz w:val="24"/>
          <w:szCs w:val="24"/>
        </w:rPr>
        <w:t xml:space="preserve"> continually improve results for GCSE Art</w:t>
      </w:r>
      <w:r w:rsidR="64B9CBB7" w:rsidRPr="503213C4">
        <w:rPr>
          <w:rFonts w:ascii="Segoe UI" w:eastAsia="Segoe UI" w:hAnsi="Segoe UI" w:cs="Segoe UI"/>
          <w:sz w:val="24"/>
          <w:szCs w:val="24"/>
        </w:rPr>
        <w:t>, Craft</w:t>
      </w:r>
      <w:r w:rsidR="3860BB36" w:rsidRPr="503213C4">
        <w:rPr>
          <w:rFonts w:ascii="Segoe UI" w:eastAsia="Segoe UI" w:hAnsi="Segoe UI" w:cs="Segoe UI"/>
          <w:sz w:val="24"/>
          <w:szCs w:val="24"/>
        </w:rPr>
        <w:t xml:space="preserve"> and Design each year. Students will be shown </w:t>
      </w:r>
      <w:r w:rsidR="0D5BBA2D" w:rsidRPr="503213C4">
        <w:rPr>
          <w:rFonts w:ascii="Segoe UI" w:eastAsia="Segoe UI" w:hAnsi="Segoe UI" w:cs="Segoe UI"/>
          <w:sz w:val="24"/>
          <w:szCs w:val="24"/>
        </w:rPr>
        <w:t>a range of techniques to improve their results for A02 which will then hopefully lead to more students achieving the higher grades.</w:t>
      </w:r>
    </w:p>
    <w:p w14:paraId="48A21919" w14:textId="77777777" w:rsidR="00DE4C04" w:rsidRPr="00054ECE" w:rsidRDefault="00DE4C04" w:rsidP="2A6B9DDB">
      <w:pPr>
        <w:jc w:val="both"/>
        <w:rPr>
          <w:rFonts w:ascii="Segoe UI" w:eastAsia="Segoe UI" w:hAnsi="Segoe UI" w:cs="Segoe UI"/>
          <w:b/>
          <w:bCs/>
          <w:sz w:val="24"/>
          <w:szCs w:val="24"/>
          <w:u w:val="single"/>
        </w:rPr>
      </w:pPr>
    </w:p>
    <w:sectPr w:rsidR="00DE4C04" w:rsidRPr="00054ECE"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Microsoft PhagsPa">
    <w:panose1 w:val="020B0502040204020203"/>
    <w:charset w:val="00"/>
    <w:family w:val="swiss"/>
    <w:pitch w:val="variable"/>
    <w:sig w:usb0="00000003" w:usb1="00000000" w:usb2="08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5F24B0F"/>
    <w:multiLevelType w:val="hybridMultilevel"/>
    <w:tmpl w:val="DF566CEA"/>
    <w:lvl w:ilvl="0" w:tplc="CF962E8E">
      <w:start w:val="1"/>
      <w:numFmt w:val="bullet"/>
      <w:lvlText w:val=""/>
      <w:lvlJc w:val="left"/>
      <w:pPr>
        <w:ind w:left="720" w:hanging="360"/>
      </w:pPr>
      <w:rPr>
        <w:rFonts w:ascii="Symbol" w:hAnsi="Symbol"/>
      </w:rPr>
    </w:lvl>
    <w:lvl w:ilvl="1" w:tplc="75AA8D30">
      <w:start w:val="1"/>
      <w:numFmt w:val="bullet"/>
      <w:lvlText w:val="o"/>
      <w:lvlJc w:val="left"/>
      <w:pPr>
        <w:ind w:left="1440" w:hanging="360"/>
      </w:pPr>
      <w:rPr>
        <w:rFonts w:ascii="Courier New" w:hAnsi="Courier New"/>
      </w:rPr>
    </w:lvl>
    <w:lvl w:ilvl="2" w:tplc="F7400310">
      <w:start w:val="1"/>
      <w:numFmt w:val="bullet"/>
      <w:lvlText w:val=""/>
      <w:lvlJc w:val="left"/>
      <w:pPr>
        <w:ind w:left="2160" w:hanging="360"/>
      </w:pPr>
      <w:rPr>
        <w:rFonts w:ascii="Wingdings" w:hAnsi="Wingdings"/>
      </w:rPr>
    </w:lvl>
    <w:lvl w:ilvl="3" w:tplc="D2022948">
      <w:start w:val="1"/>
      <w:numFmt w:val="bullet"/>
      <w:lvlText w:val=""/>
      <w:lvlJc w:val="left"/>
      <w:pPr>
        <w:ind w:left="2880" w:hanging="360"/>
      </w:pPr>
      <w:rPr>
        <w:rFonts w:ascii="Symbol" w:hAnsi="Symbol"/>
      </w:rPr>
    </w:lvl>
    <w:lvl w:ilvl="4" w:tplc="377879C4">
      <w:start w:val="1"/>
      <w:numFmt w:val="bullet"/>
      <w:lvlText w:val="o"/>
      <w:lvlJc w:val="left"/>
      <w:pPr>
        <w:ind w:left="3600" w:hanging="360"/>
      </w:pPr>
      <w:rPr>
        <w:rFonts w:ascii="Courier New" w:hAnsi="Courier New"/>
      </w:rPr>
    </w:lvl>
    <w:lvl w:ilvl="5" w:tplc="CBEC9B2C">
      <w:start w:val="1"/>
      <w:numFmt w:val="bullet"/>
      <w:lvlText w:val=""/>
      <w:lvlJc w:val="left"/>
      <w:pPr>
        <w:ind w:left="4320" w:hanging="360"/>
      </w:pPr>
      <w:rPr>
        <w:rFonts w:ascii="Wingdings" w:hAnsi="Wingdings"/>
      </w:rPr>
    </w:lvl>
    <w:lvl w:ilvl="6" w:tplc="54C6A8BA">
      <w:start w:val="1"/>
      <w:numFmt w:val="bullet"/>
      <w:lvlText w:val=""/>
      <w:lvlJc w:val="left"/>
      <w:pPr>
        <w:ind w:left="5040" w:hanging="360"/>
      </w:pPr>
      <w:rPr>
        <w:rFonts w:ascii="Symbol" w:hAnsi="Symbol"/>
      </w:rPr>
    </w:lvl>
    <w:lvl w:ilvl="7" w:tplc="84B0C188">
      <w:start w:val="1"/>
      <w:numFmt w:val="bullet"/>
      <w:lvlText w:val="o"/>
      <w:lvlJc w:val="left"/>
      <w:pPr>
        <w:ind w:left="5760" w:hanging="360"/>
      </w:pPr>
      <w:rPr>
        <w:rFonts w:ascii="Courier New" w:hAnsi="Courier New"/>
      </w:rPr>
    </w:lvl>
    <w:lvl w:ilvl="8" w:tplc="1592ECA8">
      <w:start w:val="1"/>
      <w:numFmt w:val="bullet"/>
      <w:lvlText w:val=""/>
      <w:lvlJc w:val="left"/>
      <w:pPr>
        <w:ind w:left="6480" w:hanging="360"/>
      </w:pPr>
      <w:rPr>
        <w:rFonts w:ascii="Wingdings" w:hAnsi="Wingdings"/>
      </w:rPr>
    </w:lvl>
  </w:abstractNum>
  <w:abstractNum w:abstractNumId="1" w15:restartNumberingAfterBreak="0">
    <w:nsid w:val="0733685B"/>
    <w:multiLevelType w:val="hybridMultilevel"/>
    <w:tmpl w:val="08090007"/>
    <w:lvl w:ilvl="0" w:tplc="BD2274A0">
      <w:start w:val="1"/>
      <w:numFmt w:val="bullet"/>
      <w:lvlText w:val=""/>
      <w:lvlJc w:val="left"/>
      <w:pPr>
        <w:tabs>
          <w:tab w:val="num" w:pos="360"/>
        </w:tabs>
        <w:ind w:left="360" w:hanging="360"/>
      </w:pPr>
      <w:rPr>
        <w:rFonts w:ascii="Wingdings" w:hAnsi="Wingdings" w:hint="default"/>
        <w:sz w:val="16"/>
      </w:rPr>
    </w:lvl>
    <w:lvl w:ilvl="1" w:tplc="B0EAB436">
      <w:numFmt w:val="decimal"/>
      <w:lvlText w:val=""/>
      <w:lvlJc w:val="left"/>
    </w:lvl>
    <w:lvl w:ilvl="2" w:tplc="0EF0888C">
      <w:numFmt w:val="decimal"/>
      <w:lvlText w:val=""/>
      <w:lvlJc w:val="left"/>
    </w:lvl>
    <w:lvl w:ilvl="3" w:tplc="DA72FF40">
      <w:numFmt w:val="decimal"/>
      <w:lvlText w:val=""/>
      <w:lvlJc w:val="left"/>
    </w:lvl>
    <w:lvl w:ilvl="4" w:tplc="E5767D90">
      <w:numFmt w:val="decimal"/>
      <w:lvlText w:val=""/>
      <w:lvlJc w:val="left"/>
    </w:lvl>
    <w:lvl w:ilvl="5" w:tplc="9BF8ED94">
      <w:numFmt w:val="decimal"/>
      <w:lvlText w:val=""/>
      <w:lvlJc w:val="left"/>
    </w:lvl>
    <w:lvl w:ilvl="6" w:tplc="C6D4491E">
      <w:numFmt w:val="decimal"/>
      <w:lvlText w:val=""/>
      <w:lvlJc w:val="left"/>
    </w:lvl>
    <w:lvl w:ilvl="7" w:tplc="8354AB2C">
      <w:numFmt w:val="decimal"/>
      <w:lvlText w:val=""/>
      <w:lvlJc w:val="left"/>
    </w:lvl>
    <w:lvl w:ilvl="8" w:tplc="5B424EEC">
      <w:numFmt w:val="decimal"/>
      <w:lvlText w:val=""/>
      <w:lvlJc w:val="left"/>
    </w:lvl>
  </w:abstractNum>
  <w:abstractNum w:abstractNumId="2" w15:restartNumberingAfterBreak="0">
    <w:nsid w:val="07E05ED3"/>
    <w:multiLevelType w:val="hybridMultilevel"/>
    <w:tmpl w:val="08090007"/>
    <w:lvl w:ilvl="0" w:tplc="421A34B0">
      <w:start w:val="1"/>
      <w:numFmt w:val="bullet"/>
      <w:lvlText w:val=""/>
      <w:lvlJc w:val="left"/>
      <w:pPr>
        <w:tabs>
          <w:tab w:val="num" w:pos="360"/>
        </w:tabs>
        <w:ind w:left="360" w:hanging="360"/>
      </w:pPr>
      <w:rPr>
        <w:rFonts w:ascii="Wingdings" w:hAnsi="Wingdings" w:hint="default"/>
        <w:sz w:val="16"/>
      </w:rPr>
    </w:lvl>
    <w:lvl w:ilvl="1" w:tplc="B2FA9194">
      <w:numFmt w:val="decimal"/>
      <w:lvlText w:val=""/>
      <w:lvlJc w:val="left"/>
    </w:lvl>
    <w:lvl w:ilvl="2" w:tplc="665C53DA">
      <w:numFmt w:val="decimal"/>
      <w:lvlText w:val=""/>
      <w:lvlJc w:val="left"/>
    </w:lvl>
    <w:lvl w:ilvl="3" w:tplc="5BD6A936">
      <w:numFmt w:val="decimal"/>
      <w:lvlText w:val=""/>
      <w:lvlJc w:val="left"/>
    </w:lvl>
    <w:lvl w:ilvl="4" w:tplc="0494DFBE">
      <w:numFmt w:val="decimal"/>
      <w:lvlText w:val=""/>
      <w:lvlJc w:val="left"/>
    </w:lvl>
    <w:lvl w:ilvl="5" w:tplc="2B78E9FE">
      <w:numFmt w:val="decimal"/>
      <w:lvlText w:val=""/>
      <w:lvlJc w:val="left"/>
    </w:lvl>
    <w:lvl w:ilvl="6" w:tplc="7944B3E0">
      <w:numFmt w:val="decimal"/>
      <w:lvlText w:val=""/>
      <w:lvlJc w:val="left"/>
    </w:lvl>
    <w:lvl w:ilvl="7" w:tplc="2CDC4472">
      <w:numFmt w:val="decimal"/>
      <w:lvlText w:val=""/>
      <w:lvlJc w:val="left"/>
    </w:lvl>
    <w:lvl w:ilvl="8" w:tplc="441AF630">
      <w:numFmt w:val="decimal"/>
      <w:lvlText w:val=""/>
      <w:lvlJc w:val="left"/>
    </w:lvl>
  </w:abstractNum>
  <w:abstractNum w:abstractNumId="3" w15:restartNumberingAfterBreak="0">
    <w:nsid w:val="0A616D48"/>
    <w:multiLevelType w:val="hybridMultilevel"/>
    <w:tmpl w:val="08090007"/>
    <w:lvl w:ilvl="0" w:tplc="40B83498">
      <w:start w:val="1"/>
      <w:numFmt w:val="bullet"/>
      <w:lvlText w:val=""/>
      <w:lvlJc w:val="left"/>
      <w:pPr>
        <w:tabs>
          <w:tab w:val="num" w:pos="360"/>
        </w:tabs>
        <w:ind w:left="360" w:hanging="360"/>
      </w:pPr>
      <w:rPr>
        <w:rFonts w:ascii="Wingdings" w:hAnsi="Wingdings" w:hint="default"/>
        <w:sz w:val="16"/>
      </w:rPr>
    </w:lvl>
    <w:lvl w:ilvl="1" w:tplc="2D242F5A">
      <w:numFmt w:val="decimal"/>
      <w:lvlText w:val=""/>
      <w:lvlJc w:val="left"/>
    </w:lvl>
    <w:lvl w:ilvl="2" w:tplc="1BE21BCC">
      <w:numFmt w:val="decimal"/>
      <w:lvlText w:val=""/>
      <w:lvlJc w:val="left"/>
    </w:lvl>
    <w:lvl w:ilvl="3" w:tplc="E1CCEAD8">
      <w:numFmt w:val="decimal"/>
      <w:lvlText w:val=""/>
      <w:lvlJc w:val="left"/>
    </w:lvl>
    <w:lvl w:ilvl="4" w:tplc="00003782">
      <w:numFmt w:val="decimal"/>
      <w:lvlText w:val=""/>
      <w:lvlJc w:val="left"/>
    </w:lvl>
    <w:lvl w:ilvl="5" w:tplc="FAEE1F26">
      <w:numFmt w:val="decimal"/>
      <w:lvlText w:val=""/>
      <w:lvlJc w:val="left"/>
    </w:lvl>
    <w:lvl w:ilvl="6" w:tplc="6CE4C4CE">
      <w:numFmt w:val="decimal"/>
      <w:lvlText w:val=""/>
      <w:lvlJc w:val="left"/>
    </w:lvl>
    <w:lvl w:ilvl="7" w:tplc="B8E471A4">
      <w:numFmt w:val="decimal"/>
      <w:lvlText w:val=""/>
      <w:lvlJc w:val="left"/>
    </w:lvl>
    <w:lvl w:ilvl="8" w:tplc="291697BC">
      <w:numFmt w:val="decimal"/>
      <w:lvlText w:val=""/>
      <w:lvlJc w:val="left"/>
    </w:lvl>
  </w:abstractNum>
  <w:abstractNum w:abstractNumId="4" w15:restartNumberingAfterBreak="0">
    <w:nsid w:val="0B3A719C"/>
    <w:multiLevelType w:val="hybridMultilevel"/>
    <w:tmpl w:val="91BE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760"/>
    <w:multiLevelType w:val="hybridMultilevel"/>
    <w:tmpl w:val="775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D69B8"/>
    <w:multiLevelType w:val="hybridMultilevel"/>
    <w:tmpl w:val="0EA42B0E"/>
    <w:lvl w:ilvl="0" w:tplc="14707C10">
      <w:start w:val="1"/>
      <w:numFmt w:val="bullet"/>
      <w:lvlText w:val=""/>
      <w:lvlJc w:val="left"/>
      <w:pPr>
        <w:ind w:left="720" w:hanging="360"/>
      </w:pPr>
      <w:rPr>
        <w:rFonts w:ascii="Symbol" w:hAnsi="Symbol"/>
      </w:rPr>
    </w:lvl>
    <w:lvl w:ilvl="1" w:tplc="EAF8E532">
      <w:start w:val="1"/>
      <w:numFmt w:val="bullet"/>
      <w:lvlText w:val="o"/>
      <w:lvlJc w:val="left"/>
      <w:pPr>
        <w:ind w:left="1440" w:hanging="360"/>
      </w:pPr>
      <w:rPr>
        <w:rFonts w:ascii="Courier New" w:hAnsi="Courier New"/>
      </w:rPr>
    </w:lvl>
    <w:lvl w:ilvl="2" w:tplc="545A96B0">
      <w:start w:val="1"/>
      <w:numFmt w:val="bullet"/>
      <w:lvlText w:val=""/>
      <w:lvlJc w:val="left"/>
      <w:pPr>
        <w:ind w:left="2160" w:hanging="360"/>
      </w:pPr>
      <w:rPr>
        <w:rFonts w:ascii="Wingdings" w:hAnsi="Wingdings"/>
      </w:rPr>
    </w:lvl>
    <w:lvl w:ilvl="3" w:tplc="62F25E86">
      <w:start w:val="1"/>
      <w:numFmt w:val="bullet"/>
      <w:lvlText w:val=""/>
      <w:lvlJc w:val="left"/>
      <w:pPr>
        <w:ind w:left="2880" w:hanging="360"/>
      </w:pPr>
      <w:rPr>
        <w:rFonts w:ascii="Symbol" w:hAnsi="Symbol"/>
      </w:rPr>
    </w:lvl>
    <w:lvl w:ilvl="4" w:tplc="BE30AB3A">
      <w:start w:val="1"/>
      <w:numFmt w:val="bullet"/>
      <w:lvlText w:val="o"/>
      <w:lvlJc w:val="left"/>
      <w:pPr>
        <w:ind w:left="3600" w:hanging="360"/>
      </w:pPr>
      <w:rPr>
        <w:rFonts w:ascii="Courier New" w:hAnsi="Courier New"/>
      </w:rPr>
    </w:lvl>
    <w:lvl w:ilvl="5" w:tplc="7486C8A4">
      <w:start w:val="1"/>
      <w:numFmt w:val="bullet"/>
      <w:lvlText w:val=""/>
      <w:lvlJc w:val="left"/>
      <w:pPr>
        <w:ind w:left="4320" w:hanging="360"/>
      </w:pPr>
      <w:rPr>
        <w:rFonts w:ascii="Wingdings" w:hAnsi="Wingdings"/>
      </w:rPr>
    </w:lvl>
    <w:lvl w:ilvl="6" w:tplc="C0E25550">
      <w:start w:val="1"/>
      <w:numFmt w:val="bullet"/>
      <w:lvlText w:val=""/>
      <w:lvlJc w:val="left"/>
      <w:pPr>
        <w:ind w:left="5040" w:hanging="360"/>
      </w:pPr>
      <w:rPr>
        <w:rFonts w:ascii="Symbol" w:hAnsi="Symbol"/>
      </w:rPr>
    </w:lvl>
    <w:lvl w:ilvl="7" w:tplc="362489B8">
      <w:start w:val="1"/>
      <w:numFmt w:val="bullet"/>
      <w:lvlText w:val="o"/>
      <w:lvlJc w:val="left"/>
      <w:pPr>
        <w:ind w:left="5760" w:hanging="360"/>
      </w:pPr>
      <w:rPr>
        <w:rFonts w:ascii="Courier New" w:hAnsi="Courier New"/>
      </w:rPr>
    </w:lvl>
    <w:lvl w:ilvl="8" w:tplc="E0360BD0">
      <w:start w:val="1"/>
      <w:numFmt w:val="bullet"/>
      <w:lvlText w:val=""/>
      <w:lvlJc w:val="left"/>
      <w:pPr>
        <w:ind w:left="6480" w:hanging="360"/>
      </w:pPr>
      <w:rPr>
        <w:rFonts w:ascii="Wingdings" w:hAnsi="Wingdings"/>
      </w:rPr>
    </w:lvl>
  </w:abstractNum>
  <w:abstractNum w:abstractNumId="7" w15:restartNumberingAfterBreak="0">
    <w:nsid w:val="11495C7F"/>
    <w:multiLevelType w:val="hybridMultilevel"/>
    <w:tmpl w:val="08090007"/>
    <w:lvl w:ilvl="0" w:tplc="3C529D56">
      <w:start w:val="1"/>
      <w:numFmt w:val="bullet"/>
      <w:lvlText w:val=""/>
      <w:lvlJc w:val="left"/>
      <w:pPr>
        <w:tabs>
          <w:tab w:val="num" w:pos="360"/>
        </w:tabs>
        <w:ind w:left="360" w:hanging="360"/>
      </w:pPr>
      <w:rPr>
        <w:rFonts w:ascii="Wingdings" w:hAnsi="Wingdings" w:hint="default"/>
        <w:sz w:val="16"/>
      </w:rPr>
    </w:lvl>
    <w:lvl w:ilvl="1" w:tplc="998AC098">
      <w:numFmt w:val="decimal"/>
      <w:lvlText w:val=""/>
      <w:lvlJc w:val="left"/>
    </w:lvl>
    <w:lvl w:ilvl="2" w:tplc="39C0EFF2">
      <w:numFmt w:val="decimal"/>
      <w:lvlText w:val=""/>
      <w:lvlJc w:val="left"/>
    </w:lvl>
    <w:lvl w:ilvl="3" w:tplc="A48C3876">
      <w:numFmt w:val="decimal"/>
      <w:lvlText w:val=""/>
      <w:lvlJc w:val="left"/>
    </w:lvl>
    <w:lvl w:ilvl="4" w:tplc="6A20CF12">
      <w:numFmt w:val="decimal"/>
      <w:lvlText w:val=""/>
      <w:lvlJc w:val="left"/>
    </w:lvl>
    <w:lvl w:ilvl="5" w:tplc="A4F4BC8E">
      <w:numFmt w:val="decimal"/>
      <w:lvlText w:val=""/>
      <w:lvlJc w:val="left"/>
    </w:lvl>
    <w:lvl w:ilvl="6" w:tplc="25442B88">
      <w:numFmt w:val="decimal"/>
      <w:lvlText w:val=""/>
      <w:lvlJc w:val="left"/>
    </w:lvl>
    <w:lvl w:ilvl="7" w:tplc="48B6C79E">
      <w:numFmt w:val="decimal"/>
      <w:lvlText w:val=""/>
      <w:lvlJc w:val="left"/>
    </w:lvl>
    <w:lvl w:ilvl="8" w:tplc="AAF61502">
      <w:numFmt w:val="decimal"/>
      <w:lvlText w:val=""/>
      <w:lvlJc w:val="left"/>
    </w:lvl>
  </w:abstractNum>
  <w:abstractNum w:abstractNumId="8" w15:restartNumberingAfterBreak="0">
    <w:nsid w:val="15E771F2"/>
    <w:multiLevelType w:val="hybridMultilevel"/>
    <w:tmpl w:val="4412D9A0"/>
    <w:lvl w:ilvl="0" w:tplc="0C0A2914">
      <w:start w:val="1"/>
      <w:numFmt w:val="bullet"/>
      <w:lvlText w:val=""/>
      <w:lvlJc w:val="left"/>
      <w:pPr>
        <w:ind w:left="720" w:hanging="360"/>
      </w:pPr>
      <w:rPr>
        <w:rFonts w:ascii="Symbol" w:hAnsi="Symbol"/>
      </w:rPr>
    </w:lvl>
    <w:lvl w:ilvl="1" w:tplc="550ABE8A">
      <w:start w:val="1"/>
      <w:numFmt w:val="bullet"/>
      <w:lvlText w:val="o"/>
      <w:lvlJc w:val="left"/>
      <w:pPr>
        <w:ind w:left="1440" w:hanging="360"/>
      </w:pPr>
      <w:rPr>
        <w:rFonts w:ascii="Courier New" w:hAnsi="Courier New"/>
      </w:rPr>
    </w:lvl>
    <w:lvl w:ilvl="2" w:tplc="6652E436">
      <w:start w:val="1"/>
      <w:numFmt w:val="bullet"/>
      <w:lvlText w:val=""/>
      <w:lvlJc w:val="left"/>
      <w:pPr>
        <w:ind w:left="2160" w:hanging="360"/>
      </w:pPr>
      <w:rPr>
        <w:rFonts w:ascii="Wingdings" w:hAnsi="Wingdings"/>
      </w:rPr>
    </w:lvl>
    <w:lvl w:ilvl="3" w:tplc="9992171E">
      <w:start w:val="1"/>
      <w:numFmt w:val="bullet"/>
      <w:lvlText w:val=""/>
      <w:lvlJc w:val="left"/>
      <w:pPr>
        <w:ind w:left="2880" w:hanging="360"/>
      </w:pPr>
      <w:rPr>
        <w:rFonts w:ascii="Symbol" w:hAnsi="Symbol"/>
      </w:rPr>
    </w:lvl>
    <w:lvl w:ilvl="4" w:tplc="29EA50A0">
      <w:start w:val="1"/>
      <w:numFmt w:val="bullet"/>
      <w:lvlText w:val="o"/>
      <w:lvlJc w:val="left"/>
      <w:pPr>
        <w:ind w:left="3600" w:hanging="360"/>
      </w:pPr>
      <w:rPr>
        <w:rFonts w:ascii="Courier New" w:hAnsi="Courier New"/>
      </w:rPr>
    </w:lvl>
    <w:lvl w:ilvl="5" w:tplc="7CD21644">
      <w:start w:val="1"/>
      <w:numFmt w:val="bullet"/>
      <w:lvlText w:val=""/>
      <w:lvlJc w:val="left"/>
      <w:pPr>
        <w:ind w:left="4320" w:hanging="360"/>
      </w:pPr>
      <w:rPr>
        <w:rFonts w:ascii="Wingdings" w:hAnsi="Wingdings"/>
      </w:rPr>
    </w:lvl>
    <w:lvl w:ilvl="6" w:tplc="92F07A0A">
      <w:start w:val="1"/>
      <w:numFmt w:val="bullet"/>
      <w:lvlText w:val=""/>
      <w:lvlJc w:val="left"/>
      <w:pPr>
        <w:ind w:left="5040" w:hanging="360"/>
      </w:pPr>
      <w:rPr>
        <w:rFonts w:ascii="Symbol" w:hAnsi="Symbol"/>
      </w:rPr>
    </w:lvl>
    <w:lvl w:ilvl="7" w:tplc="4008047C">
      <w:start w:val="1"/>
      <w:numFmt w:val="bullet"/>
      <w:lvlText w:val="o"/>
      <w:lvlJc w:val="left"/>
      <w:pPr>
        <w:ind w:left="5760" w:hanging="360"/>
      </w:pPr>
      <w:rPr>
        <w:rFonts w:ascii="Courier New" w:hAnsi="Courier New"/>
      </w:rPr>
    </w:lvl>
    <w:lvl w:ilvl="8" w:tplc="5E6E1010">
      <w:start w:val="1"/>
      <w:numFmt w:val="bullet"/>
      <w:lvlText w:val=""/>
      <w:lvlJc w:val="left"/>
      <w:pPr>
        <w:ind w:left="6480" w:hanging="360"/>
      </w:pPr>
      <w:rPr>
        <w:rFonts w:ascii="Wingdings" w:hAnsi="Wingdings"/>
      </w:rPr>
    </w:lvl>
  </w:abstractNum>
  <w:abstractNum w:abstractNumId="9" w15:restartNumberingAfterBreak="0">
    <w:nsid w:val="1696336C"/>
    <w:multiLevelType w:val="hybridMultilevel"/>
    <w:tmpl w:val="BBC4EF94"/>
    <w:lvl w:ilvl="0" w:tplc="412800FA">
      <w:start w:val="1"/>
      <w:numFmt w:val="bullet"/>
      <w:lvlText w:val=""/>
      <w:lvlJc w:val="left"/>
      <w:pPr>
        <w:ind w:left="720" w:hanging="360"/>
      </w:pPr>
      <w:rPr>
        <w:rFonts w:ascii="Symbol" w:hAnsi="Symbol"/>
      </w:rPr>
    </w:lvl>
    <w:lvl w:ilvl="1" w:tplc="CEA88B64">
      <w:start w:val="1"/>
      <w:numFmt w:val="bullet"/>
      <w:lvlText w:val="o"/>
      <w:lvlJc w:val="left"/>
      <w:pPr>
        <w:ind w:left="1440" w:hanging="360"/>
      </w:pPr>
      <w:rPr>
        <w:rFonts w:ascii="Courier New" w:hAnsi="Courier New"/>
      </w:rPr>
    </w:lvl>
    <w:lvl w:ilvl="2" w:tplc="145C8AAC">
      <w:start w:val="1"/>
      <w:numFmt w:val="bullet"/>
      <w:lvlText w:val=""/>
      <w:lvlJc w:val="left"/>
      <w:pPr>
        <w:ind w:left="2160" w:hanging="360"/>
      </w:pPr>
      <w:rPr>
        <w:rFonts w:ascii="Wingdings" w:hAnsi="Wingdings"/>
      </w:rPr>
    </w:lvl>
    <w:lvl w:ilvl="3" w:tplc="56DCD23E">
      <w:start w:val="1"/>
      <w:numFmt w:val="bullet"/>
      <w:lvlText w:val=""/>
      <w:lvlJc w:val="left"/>
      <w:pPr>
        <w:ind w:left="2880" w:hanging="360"/>
      </w:pPr>
      <w:rPr>
        <w:rFonts w:ascii="Symbol" w:hAnsi="Symbol"/>
      </w:rPr>
    </w:lvl>
    <w:lvl w:ilvl="4" w:tplc="4E800EE0">
      <w:start w:val="1"/>
      <w:numFmt w:val="bullet"/>
      <w:lvlText w:val="o"/>
      <w:lvlJc w:val="left"/>
      <w:pPr>
        <w:ind w:left="3600" w:hanging="360"/>
      </w:pPr>
      <w:rPr>
        <w:rFonts w:ascii="Courier New" w:hAnsi="Courier New"/>
      </w:rPr>
    </w:lvl>
    <w:lvl w:ilvl="5" w:tplc="FD649E7C">
      <w:start w:val="1"/>
      <w:numFmt w:val="bullet"/>
      <w:lvlText w:val=""/>
      <w:lvlJc w:val="left"/>
      <w:pPr>
        <w:ind w:left="4320" w:hanging="360"/>
      </w:pPr>
      <w:rPr>
        <w:rFonts w:ascii="Wingdings" w:hAnsi="Wingdings"/>
      </w:rPr>
    </w:lvl>
    <w:lvl w:ilvl="6" w:tplc="8F0899B8">
      <w:start w:val="1"/>
      <w:numFmt w:val="bullet"/>
      <w:lvlText w:val=""/>
      <w:lvlJc w:val="left"/>
      <w:pPr>
        <w:ind w:left="5040" w:hanging="360"/>
      </w:pPr>
      <w:rPr>
        <w:rFonts w:ascii="Symbol" w:hAnsi="Symbol"/>
      </w:rPr>
    </w:lvl>
    <w:lvl w:ilvl="7" w:tplc="A5F89C6C">
      <w:start w:val="1"/>
      <w:numFmt w:val="bullet"/>
      <w:lvlText w:val="o"/>
      <w:lvlJc w:val="left"/>
      <w:pPr>
        <w:ind w:left="5760" w:hanging="360"/>
      </w:pPr>
      <w:rPr>
        <w:rFonts w:ascii="Courier New" w:hAnsi="Courier New"/>
      </w:rPr>
    </w:lvl>
    <w:lvl w:ilvl="8" w:tplc="488CB02C">
      <w:start w:val="1"/>
      <w:numFmt w:val="bullet"/>
      <w:lvlText w:val=""/>
      <w:lvlJc w:val="left"/>
      <w:pPr>
        <w:ind w:left="6480" w:hanging="360"/>
      </w:pPr>
      <w:rPr>
        <w:rFonts w:ascii="Wingdings" w:hAnsi="Wingdings"/>
      </w:rPr>
    </w:lvl>
  </w:abstractNum>
  <w:abstractNum w:abstractNumId="10" w15:restartNumberingAfterBreak="0">
    <w:nsid w:val="1A310331"/>
    <w:multiLevelType w:val="hybridMultilevel"/>
    <w:tmpl w:val="5E6850F2"/>
    <w:lvl w:ilvl="0" w:tplc="63E23C5C">
      <w:start w:val="1"/>
      <w:numFmt w:val="bullet"/>
      <w:lvlText w:val=""/>
      <w:lvlJc w:val="left"/>
      <w:pPr>
        <w:ind w:left="720" w:hanging="360"/>
      </w:pPr>
      <w:rPr>
        <w:rFonts w:ascii="Symbol" w:hAnsi="Symbol"/>
      </w:rPr>
    </w:lvl>
    <w:lvl w:ilvl="1" w:tplc="F94431D2">
      <w:start w:val="1"/>
      <w:numFmt w:val="bullet"/>
      <w:lvlText w:val="o"/>
      <w:lvlJc w:val="left"/>
      <w:pPr>
        <w:ind w:left="1440" w:hanging="360"/>
      </w:pPr>
      <w:rPr>
        <w:rFonts w:ascii="Courier New" w:hAnsi="Courier New"/>
      </w:rPr>
    </w:lvl>
    <w:lvl w:ilvl="2" w:tplc="CFCA3534">
      <w:start w:val="1"/>
      <w:numFmt w:val="bullet"/>
      <w:lvlText w:val=""/>
      <w:lvlJc w:val="left"/>
      <w:pPr>
        <w:ind w:left="2160" w:hanging="360"/>
      </w:pPr>
      <w:rPr>
        <w:rFonts w:ascii="Wingdings" w:hAnsi="Wingdings"/>
      </w:rPr>
    </w:lvl>
    <w:lvl w:ilvl="3" w:tplc="610C9D82">
      <w:start w:val="1"/>
      <w:numFmt w:val="bullet"/>
      <w:lvlText w:val=""/>
      <w:lvlJc w:val="left"/>
      <w:pPr>
        <w:ind w:left="2880" w:hanging="360"/>
      </w:pPr>
      <w:rPr>
        <w:rFonts w:ascii="Symbol" w:hAnsi="Symbol"/>
      </w:rPr>
    </w:lvl>
    <w:lvl w:ilvl="4" w:tplc="13C48B34">
      <w:start w:val="1"/>
      <w:numFmt w:val="bullet"/>
      <w:lvlText w:val="o"/>
      <w:lvlJc w:val="left"/>
      <w:pPr>
        <w:ind w:left="3600" w:hanging="360"/>
      </w:pPr>
      <w:rPr>
        <w:rFonts w:ascii="Courier New" w:hAnsi="Courier New"/>
      </w:rPr>
    </w:lvl>
    <w:lvl w:ilvl="5" w:tplc="E644784C">
      <w:start w:val="1"/>
      <w:numFmt w:val="bullet"/>
      <w:lvlText w:val=""/>
      <w:lvlJc w:val="left"/>
      <w:pPr>
        <w:ind w:left="4320" w:hanging="360"/>
      </w:pPr>
      <w:rPr>
        <w:rFonts w:ascii="Wingdings" w:hAnsi="Wingdings"/>
      </w:rPr>
    </w:lvl>
    <w:lvl w:ilvl="6" w:tplc="6396EBCE">
      <w:start w:val="1"/>
      <w:numFmt w:val="bullet"/>
      <w:lvlText w:val=""/>
      <w:lvlJc w:val="left"/>
      <w:pPr>
        <w:ind w:left="5040" w:hanging="360"/>
      </w:pPr>
      <w:rPr>
        <w:rFonts w:ascii="Symbol" w:hAnsi="Symbol"/>
      </w:rPr>
    </w:lvl>
    <w:lvl w:ilvl="7" w:tplc="FFE0FE20">
      <w:start w:val="1"/>
      <w:numFmt w:val="bullet"/>
      <w:lvlText w:val="o"/>
      <w:lvlJc w:val="left"/>
      <w:pPr>
        <w:ind w:left="5760" w:hanging="360"/>
      </w:pPr>
      <w:rPr>
        <w:rFonts w:ascii="Courier New" w:hAnsi="Courier New"/>
      </w:rPr>
    </w:lvl>
    <w:lvl w:ilvl="8" w:tplc="BBD69044">
      <w:start w:val="1"/>
      <w:numFmt w:val="bullet"/>
      <w:lvlText w:val=""/>
      <w:lvlJc w:val="left"/>
      <w:pPr>
        <w:ind w:left="6480" w:hanging="360"/>
      </w:pPr>
      <w:rPr>
        <w:rFonts w:ascii="Wingdings" w:hAnsi="Wingdings"/>
      </w:rPr>
    </w:lvl>
  </w:abstractNum>
  <w:abstractNum w:abstractNumId="11" w15:restartNumberingAfterBreak="0">
    <w:nsid w:val="1A8817C8"/>
    <w:multiLevelType w:val="hybridMultilevel"/>
    <w:tmpl w:val="08090007"/>
    <w:lvl w:ilvl="0" w:tplc="247AD834">
      <w:start w:val="1"/>
      <w:numFmt w:val="bullet"/>
      <w:lvlText w:val=""/>
      <w:lvlJc w:val="left"/>
      <w:pPr>
        <w:tabs>
          <w:tab w:val="num" w:pos="360"/>
        </w:tabs>
        <w:ind w:left="360" w:hanging="360"/>
      </w:pPr>
      <w:rPr>
        <w:rFonts w:ascii="Wingdings" w:hAnsi="Wingdings" w:hint="default"/>
        <w:sz w:val="16"/>
      </w:rPr>
    </w:lvl>
    <w:lvl w:ilvl="1" w:tplc="C18CC238">
      <w:numFmt w:val="decimal"/>
      <w:lvlText w:val=""/>
      <w:lvlJc w:val="left"/>
    </w:lvl>
    <w:lvl w:ilvl="2" w:tplc="5BBCCF34">
      <w:numFmt w:val="decimal"/>
      <w:lvlText w:val=""/>
      <w:lvlJc w:val="left"/>
    </w:lvl>
    <w:lvl w:ilvl="3" w:tplc="8DC66CEA">
      <w:numFmt w:val="decimal"/>
      <w:lvlText w:val=""/>
      <w:lvlJc w:val="left"/>
    </w:lvl>
    <w:lvl w:ilvl="4" w:tplc="BD3AFB74">
      <w:numFmt w:val="decimal"/>
      <w:lvlText w:val=""/>
      <w:lvlJc w:val="left"/>
    </w:lvl>
    <w:lvl w:ilvl="5" w:tplc="32486A7C">
      <w:numFmt w:val="decimal"/>
      <w:lvlText w:val=""/>
      <w:lvlJc w:val="left"/>
    </w:lvl>
    <w:lvl w:ilvl="6" w:tplc="94A0486A">
      <w:numFmt w:val="decimal"/>
      <w:lvlText w:val=""/>
      <w:lvlJc w:val="left"/>
    </w:lvl>
    <w:lvl w:ilvl="7" w:tplc="774AEC44">
      <w:numFmt w:val="decimal"/>
      <w:lvlText w:val=""/>
      <w:lvlJc w:val="left"/>
    </w:lvl>
    <w:lvl w:ilvl="8" w:tplc="6ECE59BE">
      <w:numFmt w:val="decimal"/>
      <w:lvlText w:val=""/>
      <w:lvlJc w:val="left"/>
    </w:lvl>
  </w:abstractNum>
  <w:abstractNum w:abstractNumId="12" w15:restartNumberingAfterBreak="0">
    <w:nsid w:val="20F506BC"/>
    <w:multiLevelType w:val="hybridMultilevel"/>
    <w:tmpl w:val="08090007"/>
    <w:lvl w:ilvl="0" w:tplc="CB74ABE4">
      <w:start w:val="1"/>
      <w:numFmt w:val="bullet"/>
      <w:lvlText w:val=""/>
      <w:lvlJc w:val="left"/>
      <w:pPr>
        <w:tabs>
          <w:tab w:val="num" w:pos="360"/>
        </w:tabs>
        <w:ind w:left="360" w:hanging="360"/>
      </w:pPr>
      <w:rPr>
        <w:rFonts w:ascii="Wingdings" w:hAnsi="Wingdings" w:hint="default"/>
        <w:sz w:val="16"/>
      </w:rPr>
    </w:lvl>
    <w:lvl w:ilvl="1" w:tplc="D7A2098A">
      <w:numFmt w:val="decimal"/>
      <w:lvlText w:val=""/>
      <w:lvlJc w:val="left"/>
    </w:lvl>
    <w:lvl w:ilvl="2" w:tplc="5BCE6F16">
      <w:numFmt w:val="decimal"/>
      <w:lvlText w:val=""/>
      <w:lvlJc w:val="left"/>
    </w:lvl>
    <w:lvl w:ilvl="3" w:tplc="12D271F2">
      <w:numFmt w:val="decimal"/>
      <w:lvlText w:val=""/>
      <w:lvlJc w:val="left"/>
    </w:lvl>
    <w:lvl w:ilvl="4" w:tplc="E54C4DD8">
      <w:numFmt w:val="decimal"/>
      <w:lvlText w:val=""/>
      <w:lvlJc w:val="left"/>
    </w:lvl>
    <w:lvl w:ilvl="5" w:tplc="E2101640">
      <w:numFmt w:val="decimal"/>
      <w:lvlText w:val=""/>
      <w:lvlJc w:val="left"/>
    </w:lvl>
    <w:lvl w:ilvl="6" w:tplc="E2DA450E">
      <w:numFmt w:val="decimal"/>
      <w:lvlText w:val=""/>
      <w:lvlJc w:val="left"/>
    </w:lvl>
    <w:lvl w:ilvl="7" w:tplc="B9267278">
      <w:numFmt w:val="decimal"/>
      <w:lvlText w:val=""/>
      <w:lvlJc w:val="left"/>
    </w:lvl>
    <w:lvl w:ilvl="8" w:tplc="FDD69E7E">
      <w:numFmt w:val="decimal"/>
      <w:lvlText w:val=""/>
      <w:lvlJc w:val="left"/>
    </w:lvl>
  </w:abstractNum>
  <w:abstractNum w:abstractNumId="13" w15:restartNumberingAfterBreak="0">
    <w:nsid w:val="247F4E73"/>
    <w:multiLevelType w:val="hybridMultilevel"/>
    <w:tmpl w:val="6194F0A6"/>
    <w:lvl w:ilvl="0" w:tplc="2AEC1BC2">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3C2C3D"/>
    <w:multiLevelType w:val="hybridMultilevel"/>
    <w:tmpl w:val="AFD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D23FA"/>
    <w:multiLevelType w:val="hybridMultilevel"/>
    <w:tmpl w:val="08090007"/>
    <w:lvl w:ilvl="0" w:tplc="AB7A05BE">
      <w:start w:val="1"/>
      <w:numFmt w:val="bullet"/>
      <w:lvlText w:val=""/>
      <w:lvlJc w:val="left"/>
      <w:pPr>
        <w:tabs>
          <w:tab w:val="num" w:pos="360"/>
        </w:tabs>
        <w:ind w:left="360" w:hanging="360"/>
      </w:pPr>
      <w:rPr>
        <w:rFonts w:ascii="Wingdings" w:hAnsi="Wingdings" w:hint="default"/>
        <w:sz w:val="16"/>
      </w:rPr>
    </w:lvl>
    <w:lvl w:ilvl="1" w:tplc="8D4E6A4C">
      <w:numFmt w:val="decimal"/>
      <w:lvlText w:val=""/>
      <w:lvlJc w:val="left"/>
    </w:lvl>
    <w:lvl w:ilvl="2" w:tplc="75D4BA82">
      <w:numFmt w:val="decimal"/>
      <w:lvlText w:val=""/>
      <w:lvlJc w:val="left"/>
    </w:lvl>
    <w:lvl w:ilvl="3" w:tplc="A18E5654">
      <w:numFmt w:val="decimal"/>
      <w:lvlText w:val=""/>
      <w:lvlJc w:val="left"/>
    </w:lvl>
    <w:lvl w:ilvl="4" w:tplc="2CE4B66E">
      <w:numFmt w:val="decimal"/>
      <w:lvlText w:val=""/>
      <w:lvlJc w:val="left"/>
    </w:lvl>
    <w:lvl w:ilvl="5" w:tplc="45AA0AE4">
      <w:numFmt w:val="decimal"/>
      <w:lvlText w:val=""/>
      <w:lvlJc w:val="left"/>
    </w:lvl>
    <w:lvl w:ilvl="6" w:tplc="0F964D84">
      <w:numFmt w:val="decimal"/>
      <w:lvlText w:val=""/>
      <w:lvlJc w:val="left"/>
    </w:lvl>
    <w:lvl w:ilvl="7" w:tplc="3E94283C">
      <w:numFmt w:val="decimal"/>
      <w:lvlText w:val=""/>
      <w:lvlJc w:val="left"/>
    </w:lvl>
    <w:lvl w:ilvl="8" w:tplc="FCECA858">
      <w:numFmt w:val="decimal"/>
      <w:lvlText w:val=""/>
      <w:lvlJc w:val="left"/>
    </w:lvl>
  </w:abstractNum>
  <w:abstractNum w:abstractNumId="16" w15:restartNumberingAfterBreak="0">
    <w:nsid w:val="2BA0576A"/>
    <w:multiLevelType w:val="hybridMultilevel"/>
    <w:tmpl w:val="9BC8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117933"/>
    <w:multiLevelType w:val="hybridMultilevel"/>
    <w:tmpl w:val="08090007"/>
    <w:lvl w:ilvl="0" w:tplc="1A1AB34C">
      <w:start w:val="1"/>
      <w:numFmt w:val="bullet"/>
      <w:lvlText w:val=""/>
      <w:lvlJc w:val="left"/>
      <w:pPr>
        <w:tabs>
          <w:tab w:val="num" w:pos="360"/>
        </w:tabs>
        <w:ind w:left="360" w:hanging="360"/>
      </w:pPr>
      <w:rPr>
        <w:rFonts w:ascii="Wingdings" w:hAnsi="Wingdings" w:hint="default"/>
        <w:sz w:val="16"/>
      </w:rPr>
    </w:lvl>
    <w:lvl w:ilvl="1" w:tplc="0388FBA2">
      <w:numFmt w:val="decimal"/>
      <w:lvlText w:val=""/>
      <w:lvlJc w:val="left"/>
    </w:lvl>
    <w:lvl w:ilvl="2" w:tplc="200823EC">
      <w:numFmt w:val="decimal"/>
      <w:lvlText w:val=""/>
      <w:lvlJc w:val="left"/>
    </w:lvl>
    <w:lvl w:ilvl="3" w:tplc="850CA022">
      <w:numFmt w:val="decimal"/>
      <w:lvlText w:val=""/>
      <w:lvlJc w:val="left"/>
    </w:lvl>
    <w:lvl w:ilvl="4" w:tplc="B156E800">
      <w:numFmt w:val="decimal"/>
      <w:lvlText w:val=""/>
      <w:lvlJc w:val="left"/>
    </w:lvl>
    <w:lvl w:ilvl="5" w:tplc="F6F00060">
      <w:numFmt w:val="decimal"/>
      <w:lvlText w:val=""/>
      <w:lvlJc w:val="left"/>
    </w:lvl>
    <w:lvl w:ilvl="6" w:tplc="DCD0C80A">
      <w:numFmt w:val="decimal"/>
      <w:lvlText w:val=""/>
      <w:lvlJc w:val="left"/>
    </w:lvl>
    <w:lvl w:ilvl="7" w:tplc="D4124432">
      <w:numFmt w:val="decimal"/>
      <w:lvlText w:val=""/>
      <w:lvlJc w:val="left"/>
    </w:lvl>
    <w:lvl w:ilvl="8" w:tplc="C78E1E34">
      <w:numFmt w:val="decimal"/>
      <w:lvlText w:val=""/>
      <w:lvlJc w:val="left"/>
    </w:lvl>
  </w:abstractNum>
  <w:abstractNum w:abstractNumId="18" w15:restartNumberingAfterBreak="0">
    <w:nsid w:val="35B8149B"/>
    <w:multiLevelType w:val="hybridMultilevel"/>
    <w:tmpl w:val="A562091A"/>
    <w:lvl w:ilvl="0" w:tplc="D722B276">
      <w:start w:val="1"/>
      <w:numFmt w:val="bullet"/>
      <w:lvlText w:val=""/>
      <w:lvlJc w:val="left"/>
      <w:pPr>
        <w:ind w:left="720" w:hanging="360"/>
      </w:pPr>
      <w:rPr>
        <w:rFonts w:ascii="Symbol" w:hAnsi="Symbol"/>
      </w:rPr>
    </w:lvl>
    <w:lvl w:ilvl="1" w:tplc="F5E4AE66">
      <w:start w:val="1"/>
      <w:numFmt w:val="bullet"/>
      <w:lvlText w:val="o"/>
      <w:lvlJc w:val="left"/>
      <w:pPr>
        <w:ind w:left="1440" w:hanging="360"/>
      </w:pPr>
      <w:rPr>
        <w:rFonts w:ascii="Courier New" w:hAnsi="Courier New"/>
      </w:rPr>
    </w:lvl>
    <w:lvl w:ilvl="2" w:tplc="323A2E88">
      <w:start w:val="1"/>
      <w:numFmt w:val="bullet"/>
      <w:lvlText w:val=""/>
      <w:lvlJc w:val="left"/>
      <w:pPr>
        <w:ind w:left="2160" w:hanging="360"/>
      </w:pPr>
      <w:rPr>
        <w:rFonts w:ascii="Wingdings" w:hAnsi="Wingdings"/>
      </w:rPr>
    </w:lvl>
    <w:lvl w:ilvl="3" w:tplc="99B64976">
      <w:start w:val="1"/>
      <w:numFmt w:val="bullet"/>
      <w:lvlText w:val=""/>
      <w:lvlJc w:val="left"/>
      <w:pPr>
        <w:ind w:left="2880" w:hanging="360"/>
      </w:pPr>
      <w:rPr>
        <w:rFonts w:ascii="Symbol" w:hAnsi="Symbol"/>
      </w:rPr>
    </w:lvl>
    <w:lvl w:ilvl="4" w:tplc="C90A0076">
      <w:start w:val="1"/>
      <w:numFmt w:val="bullet"/>
      <w:lvlText w:val="o"/>
      <w:lvlJc w:val="left"/>
      <w:pPr>
        <w:ind w:left="3600" w:hanging="360"/>
      </w:pPr>
      <w:rPr>
        <w:rFonts w:ascii="Courier New" w:hAnsi="Courier New"/>
      </w:rPr>
    </w:lvl>
    <w:lvl w:ilvl="5" w:tplc="0438107E">
      <w:start w:val="1"/>
      <w:numFmt w:val="bullet"/>
      <w:lvlText w:val=""/>
      <w:lvlJc w:val="left"/>
      <w:pPr>
        <w:ind w:left="4320" w:hanging="360"/>
      </w:pPr>
      <w:rPr>
        <w:rFonts w:ascii="Wingdings" w:hAnsi="Wingdings"/>
      </w:rPr>
    </w:lvl>
    <w:lvl w:ilvl="6" w:tplc="019E53FE">
      <w:start w:val="1"/>
      <w:numFmt w:val="bullet"/>
      <w:lvlText w:val=""/>
      <w:lvlJc w:val="left"/>
      <w:pPr>
        <w:ind w:left="5040" w:hanging="360"/>
      </w:pPr>
      <w:rPr>
        <w:rFonts w:ascii="Symbol" w:hAnsi="Symbol"/>
      </w:rPr>
    </w:lvl>
    <w:lvl w:ilvl="7" w:tplc="BF800864">
      <w:start w:val="1"/>
      <w:numFmt w:val="bullet"/>
      <w:lvlText w:val="o"/>
      <w:lvlJc w:val="left"/>
      <w:pPr>
        <w:ind w:left="5760" w:hanging="360"/>
      </w:pPr>
      <w:rPr>
        <w:rFonts w:ascii="Courier New" w:hAnsi="Courier New"/>
      </w:rPr>
    </w:lvl>
    <w:lvl w:ilvl="8" w:tplc="5BA4FC7A">
      <w:start w:val="1"/>
      <w:numFmt w:val="bullet"/>
      <w:lvlText w:val=""/>
      <w:lvlJc w:val="left"/>
      <w:pPr>
        <w:ind w:left="6480" w:hanging="360"/>
      </w:pPr>
      <w:rPr>
        <w:rFonts w:ascii="Wingdings" w:hAnsi="Wingdings"/>
      </w:rPr>
    </w:lvl>
  </w:abstractNum>
  <w:abstractNum w:abstractNumId="19" w15:restartNumberingAfterBreak="0">
    <w:nsid w:val="40A6688B"/>
    <w:multiLevelType w:val="hybridMultilevel"/>
    <w:tmpl w:val="52DE9950"/>
    <w:lvl w:ilvl="0" w:tplc="23421E98">
      <w:start w:val="1"/>
      <w:numFmt w:val="bullet"/>
      <w:lvlText w:val=""/>
      <w:lvlJc w:val="left"/>
      <w:pPr>
        <w:ind w:left="720" w:hanging="360"/>
      </w:pPr>
      <w:rPr>
        <w:rFonts w:ascii="Symbol" w:hAnsi="Symbol"/>
      </w:rPr>
    </w:lvl>
    <w:lvl w:ilvl="1" w:tplc="FC3C445E">
      <w:start w:val="1"/>
      <w:numFmt w:val="bullet"/>
      <w:lvlText w:val="o"/>
      <w:lvlJc w:val="left"/>
      <w:pPr>
        <w:ind w:left="1440" w:hanging="360"/>
      </w:pPr>
      <w:rPr>
        <w:rFonts w:ascii="Courier New" w:hAnsi="Courier New"/>
      </w:rPr>
    </w:lvl>
    <w:lvl w:ilvl="2" w:tplc="517A1654">
      <w:start w:val="1"/>
      <w:numFmt w:val="bullet"/>
      <w:lvlText w:val=""/>
      <w:lvlJc w:val="left"/>
      <w:pPr>
        <w:ind w:left="2160" w:hanging="360"/>
      </w:pPr>
      <w:rPr>
        <w:rFonts w:ascii="Wingdings" w:hAnsi="Wingdings"/>
      </w:rPr>
    </w:lvl>
    <w:lvl w:ilvl="3" w:tplc="02302706">
      <w:start w:val="1"/>
      <w:numFmt w:val="bullet"/>
      <w:lvlText w:val=""/>
      <w:lvlJc w:val="left"/>
      <w:pPr>
        <w:ind w:left="2880" w:hanging="360"/>
      </w:pPr>
      <w:rPr>
        <w:rFonts w:ascii="Symbol" w:hAnsi="Symbol"/>
      </w:rPr>
    </w:lvl>
    <w:lvl w:ilvl="4" w:tplc="6C78A76C">
      <w:start w:val="1"/>
      <w:numFmt w:val="bullet"/>
      <w:lvlText w:val="o"/>
      <w:lvlJc w:val="left"/>
      <w:pPr>
        <w:ind w:left="3600" w:hanging="360"/>
      </w:pPr>
      <w:rPr>
        <w:rFonts w:ascii="Courier New" w:hAnsi="Courier New"/>
      </w:rPr>
    </w:lvl>
    <w:lvl w:ilvl="5" w:tplc="798C5076">
      <w:start w:val="1"/>
      <w:numFmt w:val="bullet"/>
      <w:lvlText w:val=""/>
      <w:lvlJc w:val="left"/>
      <w:pPr>
        <w:ind w:left="4320" w:hanging="360"/>
      </w:pPr>
      <w:rPr>
        <w:rFonts w:ascii="Wingdings" w:hAnsi="Wingdings"/>
      </w:rPr>
    </w:lvl>
    <w:lvl w:ilvl="6" w:tplc="328EF938">
      <w:start w:val="1"/>
      <w:numFmt w:val="bullet"/>
      <w:lvlText w:val=""/>
      <w:lvlJc w:val="left"/>
      <w:pPr>
        <w:ind w:left="5040" w:hanging="360"/>
      </w:pPr>
      <w:rPr>
        <w:rFonts w:ascii="Symbol" w:hAnsi="Symbol"/>
      </w:rPr>
    </w:lvl>
    <w:lvl w:ilvl="7" w:tplc="8CB0D666">
      <w:start w:val="1"/>
      <w:numFmt w:val="bullet"/>
      <w:lvlText w:val="o"/>
      <w:lvlJc w:val="left"/>
      <w:pPr>
        <w:ind w:left="5760" w:hanging="360"/>
      </w:pPr>
      <w:rPr>
        <w:rFonts w:ascii="Courier New" w:hAnsi="Courier New"/>
      </w:rPr>
    </w:lvl>
    <w:lvl w:ilvl="8" w:tplc="B40CCA60">
      <w:start w:val="1"/>
      <w:numFmt w:val="bullet"/>
      <w:lvlText w:val=""/>
      <w:lvlJc w:val="left"/>
      <w:pPr>
        <w:ind w:left="6480" w:hanging="360"/>
      </w:pPr>
      <w:rPr>
        <w:rFonts w:ascii="Wingdings" w:hAnsi="Wingdings"/>
      </w:rPr>
    </w:lvl>
  </w:abstractNum>
  <w:abstractNum w:abstractNumId="20" w15:restartNumberingAfterBreak="0">
    <w:nsid w:val="411210C2"/>
    <w:multiLevelType w:val="hybridMultilevel"/>
    <w:tmpl w:val="05E436A6"/>
    <w:lvl w:ilvl="0" w:tplc="7CC876DA">
      <w:start w:val="1"/>
      <w:numFmt w:val="bullet"/>
      <w:lvlText w:val=""/>
      <w:lvlJc w:val="left"/>
      <w:pPr>
        <w:ind w:left="720" w:hanging="360"/>
      </w:pPr>
      <w:rPr>
        <w:rFonts w:ascii="Symbol" w:hAnsi="Symbol"/>
      </w:rPr>
    </w:lvl>
    <w:lvl w:ilvl="1" w:tplc="1A381CAC">
      <w:start w:val="1"/>
      <w:numFmt w:val="bullet"/>
      <w:lvlText w:val="o"/>
      <w:lvlJc w:val="left"/>
      <w:pPr>
        <w:ind w:left="1440" w:hanging="360"/>
      </w:pPr>
      <w:rPr>
        <w:rFonts w:ascii="Courier New" w:hAnsi="Courier New"/>
      </w:rPr>
    </w:lvl>
    <w:lvl w:ilvl="2" w:tplc="614C325E">
      <w:start w:val="1"/>
      <w:numFmt w:val="bullet"/>
      <w:lvlText w:val=""/>
      <w:lvlJc w:val="left"/>
      <w:pPr>
        <w:ind w:left="2160" w:hanging="360"/>
      </w:pPr>
      <w:rPr>
        <w:rFonts w:ascii="Wingdings" w:hAnsi="Wingdings"/>
      </w:rPr>
    </w:lvl>
    <w:lvl w:ilvl="3" w:tplc="BD48008E">
      <w:start w:val="1"/>
      <w:numFmt w:val="bullet"/>
      <w:lvlText w:val=""/>
      <w:lvlJc w:val="left"/>
      <w:pPr>
        <w:ind w:left="2880" w:hanging="360"/>
      </w:pPr>
      <w:rPr>
        <w:rFonts w:ascii="Symbol" w:hAnsi="Symbol"/>
      </w:rPr>
    </w:lvl>
    <w:lvl w:ilvl="4" w:tplc="7F94B0F4">
      <w:start w:val="1"/>
      <w:numFmt w:val="bullet"/>
      <w:lvlText w:val="o"/>
      <w:lvlJc w:val="left"/>
      <w:pPr>
        <w:ind w:left="3600" w:hanging="360"/>
      </w:pPr>
      <w:rPr>
        <w:rFonts w:ascii="Courier New" w:hAnsi="Courier New"/>
      </w:rPr>
    </w:lvl>
    <w:lvl w:ilvl="5" w:tplc="F7F62F86">
      <w:start w:val="1"/>
      <w:numFmt w:val="bullet"/>
      <w:lvlText w:val=""/>
      <w:lvlJc w:val="left"/>
      <w:pPr>
        <w:ind w:left="4320" w:hanging="360"/>
      </w:pPr>
      <w:rPr>
        <w:rFonts w:ascii="Wingdings" w:hAnsi="Wingdings"/>
      </w:rPr>
    </w:lvl>
    <w:lvl w:ilvl="6" w:tplc="7FF8ADB6">
      <w:start w:val="1"/>
      <w:numFmt w:val="bullet"/>
      <w:lvlText w:val=""/>
      <w:lvlJc w:val="left"/>
      <w:pPr>
        <w:ind w:left="5040" w:hanging="360"/>
      </w:pPr>
      <w:rPr>
        <w:rFonts w:ascii="Symbol" w:hAnsi="Symbol"/>
      </w:rPr>
    </w:lvl>
    <w:lvl w:ilvl="7" w:tplc="9E2A3292">
      <w:start w:val="1"/>
      <w:numFmt w:val="bullet"/>
      <w:lvlText w:val="o"/>
      <w:lvlJc w:val="left"/>
      <w:pPr>
        <w:ind w:left="5760" w:hanging="360"/>
      </w:pPr>
      <w:rPr>
        <w:rFonts w:ascii="Courier New" w:hAnsi="Courier New"/>
      </w:rPr>
    </w:lvl>
    <w:lvl w:ilvl="8" w:tplc="585C2260">
      <w:start w:val="1"/>
      <w:numFmt w:val="bullet"/>
      <w:lvlText w:val=""/>
      <w:lvlJc w:val="left"/>
      <w:pPr>
        <w:ind w:left="6480" w:hanging="360"/>
      </w:pPr>
      <w:rPr>
        <w:rFonts w:ascii="Wingdings" w:hAnsi="Wingdings"/>
      </w:rPr>
    </w:lvl>
  </w:abstractNum>
  <w:abstractNum w:abstractNumId="21" w15:restartNumberingAfterBreak="0">
    <w:nsid w:val="41DE12DC"/>
    <w:multiLevelType w:val="hybridMultilevel"/>
    <w:tmpl w:val="1C44DC30"/>
    <w:lvl w:ilvl="0" w:tplc="E8D49B0A">
      <w:start w:val="1"/>
      <w:numFmt w:val="bullet"/>
      <w:lvlText w:val=""/>
      <w:lvlJc w:val="left"/>
      <w:pPr>
        <w:ind w:left="720" w:hanging="360"/>
      </w:pPr>
      <w:rPr>
        <w:rFonts w:ascii="Symbol" w:hAnsi="Symbol"/>
      </w:rPr>
    </w:lvl>
    <w:lvl w:ilvl="1" w:tplc="6290965C">
      <w:start w:val="1"/>
      <w:numFmt w:val="bullet"/>
      <w:lvlText w:val="o"/>
      <w:lvlJc w:val="left"/>
      <w:pPr>
        <w:ind w:left="1440" w:hanging="360"/>
      </w:pPr>
      <w:rPr>
        <w:rFonts w:ascii="Courier New" w:hAnsi="Courier New"/>
      </w:rPr>
    </w:lvl>
    <w:lvl w:ilvl="2" w:tplc="E0223348">
      <w:start w:val="1"/>
      <w:numFmt w:val="bullet"/>
      <w:lvlText w:val=""/>
      <w:lvlJc w:val="left"/>
      <w:pPr>
        <w:ind w:left="2160" w:hanging="360"/>
      </w:pPr>
      <w:rPr>
        <w:rFonts w:ascii="Wingdings" w:hAnsi="Wingdings"/>
      </w:rPr>
    </w:lvl>
    <w:lvl w:ilvl="3" w:tplc="C960F484">
      <w:start w:val="1"/>
      <w:numFmt w:val="bullet"/>
      <w:lvlText w:val=""/>
      <w:lvlJc w:val="left"/>
      <w:pPr>
        <w:ind w:left="2880" w:hanging="360"/>
      </w:pPr>
      <w:rPr>
        <w:rFonts w:ascii="Symbol" w:hAnsi="Symbol"/>
      </w:rPr>
    </w:lvl>
    <w:lvl w:ilvl="4" w:tplc="F3F6AAA6">
      <w:start w:val="1"/>
      <w:numFmt w:val="bullet"/>
      <w:lvlText w:val="o"/>
      <w:lvlJc w:val="left"/>
      <w:pPr>
        <w:ind w:left="3600" w:hanging="360"/>
      </w:pPr>
      <w:rPr>
        <w:rFonts w:ascii="Courier New" w:hAnsi="Courier New"/>
      </w:rPr>
    </w:lvl>
    <w:lvl w:ilvl="5" w:tplc="0FFECA76">
      <w:start w:val="1"/>
      <w:numFmt w:val="bullet"/>
      <w:lvlText w:val=""/>
      <w:lvlJc w:val="left"/>
      <w:pPr>
        <w:ind w:left="4320" w:hanging="360"/>
      </w:pPr>
      <w:rPr>
        <w:rFonts w:ascii="Wingdings" w:hAnsi="Wingdings"/>
      </w:rPr>
    </w:lvl>
    <w:lvl w:ilvl="6" w:tplc="955A1E6C">
      <w:start w:val="1"/>
      <w:numFmt w:val="bullet"/>
      <w:lvlText w:val=""/>
      <w:lvlJc w:val="left"/>
      <w:pPr>
        <w:ind w:left="5040" w:hanging="360"/>
      </w:pPr>
      <w:rPr>
        <w:rFonts w:ascii="Symbol" w:hAnsi="Symbol"/>
      </w:rPr>
    </w:lvl>
    <w:lvl w:ilvl="7" w:tplc="99D27E14">
      <w:start w:val="1"/>
      <w:numFmt w:val="bullet"/>
      <w:lvlText w:val="o"/>
      <w:lvlJc w:val="left"/>
      <w:pPr>
        <w:ind w:left="5760" w:hanging="360"/>
      </w:pPr>
      <w:rPr>
        <w:rFonts w:ascii="Courier New" w:hAnsi="Courier New"/>
      </w:rPr>
    </w:lvl>
    <w:lvl w:ilvl="8" w:tplc="30942954">
      <w:start w:val="1"/>
      <w:numFmt w:val="bullet"/>
      <w:lvlText w:val=""/>
      <w:lvlJc w:val="left"/>
      <w:pPr>
        <w:ind w:left="6480" w:hanging="360"/>
      </w:pPr>
      <w:rPr>
        <w:rFonts w:ascii="Wingdings" w:hAnsi="Wingdings"/>
      </w:rPr>
    </w:lvl>
  </w:abstractNum>
  <w:abstractNum w:abstractNumId="22" w15:restartNumberingAfterBreak="0">
    <w:nsid w:val="49C9710C"/>
    <w:multiLevelType w:val="hybridMultilevel"/>
    <w:tmpl w:val="30DCD5B2"/>
    <w:lvl w:ilvl="0" w:tplc="6A34E3A6">
      <w:start w:val="1"/>
      <w:numFmt w:val="bullet"/>
      <w:lvlText w:val=""/>
      <w:lvlJc w:val="left"/>
      <w:pPr>
        <w:ind w:left="720" w:hanging="360"/>
      </w:pPr>
      <w:rPr>
        <w:rFonts w:ascii="Symbol" w:hAnsi="Symbol"/>
      </w:rPr>
    </w:lvl>
    <w:lvl w:ilvl="1" w:tplc="DE726690">
      <w:start w:val="1"/>
      <w:numFmt w:val="bullet"/>
      <w:lvlText w:val="o"/>
      <w:lvlJc w:val="left"/>
      <w:pPr>
        <w:ind w:left="1440" w:hanging="360"/>
      </w:pPr>
      <w:rPr>
        <w:rFonts w:ascii="Courier New" w:hAnsi="Courier New"/>
      </w:rPr>
    </w:lvl>
    <w:lvl w:ilvl="2" w:tplc="06DC6BDC">
      <w:start w:val="1"/>
      <w:numFmt w:val="bullet"/>
      <w:lvlText w:val=""/>
      <w:lvlJc w:val="left"/>
      <w:pPr>
        <w:ind w:left="2160" w:hanging="360"/>
      </w:pPr>
      <w:rPr>
        <w:rFonts w:ascii="Wingdings" w:hAnsi="Wingdings"/>
      </w:rPr>
    </w:lvl>
    <w:lvl w:ilvl="3" w:tplc="6A3013B2">
      <w:start w:val="1"/>
      <w:numFmt w:val="bullet"/>
      <w:lvlText w:val=""/>
      <w:lvlJc w:val="left"/>
      <w:pPr>
        <w:ind w:left="2880" w:hanging="360"/>
      </w:pPr>
      <w:rPr>
        <w:rFonts w:ascii="Symbol" w:hAnsi="Symbol"/>
      </w:rPr>
    </w:lvl>
    <w:lvl w:ilvl="4" w:tplc="105E6382">
      <w:start w:val="1"/>
      <w:numFmt w:val="bullet"/>
      <w:lvlText w:val="o"/>
      <w:lvlJc w:val="left"/>
      <w:pPr>
        <w:ind w:left="3600" w:hanging="360"/>
      </w:pPr>
      <w:rPr>
        <w:rFonts w:ascii="Courier New" w:hAnsi="Courier New"/>
      </w:rPr>
    </w:lvl>
    <w:lvl w:ilvl="5" w:tplc="DD443592">
      <w:start w:val="1"/>
      <w:numFmt w:val="bullet"/>
      <w:lvlText w:val=""/>
      <w:lvlJc w:val="left"/>
      <w:pPr>
        <w:ind w:left="4320" w:hanging="360"/>
      </w:pPr>
      <w:rPr>
        <w:rFonts w:ascii="Wingdings" w:hAnsi="Wingdings"/>
      </w:rPr>
    </w:lvl>
    <w:lvl w:ilvl="6" w:tplc="7F381322">
      <w:start w:val="1"/>
      <w:numFmt w:val="bullet"/>
      <w:lvlText w:val=""/>
      <w:lvlJc w:val="left"/>
      <w:pPr>
        <w:ind w:left="5040" w:hanging="360"/>
      </w:pPr>
      <w:rPr>
        <w:rFonts w:ascii="Symbol" w:hAnsi="Symbol"/>
      </w:rPr>
    </w:lvl>
    <w:lvl w:ilvl="7" w:tplc="492472E6">
      <w:start w:val="1"/>
      <w:numFmt w:val="bullet"/>
      <w:lvlText w:val="o"/>
      <w:lvlJc w:val="left"/>
      <w:pPr>
        <w:ind w:left="5760" w:hanging="360"/>
      </w:pPr>
      <w:rPr>
        <w:rFonts w:ascii="Courier New" w:hAnsi="Courier New"/>
      </w:rPr>
    </w:lvl>
    <w:lvl w:ilvl="8" w:tplc="63E6C5F8">
      <w:start w:val="1"/>
      <w:numFmt w:val="bullet"/>
      <w:lvlText w:val=""/>
      <w:lvlJc w:val="left"/>
      <w:pPr>
        <w:ind w:left="6480" w:hanging="360"/>
      </w:pPr>
      <w:rPr>
        <w:rFonts w:ascii="Wingdings" w:hAnsi="Wingdings"/>
      </w:rPr>
    </w:lvl>
  </w:abstractNum>
  <w:abstractNum w:abstractNumId="23" w15:restartNumberingAfterBreak="0">
    <w:nsid w:val="4BA412C4"/>
    <w:multiLevelType w:val="hybridMultilevel"/>
    <w:tmpl w:val="17B0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EE342F"/>
    <w:multiLevelType w:val="hybridMultilevel"/>
    <w:tmpl w:val="08090007"/>
    <w:lvl w:ilvl="0" w:tplc="1D86FA30">
      <w:start w:val="1"/>
      <w:numFmt w:val="bullet"/>
      <w:lvlText w:val=""/>
      <w:lvlJc w:val="left"/>
      <w:pPr>
        <w:tabs>
          <w:tab w:val="num" w:pos="360"/>
        </w:tabs>
        <w:ind w:left="360" w:hanging="360"/>
      </w:pPr>
      <w:rPr>
        <w:rFonts w:ascii="Wingdings" w:hAnsi="Wingdings" w:hint="default"/>
        <w:sz w:val="16"/>
      </w:rPr>
    </w:lvl>
    <w:lvl w:ilvl="1" w:tplc="BA14425C">
      <w:numFmt w:val="decimal"/>
      <w:lvlText w:val=""/>
      <w:lvlJc w:val="left"/>
    </w:lvl>
    <w:lvl w:ilvl="2" w:tplc="49B897F0">
      <w:numFmt w:val="decimal"/>
      <w:lvlText w:val=""/>
      <w:lvlJc w:val="left"/>
    </w:lvl>
    <w:lvl w:ilvl="3" w:tplc="4066F4C6">
      <w:numFmt w:val="decimal"/>
      <w:lvlText w:val=""/>
      <w:lvlJc w:val="left"/>
    </w:lvl>
    <w:lvl w:ilvl="4" w:tplc="E0CEC6A2">
      <w:numFmt w:val="decimal"/>
      <w:lvlText w:val=""/>
      <w:lvlJc w:val="left"/>
    </w:lvl>
    <w:lvl w:ilvl="5" w:tplc="BC5828EA">
      <w:numFmt w:val="decimal"/>
      <w:lvlText w:val=""/>
      <w:lvlJc w:val="left"/>
    </w:lvl>
    <w:lvl w:ilvl="6" w:tplc="F702B0DC">
      <w:numFmt w:val="decimal"/>
      <w:lvlText w:val=""/>
      <w:lvlJc w:val="left"/>
    </w:lvl>
    <w:lvl w:ilvl="7" w:tplc="73B8B6B0">
      <w:numFmt w:val="decimal"/>
      <w:lvlText w:val=""/>
      <w:lvlJc w:val="left"/>
    </w:lvl>
    <w:lvl w:ilvl="8" w:tplc="F14ECB90">
      <w:numFmt w:val="decimal"/>
      <w:lvlText w:val=""/>
      <w:lvlJc w:val="left"/>
    </w:lvl>
  </w:abstractNum>
  <w:abstractNum w:abstractNumId="25" w15:restartNumberingAfterBreak="0">
    <w:nsid w:val="5E2750FD"/>
    <w:multiLevelType w:val="hybridMultilevel"/>
    <w:tmpl w:val="8C3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A2F4A"/>
    <w:multiLevelType w:val="hybridMultilevel"/>
    <w:tmpl w:val="98BE3F04"/>
    <w:lvl w:ilvl="0" w:tplc="C832E0E4">
      <w:start w:val="1"/>
      <w:numFmt w:val="bullet"/>
      <w:lvlText w:val=""/>
      <w:lvlJc w:val="left"/>
      <w:pPr>
        <w:ind w:left="720" w:hanging="360"/>
      </w:pPr>
      <w:rPr>
        <w:rFonts w:ascii="Symbol" w:hAnsi="Symbol"/>
      </w:rPr>
    </w:lvl>
    <w:lvl w:ilvl="1" w:tplc="18F01620">
      <w:start w:val="1"/>
      <w:numFmt w:val="bullet"/>
      <w:lvlText w:val="o"/>
      <w:lvlJc w:val="left"/>
      <w:pPr>
        <w:ind w:left="1440" w:hanging="360"/>
      </w:pPr>
      <w:rPr>
        <w:rFonts w:ascii="Courier New" w:hAnsi="Courier New"/>
      </w:rPr>
    </w:lvl>
    <w:lvl w:ilvl="2" w:tplc="16F06FDE">
      <w:start w:val="1"/>
      <w:numFmt w:val="bullet"/>
      <w:lvlText w:val=""/>
      <w:lvlJc w:val="left"/>
      <w:pPr>
        <w:ind w:left="2160" w:hanging="360"/>
      </w:pPr>
      <w:rPr>
        <w:rFonts w:ascii="Wingdings" w:hAnsi="Wingdings"/>
      </w:rPr>
    </w:lvl>
    <w:lvl w:ilvl="3" w:tplc="084A48DC">
      <w:start w:val="1"/>
      <w:numFmt w:val="bullet"/>
      <w:lvlText w:val=""/>
      <w:lvlJc w:val="left"/>
      <w:pPr>
        <w:ind w:left="2880" w:hanging="360"/>
      </w:pPr>
      <w:rPr>
        <w:rFonts w:ascii="Symbol" w:hAnsi="Symbol"/>
      </w:rPr>
    </w:lvl>
    <w:lvl w:ilvl="4" w:tplc="887C835C">
      <w:start w:val="1"/>
      <w:numFmt w:val="bullet"/>
      <w:lvlText w:val="o"/>
      <w:lvlJc w:val="left"/>
      <w:pPr>
        <w:ind w:left="3600" w:hanging="360"/>
      </w:pPr>
      <w:rPr>
        <w:rFonts w:ascii="Courier New" w:hAnsi="Courier New"/>
      </w:rPr>
    </w:lvl>
    <w:lvl w:ilvl="5" w:tplc="CE8078B6">
      <w:start w:val="1"/>
      <w:numFmt w:val="bullet"/>
      <w:lvlText w:val=""/>
      <w:lvlJc w:val="left"/>
      <w:pPr>
        <w:ind w:left="4320" w:hanging="360"/>
      </w:pPr>
      <w:rPr>
        <w:rFonts w:ascii="Wingdings" w:hAnsi="Wingdings"/>
      </w:rPr>
    </w:lvl>
    <w:lvl w:ilvl="6" w:tplc="7A929AD2">
      <w:start w:val="1"/>
      <w:numFmt w:val="bullet"/>
      <w:lvlText w:val=""/>
      <w:lvlJc w:val="left"/>
      <w:pPr>
        <w:ind w:left="5040" w:hanging="360"/>
      </w:pPr>
      <w:rPr>
        <w:rFonts w:ascii="Symbol" w:hAnsi="Symbol"/>
      </w:rPr>
    </w:lvl>
    <w:lvl w:ilvl="7" w:tplc="E20698A4">
      <w:start w:val="1"/>
      <w:numFmt w:val="bullet"/>
      <w:lvlText w:val="o"/>
      <w:lvlJc w:val="left"/>
      <w:pPr>
        <w:ind w:left="5760" w:hanging="360"/>
      </w:pPr>
      <w:rPr>
        <w:rFonts w:ascii="Courier New" w:hAnsi="Courier New"/>
      </w:rPr>
    </w:lvl>
    <w:lvl w:ilvl="8" w:tplc="368033FE">
      <w:start w:val="1"/>
      <w:numFmt w:val="bullet"/>
      <w:lvlText w:val=""/>
      <w:lvlJc w:val="left"/>
      <w:pPr>
        <w:ind w:left="6480" w:hanging="360"/>
      </w:pPr>
      <w:rPr>
        <w:rFonts w:ascii="Wingdings" w:hAnsi="Wingdings"/>
      </w:rPr>
    </w:lvl>
  </w:abstractNum>
  <w:abstractNum w:abstractNumId="27" w15:restartNumberingAfterBreak="0">
    <w:nsid w:val="63B02EF6"/>
    <w:multiLevelType w:val="hybridMultilevel"/>
    <w:tmpl w:val="832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A20E7"/>
    <w:multiLevelType w:val="hybridMultilevel"/>
    <w:tmpl w:val="433CC658"/>
    <w:lvl w:ilvl="0" w:tplc="E0EC7CD2">
      <w:start w:val="1"/>
      <w:numFmt w:val="bullet"/>
      <w:lvlText w:val=""/>
      <w:lvlJc w:val="left"/>
      <w:pPr>
        <w:ind w:left="720" w:hanging="360"/>
      </w:pPr>
      <w:rPr>
        <w:rFonts w:ascii="Symbol" w:hAnsi="Symbol"/>
      </w:rPr>
    </w:lvl>
    <w:lvl w:ilvl="1" w:tplc="0E506F60">
      <w:start w:val="1"/>
      <w:numFmt w:val="bullet"/>
      <w:lvlText w:val="o"/>
      <w:lvlJc w:val="left"/>
      <w:pPr>
        <w:ind w:left="1440" w:hanging="360"/>
      </w:pPr>
      <w:rPr>
        <w:rFonts w:ascii="Courier New" w:hAnsi="Courier New"/>
      </w:rPr>
    </w:lvl>
    <w:lvl w:ilvl="2" w:tplc="1AE41352">
      <w:start w:val="1"/>
      <w:numFmt w:val="bullet"/>
      <w:lvlText w:val=""/>
      <w:lvlJc w:val="left"/>
      <w:pPr>
        <w:ind w:left="2160" w:hanging="360"/>
      </w:pPr>
      <w:rPr>
        <w:rFonts w:ascii="Wingdings" w:hAnsi="Wingdings"/>
      </w:rPr>
    </w:lvl>
    <w:lvl w:ilvl="3" w:tplc="A536AC9C">
      <w:start w:val="1"/>
      <w:numFmt w:val="bullet"/>
      <w:lvlText w:val=""/>
      <w:lvlJc w:val="left"/>
      <w:pPr>
        <w:ind w:left="2880" w:hanging="360"/>
      </w:pPr>
      <w:rPr>
        <w:rFonts w:ascii="Symbol" w:hAnsi="Symbol"/>
      </w:rPr>
    </w:lvl>
    <w:lvl w:ilvl="4" w:tplc="55FC1DD4">
      <w:start w:val="1"/>
      <w:numFmt w:val="bullet"/>
      <w:lvlText w:val="o"/>
      <w:lvlJc w:val="left"/>
      <w:pPr>
        <w:ind w:left="3600" w:hanging="360"/>
      </w:pPr>
      <w:rPr>
        <w:rFonts w:ascii="Courier New" w:hAnsi="Courier New"/>
      </w:rPr>
    </w:lvl>
    <w:lvl w:ilvl="5" w:tplc="D990FDEA">
      <w:start w:val="1"/>
      <w:numFmt w:val="bullet"/>
      <w:lvlText w:val=""/>
      <w:lvlJc w:val="left"/>
      <w:pPr>
        <w:ind w:left="4320" w:hanging="360"/>
      </w:pPr>
      <w:rPr>
        <w:rFonts w:ascii="Wingdings" w:hAnsi="Wingdings"/>
      </w:rPr>
    </w:lvl>
    <w:lvl w:ilvl="6" w:tplc="B85E7390">
      <w:start w:val="1"/>
      <w:numFmt w:val="bullet"/>
      <w:lvlText w:val=""/>
      <w:lvlJc w:val="left"/>
      <w:pPr>
        <w:ind w:left="5040" w:hanging="360"/>
      </w:pPr>
      <w:rPr>
        <w:rFonts w:ascii="Symbol" w:hAnsi="Symbol"/>
      </w:rPr>
    </w:lvl>
    <w:lvl w:ilvl="7" w:tplc="CA886E60">
      <w:start w:val="1"/>
      <w:numFmt w:val="bullet"/>
      <w:lvlText w:val="o"/>
      <w:lvlJc w:val="left"/>
      <w:pPr>
        <w:ind w:left="5760" w:hanging="360"/>
      </w:pPr>
      <w:rPr>
        <w:rFonts w:ascii="Courier New" w:hAnsi="Courier New"/>
      </w:rPr>
    </w:lvl>
    <w:lvl w:ilvl="8" w:tplc="F7145878">
      <w:start w:val="1"/>
      <w:numFmt w:val="bullet"/>
      <w:lvlText w:val=""/>
      <w:lvlJc w:val="left"/>
      <w:pPr>
        <w:ind w:left="6480" w:hanging="360"/>
      </w:pPr>
      <w:rPr>
        <w:rFonts w:ascii="Wingdings" w:hAnsi="Wingdings"/>
      </w:rPr>
    </w:lvl>
  </w:abstractNum>
  <w:abstractNum w:abstractNumId="29" w15:restartNumberingAfterBreak="0">
    <w:nsid w:val="6EC84DBE"/>
    <w:multiLevelType w:val="hybridMultilevel"/>
    <w:tmpl w:val="62DE53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A7BCF"/>
    <w:multiLevelType w:val="hybridMultilevel"/>
    <w:tmpl w:val="21563206"/>
    <w:lvl w:ilvl="0" w:tplc="59383B0A">
      <w:start w:val="1"/>
      <w:numFmt w:val="bullet"/>
      <w:lvlText w:val=""/>
      <w:lvlJc w:val="left"/>
      <w:pPr>
        <w:ind w:left="720" w:hanging="360"/>
      </w:pPr>
      <w:rPr>
        <w:rFonts w:ascii="Symbol" w:hAnsi="Symbol" w:hint="default"/>
      </w:rPr>
    </w:lvl>
    <w:lvl w:ilvl="1" w:tplc="5C5455E2">
      <w:start w:val="1"/>
      <w:numFmt w:val="bullet"/>
      <w:lvlText w:val="o"/>
      <w:lvlJc w:val="left"/>
      <w:pPr>
        <w:ind w:left="1440" w:hanging="360"/>
      </w:pPr>
      <w:rPr>
        <w:rFonts w:ascii="Courier New" w:hAnsi="Courier New" w:hint="default"/>
      </w:rPr>
    </w:lvl>
    <w:lvl w:ilvl="2" w:tplc="4D2E3E6A">
      <w:start w:val="1"/>
      <w:numFmt w:val="bullet"/>
      <w:lvlText w:val=""/>
      <w:lvlJc w:val="left"/>
      <w:pPr>
        <w:ind w:left="2160" w:hanging="360"/>
      </w:pPr>
      <w:rPr>
        <w:rFonts w:ascii="Wingdings" w:hAnsi="Wingdings" w:hint="default"/>
      </w:rPr>
    </w:lvl>
    <w:lvl w:ilvl="3" w:tplc="B92A22C2">
      <w:start w:val="1"/>
      <w:numFmt w:val="bullet"/>
      <w:lvlText w:val=""/>
      <w:lvlJc w:val="left"/>
      <w:pPr>
        <w:ind w:left="2880" w:hanging="360"/>
      </w:pPr>
      <w:rPr>
        <w:rFonts w:ascii="Symbol" w:hAnsi="Symbol" w:hint="default"/>
      </w:rPr>
    </w:lvl>
    <w:lvl w:ilvl="4" w:tplc="C098F70C">
      <w:start w:val="1"/>
      <w:numFmt w:val="bullet"/>
      <w:lvlText w:val="o"/>
      <w:lvlJc w:val="left"/>
      <w:pPr>
        <w:ind w:left="3600" w:hanging="360"/>
      </w:pPr>
      <w:rPr>
        <w:rFonts w:ascii="Courier New" w:hAnsi="Courier New" w:hint="default"/>
      </w:rPr>
    </w:lvl>
    <w:lvl w:ilvl="5" w:tplc="3D347F20">
      <w:start w:val="1"/>
      <w:numFmt w:val="bullet"/>
      <w:lvlText w:val=""/>
      <w:lvlJc w:val="left"/>
      <w:pPr>
        <w:ind w:left="4320" w:hanging="360"/>
      </w:pPr>
      <w:rPr>
        <w:rFonts w:ascii="Wingdings" w:hAnsi="Wingdings" w:hint="default"/>
      </w:rPr>
    </w:lvl>
    <w:lvl w:ilvl="6" w:tplc="8A3ED51E">
      <w:start w:val="1"/>
      <w:numFmt w:val="bullet"/>
      <w:lvlText w:val=""/>
      <w:lvlJc w:val="left"/>
      <w:pPr>
        <w:ind w:left="5040" w:hanging="360"/>
      </w:pPr>
      <w:rPr>
        <w:rFonts w:ascii="Symbol" w:hAnsi="Symbol" w:hint="default"/>
      </w:rPr>
    </w:lvl>
    <w:lvl w:ilvl="7" w:tplc="6428D51C">
      <w:start w:val="1"/>
      <w:numFmt w:val="bullet"/>
      <w:lvlText w:val="o"/>
      <w:lvlJc w:val="left"/>
      <w:pPr>
        <w:ind w:left="5760" w:hanging="360"/>
      </w:pPr>
      <w:rPr>
        <w:rFonts w:ascii="Courier New" w:hAnsi="Courier New" w:hint="default"/>
      </w:rPr>
    </w:lvl>
    <w:lvl w:ilvl="8" w:tplc="0F1CF044">
      <w:start w:val="1"/>
      <w:numFmt w:val="bullet"/>
      <w:lvlText w:val=""/>
      <w:lvlJc w:val="left"/>
      <w:pPr>
        <w:ind w:left="6480" w:hanging="360"/>
      </w:pPr>
      <w:rPr>
        <w:rFonts w:ascii="Wingdings" w:hAnsi="Wingdings" w:hint="default"/>
      </w:rPr>
    </w:lvl>
  </w:abstractNum>
  <w:abstractNum w:abstractNumId="31" w15:restartNumberingAfterBreak="0">
    <w:nsid w:val="7369497B"/>
    <w:multiLevelType w:val="hybridMultilevel"/>
    <w:tmpl w:val="352885C4"/>
    <w:lvl w:ilvl="0" w:tplc="A04C1094">
      <w:start w:val="1"/>
      <w:numFmt w:val="bullet"/>
      <w:lvlText w:val=""/>
      <w:lvlJc w:val="left"/>
      <w:pPr>
        <w:ind w:left="720" w:hanging="360"/>
      </w:pPr>
      <w:rPr>
        <w:rFonts w:ascii="Symbol" w:hAnsi="Symbol"/>
      </w:rPr>
    </w:lvl>
    <w:lvl w:ilvl="1" w:tplc="3F809E9C">
      <w:start w:val="1"/>
      <w:numFmt w:val="bullet"/>
      <w:lvlText w:val="o"/>
      <w:lvlJc w:val="left"/>
      <w:pPr>
        <w:ind w:left="1440" w:hanging="360"/>
      </w:pPr>
      <w:rPr>
        <w:rFonts w:ascii="Courier New" w:hAnsi="Courier New"/>
      </w:rPr>
    </w:lvl>
    <w:lvl w:ilvl="2" w:tplc="41B4F4F2">
      <w:start w:val="1"/>
      <w:numFmt w:val="bullet"/>
      <w:lvlText w:val=""/>
      <w:lvlJc w:val="left"/>
      <w:pPr>
        <w:ind w:left="2160" w:hanging="360"/>
      </w:pPr>
      <w:rPr>
        <w:rFonts w:ascii="Wingdings" w:hAnsi="Wingdings"/>
      </w:rPr>
    </w:lvl>
    <w:lvl w:ilvl="3" w:tplc="7D9C4390">
      <w:start w:val="1"/>
      <w:numFmt w:val="bullet"/>
      <w:lvlText w:val=""/>
      <w:lvlJc w:val="left"/>
      <w:pPr>
        <w:ind w:left="2880" w:hanging="360"/>
      </w:pPr>
      <w:rPr>
        <w:rFonts w:ascii="Symbol" w:hAnsi="Symbol"/>
      </w:rPr>
    </w:lvl>
    <w:lvl w:ilvl="4" w:tplc="4C56D6C8">
      <w:start w:val="1"/>
      <w:numFmt w:val="bullet"/>
      <w:lvlText w:val="o"/>
      <w:lvlJc w:val="left"/>
      <w:pPr>
        <w:ind w:left="3600" w:hanging="360"/>
      </w:pPr>
      <w:rPr>
        <w:rFonts w:ascii="Courier New" w:hAnsi="Courier New"/>
      </w:rPr>
    </w:lvl>
    <w:lvl w:ilvl="5" w:tplc="427A98FE">
      <w:start w:val="1"/>
      <w:numFmt w:val="bullet"/>
      <w:lvlText w:val=""/>
      <w:lvlJc w:val="left"/>
      <w:pPr>
        <w:ind w:left="4320" w:hanging="360"/>
      </w:pPr>
      <w:rPr>
        <w:rFonts w:ascii="Wingdings" w:hAnsi="Wingdings"/>
      </w:rPr>
    </w:lvl>
    <w:lvl w:ilvl="6" w:tplc="C246736A">
      <w:start w:val="1"/>
      <w:numFmt w:val="bullet"/>
      <w:lvlText w:val=""/>
      <w:lvlJc w:val="left"/>
      <w:pPr>
        <w:ind w:left="5040" w:hanging="360"/>
      </w:pPr>
      <w:rPr>
        <w:rFonts w:ascii="Symbol" w:hAnsi="Symbol"/>
      </w:rPr>
    </w:lvl>
    <w:lvl w:ilvl="7" w:tplc="091272D6">
      <w:start w:val="1"/>
      <w:numFmt w:val="bullet"/>
      <w:lvlText w:val="o"/>
      <w:lvlJc w:val="left"/>
      <w:pPr>
        <w:ind w:left="5760" w:hanging="360"/>
      </w:pPr>
      <w:rPr>
        <w:rFonts w:ascii="Courier New" w:hAnsi="Courier New"/>
      </w:rPr>
    </w:lvl>
    <w:lvl w:ilvl="8" w:tplc="043E2416">
      <w:start w:val="1"/>
      <w:numFmt w:val="bullet"/>
      <w:lvlText w:val=""/>
      <w:lvlJc w:val="left"/>
      <w:pPr>
        <w:ind w:left="6480" w:hanging="360"/>
      </w:pPr>
      <w:rPr>
        <w:rFonts w:ascii="Wingdings" w:hAnsi="Wingdings"/>
      </w:rPr>
    </w:lvl>
  </w:abstractNum>
  <w:abstractNum w:abstractNumId="32" w15:restartNumberingAfterBreak="0">
    <w:nsid w:val="755767E1"/>
    <w:multiLevelType w:val="hybridMultilevel"/>
    <w:tmpl w:val="FFBA1F9A"/>
    <w:lvl w:ilvl="0" w:tplc="E06648A4">
      <w:start w:val="1"/>
      <w:numFmt w:val="bullet"/>
      <w:lvlText w:val=""/>
      <w:lvlJc w:val="left"/>
      <w:pPr>
        <w:ind w:left="720" w:hanging="360"/>
      </w:pPr>
      <w:rPr>
        <w:rFonts w:ascii="Symbol" w:hAnsi="Symbol" w:hint="default"/>
      </w:rPr>
    </w:lvl>
    <w:lvl w:ilvl="1" w:tplc="45C03006">
      <w:start w:val="1"/>
      <w:numFmt w:val="bullet"/>
      <w:lvlText w:val="o"/>
      <w:lvlJc w:val="left"/>
      <w:pPr>
        <w:ind w:left="1440" w:hanging="360"/>
      </w:pPr>
      <w:rPr>
        <w:rFonts w:ascii="Courier New" w:hAnsi="Courier New" w:hint="default"/>
      </w:rPr>
    </w:lvl>
    <w:lvl w:ilvl="2" w:tplc="A9E41D72">
      <w:start w:val="1"/>
      <w:numFmt w:val="bullet"/>
      <w:lvlText w:val=""/>
      <w:lvlJc w:val="left"/>
      <w:pPr>
        <w:ind w:left="2160" w:hanging="360"/>
      </w:pPr>
      <w:rPr>
        <w:rFonts w:ascii="Wingdings" w:hAnsi="Wingdings" w:hint="default"/>
      </w:rPr>
    </w:lvl>
    <w:lvl w:ilvl="3" w:tplc="17661DF4">
      <w:start w:val="1"/>
      <w:numFmt w:val="bullet"/>
      <w:lvlText w:val=""/>
      <w:lvlJc w:val="left"/>
      <w:pPr>
        <w:ind w:left="2880" w:hanging="360"/>
      </w:pPr>
      <w:rPr>
        <w:rFonts w:ascii="Symbol" w:hAnsi="Symbol" w:hint="default"/>
      </w:rPr>
    </w:lvl>
    <w:lvl w:ilvl="4" w:tplc="69F6822A">
      <w:start w:val="1"/>
      <w:numFmt w:val="bullet"/>
      <w:lvlText w:val="o"/>
      <w:lvlJc w:val="left"/>
      <w:pPr>
        <w:ind w:left="3600" w:hanging="360"/>
      </w:pPr>
      <w:rPr>
        <w:rFonts w:ascii="Courier New" w:hAnsi="Courier New" w:hint="default"/>
      </w:rPr>
    </w:lvl>
    <w:lvl w:ilvl="5" w:tplc="F604BBD0">
      <w:start w:val="1"/>
      <w:numFmt w:val="bullet"/>
      <w:lvlText w:val=""/>
      <w:lvlJc w:val="left"/>
      <w:pPr>
        <w:ind w:left="4320" w:hanging="360"/>
      </w:pPr>
      <w:rPr>
        <w:rFonts w:ascii="Wingdings" w:hAnsi="Wingdings" w:hint="default"/>
      </w:rPr>
    </w:lvl>
    <w:lvl w:ilvl="6" w:tplc="CE74F540">
      <w:start w:val="1"/>
      <w:numFmt w:val="bullet"/>
      <w:lvlText w:val=""/>
      <w:lvlJc w:val="left"/>
      <w:pPr>
        <w:ind w:left="5040" w:hanging="360"/>
      </w:pPr>
      <w:rPr>
        <w:rFonts w:ascii="Symbol" w:hAnsi="Symbol" w:hint="default"/>
      </w:rPr>
    </w:lvl>
    <w:lvl w:ilvl="7" w:tplc="5A5E311E">
      <w:start w:val="1"/>
      <w:numFmt w:val="bullet"/>
      <w:lvlText w:val="o"/>
      <w:lvlJc w:val="left"/>
      <w:pPr>
        <w:ind w:left="5760" w:hanging="360"/>
      </w:pPr>
      <w:rPr>
        <w:rFonts w:ascii="Courier New" w:hAnsi="Courier New" w:hint="default"/>
      </w:rPr>
    </w:lvl>
    <w:lvl w:ilvl="8" w:tplc="A30C6C64">
      <w:start w:val="1"/>
      <w:numFmt w:val="bullet"/>
      <w:lvlText w:val=""/>
      <w:lvlJc w:val="left"/>
      <w:pPr>
        <w:ind w:left="6480" w:hanging="360"/>
      </w:pPr>
      <w:rPr>
        <w:rFonts w:ascii="Wingdings" w:hAnsi="Wingdings" w:hint="default"/>
      </w:rPr>
    </w:lvl>
  </w:abstractNum>
  <w:abstractNum w:abstractNumId="33" w15:restartNumberingAfterBreak="0">
    <w:nsid w:val="77A25369"/>
    <w:multiLevelType w:val="hybridMultilevel"/>
    <w:tmpl w:val="67F0F0E6"/>
    <w:lvl w:ilvl="0" w:tplc="55F0717E">
      <w:start w:val="1"/>
      <w:numFmt w:val="bullet"/>
      <w:lvlText w:val="·"/>
      <w:lvlJc w:val="left"/>
      <w:pPr>
        <w:ind w:left="720" w:hanging="360"/>
      </w:pPr>
      <w:rPr>
        <w:rFonts w:ascii="Symbol" w:hAnsi="Symbol" w:hint="default"/>
      </w:rPr>
    </w:lvl>
    <w:lvl w:ilvl="1" w:tplc="5B288CC2">
      <w:start w:val="1"/>
      <w:numFmt w:val="bullet"/>
      <w:lvlText w:val="o"/>
      <w:lvlJc w:val="left"/>
      <w:pPr>
        <w:ind w:left="1440" w:hanging="360"/>
      </w:pPr>
      <w:rPr>
        <w:rFonts w:ascii="Courier New" w:hAnsi="Courier New" w:hint="default"/>
      </w:rPr>
    </w:lvl>
    <w:lvl w:ilvl="2" w:tplc="54B410A0">
      <w:start w:val="1"/>
      <w:numFmt w:val="bullet"/>
      <w:lvlText w:val=""/>
      <w:lvlJc w:val="left"/>
      <w:pPr>
        <w:ind w:left="2160" w:hanging="360"/>
      </w:pPr>
      <w:rPr>
        <w:rFonts w:ascii="Wingdings" w:hAnsi="Wingdings" w:hint="default"/>
      </w:rPr>
    </w:lvl>
    <w:lvl w:ilvl="3" w:tplc="4DD442E6">
      <w:start w:val="1"/>
      <w:numFmt w:val="bullet"/>
      <w:lvlText w:val=""/>
      <w:lvlJc w:val="left"/>
      <w:pPr>
        <w:ind w:left="2880" w:hanging="360"/>
      </w:pPr>
      <w:rPr>
        <w:rFonts w:ascii="Symbol" w:hAnsi="Symbol" w:hint="default"/>
      </w:rPr>
    </w:lvl>
    <w:lvl w:ilvl="4" w:tplc="ED0217CC">
      <w:start w:val="1"/>
      <w:numFmt w:val="bullet"/>
      <w:lvlText w:val="o"/>
      <w:lvlJc w:val="left"/>
      <w:pPr>
        <w:ind w:left="3600" w:hanging="360"/>
      </w:pPr>
      <w:rPr>
        <w:rFonts w:ascii="Courier New" w:hAnsi="Courier New" w:hint="default"/>
      </w:rPr>
    </w:lvl>
    <w:lvl w:ilvl="5" w:tplc="395CC952">
      <w:start w:val="1"/>
      <w:numFmt w:val="bullet"/>
      <w:lvlText w:val=""/>
      <w:lvlJc w:val="left"/>
      <w:pPr>
        <w:ind w:left="4320" w:hanging="360"/>
      </w:pPr>
      <w:rPr>
        <w:rFonts w:ascii="Wingdings" w:hAnsi="Wingdings" w:hint="default"/>
      </w:rPr>
    </w:lvl>
    <w:lvl w:ilvl="6" w:tplc="072C7C30">
      <w:start w:val="1"/>
      <w:numFmt w:val="bullet"/>
      <w:lvlText w:val=""/>
      <w:lvlJc w:val="left"/>
      <w:pPr>
        <w:ind w:left="5040" w:hanging="360"/>
      </w:pPr>
      <w:rPr>
        <w:rFonts w:ascii="Symbol" w:hAnsi="Symbol" w:hint="default"/>
      </w:rPr>
    </w:lvl>
    <w:lvl w:ilvl="7" w:tplc="A38222C4">
      <w:start w:val="1"/>
      <w:numFmt w:val="bullet"/>
      <w:lvlText w:val="o"/>
      <w:lvlJc w:val="left"/>
      <w:pPr>
        <w:ind w:left="5760" w:hanging="360"/>
      </w:pPr>
      <w:rPr>
        <w:rFonts w:ascii="Courier New" w:hAnsi="Courier New" w:hint="default"/>
      </w:rPr>
    </w:lvl>
    <w:lvl w:ilvl="8" w:tplc="37308334">
      <w:start w:val="1"/>
      <w:numFmt w:val="bullet"/>
      <w:lvlText w:val=""/>
      <w:lvlJc w:val="left"/>
      <w:pPr>
        <w:ind w:left="6480" w:hanging="360"/>
      </w:pPr>
      <w:rPr>
        <w:rFonts w:ascii="Wingdings" w:hAnsi="Wingdings" w:hint="default"/>
      </w:rPr>
    </w:lvl>
  </w:abstractNum>
  <w:abstractNum w:abstractNumId="34" w15:restartNumberingAfterBreak="0">
    <w:nsid w:val="7DA16CEB"/>
    <w:multiLevelType w:val="hybridMultilevel"/>
    <w:tmpl w:val="08090007"/>
    <w:lvl w:ilvl="0" w:tplc="00A2A4D8">
      <w:start w:val="1"/>
      <w:numFmt w:val="bullet"/>
      <w:lvlText w:val=""/>
      <w:lvlJc w:val="left"/>
      <w:pPr>
        <w:tabs>
          <w:tab w:val="num" w:pos="360"/>
        </w:tabs>
        <w:ind w:left="360" w:hanging="360"/>
      </w:pPr>
      <w:rPr>
        <w:rFonts w:ascii="Wingdings" w:hAnsi="Wingdings" w:hint="default"/>
        <w:sz w:val="16"/>
      </w:rPr>
    </w:lvl>
    <w:lvl w:ilvl="1" w:tplc="9F865ADE">
      <w:numFmt w:val="decimal"/>
      <w:lvlText w:val=""/>
      <w:lvlJc w:val="left"/>
    </w:lvl>
    <w:lvl w:ilvl="2" w:tplc="57584E76">
      <w:numFmt w:val="decimal"/>
      <w:lvlText w:val=""/>
      <w:lvlJc w:val="left"/>
    </w:lvl>
    <w:lvl w:ilvl="3" w:tplc="90EA07DE">
      <w:numFmt w:val="decimal"/>
      <w:lvlText w:val=""/>
      <w:lvlJc w:val="left"/>
    </w:lvl>
    <w:lvl w:ilvl="4" w:tplc="2E2A6A3E">
      <w:numFmt w:val="decimal"/>
      <w:lvlText w:val=""/>
      <w:lvlJc w:val="left"/>
    </w:lvl>
    <w:lvl w:ilvl="5" w:tplc="3DA682BA">
      <w:numFmt w:val="decimal"/>
      <w:lvlText w:val=""/>
      <w:lvlJc w:val="left"/>
    </w:lvl>
    <w:lvl w:ilvl="6" w:tplc="8F400F70">
      <w:numFmt w:val="decimal"/>
      <w:lvlText w:val=""/>
      <w:lvlJc w:val="left"/>
    </w:lvl>
    <w:lvl w:ilvl="7" w:tplc="C304F5F2">
      <w:numFmt w:val="decimal"/>
      <w:lvlText w:val=""/>
      <w:lvlJc w:val="left"/>
    </w:lvl>
    <w:lvl w:ilvl="8" w:tplc="03760D8A">
      <w:numFmt w:val="decimal"/>
      <w:lvlText w:val=""/>
      <w:lvlJc w:val="left"/>
    </w:lvl>
  </w:abstractNum>
  <w:abstractNum w:abstractNumId="35" w15:restartNumberingAfterBreak="0">
    <w:nsid w:val="7EF95988"/>
    <w:multiLevelType w:val="hybridMultilevel"/>
    <w:tmpl w:val="27182D34"/>
    <w:lvl w:ilvl="0" w:tplc="AC34CB06">
      <w:start w:val="1"/>
      <w:numFmt w:val="bullet"/>
      <w:pStyle w:val="3Bulletedcopyblue"/>
      <w:lvlText w:val=""/>
      <w:lvlPicBulletId w:val="0"/>
      <w:lvlJc w:val="left"/>
      <w:pPr>
        <w:ind w:left="890" w:hanging="170"/>
      </w:pPr>
      <w:rPr>
        <w:rFonts w:ascii="Symbol" w:hAnsi="Symbol" w:hint="default"/>
        <w:color w:val="auto"/>
      </w:rPr>
    </w:lvl>
    <w:lvl w:ilvl="1" w:tplc="08090003">
      <w:start w:val="1"/>
      <w:numFmt w:val="bullet"/>
      <w:lvlText w:val="o"/>
      <w:lvlJc w:val="left"/>
      <w:pPr>
        <w:ind w:left="1820" w:hanging="360"/>
      </w:pPr>
      <w:rPr>
        <w:rFonts w:ascii="Courier New" w:hAnsi="Courier New" w:cs="Courier New" w:hint="default"/>
      </w:rPr>
    </w:lvl>
    <w:lvl w:ilvl="2" w:tplc="08090005">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abstractNumId w:val="33"/>
  </w:num>
  <w:num w:numId="2">
    <w:abstractNumId w:val="30"/>
  </w:num>
  <w:num w:numId="3">
    <w:abstractNumId w:val="32"/>
  </w:num>
  <w:num w:numId="4">
    <w:abstractNumId w:val="16"/>
  </w:num>
  <w:num w:numId="5">
    <w:abstractNumId w:val="29"/>
  </w:num>
  <w:num w:numId="6">
    <w:abstractNumId w:val="4"/>
  </w:num>
  <w:num w:numId="7">
    <w:abstractNumId w:val="13"/>
  </w:num>
  <w:num w:numId="8">
    <w:abstractNumId w:val="14"/>
  </w:num>
  <w:num w:numId="9">
    <w:abstractNumId w:val="25"/>
  </w:num>
  <w:num w:numId="10">
    <w:abstractNumId w:val="23"/>
  </w:num>
  <w:num w:numId="11">
    <w:abstractNumId w:val="27"/>
  </w:num>
  <w:num w:numId="12">
    <w:abstractNumId w:val="1"/>
  </w:num>
  <w:num w:numId="13">
    <w:abstractNumId w:val="15"/>
  </w:num>
  <w:num w:numId="14">
    <w:abstractNumId w:val="24"/>
  </w:num>
  <w:num w:numId="15">
    <w:abstractNumId w:val="2"/>
  </w:num>
  <w:num w:numId="16">
    <w:abstractNumId w:val="11"/>
  </w:num>
  <w:num w:numId="17">
    <w:abstractNumId w:val="34"/>
  </w:num>
  <w:num w:numId="18">
    <w:abstractNumId w:val="17"/>
  </w:num>
  <w:num w:numId="19">
    <w:abstractNumId w:val="3"/>
  </w:num>
  <w:num w:numId="20">
    <w:abstractNumId w:val="12"/>
  </w:num>
  <w:num w:numId="21">
    <w:abstractNumId w:val="7"/>
  </w:num>
  <w:num w:numId="22">
    <w:abstractNumId w:val="21"/>
  </w:num>
  <w:num w:numId="23">
    <w:abstractNumId w:val="10"/>
  </w:num>
  <w:num w:numId="24">
    <w:abstractNumId w:val="31"/>
  </w:num>
  <w:num w:numId="25">
    <w:abstractNumId w:val="19"/>
  </w:num>
  <w:num w:numId="26">
    <w:abstractNumId w:val="9"/>
  </w:num>
  <w:num w:numId="27">
    <w:abstractNumId w:val="6"/>
  </w:num>
  <w:num w:numId="28">
    <w:abstractNumId w:val="18"/>
  </w:num>
  <w:num w:numId="29">
    <w:abstractNumId w:val="26"/>
  </w:num>
  <w:num w:numId="30">
    <w:abstractNumId w:val="22"/>
  </w:num>
  <w:num w:numId="31">
    <w:abstractNumId w:val="20"/>
  </w:num>
  <w:num w:numId="32">
    <w:abstractNumId w:val="28"/>
  </w:num>
  <w:num w:numId="33">
    <w:abstractNumId w:val="8"/>
  </w:num>
  <w:num w:numId="34">
    <w:abstractNumId w:val="0"/>
  </w:num>
  <w:num w:numId="35">
    <w:abstractNumId w:val="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CC"/>
    <w:rsid w:val="00002834"/>
    <w:rsid w:val="00006E86"/>
    <w:rsid w:val="00022332"/>
    <w:rsid w:val="00031BEA"/>
    <w:rsid w:val="00054ECE"/>
    <w:rsid w:val="00073B7D"/>
    <w:rsid w:val="00091AC3"/>
    <w:rsid w:val="00095623"/>
    <w:rsid w:val="000A5C88"/>
    <w:rsid w:val="000F4214"/>
    <w:rsid w:val="00146E0C"/>
    <w:rsid w:val="001A00EB"/>
    <w:rsid w:val="001A55E6"/>
    <w:rsid w:val="001B2924"/>
    <w:rsid w:val="002014C4"/>
    <w:rsid w:val="00240E4C"/>
    <w:rsid w:val="002448EA"/>
    <w:rsid w:val="0024766D"/>
    <w:rsid w:val="00253283"/>
    <w:rsid w:val="0025601E"/>
    <w:rsid w:val="002D392B"/>
    <w:rsid w:val="003009D9"/>
    <w:rsid w:val="003016CB"/>
    <w:rsid w:val="0030D45F"/>
    <w:rsid w:val="003171D8"/>
    <w:rsid w:val="00383D1D"/>
    <w:rsid w:val="003A5B50"/>
    <w:rsid w:val="003B38DC"/>
    <w:rsid w:val="003E2235"/>
    <w:rsid w:val="003F7C2E"/>
    <w:rsid w:val="004131E2"/>
    <w:rsid w:val="00464F6C"/>
    <w:rsid w:val="00484915"/>
    <w:rsid w:val="004C6879"/>
    <w:rsid w:val="004C689E"/>
    <w:rsid w:val="004E5CE3"/>
    <w:rsid w:val="004F4D87"/>
    <w:rsid w:val="0050507A"/>
    <w:rsid w:val="00506C69"/>
    <w:rsid w:val="00526555"/>
    <w:rsid w:val="0059019B"/>
    <w:rsid w:val="005A5B0E"/>
    <w:rsid w:val="005B0B8D"/>
    <w:rsid w:val="005B761D"/>
    <w:rsid w:val="005C43C4"/>
    <w:rsid w:val="00601A18"/>
    <w:rsid w:val="006535B5"/>
    <w:rsid w:val="00663CE8"/>
    <w:rsid w:val="006824CC"/>
    <w:rsid w:val="006B373C"/>
    <w:rsid w:val="007849F4"/>
    <w:rsid w:val="00787167"/>
    <w:rsid w:val="007A1139"/>
    <w:rsid w:val="007AD04D"/>
    <w:rsid w:val="007B0961"/>
    <w:rsid w:val="008313EA"/>
    <w:rsid w:val="008343A4"/>
    <w:rsid w:val="008D2533"/>
    <w:rsid w:val="008E031A"/>
    <w:rsid w:val="009312B2"/>
    <w:rsid w:val="00931D5C"/>
    <w:rsid w:val="00943FD2"/>
    <w:rsid w:val="009447A9"/>
    <w:rsid w:val="00951C8F"/>
    <w:rsid w:val="0099507B"/>
    <w:rsid w:val="009A0BC6"/>
    <w:rsid w:val="009A36F0"/>
    <w:rsid w:val="009B3CB2"/>
    <w:rsid w:val="009F3DDB"/>
    <w:rsid w:val="00A61947"/>
    <w:rsid w:val="00AA7807"/>
    <w:rsid w:val="00AD6B9E"/>
    <w:rsid w:val="00B04582"/>
    <w:rsid w:val="00B107B3"/>
    <w:rsid w:val="00B35FCB"/>
    <w:rsid w:val="00B64E29"/>
    <w:rsid w:val="00B65800"/>
    <w:rsid w:val="00BE0F2D"/>
    <w:rsid w:val="00C12389"/>
    <w:rsid w:val="00C327FC"/>
    <w:rsid w:val="00C329C7"/>
    <w:rsid w:val="00C41CA5"/>
    <w:rsid w:val="00C44180"/>
    <w:rsid w:val="00C46621"/>
    <w:rsid w:val="00C567C2"/>
    <w:rsid w:val="00CA4CCC"/>
    <w:rsid w:val="00CB1C7F"/>
    <w:rsid w:val="00CE62DE"/>
    <w:rsid w:val="00D079A1"/>
    <w:rsid w:val="00D12F68"/>
    <w:rsid w:val="00D4CAA1"/>
    <w:rsid w:val="00D50D25"/>
    <w:rsid w:val="00D53F7C"/>
    <w:rsid w:val="00DB374C"/>
    <w:rsid w:val="00DD237F"/>
    <w:rsid w:val="00DE4C04"/>
    <w:rsid w:val="00E13E91"/>
    <w:rsid w:val="00E70802"/>
    <w:rsid w:val="00E7208C"/>
    <w:rsid w:val="00EB6263"/>
    <w:rsid w:val="00EC70B6"/>
    <w:rsid w:val="00ED5DB1"/>
    <w:rsid w:val="00EE54C6"/>
    <w:rsid w:val="00F04EDD"/>
    <w:rsid w:val="00F23345"/>
    <w:rsid w:val="00FC2391"/>
    <w:rsid w:val="0166FEC3"/>
    <w:rsid w:val="019BDFCC"/>
    <w:rsid w:val="0251E2CE"/>
    <w:rsid w:val="0254C4E6"/>
    <w:rsid w:val="02674E61"/>
    <w:rsid w:val="02692C9A"/>
    <w:rsid w:val="02905F68"/>
    <w:rsid w:val="032E0DAE"/>
    <w:rsid w:val="03B6116F"/>
    <w:rsid w:val="03BBC8A4"/>
    <w:rsid w:val="03F004EB"/>
    <w:rsid w:val="043050D8"/>
    <w:rsid w:val="0443CC1C"/>
    <w:rsid w:val="0470AC2F"/>
    <w:rsid w:val="047EDAF8"/>
    <w:rsid w:val="04A16682"/>
    <w:rsid w:val="04DE2314"/>
    <w:rsid w:val="04F36CB5"/>
    <w:rsid w:val="05C2AC04"/>
    <w:rsid w:val="060F872E"/>
    <w:rsid w:val="061C4FCD"/>
    <w:rsid w:val="067E24D6"/>
    <w:rsid w:val="06DDBCAD"/>
    <w:rsid w:val="07424EC9"/>
    <w:rsid w:val="0743A7F5"/>
    <w:rsid w:val="07861314"/>
    <w:rsid w:val="07982098"/>
    <w:rsid w:val="07FB41FA"/>
    <w:rsid w:val="08053B15"/>
    <w:rsid w:val="0809D779"/>
    <w:rsid w:val="081F02CB"/>
    <w:rsid w:val="0822035B"/>
    <w:rsid w:val="08DCEE05"/>
    <w:rsid w:val="08F87803"/>
    <w:rsid w:val="0927EC91"/>
    <w:rsid w:val="0932FF1E"/>
    <w:rsid w:val="099E33D3"/>
    <w:rsid w:val="09C79CE1"/>
    <w:rsid w:val="09D3A082"/>
    <w:rsid w:val="09E88459"/>
    <w:rsid w:val="0A5ED0C1"/>
    <w:rsid w:val="0A89E530"/>
    <w:rsid w:val="0AA75766"/>
    <w:rsid w:val="0AAF6BCA"/>
    <w:rsid w:val="0ADDCA30"/>
    <w:rsid w:val="0B944E77"/>
    <w:rsid w:val="0C7C440D"/>
    <w:rsid w:val="0CDF3735"/>
    <w:rsid w:val="0D344CE5"/>
    <w:rsid w:val="0D4C6BF8"/>
    <w:rsid w:val="0D538AB7"/>
    <w:rsid w:val="0D5BBA2D"/>
    <w:rsid w:val="0DEADF6C"/>
    <w:rsid w:val="0DF2C257"/>
    <w:rsid w:val="0E491A7F"/>
    <w:rsid w:val="0E82C668"/>
    <w:rsid w:val="0EB896BB"/>
    <w:rsid w:val="0EBB275C"/>
    <w:rsid w:val="0F0577C4"/>
    <w:rsid w:val="0F2FFACE"/>
    <w:rsid w:val="100F65F7"/>
    <w:rsid w:val="108A2D0B"/>
    <w:rsid w:val="10F40E75"/>
    <w:rsid w:val="1113A8AF"/>
    <w:rsid w:val="1127FCA3"/>
    <w:rsid w:val="113B1F78"/>
    <w:rsid w:val="116F91EC"/>
    <w:rsid w:val="11EB6CBB"/>
    <w:rsid w:val="11EBF34A"/>
    <w:rsid w:val="1234F906"/>
    <w:rsid w:val="1236AEF8"/>
    <w:rsid w:val="1275A2D2"/>
    <w:rsid w:val="12763460"/>
    <w:rsid w:val="12C2E5D9"/>
    <w:rsid w:val="13269064"/>
    <w:rsid w:val="1338D66E"/>
    <w:rsid w:val="13AE334D"/>
    <w:rsid w:val="1481B7F8"/>
    <w:rsid w:val="14C41340"/>
    <w:rsid w:val="15841528"/>
    <w:rsid w:val="15AD24B7"/>
    <w:rsid w:val="15C49E70"/>
    <w:rsid w:val="1614639B"/>
    <w:rsid w:val="163E0707"/>
    <w:rsid w:val="164FC3A6"/>
    <w:rsid w:val="168FCC6E"/>
    <w:rsid w:val="1787B54C"/>
    <w:rsid w:val="17E10F24"/>
    <w:rsid w:val="189BFE50"/>
    <w:rsid w:val="1911EF36"/>
    <w:rsid w:val="19B99114"/>
    <w:rsid w:val="1A05D32E"/>
    <w:rsid w:val="1A29D7E6"/>
    <w:rsid w:val="1A9349D3"/>
    <w:rsid w:val="1AC5BC0F"/>
    <w:rsid w:val="1AFE3ABD"/>
    <w:rsid w:val="1B805005"/>
    <w:rsid w:val="1BC47693"/>
    <w:rsid w:val="1C097046"/>
    <w:rsid w:val="1C2B34D4"/>
    <w:rsid w:val="1C939BE4"/>
    <w:rsid w:val="1C9EEC0E"/>
    <w:rsid w:val="1D03316E"/>
    <w:rsid w:val="1D0AD668"/>
    <w:rsid w:val="1D991738"/>
    <w:rsid w:val="1DA540A7"/>
    <w:rsid w:val="1E4004F5"/>
    <w:rsid w:val="1E66BB2A"/>
    <w:rsid w:val="1F1D2669"/>
    <w:rsid w:val="2017B6A6"/>
    <w:rsid w:val="20A2BADB"/>
    <w:rsid w:val="211A2C32"/>
    <w:rsid w:val="2139E072"/>
    <w:rsid w:val="213EC0C4"/>
    <w:rsid w:val="21A6F494"/>
    <w:rsid w:val="21D998F5"/>
    <w:rsid w:val="21E39A51"/>
    <w:rsid w:val="21FB6DB6"/>
    <w:rsid w:val="2218E329"/>
    <w:rsid w:val="222ABC26"/>
    <w:rsid w:val="22804EFF"/>
    <w:rsid w:val="22970D74"/>
    <w:rsid w:val="22A268A0"/>
    <w:rsid w:val="22CEE54C"/>
    <w:rsid w:val="22E00B6F"/>
    <w:rsid w:val="23544204"/>
    <w:rsid w:val="23DBECEF"/>
    <w:rsid w:val="23DE130B"/>
    <w:rsid w:val="23F4449A"/>
    <w:rsid w:val="24317357"/>
    <w:rsid w:val="2479C9CA"/>
    <w:rsid w:val="24DADD2A"/>
    <w:rsid w:val="250F5F13"/>
    <w:rsid w:val="254A3CCC"/>
    <w:rsid w:val="2564ACB4"/>
    <w:rsid w:val="257359C4"/>
    <w:rsid w:val="2575B20B"/>
    <w:rsid w:val="26071080"/>
    <w:rsid w:val="26276887"/>
    <w:rsid w:val="26F5E0F4"/>
    <w:rsid w:val="27098BF9"/>
    <w:rsid w:val="276D2571"/>
    <w:rsid w:val="27807DCC"/>
    <w:rsid w:val="278D4DEA"/>
    <w:rsid w:val="279B7B0F"/>
    <w:rsid w:val="27AF9C3E"/>
    <w:rsid w:val="280E9320"/>
    <w:rsid w:val="286FB54C"/>
    <w:rsid w:val="28E79292"/>
    <w:rsid w:val="29474F33"/>
    <w:rsid w:val="296796C1"/>
    <w:rsid w:val="29844F78"/>
    <w:rsid w:val="2996E2CD"/>
    <w:rsid w:val="299FE9E1"/>
    <w:rsid w:val="29D419DB"/>
    <w:rsid w:val="29D583D9"/>
    <w:rsid w:val="29D9F095"/>
    <w:rsid w:val="2A29263E"/>
    <w:rsid w:val="2A6A9B52"/>
    <w:rsid w:val="2A6B9DDB"/>
    <w:rsid w:val="2AB673B8"/>
    <w:rsid w:val="2B161C25"/>
    <w:rsid w:val="2B23CA38"/>
    <w:rsid w:val="2BA1ADD6"/>
    <w:rsid w:val="2BB0411E"/>
    <w:rsid w:val="2BC08733"/>
    <w:rsid w:val="2D1E5F72"/>
    <w:rsid w:val="2D555FD6"/>
    <w:rsid w:val="2D6DBE7E"/>
    <w:rsid w:val="2D91437B"/>
    <w:rsid w:val="2DE0850C"/>
    <w:rsid w:val="2E03347E"/>
    <w:rsid w:val="2E1232FA"/>
    <w:rsid w:val="2E27487B"/>
    <w:rsid w:val="2E3D7228"/>
    <w:rsid w:val="2EBAAEF1"/>
    <w:rsid w:val="2F3EA9FB"/>
    <w:rsid w:val="301D806A"/>
    <w:rsid w:val="30711F37"/>
    <w:rsid w:val="307C232C"/>
    <w:rsid w:val="3097872A"/>
    <w:rsid w:val="3145890F"/>
    <w:rsid w:val="3163FFFB"/>
    <w:rsid w:val="316D17B4"/>
    <w:rsid w:val="31DE565B"/>
    <w:rsid w:val="31E58447"/>
    <w:rsid w:val="32CA8609"/>
    <w:rsid w:val="337C661F"/>
    <w:rsid w:val="33B9DC2D"/>
    <w:rsid w:val="34779856"/>
    <w:rsid w:val="34E726BE"/>
    <w:rsid w:val="34FED464"/>
    <w:rsid w:val="35183680"/>
    <w:rsid w:val="35202406"/>
    <w:rsid w:val="3524D814"/>
    <w:rsid w:val="35FF24FE"/>
    <w:rsid w:val="3602E099"/>
    <w:rsid w:val="3604DBE0"/>
    <w:rsid w:val="366D45DF"/>
    <w:rsid w:val="36DB9719"/>
    <w:rsid w:val="375B0442"/>
    <w:rsid w:val="3769F477"/>
    <w:rsid w:val="37D8FB19"/>
    <w:rsid w:val="381E9883"/>
    <w:rsid w:val="3860BB36"/>
    <w:rsid w:val="395BF10E"/>
    <w:rsid w:val="3965EE87"/>
    <w:rsid w:val="39774DA0"/>
    <w:rsid w:val="39D6B576"/>
    <w:rsid w:val="3A184B4E"/>
    <w:rsid w:val="3A7EB5DF"/>
    <w:rsid w:val="3AD04A5D"/>
    <w:rsid w:val="3B194B81"/>
    <w:rsid w:val="3B95A44C"/>
    <w:rsid w:val="3BD5B311"/>
    <w:rsid w:val="3CA2C58B"/>
    <w:rsid w:val="3CEEA82E"/>
    <w:rsid w:val="3D3719FF"/>
    <w:rsid w:val="3D660FE5"/>
    <w:rsid w:val="3D67CCA5"/>
    <w:rsid w:val="3E3CEF12"/>
    <w:rsid w:val="3E5FD107"/>
    <w:rsid w:val="3EBF18C6"/>
    <w:rsid w:val="3EE0C123"/>
    <w:rsid w:val="3F19800E"/>
    <w:rsid w:val="3F396245"/>
    <w:rsid w:val="3F6FBA9C"/>
    <w:rsid w:val="3F99B35C"/>
    <w:rsid w:val="3FBF569F"/>
    <w:rsid w:val="40292D90"/>
    <w:rsid w:val="4062D6AD"/>
    <w:rsid w:val="40680474"/>
    <w:rsid w:val="40A28E9E"/>
    <w:rsid w:val="40B007AF"/>
    <w:rsid w:val="40D212B5"/>
    <w:rsid w:val="411573E4"/>
    <w:rsid w:val="413583BD"/>
    <w:rsid w:val="41641899"/>
    <w:rsid w:val="4165B646"/>
    <w:rsid w:val="4229AE38"/>
    <w:rsid w:val="422C7D32"/>
    <w:rsid w:val="424DCDE1"/>
    <w:rsid w:val="42559122"/>
    <w:rsid w:val="427F1B53"/>
    <w:rsid w:val="428E4D8B"/>
    <w:rsid w:val="42A463CC"/>
    <w:rsid w:val="42FC0F39"/>
    <w:rsid w:val="438D1FDB"/>
    <w:rsid w:val="439289E9"/>
    <w:rsid w:val="43AD0AA2"/>
    <w:rsid w:val="43D3B13E"/>
    <w:rsid w:val="4401C27A"/>
    <w:rsid w:val="4419F629"/>
    <w:rsid w:val="4442004B"/>
    <w:rsid w:val="447D1ACC"/>
    <w:rsid w:val="44A12566"/>
    <w:rsid w:val="4522BEA4"/>
    <w:rsid w:val="453647D0"/>
    <w:rsid w:val="45784F95"/>
    <w:rsid w:val="4581BD32"/>
    <w:rsid w:val="45AE40A6"/>
    <w:rsid w:val="45F4C419"/>
    <w:rsid w:val="461BA7A6"/>
    <w:rsid w:val="468D8783"/>
    <w:rsid w:val="46D21831"/>
    <w:rsid w:val="47393E3A"/>
    <w:rsid w:val="4740222C"/>
    <w:rsid w:val="476FDA95"/>
    <w:rsid w:val="477706EB"/>
    <w:rsid w:val="47A5F7DE"/>
    <w:rsid w:val="47B22341"/>
    <w:rsid w:val="48B9F65C"/>
    <w:rsid w:val="48FB4F47"/>
    <w:rsid w:val="4A03487F"/>
    <w:rsid w:val="4A41DC2B"/>
    <w:rsid w:val="4AE2200D"/>
    <w:rsid w:val="4B9D9BCE"/>
    <w:rsid w:val="4BA58954"/>
    <w:rsid w:val="4BF120EF"/>
    <w:rsid w:val="4C234057"/>
    <w:rsid w:val="4C2DC9BD"/>
    <w:rsid w:val="4C64B67B"/>
    <w:rsid w:val="4C834DB9"/>
    <w:rsid w:val="4CD821C7"/>
    <w:rsid w:val="4D565BA3"/>
    <w:rsid w:val="4DF79BD2"/>
    <w:rsid w:val="4E799512"/>
    <w:rsid w:val="4EA2E433"/>
    <w:rsid w:val="4ECB2C61"/>
    <w:rsid w:val="4F53891F"/>
    <w:rsid w:val="4F6AB40D"/>
    <w:rsid w:val="4F8F880E"/>
    <w:rsid w:val="4FC8FF83"/>
    <w:rsid w:val="4FDF08BE"/>
    <w:rsid w:val="503213C4"/>
    <w:rsid w:val="50633C79"/>
    <w:rsid w:val="5078B8E7"/>
    <w:rsid w:val="508F14AE"/>
    <w:rsid w:val="50FE1111"/>
    <w:rsid w:val="5135EEA4"/>
    <w:rsid w:val="5153950D"/>
    <w:rsid w:val="51F74681"/>
    <w:rsid w:val="51F7B391"/>
    <w:rsid w:val="524E1512"/>
    <w:rsid w:val="526C70D3"/>
    <w:rsid w:val="528B076E"/>
    <w:rsid w:val="52EE88A1"/>
    <w:rsid w:val="52EF3927"/>
    <w:rsid w:val="53005F29"/>
    <w:rsid w:val="532CA3C3"/>
    <w:rsid w:val="532D560A"/>
    <w:rsid w:val="5357D684"/>
    <w:rsid w:val="549B9AF6"/>
    <w:rsid w:val="549F41CE"/>
    <w:rsid w:val="54D3F113"/>
    <w:rsid w:val="54F3AA72"/>
    <w:rsid w:val="54FE7DB4"/>
    <w:rsid w:val="55A70525"/>
    <w:rsid w:val="55CDF606"/>
    <w:rsid w:val="56129C88"/>
    <w:rsid w:val="5617AA42"/>
    <w:rsid w:val="561F18AA"/>
    <w:rsid w:val="5655006D"/>
    <w:rsid w:val="5712A7C0"/>
    <w:rsid w:val="576A30EC"/>
    <w:rsid w:val="579CAF48"/>
    <w:rsid w:val="57A9AE34"/>
    <w:rsid w:val="57AD9E18"/>
    <w:rsid w:val="57B37AA3"/>
    <w:rsid w:val="57C74F74"/>
    <w:rsid w:val="57D07A94"/>
    <w:rsid w:val="57DDD1AD"/>
    <w:rsid w:val="58301B58"/>
    <w:rsid w:val="58F87985"/>
    <w:rsid w:val="591829A5"/>
    <w:rsid w:val="598CA2F4"/>
    <w:rsid w:val="59E7C882"/>
    <w:rsid w:val="5A1FDCBD"/>
    <w:rsid w:val="5A9016C3"/>
    <w:rsid w:val="5B171F19"/>
    <w:rsid w:val="5B20482D"/>
    <w:rsid w:val="5B69217F"/>
    <w:rsid w:val="5BB0029D"/>
    <w:rsid w:val="5BB571F0"/>
    <w:rsid w:val="5BD347C4"/>
    <w:rsid w:val="5C727194"/>
    <w:rsid w:val="5CA962DC"/>
    <w:rsid w:val="5CD4A6AD"/>
    <w:rsid w:val="5CE1D4A5"/>
    <w:rsid w:val="5CEDD716"/>
    <w:rsid w:val="5D23DA37"/>
    <w:rsid w:val="5D7A960E"/>
    <w:rsid w:val="5DAB02A0"/>
    <w:rsid w:val="5E30DB63"/>
    <w:rsid w:val="5E537191"/>
    <w:rsid w:val="5E5D6D44"/>
    <w:rsid w:val="5E7A12A2"/>
    <w:rsid w:val="5E86FD48"/>
    <w:rsid w:val="5E8EFCDF"/>
    <w:rsid w:val="5F2089FB"/>
    <w:rsid w:val="60D8BA50"/>
    <w:rsid w:val="6123EA62"/>
    <w:rsid w:val="618653CD"/>
    <w:rsid w:val="619F9A59"/>
    <w:rsid w:val="61C3EAD7"/>
    <w:rsid w:val="61D158F5"/>
    <w:rsid w:val="62F05094"/>
    <w:rsid w:val="633C9B35"/>
    <w:rsid w:val="633FAF32"/>
    <w:rsid w:val="638E6A05"/>
    <w:rsid w:val="63A3336B"/>
    <w:rsid w:val="63E2DF39"/>
    <w:rsid w:val="6422DCED"/>
    <w:rsid w:val="6430E19F"/>
    <w:rsid w:val="6481AA06"/>
    <w:rsid w:val="64B9CBB7"/>
    <w:rsid w:val="64EC7073"/>
    <w:rsid w:val="65153886"/>
    <w:rsid w:val="65318F69"/>
    <w:rsid w:val="65808BCA"/>
    <w:rsid w:val="66CD5271"/>
    <w:rsid w:val="66D0E0D7"/>
    <w:rsid w:val="6728FF67"/>
    <w:rsid w:val="67570101"/>
    <w:rsid w:val="67CB8A6A"/>
    <w:rsid w:val="67E83679"/>
    <w:rsid w:val="68044013"/>
    <w:rsid w:val="68504F35"/>
    <w:rsid w:val="68871F12"/>
    <w:rsid w:val="68A7DA01"/>
    <w:rsid w:val="68DD710A"/>
    <w:rsid w:val="68F26505"/>
    <w:rsid w:val="69122364"/>
    <w:rsid w:val="69524884"/>
    <w:rsid w:val="6974CABC"/>
    <w:rsid w:val="6976E1B6"/>
    <w:rsid w:val="69B96993"/>
    <w:rsid w:val="6A1E51E6"/>
    <w:rsid w:val="6AC430E0"/>
    <w:rsid w:val="6B7BBB2B"/>
    <w:rsid w:val="6BB2C081"/>
    <w:rsid w:val="6BEB35B3"/>
    <w:rsid w:val="6D2D7999"/>
    <w:rsid w:val="6D5FA249"/>
    <w:rsid w:val="6D7EF556"/>
    <w:rsid w:val="6DB272C2"/>
    <w:rsid w:val="6E1A4E13"/>
    <w:rsid w:val="6E4C9367"/>
    <w:rsid w:val="6E67C4F2"/>
    <w:rsid w:val="6E718D0B"/>
    <w:rsid w:val="6E797987"/>
    <w:rsid w:val="6E905D20"/>
    <w:rsid w:val="6E9F9853"/>
    <w:rsid w:val="6EF64C22"/>
    <w:rsid w:val="6F1F2906"/>
    <w:rsid w:val="6F2386E0"/>
    <w:rsid w:val="6F43CE6E"/>
    <w:rsid w:val="6F78B9C8"/>
    <w:rsid w:val="6F99C436"/>
    <w:rsid w:val="6FD2D169"/>
    <w:rsid w:val="70DD7D7A"/>
    <w:rsid w:val="71647C12"/>
    <w:rsid w:val="716509AA"/>
    <w:rsid w:val="71C3DB8E"/>
    <w:rsid w:val="71E01BA9"/>
    <w:rsid w:val="721D0BD9"/>
    <w:rsid w:val="723BB1E4"/>
    <w:rsid w:val="72EBC24E"/>
    <w:rsid w:val="733A69B9"/>
    <w:rsid w:val="73C5D71E"/>
    <w:rsid w:val="74828B51"/>
    <w:rsid w:val="748BC4A1"/>
    <w:rsid w:val="74AC6550"/>
    <w:rsid w:val="74B77D63"/>
    <w:rsid w:val="74C4BA10"/>
    <w:rsid w:val="74E28798"/>
    <w:rsid w:val="75C8BFA6"/>
    <w:rsid w:val="75D84E2E"/>
    <w:rsid w:val="75F4D2C8"/>
    <w:rsid w:val="762AD525"/>
    <w:rsid w:val="76343CD9"/>
    <w:rsid w:val="763C7299"/>
    <w:rsid w:val="76534DC4"/>
    <w:rsid w:val="76687678"/>
    <w:rsid w:val="76F90445"/>
    <w:rsid w:val="770DCAD2"/>
    <w:rsid w:val="7783517F"/>
    <w:rsid w:val="77A5D89E"/>
    <w:rsid w:val="77D1773C"/>
    <w:rsid w:val="77EF1E25"/>
    <w:rsid w:val="7842A346"/>
    <w:rsid w:val="78833A9B"/>
    <w:rsid w:val="790959D3"/>
    <w:rsid w:val="79555F87"/>
    <w:rsid w:val="79684C55"/>
    <w:rsid w:val="79B833F7"/>
    <w:rsid w:val="79D68AE0"/>
    <w:rsid w:val="7A3472D5"/>
    <w:rsid w:val="7A483188"/>
    <w:rsid w:val="7A6151EC"/>
    <w:rsid w:val="7A7DA44E"/>
    <w:rsid w:val="7A8465A3"/>
    <w:rsid w:val="7B12C342"/>
    <w:rsid w:val="7B6769E0"/>
    <w:rsid w:val="7B7096F9"/>
    <w:rsid w:val="7B92CD66"/>
    <w:rsid w:val="7BCD744B"/>
    <w:rsid w:val="7C5DC7BD"/>
    <w:rsid w:val="7C86C4BA"/>
    <w:rsid w:val="7CC28F48"/>
    <w:rsid w:val="7CCEB0D3"/>
    <w:rsid w:val="7D5B44B0"/>
    <w:rsid w:val="7D6281B5"/>
    <w:rsid w:val="7D8A75E7"/>
    <w:rsid w:val="7DC423F4"/>
    <w:rsid w:val="7DECF4AB"/>
    <w:rsid w:val="7E0D4858"/>
    <w:rsid w:val="7E7507CA"/>
    <w:rsid w:val="7ECE42F2"/>
    <w:rsid w:val="7EE58188"/>
    <w:rsid w:val="7F1F9B26"/>
    <w:rsid w:val="7F61DC54"/>
    <w:rsid w:val="7FAF409C"/>
    <w:rsid w:val="7FCB2DB0"/>
    <w:rsid w:val="7FD9D2A1"/>
    <w:rsid w:val="7FFF68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98D97F"/>
  <w15:chartTrackingRefBased/>
  <w15:docId w15:val="{03131E83-3D8F-424E-9360-4908F922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7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5B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50"/>
    <w:pPr>
      <w:spacing w:after="200" w:line="276" w:lineRule="auto"/>
      <w:ind w:left="720"/>
      <w:contextualSpacing/>
    </w:pPr>
  </w:style>
  <w:style w:type="character" w:customStyle="1" w:styleId="Heading4Char">
    <w:name w:val="Heading 4 Char"/>
    <w:basedOn w:val="DefaultParagraphFont"/>
    <w:link w:val="Heading4"/>
    <w:uiPriority w:val="9"/>
    <w:rsid w:val="003A5B50"/>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3A5B5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B761D"/>
    <w:pPr>
      <w:spacing w:after="0" w:line="240" w:lineRule="auto"/>
      <w:ind w:left="2880"/>
    </w:pPr>
    <w:rPr>
      <w:rFonts w:ascii="Comic Sans MS" w:eastAsia="Times New Roman" w:hAnsi="Comic Sans MS" w:cs="Times New Roman"/>
      <w:sz w:val="24"/>
      <w:szCs w:val="20"/>
      <w:lang w:eastAsia="en-GB"/>
    </w:rPr>
  </w:style>
  <w:style w:type="character" w:customStyle="1" w:styleId="BodyTextIndentChar">
    <w:name w:val="Body Text Indent Char"/>
    <w:basedOn w:val="DefaultParagraphFont"/>
    <w:link w:val="BodyTextIndent"/>
    <w:rsid w:val="005B761D"/>
    <w:rPr>
      <w:rFonts w:ascii="Comic Sans MS" w:eastAsia="Times New Roman" w:hAnsi="Comic Sans MS" w:cs="Times New Roman"/>
      <w:sz w:val="24"/>
      <w:szCs w:val="20"/>
      <w:lang w:eastAsia="en-GB"/>
    </w:rPr>
  </w:style>
  <w:style w:type="character" w:customStyle="1" w:styleId="Heading1Char">
    <w:name w:val="Heading 1 Char"/>
    <w:basedOn w:val="DefaultParagraphFont"/>
    <w:link w:val="Heading1"/>
    <w:uiPriority w:val="9"/>
    <w:rsid w:val="005B7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761D"/>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pPr>
      <w:spacing w:after="0" w:line="240" w:lineRule="auto"/>
    </w:pPr>
  </w:style>
  <w:style w:type="paragraph" w:customStyle="1" w:styleId="7Tablebodycopy">
    <w:name w:val="7 Table body copy"/>
    <w:basedOn w:val="Normal"/>
    <w:qFormat/>
    <w:rsid w:val="00CA4CCC"/>
    <w:pPr>
      <w:spacing w:after="60" w:line="240" w:lineRule="auto"/>
    </w:pPr>
    <w:rPr>
      <w:rFonts w:ascii="Arial" w:eastAsia="MS Mincho" w:hAnsi="Arial" w:cs="Times New Roman"/>
      <w:sz w:val="20"/>
      <w:szCs w:val="24"/>
      <w:lang w:val="en-US"/>
    </w:rPr>
  </w:style>
  <w:style w:type="paragraph" w:customStyle="1" w:styleId="3Bulletedcopyblue">
    <w:name w:val="3 Bulleted copy blue"/>
    <w:basedOn w:val="Normal"/>
    <w:qFormat/>
    <w:rsid w:val="00CA4CCC"/>
    <w:pPr>
      <w:numPr>
        <w:numId w:val="36"/>
      </w:numPr>
      <w:spacing w:after="120" w:line="240" w:lineRule="auto"/>
    </w:pPr>
    <w:rPr>
      <w:rFonts w:ascii="Arial" w:eastAsia="MS Mincho" w:hAnsi="Arial" w:cs="Arial"/>
      <w:sz w:val="20"/>
      <w:szCs w:val="20"/>
      <w:lang w:val="en-US"/>
    </w:rPr>
  </w:style>
  <w:style w:type="paragraph" w:customStyle="1" w:styleId="paragraph">
    <w:name w:val="paragraph"/>
    <w:basedOn w:val="Normal"/>
    <w:rsid w:val="00B35F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5FCB"/>
  </w:style>
  <w:style w:type="character" w:customStyle="1" w:styleId="eop">
    <w:name w:val="eop"/>
    <w:basedOn w:val="DefaultParagraphFont"/>
    <w:rsid w:val="00B35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19445">
      <w:bodyDiv w:val="1"/>
      <w:marLeft w:val="0"/>
      <w:marRight w:val="0"/>
      <w:marTop w:val="0"/>
      <w:marBottom w:val="0"/>
      <w:divBdr>
        <w:top w:val="none" w:sz="0" w:space="0" w:color="auto"/>
        <w:left w:val="none" w:sz="0" w:space="0" w:color="auto"/>
        <w:bottom w:val="none" w:sz="0" w:space="0" w:color="auto"/>
        <w:right w:val="none" w:sz="0" w:space="0" w:color="auto"/>
      </w:divBdr>
      <w:divsChild>
        <w:div w:id="809323537">
          <w:marLeft w:val="0"/>
          <w:marRight w:val="0"/>
          <w:marTop w:val="0"/>
          <w:marBottom w:val="0"/>
          <w:divBdr>
            <w:top w:val="none" w:sz="0" w:space="0" w:color="auto"/>
            <w:left w:val="none" w:sz="0" w:space="0" w:color="auto"/>
            <w:bottom w:val="none" w:sz="0" w:space="0" w:color="auto"/>
            <w:right w:val="none" w:sz="0" w:space="0" w:color="auto"/>
          </w:divBdr>
        </w:div>
        <w:div w:id="1458986650">
          <w:marLeft w:val="0"/>
          <w:marRight w:val="0"/>
          <w:marTop w:val="0"/>
          <w:marBottom w:val="0"/>
          <w:divBdr>
            <w:top w:val="none" w:sz="0" w:space="0" w:color="auto"/>
            <w:left w:val="none" w:sz="0" w:space="0" w:color="auto"/>
            <w:bottom w:val="none" w:sz="0" w:space="0" w:color="auto"/>
            <w:right w:val="none" w:sz="0" w:space="0" w:color="auto"/>
          </w:divBdr>
        </w:div>
        <w:div w:id="1394816462">
          <w:marLeft w:val="0"/>
          <w:marRight w:val="0"/>
          <w:marTop w:val="0"/>
          <w:marBottom w:val="0"/>
          <w:divBdr>
            <w:top w:val="none" w:sz="0" w:space="0" w:color="auto"/>
            <w:left w:val="none" w:sz="0" w:space="0" w:color="auto"/>
            <w:bottom w:val="none" w:sz="0" w:space="0" w:color="auto"/>
            <w:right w:val="none" w:sz="0" w:space="0" w:color="auto"/>
          </w:divBdr>
        </w:div>
        <w:div w:id="618146773">
          <w:marLeft w:val="0"/>
          <w:marRight w:val="0"/>
          <w:marTop w:val="0"/>
          <w:marBottom w:val="0"/>
          <w:divBdr>
            <w:top w:val="none" w:sz="0" w:space="0" w:color="auto"/>
            <w:left w:val="none" w:sz="0" w:space="0" w:color="auto"/>
            <w:bottom w:val="none" w:sz="0" w:space="0" w:color="auto"/>
            <w:right w:val="none" w:sz="0" w:space="0" w:color="auto"/>
          </w:divBdr>
        </w:div>
        <w:div w:id="251934402">
          <w:marLeft w:val="0"/>
          <w:marRight w:val="0"/>
          <w:marTop w:val="0"/>
          <w:marBottom w:val="0"/>
          <w:divBdr>
            <w:top w:val="none" w:sz="0" w:space="0" w:color="auto"/>
            <w:left w:val="none" w:sz="0" w:space="0" w:color="auto"/>
            <w:bottom w:val="none" w:sz="0" w:space="0" w:color="auto"/>
            <w:right w:val="none" w:sz="0" w:space="0" w:color="auto"/>
          </w:divBdr>
        </w:div>
        <w:div w:id="1146553782">
          <w:marLeft w:val="0"/>
          <w:marRight w:val="0"/>
          <w:marTop w:val="0"/>
          <w:marBottom w:val="0"/>
          <w:divBdr>
            <w:top w:val="none" w:sz="0" w:space="0" w:color="auto"/>
            <w:left w:val="none" w:sz="0" w:space="0" w:color="auto"/>
            <w:bottom w:val="none" w:sz="0" w:space="0" w:color="auto"/>
            <w:right w:val="none" w:sz="0" w:space="0" w:color="auto"/>
          </w:divBdr>
        </w:div>
      </w:divsChild>
    </w:div>
    <w:div w:id="1151021265">
      <w:bodyDiv w:val="1"/>
      <w:marLeft w:val="0"/>
      <w:marRight w:val="0"/>
      <w:marTop w:val="0"/>
      <w:marBottom w:val="0"/>
      <w:divBdr>
        <w:top w:val="none" w:sz="0" w:space="0" w:color="auto"/>
        <w:left w:val="none" w:sz="0" w:space="0" w:color="auto"/>
        <w:bottom w:val="none" w:sz="0" w:space="0" w:color="auto"/>
        <w:right w:val="none" w:sz="0" w:space="0" w:color="auto"/>
      </w:divBdr>
    </w:div>
    <w:div w:id="1176307508">
      <w:bodyDiv w:val="1"/>
      <w:marLeft w:val="0"/>
      <w:marRight w:val="0"/>
      <w:marTop w:val="0"/>
      <w:marBottom w:val="0"/>
      <w:divBdr>
        <w:top w:val="none" w:sz="0" w:space="0" w:color="auto"/>
        <w:left w:val="none" w:sz="0" w:space="0" w:color="auto"/>
        <w:bottom w:val="none" w:sz="0" w:space="0" w:color="auto"/>
        <w:right w:val="none" w:sz="0" w:space="0" w:color="auto"/>
      </w:divBdr>
    </w:div>
    <w:div w:id="1215583777">
      <w:bodyDiv w:val="1"/>
      <w:marLeft w:val="0"/>
      <w:marRight w:val="0"/>
      <w:marTop w:val="0"/>
      <w:marBottom w:val="0"/>
      <w:divBdr>
        <w:top w:val="none" w:sz="0" w:space="0" w:color="auto"/>
        <w:left w:val="none" w:sz="0" w:space="0" w:color="auto"/>
        <w:bottom w:val="none" w:sz="0" w:space="0" w:color="auto"/>
        <w:right w:val="none" w:sz="0" w:space="0" w:color="auto"/>
      </w:divBdr>
    </w:div>
    <w:div w:id="1242987795">
      <w:bodyDiv w:val="1"/>
      <w:marLeft w:val="0"/>
      <w:marRight w:val="0"/>
      <w:marTop w:val="0"/>
      <w:marBottom w:val="0"/>
      <w:divBdr>
        <w:top w:val="none" w:sz="0" w:space="0" w:color="auto"/>
        <w:left w:val="none" w:sz="0" w:space="0" w:color="auto"/>
        <w:bottom w:val="none" w:sz="0" w:space="0" w:color="auto"/>
        <w:right w:val="none" w:sz="0" w:space="0" w:color="auto"/>
      </w:divBdr>
    </w:div>
    <w:div w:id="1288389059">
      <w:bodyDiv w:val="1"/>
      <w:marLeft w:val="0"/>
      <w:marRight w:val="0"/>
      <w:marTop w:val="0"/>
      <w:marBottom w:val="0"/>
      <w:divBdr>
        <w:top w:val="none" w:sz="0" w:space="0" w:color="auto"/>
        <w:left w:val="none" w:sz="0" w:space="0" w:color="auto"/>
        <w:bottom w:val="none" w:sz="0" w:space="0" w:color="auto"/>
        <w:right w:val="none" w:sz="0" w:space="0" w:color="auto"/>
      </w:divBdr>
    </w:div>
    <w:div w:id="1316490822">
      <w:bodyDiv w:val="1"/>
      <w:marLeft w:val="0"/>
      <w:marRight w:val="0"/>
      <w:marTop w:val="0"/>
      <w:marBottom w:val="0"/>
      <w:divBdr>
        <w:top w:val="none" w:sz="0" w:space="0" w:color="auto"/>
        <w:left w:val="none" w:sz="0" w:space="0" w:color="auto"/>
        <w:bottom w:val="none" w:sz="0" w:space="0" w:color="auto"/>
        <w:right w:val="none" w:sz="0" w:space="0" w:color="auto"/>
      </w:divBdr>
    </w:div>
    <w:div w:id="1438789021">
      <w:bodyDiv w:val="1"/>
      <w:marLeft w:val="0"/>
      <w:marRight w:val="0"/>
      <w:marTop w:val="0"/>
      <w:marBottom w:val="0"/>
      <w:divBdr>
        <w:top w:val="none" w:sz="0" w:space="0" w:color="auto"/>
        <w:left w:val="none" w:sz="0" w:space="0" w:color="auto"/>
        <w:bottom w:val="none" w:sz="0" w:space="0" w:color="auto"/>
        <w:right w:val="none" w:sz="0" w:space="0" w:color="auto"/>
      </w:divBdr>
    </w:div>
    <w:div w:id="1518621918">
      <w:bodyDiv w:val="1"/>
      <w:marLeft w:val="0"/>
      <w:marRight w:val="0"/>
      <w:marTop w:val="0"/>
      <w:marBottom w:val="0"/>
      <w:divBdr>
        <w:top w:val="none" w:sz="0" w:space="0" w:color="auto"/>
        <w:left w:val="none" w:sz="0" w:space="0" w:color="auto"/>
        <w:bottom w:val="none" w:sz="0" w:space="0" w:color="auto"/>
        <w:right w:val="none" w:sz="0" w:space="0" w:color="auto"/>
      </w:divBdr>
    </w:div>
    <w:div w:id="1648630773">
      <w:bodyDiv w:val="1"/>
      <w:marLeft w:val="0"/>
      <w:marRight w:val="0"/>
      <w:marTop w:val="0"/>
      <w:marBottom w:val="0"/>
      <w:divBdr>
        <w:top w:val="none" w:sz="0" w:space="0" w:color="auto"/>
        <w:left w:val="none" w:sz="0" w:space="0" w:color="auto"/>
        <w:bottom w:val="none" w:sz="0" w:space="0" w:color="auto"/>
        <w:right w:val="none" w:sz="0" w:space="0" w:color="auto"/>
      </w:divBdr>
    </w:div>
    <w:div w:id="1701665158">
      <w:bodyDiv w:val="1"/>
      <w:marLeft w:val="0"/>
      <w:marRight w:val="0"/>
      <w:marTop w:val="0"/>
      <w:marBottom w:val="0"/>
      <w:divBdr>
        <w:top w:val="none" w:sz="0" w:space="0" w:color="auto"/>
        <w:left w:val="none" w:sz="0" w:space="0" w:color="auto"/>
        <w:bottom w:val="none" w:sz="0" w:space="0" w:color="auto"/>
        <w:right w:val="none" w:sz="0" w:space="0" w:color="auto"/>
      </w:divBdr>
    </w:div>
    <w:div w:id="1737509914">
      <w:bodyDiv w:val="1"/>
      <w:marLeft w:val="0"/>
      <w:marRight w:val="0"/>
      <w:marTop w:val="0"/>
      <w:marBottom w:val="0"/>
      <w:divBdr>
        <w:top w:val="none" w:sz="0" w:space="0" w:color="auto"/>
        <w:left w:val="none" w:sz="0" w:space="0" w:color="auto"/>
        <w:bottom w:val="none" w:sz="0" w:space="0" w:color="auto"/>
        <w:right w:val="none" w:sz="0" w:space="0" w:color="auto"/>
      </w:divBdr>
    </w:div>
    <w:div w:id="19002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g"/><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0e9e95-5340-482a-96ef-115d336850c3">
      <UserInfo>
        <DisplayName>Mrs H Horridge</DisplayName>
        <AccountId>32</AccountId>
        <AccountType/>
      </UserInfo>
    </SharedWithUsers>
    <lcf76f155ced4ddcb4097134ff3c332f xmlns="9b6bcb9c-abc4-4f1b-a54f-899a18298441">
      <Terms xmlns="http://schemas.microsoft.com/office/infopath/2007/PartnerControls"/>
    </lcf76f155ced4ddcb4097134ff3c332f>
    <TaxCatchAll xmlns="730e9e95-5340-482a-96ef-115d336850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51188AB29EAD43B844A5349209CD8C" ma:contentTypeVersion="14" ma:contentTypeDescription="Create a new document." ma:contentTypeScope="" ma:versionID="a85e39a550369ced8696811e02c581ea">
  <xsd:schema xmlns:xsd="http://www.w3.org/2001/XMLSchema" xmlns:xs="http://www.w3.org/2001/XMLSchema" xmlns:p="http://schemas.microsoft.com/office/2006/metadata/properties" xmlns:ns2="9b6bcb9c-abc4-4f1b-a54f-899a18298441" xmlns:ns3="730e9e95-5340-482a-96ef-115d336850c3" targetNamespace="http://schemas.microsoft.com/office/2006/metadata/properties" ma:root="true" ma:fieldsID="84251996e36187b80e7d2d08dbe71417" ns2:_="" ns3:_="">
    <xsd:import namespace="9b6bcb9c-abc4-4f1b-a54f-899a18298441"/>
    <xsd:import namespace="730e9e95-5340-482a-96ef-115d336850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bcb9c-abc4-4f1b-a54f-899a18298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4fc7310-304a-4aa9-b7e3-ceb606ef26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e9e95-5340-482a-96ef-115d336850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5456302-6a56-46ba-a460-23f258471a5f}" ma:internalName="TaxCatchAll" ma:showField="CatchAllData" ma:web="730e9e95-5340-482a-96ef-115d33685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8A1E54-2904-4BB3-AC69-914EDDE8FB7F}">
  <ds:schemaRefs>
    <ds:schemaRef ds:uri="http://purl.org/dc/terms/"/>
    <ds:schemaRef ds:uri="http://schemas.microsoft.com/office/2006/documentManagement/types"/>
    <ds:schemaRef ds:uri="http://purl.org/dc/dcmitype/"/>
    <ds:schemaRef ds:uri="730e9e95-5340-482a-96ef-115d336850c3"/>
    <ds:schemaRef ds:uri="http://schemas.openxmlformats.org/package/2006/metadata/core-properties"/>
    <ds:schemaRef ds:uri="9b6bcb9c-abc4-4f1b-a54f-899a18298441"/>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03BE2D5-1BC8-4A73-B2E8-91E43C1E52FD}">
  <ds:schemaRefs>
    <ds:schemaRef ds:uri="http://schemas.microsoft.com/sharepoint/v3/contenttype/forms"/>
  </ds:schemaRefs>
</ds:datastoreItem>
</file>

<file path=customXml/itemProps3.xml><?xml version="1.0" encoding="utf-8"?>
<ds:datastoreItem xmlns:ds="http://schemas.openxmlformats.org/officeDocument/2006/customXml" ds:itemID="{656D5349-035F-4CFB-92D6-ED3248AB8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bcb9c-abc4-4f1b-a54f-899a18298441"/>
    <ds:schemaRef ds:uri="730e9e95-5340-482a-96ef-115d33685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3131</Words>
  <Characters>17850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horridgeh</dc:creator>
  <cp:keywords/>
  <dc:description/>
  <cp:lastModifiedBy>Mrs H Horridge</cp:lastModifiedBy>
  <cp:revision>3</cp:revision>
  <dcterms:created xsi:type="dcterms:W3CDTF">2022-11-02T14:44:00Z</dcterms:created>
  <dcterms:modified xsi:type="dcterms:W3CDTF">2024-11-26T14:53:00Z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0x010100CC51188AB29EAD43B844A5349209CD8C</vt:lpwstr>
  </property>
  <property fmtid="{D5CDD505-2E9C-101B-9397-08002B2CF9AE}" pid="3" name="MediaServiceImageTags">
    <vt:lpwstr/>
  </property>
</Properties>
</file>