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B9288" w14:textId="77777777" w:rsidR="00DE4C04" w:rsidRPr="00845F14" w:rsidRDefault="00DE4C04">
      <w:pPr>
        <w:rPr>
          <w:rFonts w:ascii="Segoe UI" w:hAnsi="Segoe UI" w:cs="Segoe UI"/>
          <w:sz w:val="20"/>
        </w:rPr>
      </w:pPr>
    </w:p>
    <w:p w14:paraId="4EE12207" w14:textId="77777777" w:rsidR="006824CC" w:rsidRPr="00383D1D" w:rsidRDefault="006824CC">
      <w:pPr>
        <w:rPr>
          <w:rFonts w:ascii="Segoe UI" w:hAnsi="Segoe UI" w:cs="Segoe UI"/>
        </w:rPr>
      </w:pPr>
    </w:p>
    <w:p w14:paraId="2DE35058" w14:textId="77777777" w:rsidR="006824CC" w:rsidRPr="00383D1D" w:rsidRDefault="006824CC">
      <w:pPr>
        <w:rPr>
          <w:rFonts w:ascii="Segoe UI" w:hAnsi="Segoe UI" w:cs="Segoe UI"/>
        </w:rPr>
      </w:pPr>
    </w:p>
    <w:p w14:paraId="048E05BB" w14:textId="31CDD723" w:rsidR="006824CC" w:rsidRPr="00383D1D" w:rsidRDefault="006824CC" w:rsidP="006824CC">
      <w:pPr>
        <w:jc w:val="center"/>
        <w:rPr>
          <w:rFonts w:ascii="Segoe UI" w:hAnsi="Segoe UI" w:cs="Segoe UI"/>
          <w:sz w:val="160"/>
        </w:rPr>
      </w:pPr>
      <w:r w:rsidRPr="00383D1D">
        <w:rPr>
          <w:rFonts w:ascii="Segoe UI" w:hAnsi="Segoe UI" w:cs="Segoe UI"/>
          <w:sz w:val="160"/>
        </w:rPr>
        <w:t>Science Curriculum</w:t>
      </w:r>
      <w:r w:rsidR="002A7C20">
        <w:rPr>
          <w:rFonts w:ascii="Segoe UI" w:hAnsi="Segoe UI" w:cs="Segoe UI"/>
          <w:sz w:val="160"/>
        </w:rPr>
        <w:t xml:space="preserve"> </w:t>
      </w:r>
    </w:p>
    <w:p w14:paraId="577E8E87" w14:textId="77777777" w:rsidR="006824CC" w:rsidRPr="00383D1D" w:rsidRDefault="006824CC" w:rsidP="006824CC">
      <w:pPr>
        <w:jc w:val="center"/>
        <w:rPr>
          <w:rFonts w:ascii="Segoe UI" w:hAnsi="Segoe UI" w:cs="Segoe UI"/>
          <w:sz w:val="160"/>
        </w:rPr>
      </w:pPr>
      <w:r w:rsidRPr="00383D1D">
        <w:rPr>
          <w:rFonts w:ascii="Segoe UI" w:hAnsi="Segoe UI" w:cs="Segoe UI"/>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549843</wp:posOffset>
            </wp:positionV>
            <wp:extent cx="2791326" cy="2791326"/>
            <wp:effectExtent l="0" t="0" r="9525" b="952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1326" cy="2791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EC8B4" w14:textId="77777777" w:rsidR="006824CC" w:rsidRPr="00383D1D" w:rsidRDefault="006824CC" w:rsidP="006824CC">
      <w:pPr>
        <w:jc w:val="center"/>
        <w:rPr>
          <w:rFonts w:ascii="Segoe UI" w:hAnsi="Segoe UI" w:cs="Segoe UI"/>
          <w:sz w:val="160"/>
        </w:rPr>
      </w:pPr>
    </w:p>
    <w:p w14:paraId="76D67E4C" w14:textId="77777777" w:rsidR="002A7C20" w:rsidRDefault="002A7C20">
      <w:pPr>
        <w:rPr>
          <w:rFonts w:ascii="Segoe UI" w:hAnsi="Segoe UI" w:cs="Segoe UI"/>
          <w:b/>
          <w:sz w:val="28"/>
          <w:szCs w:val="28"/>
          <w:u w:val="single"/>
        </w:rPr>
      </w:pPr>
      <w:r>
        <w:rPr>
          <w:rFonts w:ascii="Segoe UI" w:hAnsi="Segoe UI" w:cs="Segoe UI"/>
          <w:b/>
          <w:sz w:val="28"/>
          <w:szCs w:val="28"/>
          <w:u w:val="single"/>
        </w:rPr>
        <w:br w:type="page"/>
      </w:r>
    </w:p>
    <w:p w14:paraId="1DB832CE" w14:textId="77777777" w:rsidR="006824CC" w:rsidRDefault="002A7C20" w:rsidP="006824CC">
      <w:pPr>
        <w:rPr>
          <w:rFonts w:ascii="Segoe UI" w:hAnsi="Segoe UI" w:cs="Segoe UI"/>
          <w:b/>
          <w:sz w:val="28"/>
          <w:szCs w:val="28"/>
          <w:u w:val="single"/>
        </w:rPr>
      </w:pPr>
      <w:r>
        <w:rPr>
          <w:rFonts w:ascii="Segoe UI" w:hAnsi="Segoe UI" w:cs="Segoe UI"/>
          <w:b/>
          <w:sz w:val="28"/>
          <w:szCs w:val="28"/>
          <w:u w:val="single"/>
        </w:rPr>
        <w:lastRenderedPageBreak/>
        <w:t>S</w:t>
      </w:r>
      <w:r w:rsidR="006824CC" w:rsidRPr="00383D1D">
        <w:rPr>
          <w:rFonts w:ascii="Segoe UI" w:hAnsi="Segoe UI" w:cs="Segoe UI"/>
          <w:b/>
          <w:sz w:val="28"/>
          <w:szCs w:val="28"/>
          <w:u w:val="single"/>
        </w:rPr>
        <w:t>cience Department Statement of Intent</w:t>
      </w:r>
    </w:p>
    <w:p w14:paraId="3E81D2CA" w14:textId="77777777" w:rsidR="001A00EB" w:rsidRPr="003E2235" w:rsidRDefault="001A00EB" w:rsidP="001A00EB">
      <w:pPr>
        <w:spacing w:after="0" w:line="288" w:lineRule="auto"/>
        <w:rPr>
          <w:rFonts w:ascii="Segoe UI" w:hAnsi="Segoe UI" w:cs="Segoe UI"/>
          <w:b/>
          <w:bCs/>
          <w:color w:val="003E6E"/>
          <w:shd w:val="clear" w:color="auto" w:fill="FFFFFF"/>
        </w:rPr>
      </w:pPr>
      <w:r w:rsidRPr="003E2235">
        <w:rPr>
          <w:rFonts w:ascii="Segoe UI" w:hAnsi="Segoe UI" w:cs="Segoe UI"/>
          <w:b/>
          <w:bCs/>
          <w:color w:val="003E6E"/>
          <w:shd w:val="clear" w:color="auto" w:fill="FFFFFF"/>
        </w:rPr>
        <w:t>“For there is hope for a tree, if it be cut down, that it will sprout again, and that its shoots will not cease.” Job 14:7</w:t>
      </w:r>
    </w:p>
    <w:p w14:paraId="158073F1" w14:textId="77777777" w:rsidR="006824CC" w:rsidRPr="00383D1D" w:rsidRDefault="001A00EB" w:rsidP="001A00EB">
      <w:pPr>
        <w:rPr>
          <w:rFonts w:ascii="Segoe UI" w:hAnsi="Segoe UI" w:cs="Segoe UI"/>
          <w:i/>
          <w:color w:val="000000" w:themeColor="text1"/>
        </w:rPr>
      </w:pPr>
      <w:r>
        <w:rPr>
          <w:noProof/>
          <w:lang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15401</wp:posOffset>
            </wp:positionV>
            <wp:extent cx="1896110" cy="1405255"/>
            <wp:effectExtent l="0" t="0" r="8890" b="4445"/>
            <wp:wrapTight wrapText="bothSides">
              <wp:wrapPolygon edited="0">
                <wp:start x="0" y="0"/>
                <wp:lineTo x="0" y="21376"/>
                <wp:lineTo x="21484" y="21376"/>
                <wp:lineTo x="21484" y="0"/>
                <wp:lineTo x="0" y="0"/>
              </wp:wrapPolygon>
            </wp:wrapTight>
            <wp:docPr id="6" name="Picture 6"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pic:cNvPicPr>
                      <a:picLocks noChangeAspect="1" noChangeArrowheads="1"/>
                    </pic:cNvPicPr>
                  </pic:nvPicPr>
                  <pic:blipFill rotWithShape="1">
                    <a:blip r:embed="rId8">
                      <a:extLst>
                        <a:ext uri="{28A0092B-C50C-407E-A947-70E740481C1C}">
                          <a14:useLocalDpi xmlns:a14="http://schemas.microsoft.com/office/drawing/2010/main" val="0"/>
                        </a:ext>
                      </a:extLst>
                    </a:blip>
                    <a:srcRect l="15110"/>
                    <a:stretch/>
                  </pic:blipFill>
                  <pic:spPr bwMode="auto">
                    <a:xfrm>
                      <a:off x="0" y="0"/>
                      <a:ext cx="1899800" cy="140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4CC" w:rsidRPr="00383D1D">
        <w:rPr>
          <w:rFonts w:ascii="Segoe UI" w:hAnsi="Segoe UI" w:cs="Segoe UI"/>
          <w:i/>
          <w:color w:val="000000" w:themeColor="text1"/>
          <w:szCs w:val="27"/>
        </w:rPr>
        <w:t>Science at St Joseph’s delivers the opportunity for students to understand the beauty and wonder of God’s world and their role in that world and society. We are committed to developing the minds of life-long learners in an environment of the Gospel values through the skills of observation, investigation, communication, critical thinking, logical reasoning and independent study.</w:t>
      </w:r>
    </w:p>
    <w:p w14:paraId="7BEC8EE2" w14:textId="77777777" w:rsidR="006824CC" w:rsidRPr="00383D1D" w:rsidRDefault="006824CC" w:rsidP="006824CC">
      <w:pPr>
        <w:rPr>
          <w:rFonts w:ascii="Segoe UI" w:hAnsi="Segoe UI" w:cs="Segoe UI"/>
          <w:b/>
          <w:u w:val="single"/>
        </w:rPr>
      </w:pPr>
    </w:p>
    <w:p w14:paraId="3D3265FE" w14:textId="77777777" w:rsidR="003A5B50" w:rsidRPr="00383D1D" w:rsidRDefault="001A00EB">
      <w:pPr>
        <w:rPr>
          <w:rFonts w:ascii="Segoe UI" w:hAnsi="Segoe UI" w:cs="Segoe UI"/>
          <w:b/>
          <w:sz w:val="24"/>
          <w:u w:val="single"/>
        </w:rPr>
      </w:pPr>
      <w:r>
        <w:rPr>
          <w:noProof/>
          <w:lang w:eastAsia="en-GB"/>
        </w:rPr>
        <w:drawing>
          <wp:anchor distT="0" distB="0" distL="114300" distR="114300" simplePos="0" relativeHeight="251663360" behindDoc="1" locked="0" layoutInCell="1" allowOverlap="1">
            <wp:simplePos x="0" y="0"/>
            <wp:positionH relativeFrom="margin">
              <wp:posOffset>3036570</wp:posOffset>
            </wp:positionH>
            <wp:positionV relativeFrom="paragraph">
              <wp:posOffset>-264586</wp:posOffset>
            </wp:positionV>
            <wp:extent cx="2799715" cy="6509385"/>
            <wp:effectExtent l="0" t="0" r="635" b="5715"/>
            <wp:wrapTight wrapText="bothSides">
              <wp:wrapPolygon edited="0">
                <wp:start x="0" y="0"/>
                <wp:lineTo x="0" y="21556"/>
                <wp:lineTo x="21458" y="21556"/>
                <wp:lineTo x="21458" y="0"/>
                <wp:lineTo x="0" y="0"/>
              </wp:wrapPolygon>
            </wp:wrapTight>
            <wp:docPr id="3" name="image" descr="http://motherhoodtherealdeal.com/wp-content/uploads/2016/12/why-kids-should-science-m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motherhoodtherealdeal.com/wp-content/uploads/2016/12/why-kids-should-science-mor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25"/>
                    <a:stretch/>
                  </pic:blipFill>
                  <pic:spPr bwMode="auto">
                    <a:xfrm>
                      <a:off x="0" y="0"/>
                      <a:ext cx="2799715" cy="650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D1D" w:rsidRPr="00383D1D">
        <w:rPr>
          <w:rFonts w:ascii="Segoe UI" w:hAnsi="Segoe UI" w:cs="Segoe UI"/>
          <w:b/>
          <w:sz w:val="24"/>
          <w:u w:val="single"/>
        </w:rPr>
        <w:t>Aims of the Science Department</w:t>
      </w:r>
    </w:p>
    <w:p w14:paraId="517F9EB5" w14:textId="77777777" w:rsidR="00383D1D" w:rsidRPr="00383D1D" w:rsidRDefault="00383D1D" w:rsidP="00CE62DE">
      <w:pPr>
        <w:pStyle w:val="ListParagraph"/>
        <w:numPr>
          <w:ilvl w:val="0"/>
          <w:numId w:val="2"/>
        </w:numPr>
        <w:spacing w:after="0" w:line="288" w:lineRule="auto"/>
        <w:ind w:left="284" w:hanging="142"/>
        <w:rPr>
          <w:rFonts w:ascii="Segoe UI" w:hAnsi="Segoe UI" w:cs="Segoe UI"/>
        </w:rPr>
      </w:pPr>
      <w:r w:rsidRPr="00383D1D">
        <w:rPr>
          <w:rFonts w:ascii="Segoe UI" w:hAnsi="Segoe UI" w:cs="Segoe UI"/>
        </w:rPr>
        <w:t xml:space="preserve">Science is taught so that </w:t>
      </w:r>
      <w:r w:rsidR="00F23754">
        <w:rPr>
          <w:rFonts w:ascii="Segoe UI" w:hAnsi="Segoe UI" w:cs="Segoe UI"/>
        </w:rPr>
        <w:t>student</w:t>
      </w:r>
      <w:r w:rsidRPr="00383D1D">
        <w:rPr>
          <w:rFonts w:ascii="Segoe UI" w:hAnsi="Segoe UI" w:cs="Segoe UI"/>
        </w:rPr>
        <w:t xml:space="preserve">s become familiar with natural phenomena in their environment and develop as scientists in our world with logical reasoning and scientific enquiry.  </w:t>
      </w:r>
    </w:p>
    <w:p w14:paraId="27F87300" w14:textId="77777777" w:rsidR="00383D1D" w:rsidRPr="00383D1D" w:rsidRDefault="00383D1D" w:rsidP="00CE62DE">
      <w:pPr>
        <w:pStyle w:val="ListParagraph"/>
        <w:numPr>
          <w:ilvl w:val="0"/>
          <w:numId w:val="2"/>
        </w:numPr>
        <w:spacing w:after="0" w:line="288" w:lineRule="auto"/>
        <w:ind w:left="284" w:hanging="142"/>
        <w:rPr>
          <w:rFonts w:ascii="Segoe UI" w:hAnsi="Segoe UI" w:cs="Segoe UI"/>
        </w:rPr>
      </w:pPr>
      <w:r w:rsidRPr="00383D1D">
        <w:rPr>
          <w:rFonts w:ascii="Segoe UI" w:hAnsi="Segoe UI" w:cs="Segoe UI"/>
        </w:rPr>
        <w:t xml:space="preserve">Science is taught so that </w:t>
      </w:r>
      <w:r w:rsidR="00F23754">
        <w:rPr>
          <w:rFonts w:ascii="Segoe UI" w:hAnsi="Segoe UI" w:cs="Segoe UI"/>
        </w:rPr>
        <w:t>student</w:t>
      </w:r>
      <w:r w:rsidRPr="00383D1D">
        <w:rPr>
          <w:rFonts w:ascii="Segoe UI" w:hAnsi="Segoe UI" w:cs="Segoe UI"/>
        </w:rPr>
        <w:t>s witness the broad overviews of scientific principles and the ways in which these are exemplified and applied in the service of our communities.</w:t>
      </w:r>
    </w:p>
    <w:p w14:paraId="01609A66" w14:textId="77777777" w:rsidR="00383D1D" w:rsidRPr="00383D1D" w:rsidRDefault="001A00EB" w:rsidP="00CE62DE">
      <w:pPr>
        <w:pStyle w:val="ListParagraph"/>
        <w:numPr>
          <w:ilvl w:val="0"/>
          <w:numId w:val="2"/>
        </w:numPr>
        <w:spacing w:after="0" w:line="288" w:lineRule="auto"/>
        <w:ind w:left="284" w:hanging="142"/>
        <w:rPr>
          <w:rFonts w:ascii="Segoe UI" w:hAnsi="Segoe UI" w:cs="Segoe UI"/>
        </w:rPr>
      </w:pPr>
      <w:r>
        <w:rPr>
          <w:rFonts w:ascii="Segoe UI" w:hAnsi="Segoe UI" w:cs="Segoe UI"/>
        </w:rPr>
        <w:t>S</w:t>
      </w:r>
      <w:r w:rsidR="00383D1D" w:rsidRPr="00383D1D">
        <w:rPr>
          <w:rFonts w:ascii="Segoe UI" w:hAnsi="Segoe UI" w:cs="Segoe UI"/>
        </w:rPr>
        <w:t>cience learning is to prepare children to make a difference to our society once they leave education. They can go on to become doctors, agricultural officers, engineers, etc. with their determined goal of life.</w:t>
      </w:r>
    </w:p>
    <w:p w14:paraId="720FF4E6" w14:textId="77777777" w:rsidR="00383D1D" w:rsidRPr="00383D1D" w:rsidRDefault="00383D1D" w:rsidP="00CE62DE">
      <w:pPr>
        <w:pStyle w:val="ListParagraph"/>
        <w:numPr>
          <w:ilvl w:val="0"/>
          <w:numId w:val="2"/>
        </w:numPr>
        <w:spacing w:after="0" w:line="288" w:lineRule="auto"/>
        <w:ind w:left="284" w:hanging="142"/>
        <w:rPr>
          <w:rFonts w:ascii="Segoe UI" w:hAnsi="Segoe UI" w:cs="Segoe UI"/>
        </w:rPr>
      </w:pPr>
      <w:r w:rsidRPr="00383D1D">
        <w:rPr>
          <w:rFonts w:ascii="Segoe UI" w:hAnsi="Segoe UI" w:cs="Segoe UI"/>
        </w:rPr>
        <w:t xml:space="preserve">Science teaching aims at helping children in their life to use the gifts of science </w:t>
      </w:r>
      <w:r w:rsidR="00B65800" w:rsidRPr="00383D1D">
        <w:rPr>
          <w:rFonts w:ascii="Segoe UI" w:hAnsi="Segoe UI" w:cs="Segoe UI"/>
        </w:rPr>
        <w:t>every day</w:t>
      </w:r>
      <w:r w:rsidRPr="00383D1D">
        <w:rPr>
          <w:rFonts w:ascii="Segoe UI" w:hAnsi="Segoe UI" w:cs="Segoe UI"/>
        </w:rPr>
        <w:t>.</w:t>
      </w:r>
    </w:p>
    <w:p w14:paraId="6932FE16" w14:textId="77777777" w:rsidR="00383D1D" w:rsidRPr="00383D1D" w:rsidRDefault="00383D1D" w:rsidP="00CE62DE">
      <w:pPr>
        <w:pStyle w:val="ListParagraph"/>
        <w:numPr>
          <w:ilvl w:val="0"/>
          <w:numId w:val="2"/>
        </w:numPr>
        <w:spacing w:after="0" w:line="288" w:lineRule="auto"/>
        <w:ind w:left="284" w:hanging="142"/>
        <w:rPr>
          <w:rFonts w:ascii="Segoe UI" w:hAnsi="Segoe UI" w:cs="Segoe UI"/>
        </w:rPr>
      </w:pPr>
      <w:r w:rsidRPr="00383D1D">
        <w:rPr>
          <w:rFonts w:ascii="Segoe UI" w:hAnsi="Segoe UI" w:cs="Segoe UI"/>
        </w:rPr>
        <w:t xml:space="preserve">Science teaching is to make the </w:t>
      </w:r>
      <w:r w:rsidR="00F23754">
        <w:rPr>
          <w:rFonts w:ascii="Segoe UI" w:hAnsi="Segoe UI" w:cs="Segoe UI"/>
        </w:rPr>
        <w:t>student</w:t>
      </w:r>
      <w:r w:rsidRPr="00383D1D">
        <w:rPr>
          <w:rFonts w:ascii="Segoe UI" w:hAnsi="Segoe UI" w:cs="Segoe UI"/>
        </w:rPr>
        <w:t xml:space="preserve">s wonder about things and to make them put question out of curiosity. </w:t>
      </w:r>
    </w:p>
    <w:p w14:paraId="644A71F9" w14:textId="77777777" w:rsidR="0099507B" w:rsidRPr="0099507B" w:rsidRDefault="00383D1D" w:rsidP="00CE62DE">
      <w:pPr>
        <w:pStyle w:val="ListParagraph"/>
        <w:numPr>
          <w:ilvl w:val="0"/>
          <w:numId w:val="2"/>
        </w:numPr>
        <w:spacing w:after="0" w:line="288" w:lineRule="auto"/>
        <w:ind w:left="284" w:hanging="142"/>
        <w:textAlignment w:val="baseline"/>
        <w:rPr>
          <w:rFonts w:ascii="Segoe UI" w:hAnsi="Segoe UI" w:cs="Segoe UI"/>
          <w:color w:val="000000" w:themeColor="text1"/>
          <w:szCs w:val="30"/>
        </w:rPr>
      </w:pPr>
      <w:r w:rsidRPr="0099507B">
        <w:rPr>
          <w:rFonts w:ascii="Segoe UI" w:hAnsi="Segoe UI" w:cs="Segoe UI"/>
        </w:rPr>
        <w:t xml:space="preserve">Science teaching aims to educate </w:t>
      </w:r>
      <w:r w:rsidR="00F23754">
        <w:rPr>
          <w:rFonts w:ascii="Segoe UI" w:hAnsi="Segoe UI" w:cs="Segoe UI"/>
        </w:rPr>
        <w:t>student</w:t>
      </w:r>
      <w:r w:rsidRPr="0099507B">
        <w:rPr>
          <w:rFonts w:ascii="Segoe UI" w:hAnsi="Segoe UI" w:cs="Segoe UI"/>
        </w:rPr>
        <w:t xml:space="preserve">s to understand the system of observation, guess and experiment which is known as scientific method. </w:t>
      </w:r>
    </w:p>
    <w:p w14:paraId="17035173" w14:textId="77777777" w:rsidR="001A00EB" w:rsidRDefault="001A00EB" w:rsidP="006824CC">
      <w:pPr>
        <w:rPr>
          <w:rFonts w:ascii="Segoe UI" w:hAnsi="Segoe UI" w:cs="Segoe UI"/>
          <w:b/>
          <w:sz w:val="28"/>
          <w:u w:val="single"/>
        </w:rPr>
      </w:pPr>
    </w:p>
    <w:p w14:paraId="75586325" w14:textId="77777777" w:rsidR="00231C25" w:rsidRPr="000753A8" w:rsidRDefault="000753A8" w:rsidP="00231C25">
      <w:pPr>
        <w:rPr>
          <w:rFonts w:ascii="Segoe UI" w:hAnsi="Segoe UI" w:cs="Segoe UI"/>
          <w:b/>
          <w:sz w:val="28"/>
          <w:szCs w:val="28"/>
          <w:u w:val="single"/>
        </w:rPr>
      </w:pPr>
      <w:r>
        <w:rPr>
          <w:rFonts w:ascii="Segoe UI" w:hAnsi="Segoe UI" w:cs="Segoe UI"/>
          <w:b/>
          <w:highlight w:val="yellow"/>
          <w:u w:val="single"/>
        </w:rPr>
        <w:br w:type="page"/>
      </w:r>
      <w:r w:rsidR="00231C25" w:rsidRPr="009E75FC">
        <w:rPr>
          <w:rFonts w:ascii="Segoe UI" w:hAnsi="Segoe UI" w:cs="Segoe UI"/>
          <w:b/>
          <w:sz w:val="28"/>
          <w:szCs w:val="28"/>
          <w:u w:val="single"/>
        </w:rPr>
        <w:lastRenderedPageBreak/>
        <w:t>Science Department Overview of Intent</w:t>
      </w:r>
    </w:p>
    <w:p w14:paraId="5AE06F63" w14:textId="77777777" w:rsidR="00231C25" w:rsidRPr="000753A8" w:rsidRDefault="00231C25" w:rsidP="00231C25">
      <w:pPr>
        <w:rPr>
          <w:rFonts w:ascii="Segoe UI" w:hAnsi="Segoe UI" w:cs="Segoe UI"/>
          <w:b/>
          <w:bCs/>
          <w:u w:val="single"/>
        </w:rPr>
      </w:pPr>
      <w:r w:rsidRPr="000753A8">
        <w:rPr>
          <w:rFonts w:ascii="Segoe UI" w:hAnsi="Segoe UI" w:cs="Segoe UI"/>
          <w:b/>
          <w:bCs/>
          <w:u w:val="single"/>
        </w:rPr>
        <w:t>Year 7</w:t>
      </w:r>
    </w:p>
    <w:p w14:paraId="6F1E06FF" w14:textId="77777777" w:rsidR="00231C25" w:rsidRPr="000753A8" w:rsidRDefault="00231C25" w:rsidP="00231C25">
      <w:pPr>
        <w:rPr>
          <w:rFonts w:ascii="Segoe UI" w:hAnsi="Segoe UI" w:cs="Segoe UI"/>
          <w:color w:val="000000"/>
        </w:rPr>
      </w:pPr>
      <w:r w:rsidRPr="000753A8">
        <w:rPr>
          <w:rFonts w:ascii="Segoe UI" w:hAnsi="Segoe UI" w:cs="Segoe UI"/>
        </w:rPr>
        <w:t>By the end of Year 7 our Scientists w</w:t>
      </w:r>
      <w:r w:rsidRPr="000753A8">
        <w:rPr>
          <w:rFonts w:ascii="Segoe UI" w:hAnsi="Segoe UI" w:cs="Segoe UI"/>
          <w:color w:val="000000"/>
        </w:rPr>
        <w:t xml:space="preserve">ill develop a scientific knowledge and conceptual understanding through the specific disciplines of biology, chemistry and physics. </w:t>
      </w:r>
      <w:r w:rsidR="00F23754">
        <w:rPr>
          <w:rFonts w:ascii="Segoe UI" w:hAnsi="Segoe UI" w:cs="Segoe UI"/>
          <w:color w:val="000000"/>
        </w:rPr>
        <w:t>Student</w:t>
      </w:r>
      <w:r w:rsidRPr="000753A8">
        <w:rPr>
          <w:rFonts w:ascii="Segoe UI" w:hAnsi="Segoe UI" w:cs="Segoe UI"/>
          <w:color w:val="000000"/>
        </w:rPr>
        <w:t>s will develop an awe and wonder of science and a curiosity for what else we can learn about the world through enquiry based learned.</w:t>
      </w:r>
    </w:p>
    <w:p w14:paraId="6DFF6343" w14:textId="77777777" w:rsidR="00231C25" w:rsidRPr="000753A8" w:rsidRDefault="00231C25" w:rsidP="00231C25">
      <w:pPr>
        <w:rPr>
          <w:rFonts w:ascii="Segoe UI" w:hAnsi="Segoe UI" w:cs="Segoe UI"/>
          <w:b/>
          <w:bCs/>
        </w:rPr>
      </w:pPr>
      <w:r w:rsidRPr="000753A8">
        <w:rPr>
          <w:rFonts w:ascii="Segoe UI" w:hAnsi="Segoe UI" w:cs="Segoe UI"/>
          <w:b/>
          <w:bCs/>
        </w:rPr>
        <w:t>Subject Content</w:t>
      </w:r>
    </w:p>
    <w:p w14:paraId="799000A4" w14:textId="77777777" w:rsidR="00231C25" w:rsidRPr="000753A8" w:rsidRDefault="00231C25" w:rsidP="00231C25">
      <w:pPr>
        <w:pStyle w:val="ListParagraph"/>
        <w:numPr>
          <w:ilvl w:val="0"/>
          <w:numId w:val="32"/>
        </w:numPr>
        <w:rPr>
          <w:rFonts w:ascii="Segoe UI" w:hAnsi="Segoe UI" w:cs="Segoe UI"/>
        </w:rPr>
      </w:pPr>
      <w:r w:rsidRPr="000753A8">
        <w:rPr>
          <w:rFonts w:ascii="Segoe UI" w:hAnsi="Segoe UI" w:cs="Segoe UI"/>
        </w:rPr>
        <w:t>Forces, Particle model, Cells, Electricity, Chemical reactions, Ecology, Waves, Growing up, Space, Structure of the Earth and Energy</w:t>
      </w:r>
    </w:p>
    <w:p w14:paraId="247584CC" w14:textId="77777777" w:rsidR="00231C25" w:rsidRPr="000753A8" w:rsidRDefault="00231C25" w:rsidP="00231C25">
      <w:pPr>
        <w:pStyle w:val="ListParagraph"/>
        <w:numPr>
          <w:ilvl w:val="0"/>
          <w:numId w:val="32"/>
        </w:numPr>
        <w:spacing w:after="160" w:line="259" w:lineRule="auto"/>
        <w:rPr>
          <w:rFonts w:ascii="Segoe UI" w:hAnsi="Segoe UI" w:cs="Segoe UI"/>
        </w:rPr>
      </w:pPr>
      <w:r w:rsidRPr="000753A8">
        <w:rPr>
          <w:rFonts w:ascii="Segoe UI" w:hAnsi="Segoe UI" w:cs="Segoe UI"/>
        </w:rPr>
        <w:t>Development of practical skills throughout the year</w:t>
      </w:r>
    </w:p>
    <w:p w14:paraId="4B744B45" w14:textId="77777777" w:rsidR="00231C25" w:rsidRPr="000753A8" w:rsidRDefault="00231C25" w:rsidP="00231C25">
      <w:pPr>
        <w:rPr>
          <w:rFonts w:ascii="Segoe UI" w:hAnsi="Segoe UI" w:cs="Segoe UI"/>
          <w:b/>
          <w:bCs/>
          <w:u w:val="single"/>
        </w:rPr>
      </w:pPr>
      <w:r w:rsidRPr="000753A8">
        <w:rPr>
          <w:rFonts w:ascii="Segoe UI" w:hAnsi="Segoe UI" w:cs="Segoe UI"/>
          <w:b/>
          <w:bCs/>
          <w:u w:val="single"/>
        </w:rPr>
        <w:t xml:space="preserve">Year 8 </w:t>
      </w:r>
    </w:p>
    <w:p w14:paraId="477862A5" w14:textId="77777777" w:rsidR="00231C25" w:rsidRPr="000753A8" w:rsidRDefault="00231C25" w:rsidP="00231C25">
      <w:pPr>
        <w:rPr>
          <w:rFonts w:ascii="Segoe UI" w:hAnsi="Segoe UI" w:cs="Segoe UI"/>
          <w:bCs/>
        </w:rPr>
      </w:pPr>
      <w:r w:rsidRPr="000753A8">
        <w:rPr>
          <w:rFonts w:ascii="Segoe UI" w:hAnsi="Segoe UI" w:cs="Segoe UI"/>
        </w:rPr>
        <w:t xml:space="preserve">By the end of Year 8 our Scientists will develop an understanding of the nature, processes and methods of science through different types of enquiries that help them to answer scientific questions about the world around them. </w:t>
      </w:r>
      <w:r w:rsidR="00F23754">
        <w:rPr>
          <w:rFonts w:ascii="Segoe UI" w:hAnsi="Segoe UI" w:cs="Segoe UI"/>
        </w:rPr>
        <w:t>Student</w:t>
      </w:r>
      <w:r w:rsidRPr="000753A8">
        <w:rPr>
          <w:rFonts w:ascii="Segoe UI" w:hAnsi="Segoe UI" w:cs="Segoe UI"/>
        </w:rPr>
        <w:t xml:space="preserve">s will develop informed and ethical opinions about the big scientific questions facing society and make and record observations and measurements using a range of methods for different investigations; and evaluate the </w:t>
      </w:r>
      <w:r w:rsidRPr="000753A8">
        <w:rPr>
          <w:rFonts w:ascii="Segoe UI" w:hAnsi="Segoe UI" w:cs="Segoe UI"/>
          <w:bCs/>
        </w:rPr>
        <w:t xml:space="preserve">reliability of methods and suggest possible improvements. </w:t>
      </w:r>
    </w:p>
    <w:p w14:paraId="706D1FD7" w14:textId="77777777" w:rsidR="00231C25" w:rsidRPr="000753A8" w:rsidRDefault="00231C25" w:rsidP="00231C25">
      <w:pPr>
        <w:rPr>
          <w:rFonts w:ascii="Segoe UI" w:hAnsi="Segoe UI" w:cs="Segoe UI"/>
          <w:b/>
          <w:bCs/>
        </w:rPr>
      </w:pPr>
      <w:r w:rsidRPr="000753A8">
        <w:rPr>
          <w:rFonts w:ascii="Segoe UI" w:hAnsi="Segoe UI" w:cs="Segoe UI"/>
          <w:b/>
          <w:bCs/>
        </w:rPr>
        <w:t>Subject Content</w:t>
      </w:r>
    </w:p>
    <w:p w14:paraId="256B7B62" w14:textId="77777777" w:rsidR="00231C25" w:rsidRPr="000753A8" w:rsidRDefault="00231C25" w:rsidP="00231C25">
      <w:pPr>
        <w:pStyle w:val="ListParagraph"/>
        <w:numPr>
          <w:ilvl w:val="0"/>
          <w:numId w:val="32"/>
        </w:numPr>
        <w:rPr>
          <w:rFonts w:ascii="Segoe UI" w:hAnsi="Segoe UI" w:cs="Segoe UI"/>
        </w:rPr>
      </w:pPr>
      <w:r w:rsidRPr="000753A8">
        <w:rPr>
          <w:rFonts w:ascii="Segoe UI" w:hAnsi="Segoe UI" w:cs="Segoe UI"/>
        </w:rPr>
        <w:t>Forces, Periodic table, Bioenergetics, Waves, Environmental chemistry, Body systems, Electricity</w:t>
      </w:r>
    </w:p>
    <w:p w14:paraId="2769373E" w14:textId="77777777" w:rsidR="00231C25" w:rsidRPr="000753A8" w:rsidRDefault="00231C25" w:rsidP="00231C25">
      <w:pPr>
        <w:pStyle w:val="ListParagraph"/>
        <w:rPr>
          <w:rFonts w:ascii="Segoe UI" w:hAnsi="Segoe UI" w:cs="Segoe UI"/>
        </w:rPr>
      </w:pPr>
    </w:p>
    <w:p w14:paraId="0A791ACC" w14:textId="77777777" w:rsidR="00231C25" w:rsidRPr="000753A8" w:rsidRDefault="00231C25" w:rsidP="00231C25">
      <w:pPr>
        <w:rPr>
          <w:rFonts w:ascii="Segoe UI" w:hAnsi="Segoe UI" w:cs="Segoe UI"/>
          <w:b/>
          <w:bCs/>
          <w:u w:val="single"/>
        </w:rPr>
      </w:pPr>
      <w:r w:rsidRPr="000753A8">
        <w:rPr>
          <w:rFonts w:ascii="Segoe UI" w:hAnsi="Segoe UI" w:cs="Segoe UI"/>
          <w:b/>
          <w:bCs/>
          <w:u w:val="single"/>
        </w:rPr>
        <w:t>Year 9</w:t>
      </w:r>
    </w:p>
    <w:p w14:paraId="6305AC58" w14:textId="77777777" w:rsidR="00231C25" w:rsidRPr="000753A8" w:rsidRDefault="00231C25" w:rsidP="00231C25">
      <w:pPr>
        <w:rPr>
          <w:rFonts w:ascii="Segoe UI" w:hAnsi="Segoe UI" w:cs="Segoe UI"/>
          <w:bCs/>
        </w:rPr>
      </w:pPr>
      <w:r w:rsidRPr="000753A8">
        <w:rPr>
          <w:rFonts w:ascii="Segoe UI" w:hAnsi="Segoe UI" w:cs="Segoe UI"/>
        </w:rPr>
        <w:t>By the end of Year 9 our Scientists will developed a keen understanding of how scientific principles are applied in context, in everyday life.  They will have improved their understanding of fundamental ideas in biology, chemistry and physics.  Practical skills will be furthe</w:t>
      </w:r>
      <w:r w:rsidR="00845F14">
        <w:rPr>
          <w:rFonts w:ascii="Segoe UI" w:hAnsi="Segoe UI" w:cs="Segoe UI"/>
        </w:rPr>
        <w:t>r embedded through carrying out a range of practicals – focussing on variables, writing methods and processing and presenting data.</w:t>
      </w:r>
      <w:r w:rsidRPr="000753A8">
        <w:rPr>
          <w:rFonts w:ascii="Segoe UI" w:hAnsi="Segoe UI" w:cs="Segoe UI"/>
        </w:rPr>
        <w:t xml:space="preserve">  </w:t>
      </w:r>
    </w:p>
    <w:p w14:paraId="6BB19A90" w14:textId="77777777" w:rsidR="00231C25" w:rsidRPr="000753A8" w:rsidRDefault="00231C25" w:rsidP="00231C25">
      <w:pPr>
        <w:rPr>
          <w:rFonts w:ascii="Segoe UI" w:hAnsi="Segoe UI" w:cs="Segoe UI"/>
          <w:b/>
          <w:bCs/>
        </w:rPr>
      </w:pPr>
      <w:r w:rsidRPr="000753A8">
        <w:rPr>
          <w:rFonts w:ascii="Segoe UI" w:hAnsi="Segoe UI" w:cs="Segoe UI"/>
          <w:b/>
          <w:bCs/>
        </w:rPr>
        <w:t>Subject Content</w:t>
      </w:r>
    </w:p>
    <w:p w14:paraId="1783640D" w14:textId="77777777" w:rsidR="00231C25" w:rsidRPr="000753A8" w:rsidRDefault="00231C25" w:rsidP="00231C25">
      <w:pPr>
        <w:pStyle w:val="ListParagraph"/>
        <w:numPr>
          <w:ilvl w:val="0"/>
          <w:numId w:val="32"/>
        </w:numPr>
        <w:rPr>
          <w:rFonts w:ascii="Segoe UI" w:hAnsi="Segoe UI" w:cs="Segoe UI"/>
        </w:rPr>
      </w:pPr>
      <w:r w:rsidRPr="000753A8">
        <w:rPr>
          <w:rFonts w:ascii="Segoe UI" w:hAnsi="Segoe UI" w:cs="Segoe UI"/>
        </w:rPr>
        <w:t>Cells, organisation, infection and response</w:t>
      </w:r>
    </w:p>
    <w:p w14:paraId="26A20331" w14:textId="77777777" w:rsidR="00231C25" w:rsidRPr="000753A8" w:rsidRDefault="00231C25" w:rsidP="00231C25">
      <w:pPr>
        <w:pStyle w:val="ListParagraph"/>
        <w:numPr>
          <w:ilvl w:val="0"/>
          <w:numId w:val="32"/>
        </w:numPr>
        <w:rPr>
          <w:rFonts w:ascii="Segoe UI" w:hAnsi="Segoe UI" w:cs="Segoe UI"/>
        </w:rPr>
      </w:pPr>
      <w:r w:rsidRPr="000753A8">
        <w:rPr>
          <w:rFonts w:ascii="Segoe UI" w:hAnsi="Segoe UI" w:cs="Segoe UI"/>
        </w:rPr>
        <w:t xml:space="preserve">Atomic structure &amp; Periodic table, Bonding, structure &amp; properties, Chemical Changes </w:t>
      </w:r>
    </w:p>
    <w:p w14:paraId="306138AE" w14:textId="77777777" w:rsidR="00231C25" w:rsidRPr="000753A8" w:rsidRDefault="00231C25" w:rsidP="00231C25">
      <w:pPr>
        <w:pStyle w:val="ListParagraph"/>
        <w:numPr>
          <w:ilvl w:val="0"/>
          <w:numId w:val="32"/>
        </w:numPr>
        <w:rPr>
          <w:rFonts w:ascii="Segoe UI" w:hAnsi="Segoe UI" w:cs="Segoe UI"/>
        </w:rPr>
      </w:pPr>
      <w:r w:rsidRPr="000753A8">
        <w:rPr>
          <w:rFonts w:ascii="Segoe UI" w:hAnsi="Segoe UI" w:cs="Segoe UI"/>
        </w:rPr>
        <w:t xml:space="preserve">Particle model of matter, Energy, Electricity </w:t>
      </w:r>
    </w:p>
    <w:p w14:paraId="1CC848CD" w14:textId="77777777" w:rsidR="00231C25" w:rsidRPr="000753A8" w:rsidRDefault="00231C25" w:rsidP="00231C25">
      <w:pPr>
        <w:pStyle w:val="ListParagraph"/>
        <w:rPr>
          <w:rFonts w:ascii="Segoe UI" w:hAnsi="Segoe UI" w:cs="Segoe UI"/>
        </w:rPr>
      </w:pPr>
    </w:p>
    <w:p w14:paraId="4A9D8EEE" w14:textId="77777777" w:rsidR="00231C25" w:rsidRPr="000753A8" w:rsidRDefault="00231C25" w:rsidP="00231C25">
      <w:pPr>
        <w:rPr>
          <w:rFonts w:ascii="Segoe UI" w:hAnsi="Segoe UI" w:cs="Segoe UI"/>
          <w:b/>
          <w:bCs/>
          <w:u w:val="single"/>
        </w:rPr>
      </w:pPr>
      <w:r w:rsidRPr="000753A8">
        <w:rPr>
          <w:rFonts w:ascii="Segoe UI" w:hAnsi="Segoe UI" w:cs="Segoe UI"/>
          <w:b/>
          <w:bCs/>
          <w:u w:val="single"/>
        </w:rPr>
        <w:t>Year 10</w:t>
      </w:r>
    </w:p>
    <w:p w14:paraId="19810B9E" w14:textId="77777777" w:rsidR="00231C25" w:rsidRPr="000753A8" w:rsidRDefault="00231C25" w:rsidP="00231C25">
      <w:pPr>
        <w:rPr>
          <w:rFonts w:ascii="Segoe UI" w:hAnsi="Segoe UI" w:cs="Segoe UI"/>
          <w:bCs/>
        </w:rPr>
      </w:pPr>
      <w:r w:rsidRPr="000753A8">
        <w:rPr>
          <w:rFonts w:ascii="Segoe UI" w:hAnsi="Segoe UI" w:cs="Segoe UI"/>
        </w:rPr>
        <w:t xml:space="preserve">By the end of Year 10 our Scientists will enhance their skills to communicate effectively in Science and apply knowledge to unfamiliar concepts.  They will have improved their understanding of big ideas in biology, chemistry and physics and be able to see links between </w:t>
      </w:r>
      <w:r w:rsidRPr="000753A8">
        <w:rPr>
          <w:rFonts w:ascii="Segoe UI" w:hAnsi="Segoe UI" w:cs="Segoe UI"/>
        </w:rPr>
        <w:lastRenderedPageBreak/>
        <w:t xml:space="preserve">disciplines and concepts.  Practical skills will be further embedded through the study of Required Practical Activities, with a particular focus on critically evaluating techniques and data.  </w:t>
      </w:r>
    </w:p>
    <w:p w14:paraId="06A766FF" w14:textId="77777777" w:rsidR="00231C25" w:rsidRPr="000753A8" w:rsidRDefault="00231C25" w:rsidP="00231C25">
      <w:pPr>
        <w:rPr>
          <w:rFonts w:ascii="Segoe UI" w:hAnsi="Segoe UI" w:cs="Segoe UI"/>
          <w:b/>
          <w:bCs/>
        </w:rPr>
      </w:pPr>
      <w:r w:rsidRPr="000753A8">
        <w:rPr>
          <w:rFonts w:ascii="Segoe UI" w:hAnsi="Segoe UI" w:cs="Segoe UI"/>
          <w:b/>
          <w:bCs/>
        </w:rPr>
        <w:t>Subject Content</w:t>
      </w:r>
    </w:p>
    <w:p w14:paraId="5F26F9C2" w14:textId="77777777" w:rsidR="00231C25" w:rsidRPr="000753A8" w:rsidRDefault="00231C25" w:rsidP="00231C25">
      <w:pPr>
        <w:pStyle w:val="ListParagraph"/>
        <w:numPr>
          <w:ilvl w:val="0"/>
          <w:numId w:val="32"/>
        </w:numPr>
        <w:rPr>
          <w:rFonts w:ascii="Segoe UI" w:hAnsi="Segoe UI" w:cs="Segoe UI"/>
        </w:rPr>
      </w:pPr>
      <w:r w:rsidRPr="000753A8">
        <w:rPr>
          <w:rFonts w:ascii="Segoe UI" w:hAnsi="Segoe UI" w:cs="Segoe UI"/>
        </w:rPr>
        <w:t xml:space="preserve">Bioenergetics, Homeostasis &amp; response, Inheritance </w:t>
      </w:r>
    </w:p>
    <w:p w14:paraId="75487F5C" w14:textId="77777777" w:rsidR="00231C25" w:rsidRPr="000753A8" w:rsidRDefault="00231C25" w:rsidP="00231C25">
      <w:pPr>
        <w:pStyle w:val="ListParagraph"/>
        <w:numPr>
          <w:ilvl w:val="0"/>
          <w:numId w:val="32"/>
        </w:numPr>
        <w:rPr>
          <w:rFonts w:ascii="Segoe UI" w:hAnsi="Segoe UI" w:cs="Segoe UI"/>
        </w:rPr>
      </w:pPr>
      <w:r w:rsidRPr="000753A8">
        <w:rPr>
          <w:rFonts w:ascii="Segoe UI" w:hAnsi="Segoe UI" w:cs="Segoe UI"/>
        </w:rPr>
        <w:t xml:space="preserve">Energy changes, Rate of reaction, Organic Chemistry and Chemical Analysis </w:t>
      </w:r>
    </w:p>
    <w:p w14:paraId="794ADE3C" w14:textId="77777777" w:rsidR="00231C25" w:rsidRPr="000753A8" w:rsidRDefault="00231C25" w:rsidP="00231C25">
      <w:pPr>
        <w:pStyle w:val="ListParagraph"/>
        <w:numPr>
          <w:ilvl w:val="0"/>
          <w:numId w:val="32"/>
        </w:numPr>
        <w:rPr>
          <w:rFonts w:ascii="Segoe UI" w:hAnsi="Segoe UI" w:cs="Segoe UI"/>
        </w:rPr>
      </w:pPr>
      <w:r w:rsidRPr="000753A8">
        <w:rPr>
          <w:rFonts w:ascii="Segoe UI" w:hAnsi="Segoe UI" w:cs="Segoe UI"/>
        </w:rPr>
        <w:t xml:space="preserve">Atomic structure &amp; radioactivity, Forces, Waves </w:t>
      </w:r>
    </w:p>
    <w:p w14:paraId="483CA0B4" w14:textId="77777777" w:rsidR="00231C25" w:rsidRPr="000753A8" w:rsidRDefault="00231C25" w:rsidP="00231C25">
      <w:pPr>
        <w:rPr>
          <w:rFonts w:ascii="Segoe UI" w:hAnsi="Segoe UI" w:cs="Segoe UI"/>
          <w:b/>
          <w:bCs/>
          <w:u w:val="single"/>
        </w:rPr>
      </w:pPr>
      <w:r w:rsidRPr="000753A8">
        <w:rPr>
          <w:rFonts w:ascii="Segoe UI" w:hAnsi="Segoe UI" w:cs="Segoe UI"/>
          <w:b/>
          <w:bCs/>
          <w:u w:val="single"/>
        </w:rPr>
        <w:t>Year 11</w:t>
      </w:r>
    </w:p>
    <w:p w14:paraId="58EDEB70" w14:textId="77777777" w:rsidR="00231C25" w:rsidRPr="000753A8" w:rsidRDefault="00231C25" w:rsidP="00231C25">
      <w:pPr>
        <w:rPr>
          <w:rFonts w:ascii="Segoe UI" w:hAnsi="Segoe UI" w:cs="Segoe UI"/>
          <w:bCs/>
        </w:rPr>
      </w:pPr>
      <w:r w:rsidRPr="000753A8">
        <w:rPr>
          <w:rFonts w:ascii="Segoe UI" w:hAnsi="Segoe UI" w:cs="Segoe UI"/>
        </w:rPr>
        <w:t xml:space="preserve">By the end of Year 11 our Scientists will </w:t>
      </w:r>
      <w:r w:rsidR="0062264E" w:rsidRPr="000753A8">
        <w:rPr>
          <w:rFonts w:ascii="Segoe UI" w:hAnsi="Segoe UI" w:cs="Segoe UI"/>
        </w:rPr>
        <w:t xml:space="preserve">be ready for the next stage of their scientific education.  They will </w:t>
      </w:r>
      <w:r w:rsidRPr="000753A8">
        <w:rPr>
          <w:rFonts w:ascii="Segoe UI" w:hAnsi="Segoe UI" w:cs="Segoe UI"/>
        </w:rPr>
        <w:t>have a firm understanding of all the big ideas in Science and</w:t>
      </w:r>
      <w:r w:rsidR="0062264E" w:rsidRPr="000753A8">
        <w:rPr>
          <w:rFonts w:ascii="Segoe UI" w:hAnsi="Segoe UI" w:cs="Segoe UI"/>
        </w:rPr>
        <w:t xml:space="preserve"> be able to incisively link these ideas to a wide range of contexts – and articulate in a clear, logical and reasoned manner when explaining, analysing and evaluating.  They will be able to apply their understanding of a range of Required Practical Activities independently to unseen practicals. </w:t>
      </w:r>
    </w:p>
    <w:p w14:paraId="3A6DFD8E" w14:textId="77777777" w:rsidR="00231C25" w:rsidRPr="000753A8" w:rsidRDefault="00231C25" w:rsidP="00231C25">
      <w:pPr>
        <w:rPr>
          <w:rFonts w:ascii="Segoe UI" w:hAnsi="Segoe UI" w:cs="Segoe UI"/>
          <w:b/>
          <w:bCs/>
        </w:rPr>
      </w:pPr>
      <w:r w:rsidRPr="000753A8">
        <w:rPr>
          <w:rFonts w:ascii="Segoe UI" w:hAnsi="Segoe UI" w:cs="Segoe UI"/>
          <w:b/>
          <w:bCs/>
        </w:rPr>
        <w:t>Subject Content</w:t>
      </w:r>
    </w:p>
    <w:p w14:paraId="28A51092" w14:textId="77777777" w:rsidR="00231C25" w:rsidRPr="000753A8" w:rsidRDefault="0062264E" w:rsidP="00231C25">
      <w:pPr>
        <w:pStyle w:val="ListParagraph"/>
        <w:numPr>
          <w:ilvl w:val="0"/>
          <w:numId w:val="32"/>
        </w:numPr>
        <w:rPr>
          <w:rFonts w:ascii="Segoe UI" w:hAnsi="Segoe UI" w:cs="Segoe UI"/>
        </w:rPr>
      </w:pPr>
      <w:r w:rsidRPr="000753A8">
        <w:rPr>
          <w:rFonts w:ascii="Segoe UI" w:hAnsi="Segoe UI" w:cs="Segoe UI"/>
        </w:rPr>
        <w:t xml:space="preserve">Variation &amp; evolution, Ecology </w:t>
      </w:r>
    </w:p>
    <w:p w14:paraId="5F797EAA" w14:textId="77777777" w:rsidR="0062264E" w:rsidRPr="000753A8" w:rsidRDefault="0062264E" w:rsidP="00231C25">
      <w:pPr>
        <w:pStyle w:val="ListParagraph"/>
        <w:numPr>
          <w:ilvl w:val="0"/>
          <w:numId w:val="32"/>
        </w:numPr>
        <w:rPr>
          <w:rFonts w:ascii="Segoe UI" w:hAnsi="Segoe UI" w:cs="Segoe UI"/>
        </w:rPr>
      </w:pPr>
      <w:r w:rsidRPr="000753A8">
        <w:rPr>
          <w:rFonts w:ascii="Segoe UI" w:hAnsi="Segoe UI" w:cs="Segoe UI"/>
        </w:rPr>
        <w:t xml:space="preserve">Atmosphere, Using resources </w:t>
      </w:r>
    </w:p>
    <w:p w14:paraId="52FD207D" w14:textId="77777777" w:rsidR="0062264E" w:rsidRDefault="0062264E" w:rsidP="00231C25">
      <w:pPr>
        <w:pStyle w:val="ListParagraph"/>
        <w:numPr>
          <w:ilvl w:val="0"/>
          <w:numId w:val="32"/>
        </w:numPr>
        <w:rPr>
          <w:rFonts w:ascii="Segoe UI Light" w:hAnsi="Segoe UI Light"/>
        </w:rPr>
      </w:pPr>
      <w:r w:rsidRPr="000753A8">
        <w:rPr>
          <w:rFonts w:ascii="Segoe UI" w:hAnsi="Segoe UI" w:cs="Segoe UI"/>
        </w:rPr>
        <w:t>Waves, Electromagnetism</w:t>
      </w:r>
      <w:r w:rsidRPr="000753A8">
        <w:rPr>
          <w:rFonts w:ascii="Segoe UI Light" w:hAnsi="Segoe UI Light"/>
        </w:rPr>
        <w:t xml:space="preserve"> </w:t>
      </w:r>
    </w:p>
    <w:p w14:paraId="53D4485B" w14:textId="77777777" w:rsidR="00AB2DD0" w:rsidRPr="000753A8" w:rsidRDefault="00AB2DD0" w:rsidP="00AB2DD0">
      <w:pPr>
        <w:pStyle w:val="ListParagraph"/>
        <w:numPr>
          <w:ilvl w:val="0"/>
          <w:numId w:val="32"/>
        </w:numPr>
        <w:rPr>
          <w:rFonts w:ascii="Segoe UI" w:hAnsi="Segoe UI" w:cs="Segoe UI"/>
        </w:rPr>
      </w:pPr>
      <w:r w:rsidRPr="000753A8">
        <w:rPr>
          <w:rFonts w:ascii="Segoe UI" w:hAnsi="Segoe UI" w:cs="Segoe UI"/>
        </w:rPr>
        <w:t xml:space="preserve">Consolidation of GCSE material and RPAs </w:t>
      </w:r>
    </w:p>
    <w:p w14:paraId="11E8A8F2" w14:textId="77777777" w:rsidR="00AB2DD0" w:rsidRDefault="00AB2DD0">
      <w:pPr>
        <w:rPr>
          <w:rFonts w:ascii="Segoe UI" w:hAnsi="Segoe UI" w:cs="Segoe UI"/>
          <w:b/>
          <w:sz w:val="28"/>
          <w:u w:val="single"/>
        </w:rPr>
      </w:pPr>
      <w:r>
        <w:rPr>
          <w:rFonts w:ascii="Segoe UI" w:hAnsi="Segoe UI" w:cs="Segoe UI"/>
          <w:b/>
          <w:sz w:val="28"/>
          <w:u w:val="single"/>
        </w:rPr>
        <w:br w:type="page"/>
      </w:r>
    </w:p>
    <w:p w14:paraId="25A6163F" w14:textId="77777777" w:rsidR="00146FEC" w:rsidRDefault="00146FEC">
      <w:pPr>
        <w:rPr>
          <w:rFonts w:ascii="Segoe UI" w:hAnsi="Segoe UI" w:cs="Segoe UI"/>
          <w:b/>
          <w:sz w:val="28"/>
          <w:u w:val="single"/>
        </w:rPr>
      </w:pPr>
      <w:r>
        <w:rPr>
          <w:rFonts w:ascii="Segoe UI" w:hAnsi="Segoe UI" w:cs="Segoe UI"/>
          <w:b/>
          <w:sz w:val="28"/>
          <w:u w:val="single"/>
        </w:rPr>
        <w:lastRenderedPageBreak/>
        <w:t xml:space="preserve">COVID-19 RECOVERY CURRICULUM PLAN </w:t>
      </w:r>
    </w:p>
    <w:p w14:paraId="6FB0298E" w14:textId="77777777" w:rsidR="00146FEC" w:rsidRPr="00146FEC" w:rsidRDefault="00146FEC">
      <w:pPr>
        <w:rPr>
          <w:rFonts w:ascii="Segoe UI" w:hAnsi="Segoe UI" w:cs="Segoe UI"/>
        </w:rPr>
      </w:pPr>
      <w:r w:rsidRPr="00146FEC">
        <w:rPr>
          <w:rFonts w:ascii="Segoe UI" w:hAnsi="Segoe UI" w:cs="Segoe UI"/>
        </w:rPr>
        <w:t>General strategies to support stud</w:t>
      </w:r>
      <w:r w:rsidR="00D12D5A">
        <w:rPr>
          <w:rFonts w:ascii="Segoe UI" w:hAnsi="Segoe UI" w:cs="Segoe UI"/>
        </w:rPr>
        <w:t>ents back into Science learning:</w:t>
      </w:r>
    </w:p>
    <w:p w14:paraId="54370F0A" w14:textId="77777777" w:rsidR="00146FEC" w:rsidRPr="00146FEC" w:rsidRDefault="00146FEC" w:rsidP="00146FEC">
      <w:pPr>
        <w:pStyle w:val="ListParagraph"/>
        <w:numPr>
          <w:ilvl w:val="0"/>
          <w:numId w:val="37"/>
        </w:numPr>
        <w:rPr>
          <w:rFonts w:ascii="Segoe UI" w:hAnsi="Segoe UI" w:cs="Segoe UI"/>
        </w:rPr>
      </w:pPr>
      <w:r>
        <w:rPr>
          <w:rFonts w:ascii="Segoe UI" w:hAnsi="Segoe UI" w:cs="Segoe UI"/>
        </w:rPr>
        <w:t>Regular l</w:t>
      </w:r>
      <w:r w:rsidRPr="00146FEC">
        <w:rPr>
          <w:rFonts w:ascii="Segoe UI" w:hAnsi="Segoe UI" w:cs="Segoe UI"/>
        </w:rPr>
        <w:t xml:space="preserve">ow stakes testing </w:t>
      </w:r>
      <w:r w:rsidR="00D12D5A">
        <w:rPr>
          <w:rFonts w:ascii="Segoe UI" w:hAnsi="Segoe UI" w:cs="Segoe UI"/>
        </w:rPr>
        <w:t>to assess understanding and gaps in knowledge</w:t>
      </w:r>
    </w:p>
    <w:p w14:paraId="5F48E68C" w14:textId="77777777" w:rsidR="00146FEC" w:rsidRPr="00146FEC" w:rsidRDefault="00146FEC" w:rsidP="00146FEC">
      <w:pPr>
        <w:pStyle w:val="ListParagraph"/>
        <w:numPr>
          <w:ilvl w:val="0"/>
          <w:numId w:val="37"/>
        </w:numPr>
        <w:rPr>
          <w:rFonts w:ascii="Segoe UI" w:hAnsi="Segoe UI" w:cs="Segoe UI"/>
        </w:rPr>
      </w:pPr>
      <w:r w:rsidRPr="00146FEC">
        <w:rPr>
          <w:rFonts w:ascii="Segoe UI" w:hAnsi="Segoe UI" w:cs="Segoe UI"/>
        </w:rPr>
        <w:t xml:space="preserve">Regular retrieval of content, new and old </w:t>
      </w:r>
    </w:p>
    <w:p w14:paraId="0AC162A1" w14:textId="77777777" w:rsidR="007C3828" w:rsidRDefault="007C3828" w:rsidP="007C3828">
      <w:pPr>
        <w:pStyle w:val="ListParagraph"/>
        <w:numPr>
          <w:ilvl w:val="0"/>
          <w:numId w:val="37"/>
        </w:numPr>
        <w:rPr>
          <w:rFonts w:ascii="Segoe UI" w:hAnsi="Segoe UI" w:cs="Segoe UI"/>
        </w:rPr>
      </w:pPr>
      <w:r>
        <w:rPr>
          <w:rFonts w:ascii="Segoe UI" w:hAnsi="Segoe UI" w:cs="Segoe UI"/>
        </w:rPr>
        <w:t>Checking for understanding in every lesson</w:t>
      </w:r>
    </w:p>
    <w:p w14:paraId="37F15ED4" w14:textId="77777777" w:rsidR="007C3828" w:rsidRDefault="007C3828" w:rsidP="007C3828">
      <w:pPr>
        <w:pStyle w:val="ListParagraph"/>
        <w:numPr>
          <w:ilvl w:val="0"/>
          <w:numId w:val="37"/>
        </w:numPr>
        <w:rPr>
          <w:rFonts w:ascii="Segoe UI" w:hAnsi="Segoe UI" w:cs="Segoe UI"/>
        </w:rPr>
      </w:pPr>
      <w:r>
        <w:rPr>
          <w:rFonts w:ascii="Segoe UI" w:hAnsi="Segoe UI" w:cs="Segoe UI"/>
        </w:rPr>
        <w:t xml:space="preserve">Responsive teaching -  teachers use assessment to adapt pace and direction of individual lesson or route through a unit </w:t>
      </w:r>
    </w:p>
    <w:p w14:paraId="41CFC887" w14:textId="77777777" w:rsidR="00146FEC" w:rsidRDefault="00146FEC" w:rsidP="00146FEC">
      <w:pPr>
        <w:pStyle w:val="ListParagraph"/>
        <w:numPr>
          <w:ilvl w:val="0"/>
          <w:numId w:val="37"/>
        </w:numPr>
        <w:rPr>
          <w:rFonts w:ascii="Segoe UI" w:hAnsi="Segoe UI" w:cs="Segoe UI"/>
        </w:rPr>
      </w:pPr>
      <w:r w:rsidRPr="00146FEC">
        <w:rPr>
          <w:rFonts w:ascii="Segoe UI" w:hAnsi="Segoe UI" w:cs="Segoe UI"/>
        </w:rPr>
        <w:t xml:space="preserve">Spiral curriculum allows for assessing prior knowledge and building on this through year 7 to 11 </w:t>
      </w:r>
    </w:p>
    <w:p w14:paraId="5B4CB0E4" w14:textId="77777777" w:rsidR="00146FEC" w:rsidRDefault="00146FEC" w:rsidP="00146FEC">
      <w:pPr>
        <w:pStyle w:val="ListParagraph"/>
        <w:numPr>
          <w:ilvl w:val="0"/>
          <w:numId w:val="37"/>
        </w:numPr>
        <w:rPr>
          <w:rFonts w:ascii="Segoe UI" w:hAnsi="Segoe UI" w:cs="Segoe UI"/>
        </w:rPr>
      </w:pPr>
      <w:r>
        <w:rPr>
          <w:rFonts w:ascii="Segoe UI" w:hAnsi="Segoe UI" w:cs="Segoe UI"/>
        </w:rPr>
        <w:t xml:space="preserve">Build confidence through </w:t>
      </w:r>
      <w:r w:rsidR="00D12D5A">
        <w:rPr>
          <w:rFonts w:ascii="Segoe UI" w:hAnsi="Segoe UI" w:cs="Segoe UI"/>
        </w:rPr>
        <w:t xml:space="preserve">positive praise, and </w:t>
      </w:r>
      <w:r>
        <w:rPr>
          <w:rFonts w:ascii="Segoe UI" w:hAnsi="Segoe UI" w:cs="Segoe UI"/>
        </w:rPr>
        <w:t xml:space="preserve">regular teacher-pupil dialogue </w:t>
      </w:r>
    </w:p>
    <w:p w14:paraId="282B1078" w14:textId="77777777" w:rsidR="00146FEC" w:rsidRPr="00D12D5A" w:rsidRDefault="00D12D5A" w:rsidP="00E775E3">
      <w:pPr>
        <w:pStyle w:val="ListParagraph"/>
        <w:numPr>
          <w:ilvl w:val="0"/>
          <w:numId w:val="37"/>
        </w:numPr>
        <w:rPr>
          <w:rFonts w:ascii="Segoe UI" w:hAnsi="Segoe UI" w:cs="Segoe UI"/>
        </w:rPr>
      </w:pPr>
      <w:r w:rsidRPr="00D12D5A">
        <w:rPr>
          <w:rFonts w:ascii="Segoe UI" w:hAnsi="Segoe UI" w:cs="Segoe UI"/>
        </w:rPr>
        <w:t xml:space="preserve">Long term curriculum plan incorporates consolidation time to revisit concepts studied via Home Learning </w:t>
      </w:r>
    </w:p>
    <w:p w14:paraId="172385D1" w14:textId="77777777" w:rsidR="00146FEC" w:rsidRPr="00146FEC" w:rsidRDefault="00146FEC">
      <w:pPr>
        <w:rPr>
          <w:rFonts w:ascii="Segoe UI" w:hAnsi="Segoe UI" w:cs="Segoe UI"/>
        </w:rPr>
      </w:pPr>
    </w:p>
    <w:p w14:paraId="48D15B92" w14:textId="77777777" w:rsidR="007C3828" w:rsidRDefault="00146FEC">
      <w:pPr>
        <w:rPr>
          <w:rFonts w:ascii="Segoe UI" w:hAnsi="Segoe UI" w:cs="Segoe UI"/>
        </w:rPr>
      </w:pPr>
      <w:r>
        <w:rPr>
          <w:rFonts w:ascii="Segoe UI" w:hAnsi="Segoe UI" w:cs="Segoe UI"/>
        </w:rPr>
        <w:t>Our new Year 7 i</w:t>
      </w:r>
      <w:r w:rsidRPr="00146FEC">
        <w:rPr>
          <w:rFonts w:ascii="Segoe UI" w:hAnsi="Segoe UI" w:cs="Segoe UI"/>
        </w:rPr>
        <w:t xml:space="preserve">ntake may have profound gaps in knowledge (KS2).  All curriculum resources in year 7 and beyond consider the starting knowledge that students </w:t>
      </w:r>
      <w:r w:rsidRPr="00146FEC">
        <w:rPr>
          <w:rFonts w:ascii="Segoe UI" w:hAnsi="Segoe UI" w:cs="Segoe UI"/>
          <w:i/>
        </w:rPr>
        <w:t xml:space="preserve">should </w:t>
      </w:r>
      <w:r w:rsidR="00D12D5A">
        <w:rPr>
          <w:rFonts w:ascii="Segoe UI" w:hAnsi="Segoe UI" w:cs="Segoe UI"/>
        </w:rPr>
        <w:t xml:space="preserve">have (KS2 </w:t>
      </w:r>
      <w:r w:rsidR="007C3828">
        <w:rPr>
          <w:rFonts w:ascii="Segoe UI" w:hAnsi="Segoe UI" w:cs="Segoe UI"/>
        </w:rPr>
        <w:t>National Curriculum Programme of S</w:t>
      </w:r>
      <w:r w:rsidR="00D12D5A">
        <w:rPr>
          <w:rFonts w:ascii="Segoe UI" w:hAnsi="Segoe UI" w:cs="Segoe UI"/>
        </w:rPr>
        <w:t>tudy)</w:t>
      </w:r>
      <w:r w:rsidR="007C3828">
        <w:rPr>
          <w:rFonts w:ascii="Segoe UI" w:hAnsi="Segoe UI" w:cs="Segoe UI"/>
        </w:rPr>
        <w:t xml:space="preserve">, but include regular opportunities to assess the actual knowledge and build from there. </w:t>
      </w:r>
    </w:p>
    <w:p w14:paraId="22B2D62B" w14:textId="77777777" w:rsidR="00146FEC" w:rsidRDefault="00D12D5A">
      <w:pPr>
        <w:rPr>
          <w:rFonts w:ascii="Segoe UI" w:hAnsi="Segoe UI" w:cs="Segoe UI"/>
        </w:rPr>
      </w:pPr>
      <w:r>
        <w:rPr>
          <w:rFonts w:ascii="Segoe UI" w:hAnsi="Segoe UI" w:cs="Segoe UI"/>
        </w:rPr>
        <w:t xml:space="preserve">Where </w:t>
      </w:r>
      <w:r w:rsidR="00146FEC" w:rsidRPr="00146FEC">
        <w:rPr>
          <w:rFonts w:ascii="Segoe UI" w:hAnsi="Segoe UI" w:cs="Segoe UI"/>
        </w:rPr>
        <w:t xml:space="preserve">possible, additional science teaching staff are allocated to Year 7 lessons to support their transition, and to quickly identify those most in need of additional support and provide it on a one-to-one or small group basis.  </w:t>
      </w:r>
    </w:p>
    <w:p w14:paraId="41CEF933" w14:textId="77777777" w:rsidR="00146FEC" w:rsidRDefault="00146FEC">
      <w:pPr>
        <w:rPr>
          <w:rFonts w:ascii="Segoe UI" w:hAnsi="Segoe UI" w:cs="Segoe UI"/>
        </w:rPr>
      </w:pPr>
      <w:r>
        <w:rPr>
          <w:rFonts w:ascii="Segoe UI" w:hAnsi="Segoe UI" w:cs="Segoe UI"/>
        </w:rPr>
        <w:t xml:space="preserve">Year 9 have not yet completed the Programme of Study from the 2014 National Curriculum for Key Stage 3, and some units of study do need to be revisited to offer opportunity to </w:t>
      </w:r>
      <w:r w:rsidR="00845F14">
        <w:rPr>
          <w:rFonts w:ascii="Segoe UI" w:hAnsi="Segoe UI" w:cs="Segoe UI"/>
        </w:rPr>
        <w:t xml:space="preserve">further </w:t>
      </w:r>
      <w:r>
        <w:rPr>
          <w:rFonts w:ascii="Segoe UI" w:hAnsi="Segoe UI" w:cs="Segoe UI"/>
        </w:rPr>
        <w:t xml:space="preserve">develop specific Working Scientifically skills and to cover key concepts– such as chemical reactions and energy.  </w:t>
      </w:r>
    </w:p>
    <w:p w14:paraId="3C3B019A" w14:textId="77777777" w:rsidR="00146FEC" w:rsidRDefault="00D12D5A">
      <w:pPr>
        <w:rPr>
          <w:rFonts w:ascii="Segoe UI" w:hAnsi="Segoe UI" w:cs="Segoe UI"/>
        </w:rPr>
      </w:pPr>
      <w:r>
        <w:rPr>
          <w:rFonts w:ascii="Segoe UI" w:hAnsi="Segoe UI" w:cs="Segoe UI"/>
        </w:rPr>
        <w:t xml:space="preserve">They </w:t>
      </w:r>
      <w:r w:rsidR="00146FEC">
        <w:rPr>
          <w:rFonts w:ascii="Segoe UI" w:hAnsi="Segoe UI" w:cs="Segoe UI"/>
        </w:rPr>
        <w:t>will begin the year honing their Working Scientifically skills of identification; data gathering and, interpretation; plotting graphs; drawing curved and straight lines of best fit; method writing; and evaluating scientific methodologies. This is a bespoke unit of study crafted with their unique situation in mind that will revisit these key concepts but go further than their lower</w:t>
      </w:r>
      <w:r w:rsidR="00845F14">
        <w:rPr>
          <w:rFonts w:ascii="Segoe UI" w:hAnsi="Segoe UI" w:cs="Segoe UI"/>
        </w:rPr>
        <w:t xml:space="preserve">-school studies.  </w:t>
      </w:r>
    </w:p>
    <w:p w14:paraId="3EB95640" w14:textId="77777777" w:rsidR="00D12D5A" w:rsidRDefault="00D12D5A">
      <w:pPr>
        <w:rPr>
          <w:rFonts w:ascii="Segoe UI" w:hAnsi="Segoe UI" w:cs="Segoe UI"/>
        </w:rPr>
      </w:pPr>
      <w:r>
        <w:rPr>
          <w:rFonts w:ascii="Segoe UI" w:hAnsi="Segoe UI" w:cs="Segoe UI"/>
        </w:rPr>
        <w:t xml:space="preserve">A newly appointed Higher Level Teaching Assistant (0.8 FTE in science) works with key groups and individuals to support the identification and filling of gaps in knowledge and skills. </w:t>
      </w:r>
    </w:p>
    <w:p w14:paraId="672E9EE7" w14:textId="77777777" w:rsidR="00146FEC" w:rsidRDefault="00D12D5A">
      <w:pPr>
        <w:rPr>
          <w:rFonts w:ascii="Segoe UI" w:hAnsi="Segoe UI" w:cs="Segoe UI"/>
        </w:rPr>
      </w:pPr>
      <w:r>
        <w:rPr>
          <w:rFonts w:ascii="Segoe UI" w:hAnsi="Segoe UI" w:cs="Segoe UI"/>
        </w:rPr>
        <w:t xml:space="preserve">Year 11 summer school provided the opportunity for all students to work on these critical Working Scientifically skills and apply them </w:t>
      </w:r>
      <w:r w:rsidR="007C3828">
        <w:rPr>
          <w:rFonts w:ascii="Segoe UI" w:hAnsi="Segoe UI" w:cs="Segoe UI"/>
        </w:rPr>
        <w:t xml:space="preserve">to a novel investigation.  </w:t>
      </w:r>
    </w:p>
    <w:p w14:paraId="0292F2F7" w14:textId="77777777" w:rsidR="00D12D5A" w:rsidRDefault="00D12D5A">
      <w:pPr>
        <w:rPr>
          <w:rFonts w:ascii="Segoe UI" w:hAnsi="Segoe UI" w:cs="Segoe UI"/>
        </w:rPr>
      </w:pPr>
    </w:p>
    <w:p w14:paraId="5A7FA88C" w14:textId="77777777" w:rsidR="00D12D5A" w:rsidRDefault="00D12D5A">
      <w:pPr>
        <w:rPr>
          <w:rFonts w:ascii="Segoe UI Light" w:hAnsi="Segoe UI Light" w:cs="Segoe UI Light"/>
          <w:noProof/>
          <w:sz w:val="40"/>
          <w:szCs w:val="44"/>
          <w:lang w:eastAsia="en-GB"/>
        </w:rPr>
      </w:pPr>
    </w:p>
    <w:p w14:paraId="6E71F340" w14:textId="77777777" w:rsidR="00146FEC" w:rsidRPr="00146FEC" w:rsidRDefault="00146FEC">
      <w:pPr>
        <w:rPr>
          <w:rFonts w:ascii="Segoe UI Light" w:hAnsi="Segoe UI Light" w:cs="Segoe UI Light"/>
          <w:noProof/>
          <w:sz w:val="40"/>
          <w:szCs w:val="44"/>
          <w:lang w:eastAsia="en-GB"/>
        </w:rPr>
      </w:pPr>
    </w:p>
    <w:p w14:paraId="248DE0C7" w14:textId="77777777" w:rsidR="009E75FC" w:rsidRPr="009E75FC" w:rsidRDefault="009E75FC" w:rsidP="009E75FC">
      <w:pPr>
        <w:pStyle w:val="NoSpacing"/>
        <w:rPr>
          <w:rFonts w:ascii="Segoe UI Light" w:hAnsi="Segoe UI Light" w:cs="Segoe UI Light"/>
          <w:sz w:val="44"/>
          <w:szCs w:val="44"/>
        </w:rPr>
      </w:pPr>
      <w:r w:rsidRPr="009E75FC">
        <w:rPr>
          <w:rFonts w:ascii="Segoe UI Light" w:hAnsi="Segoe UI Light" w:cs="Segoe UI Light"/>
          <w:noProof/>
          <w:sz w:val="40"/>
          <w:szCs w:val="44"/>
          <w:lang w:eastAsia="en-GB"/>
        </w:rPr>
        <w:drawing>
          <wp:anchor distT="0" distB="0" distL="114300" distR="114300" simplePos="0" relativeHeight="251688960" behindDoc="0" locked="0" layoutInCell="1" allowOverlap="1" wp14:anchorId="1569DA89" wp14:editId="18F16947">
            <wp:simplePos x="0" y="0"/>
            <wp:positionH relativeFrom="margin">
              <wp:posOffset>4818490</wp:posOffset>
            </wp:positionH>
            <wp:positionV relativeFrom="paragraph">
              <wp:posOffset>-485029</wp:posOffset>
            </wp:positionV>
            <wp:extent cx="1401666" cy="836224"/>
            <wp:effectExtent l="0" t="0" r="8255" b="2540"/>
            <wp:wrapNone/>
            <wp:docPr id="35" name="Content Placeholder 1">
              <a:extLst xmlns:a="http://schemas.openxmlformats.org/drawingml/2006/main">
                <a:ext uri="{FF2B5EF4-FFF2-40B4-BE49-F238E27FC236}">
                  <a16:creationId xmlns:a16="http://schemas.microsoft.com/office/drawing/2014/main" id="{0C605A5A-CF6E-4665-9E31-D536D87190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a:extLst>
                        <a:ext uri="{FF2B5EF4-FFF2-40B4-BE49-F238E27FC236}">
                          <a16:creationId xmlns:a16="http://schemas.microsoft.com/office/drawing/2014/main" id="{0C605A5A-CF6E-4665-9E31-D536D871908F}"/>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4365" cy="843800"/>
                    </a:xfrm>
                    <a:prstGeom prst="rect">
                      <a:avLst/>
                    </a:prstGeom>
                  </pic:spPr>
                </pic:pic>
              </a:graphicData>
            </a:graphic>
            <wp14:sizeRelH relativeFrom="page">
              <wp14:pctWidth>0</wp14:pctWidth>
            </wp14:sizeRelH>
            <wp14:sizeRelV relativeFrom="page">
              <wp14:pctHeight>0</wp14:pctHeight>
            </wp14:sizeRelV>
          </wp:anchor>
        </w:drawing>
      </w:r>
      <w:r w:rsidRPr="00383D1D">
        <w:rPr>
          <w:rFonts w:ascii="Segoe UI" w:hAnsi="Segoe UI" w:cs="Segoe UI"/>
          <w:b/>
          <w:sz w:val="28"/>
          <w:u w:val="single"/>
        </w:rPr>
        <w:t>SMSC</w:t>
      </w:r>
      <w:r>
        <w:rPr>
          <w:rFonts w:ascii="Segoe UI" w:hAnsi="Segoe UI" w:cs="Segoe UI"/>
          <w:b/>
          <w:sz w:val="28"/>
          <w:u w:val="single"/>
        </w:rPr>
        <w:t>, GV and FBV</w:t>
      </w:r>
      <w:r w:rsidRPr="00383D1D">
        <w:rPr>
          <w:rFonts w:ascii="Segoe UI" w:hAnsi="Segoe UI" w:cs="Segoe UI"/>
          <w:b/>
          <w:sz w:val="28"/>
          <w:u w:val="single"/>
        </w:rPr>
        <w:t xml:space="preserve"> in Science</w:t>
      </w:r>
      <w:r w:rsidRPr="009E75FC">
        <w:rPr>
          <w:rFonts w:ascii="Segoe UI Light" w:hAnsi="Segoe UI Light" w:cs="Segoe UI Light"/>
          <w:sz w:val="44"/>
          <w:szCs w:val="44"/>
        </w:rPr>
        <w:tab/>
      </w:r>
      <w:r w:rsidRPr="009E75FC">
        <w:rPr>
          <w:rFonts w:ascii="Segoe UI Light" w:hAnsi="Segoe UI Light" w:cs="Segoe UI Light"/>
          <w:sz w:val="44"/>
          <w:szCs w:val="44"/>
        </w:rPr>
        <w:tab/>
      </w:r>
      <w:r w:rsidRPr="009E75FC">
        <w:rPr>
          <w:rFonts w:ascii="Segoe UI Light" w:hAnsi="Segoe UI Light" w:cs="Segoe UI Light"/>
          <w:sz w:val="44"/>
          <w:szCs w:val="44"/>
        </w:rPr>
        <w:tab/>
        <w:t xml:space="preserve">  </w:t>
      </w:r>
    </w:p>
    <w:p w14:paraId="71F4F5F3" w14:textId="77777777" w:rsidR="009E75FC" w:rsidRPr="009E75FC" w:rsidRDefault="009E75FC" w:rsidP="009E75FC">
      <w:pPr>
        <w:pStyle w:val="NoSpacing"/>
        <w:rPr>
          <w:rFonts w:ascii="Segoe UI Light" w:hAnsi="Segoe UI Light" w:cs="Segoe UI Light"/>
          <w:sz w:val="32"/>
          <w:szCs w:val="32"/>
        </w:rPr>
      </w:pPr>
      <w:r w:rsidRPr="009E75FC">
        <w:rPr>
          <w:rFonts w:ascii="Segoe UI Light" w:hAnsi="Segoe UI Light" w:cs="Segoe UI Light"/>
          <w:noProof/>
          <w:sz w:val="32"/>
          <w:szCs w:val="32"/>
          <w:lang w:eastAsia="en-GB"/>
        </w:rPr>
        <mc:AlternateContent>
          <mc:Choice Requires="wps">
            <w:drawing>
              <wp:anchor distT="0" distB="0" distL="114300" distR="114300" simplePos="0" relativeHeight="251686912" behindDoc="0" locked="0" layoutInCell="1" allowOverlap="1" wp14:anchorId="0060826B" wp14:editId="1177EA23">
                <wp:simplePos x="0" y="0"/>
                <wp:positionH relativeFrom="margin">
                  <wp:align>left</wp:align>
                </wp:positionH>
                <wp:positionV relativeFrom="paragraph">
                  <wp:posOffset>196546</wp:posOffset>
                </wp:positionV>
                <wp:extent cx="5018315" cy="1045028"/>
                <wp:effectExtent l="0" t="0" r="11430" b="22225"/>
                <wp:wrapNone/>
                <wp:docPr id="11" name="Text Box 11"/>
                <wp:cNvGraphicFramePr/>
                <a:graphic xmlns:a="http://schemas.openxmlformats.org/drawingml/2006/main">
                  <a:graphicData uri="http://schemas.microsoft.com/office/word/2010/wordprocessingShape">
                    <wps:wsp>
                      <wps:cNvSpPr txBox="1"/>
                      <wps:spPr>
                        <a:xfrm>
                          <a:off x="0" y="0"/>
                          <a:ext cx="5018315" cy="1045028"/>
                        </a:xfrm>
                        <a:prstGeom prst="rect">
                          <a:avLst/>
                        </a:prstGeom>
                        <a:solidFill>
                          <a:schemeClr val="bg1">
                            <a:lumMod val="85000"/>
                          </a:schemeClr>
                        </a:solidFill>
                        <a:ln w="12700">
                          <a:solidFill>
                            <a:prstClr val="black"/>
                          </a:solidFill>
                        </a:ln>
                      </wps:spPr>
                      <wps:txbx>
                        <w:txbxContent>
                          <w:p w14:paraId="3918B32A" w14:textId="77777777" w:rsidR="00146FEC" w:rsidRPr="006378BF" w:rsidRDefault="00146FEC" w:rsidP="009E75FC">
                            <w:pPr>
                              <w:pStyle w:val="NoSpacing"/>
                              <w:rPr>
                                <w:sz w:val="28"/>
                                <w:szCs w:val="28"/>
                              </w:rPr>
                            </w:pPr>
                            <w:r w:rsidRPr="006378BF">
                              <w:rPr>
                                <w:b/>
                                <w:sz w:val="28"/>
                                <w:szCs w:val="28"/>
                              </w:rPr>
                              <w:t>Spiritual</w:t>
                            </w:r>
                            <w:r w:rsidRPr="006378BF">
                              <w:rPr>
                                <w:sz w:val="28"/>
                                <w:szCs w:val="28"/>
                              </w:rPr>
                              <w:t xml:space="preserve"> – what we </w:t>
                            </w:r>
                            <w:r w:rsidRPr="006378BF">
                              <w:rPr>
                                <w:b/>
                                <w:sz w:val="28"/>
                                <w:szCs w:val="28"/>
                              </w:rPr>
                              <w:t>believe</w:t>
                            </w:r>
                            <w:r w:rsidRPr="006378BF">
                              <w:rPr>
                                <w:sz w:val="28"/>
                                <w:szCs w:val="28"/>
                              </w:rPr>
                              <w:t xml:space="preserve"> about purpose and meaning of life</w:t>
                            </w:r>
                          </w:p>
                          <w:p w14:paraId="039E2C53" w14:textId="77777777" w:rsidR="00146FEC" w:rsidRPr="006378BF" w:rsidRDefault="00146FEC" w:rsidP="009E75FC">
                            <w:pPr>
                              <w:pStyle w:val="NoSpacing"/>
                              <w:rPr>
                                <w:sz w:val="28"/>
                                <w:szCs w:val="28"/>
                              </w:rPr>
                            </w:pPr>
                            <w:r w:rsidRPr="006378BF">
                              <w:rPr>
                                <w:b/>
                                <w:sz w:val="28"/>
                                <w:szCs w:val="28"/>
                              </w:rPr>
                              <w:t xml:space="preserve">Moral </w:t>
                            </w:r>
                            <w:r w:rsidRPr="006378BF">
                              <w:rPr>
                                <w:sz w:val="28"/>
                                <w:szCs w:val="28"/>
                              </w:rPr>
                              <w:t xml:space="preserve">– principles that guide our </w:t>
                            </w:r>
                            <w:r w:rsidRPr="006378BF">
                              <w:rPr>
                                <w:b/>
                                <w:sz w:val="28"/>
                                <w:szCs w:val="28"/>
                              </w:rPr>
                              <w:t>choices</w:t>
                            </w:r>
                            <w:r w:rsidRPr="006378BF">
                              <w:rPr>
                                <w:sz w:val="28"/>
                                <w:szCs w:val="28"/>
                              </w:rPr>
                              <w:t xml:space="preserve"> based on our beliefs</w:t>
                            </w:r>
                          </w:p>
                          <w:p w14:paraId="66172C5D" w14:textId="77777777" w:rsidR="00146FEC" w:rsidRPr="006378BF" w:rsidRDefault="00146FEC" w:rsidP="009E75FC">
                            <w:pPr>
                              <w:pStyle w:val="NoSpacing"/>
                              <w:rPr>
                                <w:sz w:val="28"/>
                                <w:szCs w:val="28"/>
                              </w:rPr>
                            </w:pPr>
                            <w:r w:rsidRPr="006378BF">
                              <w:rPr>
                                <w:b/>
                                <w:sz w:val="28"/>
                                <w:szCs w:val="28"/>
                              </w:rPr>
                              <w:t xml:space="preserve">Social </w:t>
                            </w:r>
                            <w:r w:rsidRPr="006378BF">
                              <w:rPr>
                                <w:sz w:val="28"/>
                                <w:szCs w:val="28"/>
                              </w:rPr>
                              <w:t xml:space="preserve">– how we </w:t>
                            </w:r>
                            <w:r w:rsidRPr="006378BF">
                              <w:rPr>
                                <w:b/>
                                <w:sz w:val="28"/>
                                <w:szCs w:val="28"/>
                              </w:rPr>
                              <w:t>relate to self and others</w:t>
                            </w:r>
                            <w:r w:rsidRPr="006378BF">
                              <w:rPr>
                                <w:sz w:val="28"/>
                                <w:szCs w:val="28"/>
                              </w:rPr>
                              <w:t xml:space="preserve"> influenced by our beliefs</w:t>
                            </w:r>
                          </w:p>
                          <w:p w14:paraId="220DDF2D" w14:textId="77777777" w:rsidR="00146FEC" w:rsidRPr="006378BF" w:rsidRDefault="00146FEC" w:rsidP="009E75FC">
                            <w:pPr>
                              <w:pStyle w:val="NoSpacing"/>
                              <w:rPr>
                                <w:sz w:val="28"/>
                                <w:szCs w:val="28"/>
                              </w:rPr>
                            </w:pPr>
                            <w:r w:rsidRPr="006378BF">
                              <w:rPr>
                                <w:b/>
                                <w:sz w:val="28"/>
                                <w:szCs w:val="28"/>
                              </w:rPr>
                              <w:t xml:space="preserve">Cultural </w:t>
                            </w:r>
                            <w:r w:rsidRPr="006378BF">
                              <w:rPr>
                                <w:sz w:val="28"/>
                                <w:szCs w:val="28"/>
                              </w:rPr>
                              <w:t xml:space="preserve">– ways in which we </w:t>
                            </w:r>
                            <w:r w:rsidRPr="006378BF">
                              <w:rPr>
                                <w:b/>
                                <w:sz w:val="28"/>
                                <w:szCs w:val="28"/>
                              </w:rPr>
                              <w:t>do things</w:t>
                            </w:r>
                            <w:r w:rsidRPr="006378BF">
                              <w:rPr>
                                <w:sz w:val="28"/>
                                <w:szCs w:val="28"/>
                              </w:rPr>
                              <w:t xml:space="preserve"> based on our beliefs</w:t>
                            </w:r>
                          </w:p>
                          <w:p w14:paraId="093790B3" w14:textId="77777777" w:rsidR="00146FEC" w:rsidRDefault="00146FEC" w:rsidP="009E75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826B" id="_x0000_t202" coordsize="21600,21600" o:spt="202" path="m,l,21600r21600,l21600,xe">
                <v:stroke joinstyle="miter"/>
                <v:path gradientshapeok="t" o:connecttype="rect"/>
              </v:shapetype>
              <v:shape id="Text Box 11" o:spid="_x0000_s1026" type="#_x0000_t202" style="position:absolute;margin-left:0;margin-top:15.5pt;width:395.15pt;height:82.3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" fillcolor="#d8d8d8 [2732]" strokeweight="1pt">
                <v:textbox>
                  <w:txbxContent>
                    <w:p w:rsidR="00146FEC" w:rsidRPr="006378BF" w:rsidRDefault="00146FEC" w:rsidP="009E75FC">
                      <w:pPr>
                        <w:pStyle w:val="NoSpacing"/>
                        <w:rPr>
                          <w:sz w:val="28"/>
                          <w:szCs w:val="28"/>
                        </w:rPr>
                      </w:pPr>
                      <w:r w:rsidRPr="006378BF">
                        <w:rPr>
                          <w:b/>
                          <w:sz w:val="28"/>
                          <w:szCs w:val="28"/>
                        </w:rPr>
                        <w:t>Spiritual</w:t>
                      </w:r>
                      <w:r w:rsidRPr="006378BF">
                        <w:rPr>
                          <w:sz w:val="28"/>
                          <w:szCs w:val="28"/>
                        </w:rPr>
                        <w:t xml:space="preserve"> – what we </w:t>
                      </w:r>
                      <w:r w:rsidRPr="006378BF">
                        <w:rPr>
                          <w:b/>
                          <w:sz w:val="28"/>
                          <w:szCs w:val="28"/>
                        </w:rPr>
                        <w:t>believe</w:t>
                      </w:r>
                      <w:r w:rsidRPr="006378BF">
                        <w:rPr>
                          <w:sz w:val="28"/>
                          <w:szCs w:val="28"/>
                        </w:rPr>
                        <w:t xml:space="preserve"> about purpose and meaning of life</w:t>
                      </w:r>
                    </w:p>
                    <w:p w:rsidR="00146FEC" w:rsidRPr="006378BF" w:rsidRDefault="00146FEC" w:rsidP="009E75FC">
                      <w:pPr>
                        <w:pStyle w:val="NoSpacing"/>
                        <w:rPr>
                          <w:sz w:val="28"/>
                          <w:szCs w:val="28"/>
                        </w:rPr>
                      </w:pPr>
                      <w:r w:rsidRPr="006378BF">
                        <w:rPr>
                          <w:b/>
                          <w:sz w:val="28"/>
                          <w:szCs w:val="28"/>
                        </w:rPr>
                        <w:t xml:space="preserve">Moral </w:t>
                      </w:r>
                      <w:r w:rsidRPr="006378BF">
                        <w:rPr>
                          <w:sz w:val="28"/>
                          <w:szCs w:val="28"/>
                        </w:rPr>
                        <w:t xml:space="preserve">– principles that guide our </w:t>
                      </w:r>
                      <w:r w:rsidRPr="006378BF">
                        <w:rPr>
                          <w:b/>
                          <w:sz w:val="28"/>
                          <w:szCs w:val="28"/>
                        </w:rPr>
                        <w:t>choices</w:t>
                      </w:r>
                      <w:r w:rsidRPr="006378BF">
                        <w:rPr>
                          <w:sz w:val="28"/>
                          <w:szCs w:val="28"/>
                        </w:rPr>
                        <w:t xml:space="preserve"> based on our beliefs</w:t>
                      </w:r>
                    </w:p>
                    <w:p w:rsidR="00146FEC" w:rsidRPr="006378BF" w:rsidRDefault="00146FEC" w:rsidP="009E75FC">
                      <w:pPr>
                        <w:pStyle w:val="NoSpacing"/>
                        <w:rPr>
                          <w:sz w:val="28"/>
                          <w:szCs w:val="28"/>
                        </w:rPr>
                      </w:pPr>
                      <w:r w:rsidRPr="006378BF">
                        <w:rPr>
                          <w:b/>
                          <w:sz w:val="28"/>
                          <w:szCs w:val="28"/>
                        </w:rPr>
                        <w:t xml:space="preserve">Social </w:t>
                      </w:r>
                      <w:r w:rsidRPr="006378BF">
                        <w:rPr>
                          <w:sz w:val="28"/>
                          <w:szCs w:val="28"/>
                        </w:rPr>
                        <w:t xml:space="preserve">– how we </w:t>
                      </w:r>
                      <w:r w:rsidRPr="006378BF">
                        <w:rPr>
                          <w:b/>
                          <w:sz w:val="28"/>
                          <w:szCs w:val="28"/>
                        </w:rPr>
                        <w:t>relate to self and others</w:t>
                      </w:r>
                      <w:r w:rsidRPr="006378BF">
                        <w:rPr>
                          <w:sz w:val="28"/>
                          <w:szCs w:val="28"/>
                        </w:rPr>
                        <w:t xml:space="preserve"> influenced by our beliefs</w:t>
                      </w:r>
                    </w:p>
                    <w:p w:rsidR="00146FEC" w:rsidRPr="006378BF" w:rsidRDefault="00146FEC" w:rsidP="009E75FC">
                      <w:pPr>
                        <w:pStyle w:val="NoSpacing"/>
                        <w:rPr>
                          <w:sz w:val="28"/>
                          <w:szCs w:val="28"/>
                        </w:rPr>
                      </w:pPr>
                      <w:r w:rsidRPr="006378BF">
                        <w:rPr>
                          <w:b/>
                          <w:sz w:val="28"/>
                          <w:szCs w:val="28"/>
                        </w:rPr>
                        <w:t xml:space="preserve">Cultural </w:t>
                      </w:r>
                      <w:r w:rsidRPr="006378BF">
                        <w:rPr>
                          <w:sz w:val="28"/>
                          <w:szCs w:val="28"/>
                        </w:rPr>
                        <w:t xml:space="preserve">– ways in which we </w:t>
                      </w:r>
                      <w:r w:rsidRPr="006378BF">
                        <w:rPr>
                          <w:b/>
                          <w:sz w:val="28"/>
                          <w:szCs w:val="28"/>
                        </w:rPr>
                        <w:t>do things</w:t>
                      </w:r>
                      <w:r w:rsidRPr="006378BF">
                        <w:rPr>
                          <w:sz w:val="28"/>
                          <w:szCs w:val="28"/>
                        </w:rPr>
                        <w:t xml:space="preserve"> based on our beliefs</w:t>
                      </w:r>
                    </w:p>
                    <w:p w:rsidR="00146FEC" w:rsidRDefault="00146FEC" w:rsidP="009E75FC"/>
                  </w:txbxContent>
                </v:textbox>
                <w10:wrap anchorx="margin"/>
              </v:shape>
            </w:pict>
          </mc:Fallback>
        </mc:AlternateContent>
      </w:r>
    </w:p>
    <w:p w14:paraId="33B6E437" w14:textId="77777777" w:rsidR="009E75FC" w:rsidRPr="009E75FC" w:rsidRDefault="009E75FC" w:rsidP="009E75FC">
      <w:pPr>
        <w:pStyle w:val="NoSpacing"/>
        <w:rPr>
          <w:rFonts w:ascii="Segoe UI Light" w:hAnsi="Segoe UI Light" w:cs="Segoe UI Light"/>
          <w:b/>
          <w:sz w:val="32"/>
          <w:szCs w:val="32"/>
        </w:rPr>
      </w:pPr>
    </w:p>
    <w:p w14:paraId="0A5DECDF" w14:textId="77777777" w:rsidR="009E75FC" w:rsidRPr="009E75FC" w:rsidRDefault="009E75FC" w:rsidP="009E75FC">
      <w:pPr>
        <w:pStyle w:val="NoSpacing"/>
        <w:rPr>
          <w:rFonts w:ascii="Segoe UI Light" w:hAnsi="Segoe UI Light" w:cs="Segoe UI Light"/>
          <w:b/>
          <w:sz w:val="32"/>
          <w:szCs w:val="32"/>
        </w:rPr>
      </w:pPr>
    </w:p>
    <w:p w14:paraId="5054E726" w14:textId="77777777" w:rsidR="009E75FC" w:rsidRPr="009E75FC" w:rsidRDefault="009E75FC" w:rsidP="009E75FC">
      <w:pPr>
        <w:pStyle w:val="NoSpacing"/>
        <w:rPr>
          <w:rFonts w:ascii="Segoe UI Light" w:hAnsi="Segoe UI Light" w:cs="Segoe UI Light"/>
          <w:b/>
          <w:sz w:val="32"/>
          <w:szCs w:val="32"/>
        </w:rPr>
      </w:pPr>
    </w:p>
    <w:p w14:paraId="64348939" w14:textId="77777777" w:rsidR="009E75FC" w:rsidRPr="009E75FC" w:rsidRDefault="009E75FC" w:rsidP="009E75FC">
      <w:pPr>
        <w:pStyle w:val="NoSpacing"/>
        <w:rPr>
          <w:rFonts w:ascii="Segoe UI Light" w:hAnsi="Segoe UI Light" w:cs="Segoe UI Light"/>
          <w:b/>
          <w:sz w:val="32"/>
          <w:szCs w:val="32"/>
        </w:rPr>
      </w:pPr>
      <w:r w:rsidRPr="009E75FC">
        <w:rPr>
          <w:rFonts w:ascii="Segoe UI Light" w:hAnsi="Segoe UI Light" w:cs="Segoe UI Light"/>
          <w:noProof/>
          <w:lang w:eastAsia="en-GB"/>
        </w:rPr>
        <mc:AlternateContent>
          <mc:Choice Requires="wps">
            <w:drawing>
              <wp:anchor distT="0" distB="0" distL="114300" distR="114300" simplePos="0" relativeHeight="251679744" behindDoc="0" locked="0" layoutInCell="1" allowOverlap="1" wp14:anchorId="05E5B183" wp14:editId="57D7A3DD">
                <wp:simplePos x="0" y="0"/>
                <wp:positionH relativeFrom="column">
                  <wp:posOffset>3641642</wp:posOffset>
                </wp:positionH>
                <wp:positionV relativeFrom="paragraph">
                  <wp:posOffset>252233</wp:posOffset>
                </wp:positionV>
                <wp:extent cx="2244090" cy="2811145"/>
                <wp:effectExtent l="19050" t="19050" r="22860" b="27305"/>
                <wp:wrapNone/>
                <wp:docPr id="14" name="Text Box 14"/>
                <wp:cNvGraphicFramePr/>
                <a:graphic xmlns:a="http://schemas.openxmlformats.org/drawingml/2006/main">
                  <a:graphicData uri="http://schemas.microsoft.com/office/word/2010/wordprocessingShape">
                    <wps:wsp>
                      <wps:cNvSpPr txBox="1"/>
                      <wps:spPr>
                        <a:xfrm>
                          <a:off x="0" y="0"/>
                          <a:ext cx="2244090" cy="2811145"/>
                        </a:xfrm>
                        <a:prstGeom prst="rect">
                          <a:avLst/>
                        </a:prstGeom>
                        <a:solidFill>
                          <a:schemeClr val="bg1">
                            <a:lumMod val="85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D1271B" w14:textId="77777777" w:rsidR="00146FEC" w:rsidRDefault="00146FEC" w:rsidP="009E75FC">
                            <w:pPr>
                              <w:pStyle w:val="NoSpacing"/>
                              <w:jc w:val="center"/>
                              <w:rPr>
                                <w:b/>
                                <w:sz w:val="32"/>
                                <w:szCs w:val="32"/>
                              </w:rPr>
                            </w:pPr>
                            <w:r w:rsidRPr="001F56B5">
                              <w:rPr>
                                <w:b/>
                                <w:sz w:val="32"/>
                                <w:szCs w:val="32"/>
                              </w:rPr>
                              <w:t>Gospel Values</w:t>
                            </w:r>
                          </w:p>
                          <w:p w14:paraId="15D631EB" w14:textId="77777777" w:rsidR="00146FEC" w:rsidRPr="001F56B5" w:rsidRDefault="00146FEC" w:rsidP="009E75FC">
                            <w:pPr>
                              <w:pStyle w:val="NoSpacing"/>
                              <w:jc w:val="center"/>
                              <w:rPr>
                                <w:b/>
                                <w:sz w:val="20"/>
                                <w:szCs w:val="20"/>
                              </w:rPr>
                            </w:pPr>
                          </w:p>
                          <w:p w14:paraId="5545C8A1" w14:textId="77777777" w:rsidR="00146FEC" w:rsidRDefault="00146FEC" w:rsidP="009E75FC">
                            <w:pPr>
                              <w:pStyle w:val="NoSpacing"/>
                              <w:jc w:val="center"/>
                              <w:rPr>
                                <w:sz w:val="28"/>
                                <w:szCs w:val="28"/>
                              </w:rPr>
                            </w:pPr>
                            <w:r>
                              <w:rPr>
                                <w:sz w:val="28"/>
                                <w:szCs w:val="28"/>
                              </w:rPr>
                              <w:t>Service</w:t>
                            </w:r>
                          </w:p>
                          <w:p w14:paraId="712EB488" w14:textId="77777777" w:rsidR="00146FEC" w:rsidRDefault="00146FEC" w:rsidP="009E75FC">
                            <w:pPr>
                              <w:pStyle w:val="NoSpacing"/>
                              <w:jc w:val="center"/>
                              <w:rPr>
                                <w:sz w:val="28"/>
                                <w:szCs w:val="28"/>
                              </w:rPr>
                            </w:pPr>
                            <w:r>
                              <w:rPr>
                                <w:sz w:val="28"/>
                                <w:szCs w:val="28"/>
                              </w:rPr>
                              <w:t>Truth &amp; Justice</w:t>
                            </w:r>
                          </w:p>
                          <w:p w14:paraId="27D0C2C3" w14:textId="77777777" w:rsidR="00146FEC" w:rsidRDefault="00146FEC" w:rsidP="009E75FC">
                            <w:pPr>
                              <w:pStyle w:val="NoSpacing"/>
                              <w:jc w:val="center"/>
                              <w:rPr>
                                <w:sz w:val="28"/>
                                <w:szCs w:val="28"/>
                              </w:rPr>
                            </w:pPr>
                            <w:r>
                              <w:rPr>
                                <w:sz w:val="28"/>
                                <w:szCs w:val="28"/>
                              </w:rPr>
                              <w:t>Forgiveness &amp; Mercy</w:t>
                            </w:r>
                          </w:p>
                          <w:p w14:paraId="0ECC8856" w14:textId="77777777" w:rsidR="00146FEC" w:rsidRDefault="00146FEC" w:rsidP="009E75FC">
                            <w:pPr>
                              <w:pStyle w:val="NoSpacing"/>
                              <w:jc w:val="center"/>
                              <w:rPr>
                                <w:sz w:val="28"/>
                                <w:szCs w:val="28"/>
                              </w:rPr>
                            </w:pPr>
                            <w:r>
                              <w:rPr>
                                <w:sz w:val="28"/>
                                <w:szCs w:val="28"/>
                              </w:rPr>
                              <w:t>Purity &amp; Holiness</w:t>
                            </w:r>
                          </w:p>
                          <w:p w14:paraId="57970862" w14:textId="77777777" w:rsidR="00146FEC" w:rsidRDefault="00146FEC" w:rsidP="009E75FC">
                            <w:pPr>
                              <w:pStyle w:val="NoSpacing"/>
                              <w:jc w:val="center"/>
                              <w:rPr>
                                <w:sz w:val="28"/>
                                <w:szCs w:val="28"/>
                              </w:rPr>
                            </w:pPr>
                            <w:r>
                              <w:rPr>
                                <w:sz w:val="28"/>
                                <w:szCs w:val="28"/>
                              </w:rPr>
                              <w:t>Faithfulness</w:t>
                            </w:r>
                          </w:p>
                          <w:p w14:paraId="582979D5" w14:textId="77777777" w:rsidR="00146FEC" w:rsidRDefault="00146FEC" w:rsidP="009E75FC">
                            <w:pPr>
                              <w:pStyle w:val="NoSpacing"/>
                              <w:jc w:val="center"/>
                              <w:rPr>
                                <w:sz w:val="28"/>
                                <w:szCs w:val="28"/>
                              </w:rPr>
                            </w:pPr>
                            <w:r>
                              <w:rPr>
                                <w:sz w:val="28"/>
                                <w:szCs w:val="28"/>
                              </w:rPr>
                              <w:t>Tolerance &amp; Peace</w:t>
                            </w:r>
                          </w:p>
                          <w:p w14:paraId="4A33BF3D" w14:textId="77777777" w:rsidR="00146FEC" w:rsidRDefault="00146FEC" w:rsidP="009E75FC">
                            <w:pPr>
                              <w:pStyle w:val="NoSpacing"/>
                              <w:jc w:val="center"/>
                              <w:rPr>
                                <w:sz w:val="28"/>
                                <w:szCs w:val="28"/>
                              </w:rPr>
                            </w:pPr>
                            <w:r>
                              <w:rPr>
                                <w:sz w:val="28"/>
                                <w:szCs w:val="28"/>
                              </w:rPr>
                              <w:t>Sacrifice</w:t>
                            </w:r>
                          </w:p>
                          <w:p w14:paraId="3E3C5F5A" w14:textId="77777777" w:rsidR="00146FEC" w:rsidRDefault="00146FEC" w:rsidP="009E75FC">
                            <w:pPr>
                              <w:pStyle w:val="NoSpacing"/>
                              <w:jc w:val="center"/>
                              <w:rPr>
                                <w:sz w:val="28"/>
                                <w:szCs w:val="28"/>
                              </w:rPr>
                            </w:pPr>
                            <w:r>
                              <w:rPr>
                                <w:sz w:val="28"/>
                                <w:szCs w:val="28"/>
                              </w:rPr>
                              <w:t>Humility &amp; Gentleness</w:t>
                            </w:r>
                          </w:p>
                          <w:p w14:paraId="2D22D185" w14:textId="77777777" w:rsidR="00146FEC" w:rsidRDefault="00146FEC" w:rsidP="009E75FC">
                            <w:pPr>
                              <w:pStyle w:val="NoSpacing"/>
                              <w:jc w:val="center"/>
                              <w:rPr>
                                <w:sz w:val="28"/>
                                <w:szCs w:val="28"/>
                              </w:rPr>
                            </w:pPr>
                            <w:r>
                              <w:rPr>
                                <w:sz w:val="28"/>
                                <w:szCs w:val="28"/>
                              </w:rPr>
                              <w:t>Dignity &amp; Compassion</w:t>
                            </w:r>
                          </w:p>
                          <w:p w14:paraId="2BCC9C48" w14:textId="77777777" w:rsidR="00146FEC" w:rsidRPr="00971DEA" w:rsidRDefault="00146FEC" w:rsidP="009E75FC">
                            <w:pPr>
                              <w:pStyle w:val="NoSpacing"/>
                              <w:jc w:val="center"/>
                              <w:rPr>
                                <w:sz w:val="28"/>
                                <w:szCs w:val="28"/>
                              </w:rPr>
                            </w:pPr>
                            <w:r>
                              <w:rPr>
                                <w:sz w:val="28"/>
                                <w:szCs w:val="28"/>
                              </w:rPr>
                              <w:t>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5B183" id="Text Box 14" o:spid="_x0000_s1027" type="#_x0000_t202" style="position:absolute;margin-left:286.75pt;margin-top:19.85pt;width:176.7pt;height:22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" fillcolor="#d8d8d8 [2732]" strokeweight="2.25pt">
                <v:textbox>
                  <w:txbxContent>
                    <w:p w:rsidR="00146FEC" w:rsidRDefault="00146FEC" w:rsidP="009E75FC">
                      <w:pPr>
                        <w:pStyle w:val="NoSpacing"/>
                        <w:jc w:val="center"/>
                        <w:rPr>
                          <w:b/>
                          <w:sz w:val="32"/>
                          <w:szCs w:val="32"/>
                        </w:rPr>
                      </w:pPr>
                      <w:r w:rsidRPr="001F56B5">
                        <w:rPr>
                          <w:b/>
                          <w:sz w:val="32"/>
                          <w:szCs w:val="32"/>
                        </w:rPr>
                        <w:t>Gospel Values</w:t>
                      </w:r>
                    </w:p>
                    <w:p w:rsidR="00146FEC" w:rsidRPr="001F56B5" w:rsidRDefault="00146FEC" w:rsidP="009E75FC">
                      <w:pPr>
                        <w:pStyle w:val="NoSpacing"/>
                        <w:jc w:val="center"/>
                        <w:rPr>
                          <w:b/>
                          <w:sz w:val="20"/>
                          <w:szCs w:val="20"/>
                        </w:rPr>
                      </w:pPr>
                    </w:p>
                    <w:p w:rsidR="00146FEC" w:rsidRDefault="00146FEC" w:rsidP="009E75FC">
                      <w:pPr>
                        <w:pStyle w:val="NoSpacing"/>
                        <w:jc w:val="center"/>
                        <w:rPr>
                          <w:sz w:val="28"/>
                          <w:szCs w:val="28"/>
                        </w:rPr>
                      </w:pPr>
                      <w:r>
                        <w:rPr>
                          <w:sz w:val="28"/>
                          <w:szCs w:val="28"/>
                        </w:rPr>
                        <w:t>Service</w:t>
                      </w:r>
                    </w:p>
                    <w:p w:rsidR="00146FEC" w:rsidRDefault="00146FEC" w:rsidP="009E75FC">
                      <w:pPr>
                        <w:pStyle w:val="NoSpacing"/>
                        <w:jc w:val="center"/>
                        <w:rPr>
                          <w:sz w:val="28"/>
                          <w:szCs w:val="28"/>
                        </w:rPr>
                      </w:pPr>
                      <w:r>
                        <w:rPr>
                          <w:sz w:val="28"/>
                          <w:szCs w:val="28"/>
                        </w:rPr>
                        <w:t>Truth &amp; Justice</w:t>
                      </w:r>
                    </w:p>
                    <w:p w:rsidR="00146FEC" w:rsidRDefault="00146FEC" w:rsidP="009E75FC">
                      <w:pPr>
                        <w:pStyle w:val="NoSpacing"/>
                        <w:jc w:val="center"/>
                        <w:rPr>
                          <w:sz w:val="28"/>
                          <w:szCs w:val="28"/>
                        </w:rPr>
                      </w:pPr>
                      <w:r>
                        <w:rPr>
                          <w:sz w:val="28"/>
                          <w:szCs w:val="28"/>
                        </w:rPr>
                        <w:t>Forgiveness &amp; Mercy</w:t>
                      </w:r>
                    </w:p>
                    <w:p w:rsidR="00146FEC" w:rsidRDefault="00146FEC" w:rsidP="009E75FC">
                      <w:pPr>
                        <w:pStyle w:val="NoSpacing"/>
                        <w:jc w:val="center"/>
                        <w:rPr>
                          <w:sz w:val="28"/>
                          <w:szCs w:val="28"/>
                        </w:rPr>
                      </w:pPr>
                      <w:r>
                        <w:rPr>
                          <w:sz w:val="28"/>
                          <w:szCs w:val="28"/>
                        </w:rPr>
                        <w:t>Purity &amp; Holiness</w:t>
                      </w:r>
                    </w:p>
                    <w:p w:rsidR="00146FEC" w:rsidRDefault="00146FEC" w:rsidP="009E75FC">
                      <w:pPr>
                        <w:pStyle w:val="NoSpacing"/>
                        <w:jc w:val="center"/>
                        <w:rPr>
                          <w:sz w:val="28"/>
                          <w:szCs w:val="28"/>
                        </w:rPr>
                      </w:pPr>
                      <w:r>
                        <w:rPr>
                          <w:sz w:val="28"/>
                          <w:szCs w:val="28"/>
                        </w:rPr>
                        <w:t>Faithfulness</w:t>
                      </w:r>
                    </w:p>
                    <w:p w:rsidR="00146FEC" w:rsidRDefault="00146FEC" w:rsidP="009E75FC">
                      <w:pPr>
                        <w:pStyle w:val="NoSpacing"/>
                        <w:jc w:val="center"/>
                        <w:rPr>
                          <w:sz w:val="28"/>
                          <w:szCs w:val="28"/>
                        </w:rPr>
                      </w:pPr>
                      <w:r>
                        <w:rPr>
                          <w:sz w:val="28"/>
                          <w:szCs w:val="28"/>
                        </w:rPr>
                        <w:t>Tolerance &amp; Peace</w:t>
                      </w:r>
                    </w:p>
                    <w:p w:rsidR="00146FEC" w:rsidRDefault="00146FEC" w:rsidP="009E75FC">
                      <w:pPr>
                        <w:pStyle w:val="NoSpacing"/>
                        <w:jc w:val="center"/>
                        <w:rPr>
                          <w:sz w:val="28"/>
                          <w:szCs w:val="28"/>
                        </w:rPr>
                      </w:pPr>
                      <w:r>
                        <w:rPr>
                          <w:sz w:val="28"/>
                          <w:szCs w:val="28"/>
                        </w:rPr>
                        <w:t>Sacrifice</w:t>
                      </w:r>
                    </w:p>
                    <w:p w:rsidR="00146FEC" w:rsidRDefault="00146FEC" w:rsidP="009E75FC">
                      <w:pPr>
                        <w:pStyle w:val="NoSpacing"/>
                        <w:jc w:val="center"/>
                        <w:rPr>
                          <w:sz w:val="28"/>
                          <w:szCs w:val="28"/>
                        </w:rPr>
                      </w:pPr>
                      <w:r>
                        <w:rPr>
                          <w:sz w:val="28"/>
                          <w:szCs w:val="28"/>
                        </w:rPr>
                        <w:t>Humility &amp; Gentleness</w:t>
                      </w:r>
                    </w:p>
                    <w:p w:rsidR="00146FEC" w:rsidRDefault="00146FEC" w:rsidP="009E75FC">
                      <w:pPr>
                        <w:pStyle w:val="NoSpacing"/>
                        <w:jc w:val="center"/>
                        <w:rPr>
                          <w:sz w:val="28"/>
                          <w:szCs w:val="28"/>
                        </w:rPr>
                      </w:pPr>
                      <w:r>
                        <w:rPr>
                          <w:sz w:val="28"/>
                          <w:szCs w:val="28"/>
                        </w:rPr>
                        <w:t>Dignity &amp; Compassion</w:t>
                      </w:r>
                    </w:p>
                    <w:p w:rsidR="00146FEC" w:rsidRPr="00971DEA" w:rsidRDefault="00146FEC" w:rsidP="009E75FC">
                      <w:pPr>
                        <w:pStyle w:val="NoSpacing"/>
                        <w:jc w:val="center"/>
                        <w:rPr>
                          <w:sz w:val="28"/>
                          <w:szCs w:val="28"/>
                        </w:rPr>
                      </w:pPr>
                      <w:r>
                        <w:rPr>
                          <w:sz w:val="28"/>
                          <w:szCs w:val="28"/>
                        </w:rPr>
                        <w:t>Integrity</w:t>
                      </w:r>
                    </w:p>
                  </w:txbxContent>
                </v:textbox>
              </v:shape>
            </w:pict>
          </mc:Fallback>
        </mc:AlternateContent>
      </w:r>
    </w:p>
    <w:p w14:paraId="63943C23" w14:textId="77777777" w:rsidR="009E75FC" w:rsidRPr="009E75FC" w:rsidRDefault="009E75FC" w:rsidP="009E75FC">
      <w:pPr>
        <w:pStyle w:val="NoSpacing"/>
        <w:rPr>
          <w:rFonts w:ascii="Segoe UI Light" w:hAnsi="Segoe UI Light" w:cs="Segoe UI Light"/>
          <w:sz w:val="28"/>
          <w:szCs w:val="28"/>
        </w:rPr>
      </w:pPr>
      <w:r w:rsidRPr="009E75FC">
        <w:rPr>
          <w:rFonts w:ascii="Segoe UI Light" w:hAnsi="Segoe UI Light" w:cs="Segoe UI Light"/>
          <w:b/>
          <w:noProof/>
          <w:sz w:val="32"/>
          <w:szCs w:val="32"/>
          <w:lang w:eastAsia="en-GB"/>
        </w:rPr>
        <mc:AlternateContent>
          <mc:Choice Requires="wps">
            <w:drawing>
              <wp:anchor distT="0" distB="0" distL="114300" distR="114300" simplePos="0" relativeHeight="251678720" behindDoc="0" locked="0" layoutInCell="1" allowOverlap="1" wp14:anchorId="405DFB16" wp14:editId="70764FF1">
                <wp:simplePos x="0" y="0"/>
                <wp:positionH relativeFrom="margin">
                  <wp:align>left</wp:align>
                </wp:positionH>
                <wp:positionV relativeFrom="paragraph">
                  <wp:posOffset>12617</wp:posOffset>
                </wp:positionV>
                <wp:extent cx="3211195" cy="772795"/>
                <wp:effectExtent l="0" t="0" r="27305" b="27305"/>
                <wp:wrapNone/>
                <wp:docPr id="13" name="Text Box 13"/>
                <wp:cNvGraphicFramePr/>
                <a:graphic xmlns:a="http://schemas.openxmlformats.org/drawingml/2006/main">
                  <a:graphicData uri="http://schemas.microsoft.com/office/word/2010/wordprocessingShape">
                    <wps:wsp>
                      <wps:cNvSpPr txBox="1"/>
                      <wps:spPr>
                        <a:xfrm>
                          <a:off x="0" y="0"/>
                          <a:ext cx="3211195" cy="772795"/>
                        </a:xfrm>
                        <a:prstGeom prst="rect">
                          <a:avLst/>
                        </a:prstGeom>
                        <a:solidFill>
                          <a:schemeClr val="bg1">
                            <a:lumMod val="95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BFFDDA" w14:textId="77777777" w:rsidR="00146FEC" w:rsidRPr="006378BF" w:rsidRDefault="00146FEC" w:rsidP="009E75FC">
                            <w:pPr>
                              <w:jc w:val="center"/>
                              <w:rPr>
                                <w:b/>
                                <w:bCs/>
                                <w:sz w:val="32"/>
                                <w:szCs w:val="32"/>
                              </w:rPr>
                            </w:pPr>
                            <w:r w:rsidRPr="006378BF">
                              <w:rPr>
                                <w:b/>
                                <w:bCs/>
                                <w:sz w:val="32"/>
                                <w:szCs w:val="32"/>
                              </w:rPr>
                              <w:t xml:space="preserve">God </w:t>
                            </w:r>
                            <w:r>
                              <w:rPr>
                                <w:b/>
                                <w:bCs/>
                                <w:sz w:val="32"/>
                                <w:szCs w:val="32"/>
                              </w:rPr>
                              <w:t>asks</w:t>
                            </w:r>
                            <w:r w:rsidRPr="006378BF">
                              <w:rPr>
                                <w:b/>
                                <w:bCs/>
                                <w:sz w:val="32"/>
                                <w:szCs w:val="32"/>
                              </w:rPr>
                              <w:t xml:space="preserve"> “why?”…….. but Science </w:t>
                            </w:r>
                            <w:r>
                              <w:rPr>
                                <w:b/>
                                <w:bCs/>
                                <w:sz w:val="32"/>
                                <w:szCs w:val="32"/>
                              </w:rPr>
                              <w:t>asks</w:t>
                            </w:r>
                            <w:r w:rsidRPr="006378BF">
                              <w:rPr>
                                <w:b/>
                                <w:bCs/>
                                <w:sz w:val="32"/>
                                <w:szCs w:val="32"/>
                              </w:rPr>
                              <w:t xml:space="preserve">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FB16" id="Text Box 13" o:spid="_x0000_s1028" type="#_x0000_t202" style="position:absolute;margin-left:0;margin-top:1pt;width:252.85pt;height:60.8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" fillcolor="#f2f2f2 [3052]" strokeweight="1.5pt">
                <v:textbox>
                  <w:txbxContent>
                    <w:p w:rsidR="00146FEC" w:rsidRPr="006378BF" w:rsidRDefault="00146FEC" w:rsidP="009E75FC">
                      <w:pPr>
                        <w:jc w:val="center"/>
                        <w:rPr>
                          <w:b/>
                          <w:bCs/>
                          <w:sz w:val="32"/>
                          <w:szCs w:val="32"/>
                        </w:rPr>
                      </w:pPr>
                      <w:r w:rsidRPr="006378BF">
                        <w:rPr>
                          <w:b/>
                          <w:bCs/>
                          <w:sz w:val="32"/>
                          <w:szCs w:val="32"/>
                        </w:rPr>
                        <w:t xml:space="preserve">God </w:t>
                      </w:r>
                      <w:r>
                        <w:rPr>
                          <w:b/>
                          <w:bCs/>
                          <w:sz w:val="32"/>
                          <w:szCs w:val="32"/>
                        </w:rPr>
                        <w:t>asks</w:t>
                      </w:r>
                      <w:r w:rsidRPr="006378BF">
                        <w:rPr>
                          <w:b/>
                          <w:bCs/>
                          <w:sz w:val="32"/>
                          <w:szCs w:val="32"/>
                        </w:rPr>
                        <w:t xml:space="preserve"> “why?”…….. but Science </w:t>
                      </w:r>
                      <w:r>
                        <w:rPr>
                          <w:b/>
                          <w:bCs/>
                          <w:sz w:val="32"/>
                          <w:szCs w:val="32"/>
                        </w:rPr>
                        <w:t>asks</w:t>
                      </w:r>
                      <w:r w:rsidRPr="006378BF">
                        <w:rPr>
                          <w:b/>
                          <w:bCs/>
                          <w:sz w:val="32"/>
                          <w:szCs w:val="32"/>
                        </w:rPr>
                        <w:t xml:space="preserve"> “how?”</w:t>
                      </w:r>
                    </w:p>
                  </w:txbxContent>
                </v:textbox>
                <w10:wrap anchorx="margin"/>
              </v:shape>
            </w:pict>
          </mc:Fallback>
        </mc:AlternateContent>
      </w:r>
    </w:p>
    <w:p w14:paraId="237A461A" w14:textId="77777777" w:rsidR="009E75FC" w:rsidRPr="009E75FC" w:rsidRDefault="009E75FC" w:rsidP="009E75FC">
      <w:pPr>
        <w:pStyle w:val="NoSpacing"/>
        <w:rPr>
          <w:rFonts w:ascii="Segoe UI Light" w:hAnsi="Segoe UI Light" w:cs="Segoe UI Light"/>
          <w:sz w:val="28"/>
          <w:szCs w:val="28"/>
        </w:rPr>
      </w:pPr>
    </w:p>
    <w:p w14:paraId="24E005E0" w14:textId="77777777" w:rsidR="009E75FC" w:rsidRPr="009E75FC" w:rsidRDefault="009E75FC" w:rsidP="009E75FC">
      <w:pPr>
        <w:pStyle w:val="NoSpacing"/>
        <w:rPr>
          <w:rFonts w:ascii="Segoe UI Light" w:hAnsi="Segoe UI Light" w:cs="Segoe UI Light"/>
          <w:sz w:val="28"/>
          <w:szCs w:val="28"/>
        </w:rPr>
      </w:pPr>
    </w:p>
    <w:p w14:paraId="414E1F38" w14:textId="77777777" w:rsidR="009E75FC" w:rsidRPr="009E75FC" w:rsidRDefault="009E75FC" w:rsidP="009E75FC">
      <w:pPr>
        <w:pStyle w:val="NoSpacing"/>
        <w:rPr>
          <w:rFonts w:ascii="Segoe UI Light" w:hAnsi="Segoe UI Light" w:cs="Segoe UI Light"/>
          <w:sz w:val="28"/>
          <w:szCs w:val="28"/>
        </w:rPr>
      </w:pPr>
      <w:r w:rsidRPr="009E75FC">
        <w:rPr>
          <w:rFonts w:ascii="Segoe UI Light" w:hAnsi="Segoe UI Light" w:cs="Segoe UI Light"/>
          <w:noProof/>
          <w:sz w:val="28"/>
          <w:szCs w:val="28"/>
          <w:lang w:eastAsia="en-GB"/>
        </w:rPr>
        <w:drawing>
          <wp:anchor distT="0" distB="0" distL="114300" distR="114300" simplePos="0" relativeHeight="251687936" behindDoc="0" locked="0" layoutInCell="1" allowOverlap="1" wp14:anchorId="06B634BF" wp14:editId="1712469A">
            <wp:simplePos x="0" y="0"/>
            <wp:positionH relativeFrom="column">
              <wp:posOffset>877984</wp:posOffset>
            </wp:positionH>
            <wp:positionV relativeFrom="paragraph">
              <wp:posOffset>201488</wp:posOffset>
            </wp:positionV>
            <wp:extent cx="2557780" cy="1805940"/>
            <wp:effectExtent l="0" t="0" r="0"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7780" cy="1805940"/>
                    </a:xfrm>
                    <a:prstGeom prst="rect">
                      <a:avLst/>
                    </a:prstGeom>
                    <a:noFill/>
                  </pic:spPr>
                </pic:pic>
              </a:graphicData>
            </a:graphic>
            <wp14:sizeRelH relativeFrom="page">
              <wp14:pctWidth>0</wp14:pctWidth>
            </wp14:sizeRelH>
            <wp14:sizeRelV relativeFrom="page">
              <wp14:pctHeight>0</wp14:pctHeight>
            </wp14:sizeRelV>
          </wp:anchor>
        </w:drawing>
      </w:r>
    </w:p>
    <w:p w14:paraId="6D106DB3" w14:textId="77777777" w:rsidR="009E75FC" w:rsidRPr="009E75FC" w:rsidRDefault="009E75FC" w:rsidP="009E75FC">
      <w:pPr>
        <w:pStyle w:val="NoSpacing"/>
        <w:rPr>
          <w:rFonts w:ascii="Segoe UI Light" w:hAnsi="Segoe UI Light" w:cs="Segoe UI Light"/>
          <w:sz w:val="28"/>
          <w:szCs w:val="28"/>
        </w:rPr>
      </w:pPr>
    </w:p>
    <w:p w14:paraId="2A4D5B5F" w14:textId="77777777" w:rsidR="009E75FC" w:rsidRPr="009E75FC" w:rsidRDefault="009E75FC" w:rsidP="009E75FC">
      <w:pPr>
        <w:pStyle w:val="NoSpacing"/>
        <w:rPr>
          <w:rFonts w:ascii="Segoe UI Light" w:hAnsi="Segoe UI Light" w:cs="Segoe UI Light"/>
          <w:sz w:val="28"/>
          <w:szCs w:val="28"/>
        </w:rPr>
      </w:pPr>
    </w:p>
    <w:p w14:paraId="74B7225A" w14:textId="77777777" w:rsidR="009E75FC" w:rsidRPr="009E75FC" w:rsidRDefault="009E75FC" w:rsidP="009E75FC">
      <w:pPr>
        <w:pStyle w:val="NoSpacing"/>
        <w:rPr>
          <w:rFonts w:ascii="Segoe UI Light" w:hAnsi="Segoe UI Light" w:cs="Segoe UI Light"/>
          <w:b/>
          <w:sz w:val="32"/>
          <w:szCs w:val="32"/>
        </w:rPr>
      </w:pPr>
    </w:p>
    <w:p w14:paraId="30ADC48B" w14:textId="77777777" w:rsidR="009E75FC" w:rsidRPr="009E75FC" w:rsidRDefault="009E75FC" w:rsidP="009E75FC">
      <w:pPr>
        <w:pStyle w:val="NoSpacing"/>
        <w:rPr>
          <w:rFonts w:ascii="Segoe UI Light" w:hAnsi="Segoe UI Light" w:cs="Segoe UI Light"/>
          <w:b/>
          <w:sz w:val="32"/>
          <w:szCs w:val="32"/>
        </w:rPr>
      </w:pPr>
    </w:p>
    <w:p w14:paraId="1559C710" w14:textId="77777777" w:rsidR="009E75FC" w:rsidRPr="009E75FC" w:rsidRDefault="009E75FC" w:rsidP="009E75FC">
      <w:pPr>
        <w:pStyle w:val="NoSpacing"/>
        <w:rPr>
          <w:rFonts w:ascii="Segoe UI Light" w:hAnsi="Segoe UI Light" w:cs="Segoe UI Light"/>
          <w:b/>
          <w:sz w:val="32"/>
          <w:szCs w:val="32"/>
        </w:rPr>
      </w:pPr>
    </w:p>
    <w:p w14:paraId="30367DFD" w14:textId="77777777" w:rsidR="009E75FC" w:rsidRPr="009E75FC" w:rsidRDefault="009E75FC" w:rsidP="009E75FC">
      <w:pPr>
        <w:pStyle w:val="NoSpacing"/>
        <w:rPr>
          <w:rFonts w:ascii="Segoe UI Light" w:hAnsi="Segoe UI Light" w:cs="Segoe UI Light"/>
          <w:b/>
          <w:sz w:val="32"/>
          <w:szCs w:val="32"/>
        </w:rPr>
      </w:pPr>
    </w:p>
    <w:p w14:paraId="358C3032" w14:textId="77777777" w:rsidR="009E75FC" w:rsidRPr="009E75FC" w:rsidRDefault="009E75FC" w:rsidP="009E75FC">
      <w:pPr>
        <w:pStyle w:val="NoSpacing"/>
        <w:rPr>
          <w:rFonts w:ascii="Segoe UI Light" w:hAnsi="Segoe UI Light" w:cs="Segoe UI Light"/>
          <w:b/>
          <w:sz w:val="32"/>
          <w:szCs w:val="32"/>
        </w:rPr>
      </w:pPr>
    </w:p>
    <w:p w14:paraId="5E21CD79" w14:textId="77777777" w:rsidR="009E75FC" w:rsidRPr="009E75FC" w:rsidRDefault="009E75FC" w:rsidP="009E75FC">
      <w:pPr>
        <w:pStyle w:val="NoSpacing"/>
        <w:rPr>
          <w:rFonts w:ascii="Segoe UI Light" w:hAnsi="Segoe UI Light" w:cs="Segoe UI Light"/>
          <w:b/>
          <w:sz w:val="32"/>
          <w:szCs w:val="32"/>
        </w:rPr>
      </w:pPr>
    </w:p>
    <w:tbl>
      <w:tblPr>
        <w:tblStyle w:val="TableGrid"/>
        <w:tblW w:w="9753" w:type="dxa"/>
        <w:tblInd w:w="-2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5"/>
        <w:gridCol w:w="5103"/>
        <w:gridCol w:w="2665"/>
      </w:tblGrid>
      <w:tr w:rsidR="009E75FC" w:rsidRPr="009E75FC" w14:paraId="2859EE1A" w14:textId="77777777" w:rsidTr="00146FEC">
        <w:tc>
          <w:tcPr>
            <w:tcW w:w="1985" w:type="dxa"/>
            <w:shd w:val="clear" w:color="auto" w:fill="D5DCE4" w:themeFill="text2" w:themeFillTint="33"/>
          </w:tcPr>
          <w:p w14:paraId="51D47698" w14:textId="77777777" w:rsidR="009E75FC" w:rsidRPr="009E75FC" w:rsidRDefault="009E75FC" w:rsidP="00146FEC">
            <w:pPr>
              <w:jc w:val="center"/>
              <w:rPr>
                <w:rFonts w:ascii="Segoe UI Light" w:hAnsi="Segoe UI Light" w:cs="Segoe UI Light"/>
                <w:b/>
                <w:bCs/>
                <w:sz w:val="28"/>
                <w:szCs w:val="28"/>
              </w:rPr>
            </w:pPr>
            <w:r w:rsidRPr="009E75FC">
              <w:rPr>
                <w:rFonts w:ascii="Segoe UI Light" w:hAnsi="Segoe UI Light" w:cs="Segoe UI Light"/>
                <w:b/>
                <w:bCs/>
                <w:sz w:val="28"/>
                <w:szCs w:val="28"/>
              </w:rPr>
              <w:t>Fundamental British Values (FBV)</w:t>
            </w:r>
          </w:p>
        </w:tc>
        <w:tc>
          <w:tcPr>
            <w:tcW w:w="5103" w:type="dxa"/>
          </w:tcPr>
          <w:p w14:paraId="5ED684AD" w14:textId="77777777" w:rsidR="009E75FC" w:rsidRPr="009E75FC" w:rsidRDefault="009E75FC" w:rsidP="00146FEC">
            <w:pPr>
              <w:rPr>
                <w:rFonts w:ascii="Segoe UI Light" w:hAnsi="Segoe UI Light" w:cs="Segoe UI Light"/>
              </w:rPr>
            </w:pPr>
          </w:p>
        </w:tc>
        <w:tc>
          <w:tcPr>
            <w:tcW w:w="2665" w:type="dxa"/>
            <w:shd w:val="clear" w:color="auto" w:fill="C5E0B3" w:themeFill="accent6" w:themeFillTint="66"/>
          </w:tcPr>
          <w:p w14:paraId="66ACCA6B" w14:textId="77777777" w:rsidR="009E75FC" w:rsidRPr="009E75FC" w:rsidRDefault="009E75FC" w:rsidP="00146FEC">
            <w:pPr>
              <w:jc w:val="center"/>
              <w:rPr>
                <w:rFonts w:ascii="Segoe UI Light" w:hAnsi="Segoe UI Light" w:cs="Segoe UI Light"/>
                <w:b/>
                <w:bCs/>
                <w:sz w:val="28"/>
                <w:szCs w:val="28"/>
              </w:rPr>
            </w:pPr>
          </w:p>
          <w:p w14:paraId="0DDE6874" w14:textId="77777777" w:rsidR="009E75FC" w:rsidRPr="009E75FC" w:rsidRDefault="009E75FC" w:rsidP="00146FEC">
            <w:pPr>
              <w:jc w:val="center"/>
              <w:rPr>
                <w:rFonts w:ascii="Segoe UI Light" w:hAnsi="Segoe UI Light" w:cs="Segoe UI Light"/>
                <w:b/>
                <w:bCs/>
                <w:sz w:val="28"/>
                <w:szCs w:val="28"/>
              </w:rPr>
            </w:pPr>
            <w:r w:rsidRPr="009E75FC">
              <w:rPr>
                <w:rFonts w:ascii="Segoe UI Light" w:hAnsi="Segoe UI Light" w:cs="Segoe UI Light"/>
                <w:b/>
                <w:bCs/>
                <w:sz w:val="28"/>
                <w:szCs w:val="28"/>
              </w:rPr>
              <w:t>Gospel Value</w:t>
            </w:r>
          </w:p>
        </w:tc>
      </w:tr>
      <w:tr w:rsidR="009E75FC" w:rsidRPr="009E75FC" w14:paraId="71952EA7" w14:textId="77777777" w:rsidTr="00146FEC">
        <w:tc>
          <w:tcPr>
            <w:tcW w:w="1985" w:type="dxa"/>
            <w:vAlign w:val="center"/>
          </w:tcPr>
          <w:p w14:paraId="1D102B9F"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Democracy</w:t>
            </w:r>
          </w:p>
        </w:tc>
        <w:tc>
          <w:tcPr>
            <w:tcW w:w="5103" w:type="dxa"/>
          </w:tcPr>
          <w:p w14:paraId="106633E1"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Making decisions together.</w:t>
            </w:r>
          </w:p>
          <w:p w14:paraId="3BE0EC4C"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The right to an opinion/voice.</w:t>
            </w:r>
          </w:p>
        </w:tc>
        <w:tc>
          <w:tcPr>
            <w:tcW w:w="2665" w:type="dxa"/>
            <w:vAlign w:val="center"/>
          </w:tcPr>
          <w:p w14:paraId="3ED5E3DF"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Service &amp; Sacrifice.</w:t>
            </w:r>
          </w:p>
          <w:p w14:paraId="2E93A7B2"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Humility &amp; Gentleness.</w:t>
            </w:r>
          </w:p>
        </w:tc>
      </w:tr>
      <w:tr w:rsidR="009E75FC" w:rsidRPr="009E75FC" w14:paraId="78FF247B" w14:textId="77777777" w:rsidTr="00146FEC">
        <w:tc>
          <w:tcPr>
            <w:tcW w:w="1985" w:type="dxa"/>
            <w:vAlign w:val="center"/>
          </w:tcPr>
          <w:p w14:paraId="032BB874"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Rule of Law</w:t>
            </w:r>
          </w:p>
        </w:tc>
        <w:tc>
          <w:tcPr>
            <w:tcW w:w="5103" w:type="dxa"/>
          </w:tcPr>
          <w:p w14:paraId="3F4FF050"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Understanding rules &amp; their importance</w:t>
            </w:r>
          </w:p>
          <w:p w14:paraId="78C3136A"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Following rules to develop order</w:t>
            </w:r>
          </w:p>
        </w:tc>
        <w:tc>
          <w:tcPr>
            <w:tcW w:w="2665" w:type="dxa"/>
            <w:vAlign w:val="center"/>
          </w:tcPr>
          <w:p w14:paraId="6ECCBEFE"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Truth &amp; Justice.</w:t>
            </w:r>
          </w:p>
          <w:p w14:paraId="3FC80F48"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Forgiveness &amp; Mercy.</w:t>
            </w:r>
          </w:p>
        </w:tc>
      </w:tr>
      <w:tr w:rsidR="009E75FC" w:rsidRPr="009E75FC" w14:paraId="010B91E5" w14:textId="77777777" w:rsidTr="00146FEC">
        <w:tc>
          <w:tcPr>
            <w:tcW w:w="1985" w:type="dxa"/>
            <w:vAlign w:val="center"/>
          </w:tcPr>
          <w:p w14:paraId="6F276F07"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Individual Liberty</w:t>
            </w:r>
          </w:p>
        </w:tc>
        <w:tc>
          <w:tcPr>
            <w:tcW w:w="5103" w:type="dxa"/>
          </w:tcPr>
          <w:p w14:paraId="56DB528F"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Freedom of speech for all.</w:t>
            </w:r>
          </w:p>
          <w:p w14:paraId="36FB0AE5"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The right to make our own choices.</w:t>
            </w:r>
          </w:p>
        </w:tc>
        <w:tc>
          <w:tcPr>
            <w:tcW w:w="2665" w:type="dxa"/>
            <w:vAlign w:val="center"/>
          </w:tcPr>
          <w:p w14:paraId="57DDCFF4"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Faithfulness &amp; Integrity.</w:t>
            </w:r>
          </w:p>
          <w:p w14:paraId="737F9888"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Purity &amp; Holiness.</w:t>
            </w:r>
          </w:p>
        </w:tc>
      </w:tr>
      <w:tr w:rsidR="009E75FC" w:rsidRPr="009E75FC" w14:paraId="0771B4D8" w14:textId="77777777" w:rsidTr="00146FEC">
        <w:tc>
          <w:tcPr>
            <w:tcW w:w="1985" w:type="dxa"/>
            <w:vAlign w:val="center"/>
          </w:tcPr>
          <w:p w14:paraId="33E8B4AA"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Mutual respect</w:t>
            </w:r>
          </w:p>
        </w:tc>
        <w:tc>
          <w:tcPr>
            <w:tcW w:w="5103" w:type="dxa"/>
          </w:tcPr>
          <w:p w14:paraId="0167B9A0"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Treating others as you would want to be treated.</w:t>
            </w:r>
          </w:p>
          <w:p w14:paraId="0348E245"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Respect for each other.</w:t>
            </w:r>
          </w:p>
          <w:p w14:paraId="1E1D1034"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Working together.</w:t>
            </w:r>
          </w:p>
        </w:tc>
        <w:tc>
          <w:tcPr>
            <w:tcW w:w="2665" w:type="dxa"/>
            <w:vAlign w:val="center"/>
          </w:tcPr>
          <w:p w14:paraId="5C0358C7"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Dignity &amp; Compassion.</w:t>
            </w:r>
          </w:p>
        </w:tc>
      </w:tr>
      <w:tr w:rsidR="009E75FC" w:rsidRPr="009E75FC" w14:paraId="50052903" w14:textId="77777777" w:rsidTr="00146FEC">
        <w:tc>
          <w:tcPr>
            <w:tcW w:w="1985" w:type="dxa"/>
            <w:vAlign w:val="center"/>
          </w:tcPr>
          <w:p w14:paraId="3033812F"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 xml:space="preserve">Tolerance </w:t>
            </w:r>
          </w:p>
        </w:tc>
        <w:tc>
          <w:tcPr>
            <w:tcW w:w="5103" w:type="dxa"/>
          </w:tcPr>
          <w:p w14:paraId="42EFC330"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Learning about different faiths &amp; cultures.</w:t>
            </w:r>
          </w:p>
          <w:p w14:paraId="031FDD7C"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Listen to other viewpoints.</w:t>
            </w:r>
          </w:p>
          <w:p w14:paraId="788097BD" w14:textId="77777777" w:rsidR="009E75FC" w:rsidRPr="009E75FC" w:rsidRDefault="009E75FC" w:rsidP="00146FEC">
            <w:pPr>
              <w:rPr>
                <w:rFonts w:ascii="Segoe UI Light" w:hAnsi="Segoe UI Light" w:cs="Segoe UI Light"/>
                <w:sz w:val="24"/>
                <w:szCs w:val="24"/>
              </w:rPr>
            </w:pPr>
            <w:r w:rsidRPr="009E75FC">
              <w:rPr>
                <w:rFonts w:ascii="Segoe UI Light" w:hAnsi="Segoe UI Light" w:cs="Segoe UI Light"/>
                <w:sz w:val="24"/>
                <w:szCs w:val="24"/>
              </w:rPr>
              <w:t>Learning about diversity.</w:t>
            </w:r>
          </w:p>
        </w:tc>
        <w:tc>
          <w:tcPr>
            <w:tcW w:w="2665" w:type="dxa"/>
            <w:vAlign w:val="center"/>
          </w:tcPr>
          <w:p w14:paraId="784A289E" w14:textId="77777777" w:rsidR="009E75FC" w:rsidRPr="009E75FC" w:rsidRDefault="009E75FC" w:rsidP="00146FEC">
            <w:pPr>
              <w:rPr>
                <w:rFonts w:ascii="Segoe UI Light" w:hAnsi="Segoe UI Light" w:cs="Segoe UI Light"/>
                <w:b/>
                <w:bCs/>
                <w:sz w:val="24"/>
                <w:szCs w:val="24"/>
              </w:rPr>
            </w:pPr>
            <w:r w:rsidRPr="009E75FC">
              <w:rPr>
                <w:rFonts w:ascii="Segoe UI Light" w:hAnsi="Segoe UI Light" w:cs="Segoe UI Light"/>
                <w:b/>
                <w:bCs/>
                <w:sz w:val="24"/>
                <w:szCs w:val="24"/>
              </w:rPr>
              <w:t>Tolerance &amp; Peace</w:t>
            </w:r>
          </w:p>
        </w:tc>
      </w:tr>
    </w:tbl>
    <w:p w14:paraId="71033C6B" w14:textId="77777777" w:rsidR="009E75FC" w:rsidRPr="009E75FC" w:rsidRDefault="009E75FC" w:rsidP="009E75FC">
      <w:pPr>
        <w:pStyle w:val="NoSpacing"/>
        <w:rPr>
          <w:rFonts w:ascii="Segoe UI Light" w:hAnsi="Segoe UI Light" w:cs="Segoe UI Light"/>
          <w:b/>
          <w:sz w:val="32"/>
          <w:szCs w:val="32"/>
        </w:rPr>
      </w:pPr>
    </w:p>
    <w:p w14:paraId="2431B707" w14:textId="77777777" w:rsidR="009E75FC" w:rsidRDefault="009E75FC" w:rsidP="009E75FC">
      <w:pPr>
        <w:pStyle w:val="NoSpacing"/>
        <w:rPr>
          <w:rFonts w:ascii="Segoe UI Light" w:hAnsi="Segoe UI Light" w:cs="Segoe UI Light"/>
          <w:sz w:val="24"/>
          <w:szCs w:val="32"/>
        </w:rPr>
      </w:pPr>
      <w:r w:rsidRPr="009E75FC">
        <w:rPr>
          <w:rFonts w:ascii="Segoe UI Light" w:hAnsi="Segoe UI Light" w:cs="Segoe UI Light"/>
          <w:sz w:val="24"/>
          <w:szCs w:val="32"/>
        </w:rPr>
        <w:lastRenderedPageBreak/>
        <w:t xml:space="preserve">The Science department has a document covering appropriate and detailed questions which could be the focus of discussion in Science. </w:t>
      </w:r>
    </w:p>
    <w:p w14:paraId="22475F96" w14:textId="77777777" w:rsidR="009E75FC" w:rsidRPr="009E75FC" w:rsidRDefault="009E75FC" w:rsidP="009E75FC">
      <w:pPr>
        <w:pStyle w:val="NoSpacing"/>
        <w:rPr>
          <w:rFonts w:ascii="Segoe UI Light" w:hAnsi="Segoe UI Light" w:cs="Segoe UI Light"/>
          <w:sz w:val="24"/>
          <w:szCs w:val="32"/>
        </w:rPr>
      </w:pPr>
    </w:p>
    <w:p w14:paraId="272AC161" w14:textId="77777777" w:rsidR="009E75FC" w:rsidRDefault="009E75FC" w:rsidP="009E75FC">
      <w:pPr>
        <w:pStyle w:val="NoSpacing"/>
        <w:rPr>
          <w:b/>
          <w:sz w:val="32"/>
          <w:szCs w:val="32"/>
        </w:rPr>
      </w:pPr>
      <w:r>
        <w:rPr>
          <w:b/>
          <w:noProof/>
          <w:sz w:val="32"/>
          <w:szCs w:val="32"/>
          <w:lang w:eastAsia="en-GB"/>
        </w:rPr>
        <mc:AlternateContent>
          <mc:Choice Requires="wps">
            <w:drawing>
              <wp:anchor distT="0" distB="0" distL="114300" distR="114300" simplePos="0" relativeHeight="251680768" behindDoc="0" locked="0" layoutInCell="1" allowOverlap="1" wp14:anchorId="332B32CD" wp14:editId="1B48A66F">
                <wp:simplePos x="0" y="0"/>
                <wp:positionH relativeFrom="column">
                  <wp:posOffset>186901</wp:posOffset>
                </wp:positionH>
                <wp:positionV relativeFrom="paragraph">
                  <wp:posOffset>-11007</wp:posOffset>
                </wp:positionV>
                <wp:extent cx="2729230" cy="1350010"/>
                <wp:effectExtent l="0" t="0" r="13970" b="650240"/>
                <wp:wrapNone/>
                <wp:docPr id="18" name="Rounded Rectangular Callout 18"/>
                <wp:cNvGraphicFramePr/>
                <a:graphic xmlns:a="http://schemas.openxmlformats.org/drawingml/2006/main">
                  <a:graphicData uri="http://schemas.microsoft.com/office/word/2010/wordprocessingShape">
                    <wps:wsp>
                      <wps:cNvSpPr/>
                      <wps:spPr>
                        <a:xfrm>
                          <a:off x="0" y="0"/>
                          <a:ext cx="2729230" cy="1350010"/>
                        </a:xfrm>
                        <a:prstGeom prst="wedgeRoundRectCallout">
                          <a:avLst>
                            <a:gd name="adj1" fmla="val -47610"/>
                            <a:gd name="adj2" fmla="val 9545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F50CDA" w14:textId="77777777" w:rsidR="00146FEC" w:rsidRPr="00D60646" w:rsidRDefault="00146FEC" w:rsidP="009E75FC">
                            <w:pPr>
                              <w:pStyle w:val="NoSpacing"/>
                              <w:jc w:val="center"/>
                              <w:rPr>
                                <w:sz w:val="32"/>
                                <w:szCs w:val="32"/>
                              </w:rPr>
                            </w:pPr>
                            <w:r>
                              <w:rPr>
                                <w:sz w:val="32"/>
                                <w:szCs w:val="32"/>
                              </w:rPr>
                              <w:t>“</w:t>
                            </w:r>
                            <w:r w:rsidRPr="00AF340A">
                              <w:rPr>
                                <w:sz w:val="28"/>
                                <w:szCs w:val="28"/>
                              </w:rPr>
                              <w:t>Seeds of great discoveries are constantly floating around us, but they only take root in minds</w:t>
                            </w:r>
                            <w:r>
                              <w:rPr>
                                <w:sz w:val="32"/>
                                <w:szCs w:val="32"/>
                              </w:rPr>
                              <w:t xml:space="preserve"> </w:t>
                            </w:r>
                            <w:r w:rsidRPr="00AF340A">
                              <w:rPr>
                                <w:sz w:val="28"/>
                                <w:szCs w:val="28"/>
                              </w:rPr>
                              <w:t>wel</w:t>
                            </w:r>
                            <w:r>
                              <w:rPr>
                                <w:sz w:val="28"/>
                                <w:szCs w:val="28"/>
                              </w:rPr>
                              <w:t>l</w:t>
                            </w:r>
                            <w:r w:rsidRPr="00AF340A">
                              <w:rPr>
                                <w:sz w:val="28"/>
                                <w:szCs w:val="28"/>
                              </w:rPr>
                              <w:t xml:space="preserve"> prepared to receive them</w:t>
                            </w:r>
                            <w:r w:rsidRPr="00D60646">
                              <w:rPr>
                                <w:sz w:val="32"/>
                                <w:szCs w:val="32"/>
                              </w:rPr>
                              <w:t>”</w:t>
                            </w:r>
                          </w:p>
                          <w:p w14:paraId="4DFACEFA" w14:textId="77777777" w:rsidR="00146FEC" w:rsidRPr="00D60646" w:rsidRDefault="00146FEC" w:rsidP="009E75FC">
                            <w:pPr>
                              <w:pStyle w:val="NoSpacing"/>
                              <w:jc w:val="right"/>
                              <w:rPr>
                                <w:sz w:val="24"/>
                                <w:szCs w:val="24"/>
                              </w:rPr>
                            </w:pPr>
                            <w:r>
                              <w:rPr>
                                <w:sz w:val="24"/>
                                <w:szCs w:val="24"/>
                              </w:rPr>
                              <w:t>Joseph Henry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B32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9" type="#_x0000_t62" style="position:absolute;margin-left:14.7pt;margin-top:-.85pt;width:214.9pt;height:10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" adj="516,31419" fillcolor="white [3201]" strokecolor="black [3213]" strokeweight="1pt">
                <v:textbox>
                  <w:txbxContent>
                    <w:p w:rsidR="00146FEC" w:rsidRPr="00D60646" w:rsidRDefault="00146FEC" w:rsidP="009E75FC">
                      <w:pPr>
                        <w:pStyle w:val="NoSpacing"/>
                        <w:jc w:val="center"/>
                        <w:rPr>
                          <w:sz w:val="32"/>
                          <w:szCs w:val="32"/>
                        </w:rPr>
                      </w:pPr>
                      <w:r>
                        <w:rPr>
                          <w:sz w:val="32"/>
                          <w:szCs w:val="32"/>
                        </w:rPr>
                        <w:t>“</w:t>
                      </w:r>
                      <w:r w:rsidRPr="00AF340A">
                        <w:rPr>
                          <w:sz w:val="28"/>
                          <w:szCs w:val="28"/>
                        </w:rPr>
                        <w:t>Seeds of great discoveries are constantly floating around us, but they only take root in minds</w:t>
                      </w:r>
                      <w:r>
                        <w:rPr>
                          <w:sz w:val="32"/>
                          <w:szCs w:val="32"/>
                        </w:rPr>
                        <w:t xml:space="preserve"> </w:t>
                      </w:r>
                      <w:r w:rsidRPr="00AF340A">
                        <w:rPr>
                          <w:sz w:val="28"/>
                          <w:szCs w:val="28"/>
                        </w:rPr>
                        <w:t>wel</w:t>
                      </w:r>
                      <w:r>
                        <w:rPr>
                          <w:sz w:val="28"/>
                          <w:szCs w:val="28"/>
                        </w:rPr>
                        <w:t>l</w:t>
                      </w:r>
                      <w:r w:rsidRPr="00AF340A">
                        <w:rPr>
                          <w:sz w:val="28"/>
                          <w:szCs w:val="28"/>
                        </w:rPr>
                        <w:t xml:space="preserve"> prepared to receive them</w:t>
                      </w:r>
                      <w:r w:rsidRPr="00D60646">
                        <w:rPr>
                          <w:sz w:val="32"/>
                          <w:szCs w:val="32"/>
                        </w:rPr>
                        <w:t>”</w:t>
                      </w:r>
                    </w:p>
                    <w:p w:rsidR="00146FEC" w:rsidRPr="00D60646" w:rsidRDefault="00146FEC" w:rsidP="009E75FC">
                      <w:pPr>
                        <w:pStyle w:val="NoSpacing"/>
                        <w:jc w:val="right"/>
                        <w:rPr>
                          <w:sz w:val="24"/>
                          <w:szCs w:val="24"/>
                        </w:rPr>
                      </w:pPr>
                      <w:r>
                        <w:rPr>
                          <w:sz w:val="24"/>
                          <w:szCs w:val="24"/>
                        </w:rPr>
                        <w:t>Joseph Henry</w:t>
                      </w:r>
                    </w:p>
                  </w:txbxContent>
                </v:textbox>
              </v:shape>
            </w:pict>
          </mc:Fallback>
        </mc:AlternateContent>
      </w:r>
    </w:p>
    <w:p w14:paraId="29E3271C" w14:textId="77777777" w:rsidR="009E75FC" w:rsidRDefault="009E75FC" w:rsidP="009E75FC">
      <w:pPr>
        <w:pStyle w:val="NoSpacing"/>
        <w:rPr>
          <w:b/>
          <w:sz w:val="32"/>
          <w:szCs w:val="32"/>
        </w:rPr>
      </w:pPr>
    </w:p>
    <w:p w14:paraId="0A60324B" w14:textId="77777777" w:rsidR="009E75FC" w:rsidRDefault="009E75FC" w:rsidP="009E75FC">
      <w:pPr>
        <w:pStyle w:val="NoSpacing"/>
        <w:rPr>
          <w:b/>
          <w:sz w:val="32"/>
          <w:szCs w:val="32"/>
        </w:rPr>
      </w:pPr>
    </w:p>
    <w:p w14:paraId="277627E9" w14:textId="77777777" w:rsidR="009E75FC" w:rsidRDefault="009E75FC" w:rsidP="009E75FC">
      <w:pPr>
        <w:pStyle w:val="NoSpacing"/>
        <w:rPr>
          <w:b/>
          <w:sz w:val="32"/>
          <w:szCs w:val="32"/>
        </w:rPr>
      </w:pPr>
    </w:p>
    <w:p w14:paraId="7AE5E61D" w14:textId="77777777" w:rsidR="009E75FC" w:rsidRDefault="009E75FC" w:rsidP="009E75FC">
      <w:pPr>
        <w:pStyle w:val="NoSpacing"/>
        <w:rPr>
          <w:b/>
          <w:sz w:val="32"/>
          <w:szCs w:val="32"/>
        </w:rPr>
      </w:pPr>
    </w:p>
    <w:p w14:paraId="60B9E9E2" w14:textId="77777777" w:rsidR="009E75FC" w:rsidRDefault="009E75FC" w:rsidP="009E75FC">
      <w:pPr>
        <w:pStyle w:val="NoSpacing"/>
        <w:rPr>
          <w:b/>
          <w:sz w:val="32"/>
          <w:szCs w:val="32"/>
        </w:rPr>
      </w:pPr>
    </w:p>
    <w:p w14:paraId="574E6CF9" w14:textId="77777777" w:rsidR="009E75FC" w:rsidRDefault="009E75FC" w:rsidP="009E75FC">
      <w:pPr>
        <w:pStyle w:val="NoSpacing"/>
        <w:rPr>
          <w:b/>
          <w:sz w:val="32"/>
          <w:szCs w:val="32"/>
        </w:rPr>
      </w:pPr>
      <w:r>
        <w:rPr>
          <w:b/>
          <w:noProof/>
          <w:sz w:val="32"/>
          <w:szCs w:val="32"/>
          <w:lang w:eastAsia="en-GB"/>
        </w:rPr>
        <mc:AlternateContent>
          <mc:Choice Requires="wps">
            <w:drawing>
              <wp:anchor distT="0" distB="0" distL="114300" distR="114300" simplePos="0" relativeHeight="251683840" behindDoc="0" locked="0" layoutInCell="1" allowOverlap="1" wp14:anchorId="4D25C07F" wp14:editId="3C56AF9D">
                <wp:simplePos x="0" y="0"/>
                <wp:positionH relativeFrom="column">
                  <wp:posOffset>3141980</wp:posOffset>
                </wp:positionH>
                <wp:positionV relativeFrom="paragraph">
                  <wp:posOffset>109401</wp:posOffset>
                </wp:positionV>
                <wp:extent cx="2797175" cy="1130935"/>
                <wp:effectExtent l="0" t="0" r="22225" b="526415"/>
                <wp:wrapNone/>
                <wp:docPr id="23" name="Rounded Rectangular Callout 23"/>
                <wp:cNvGraphicFramePr/>
                <a:graphic xmlns:a="http://schemas.openxmlformats.org/drawingml/2006/main">
                  <a:graphicData uri="http://schemas.microsoft.com/office/word/2010/wordprocessingShape">
                    <wps:wsp>
                      <wps:cNvSpPr/>
                      <wps:spPr>
                        <a:xfrm>
                          <a:off x="0" y="0"/>
                          <a:ext cx="2797175" cy="1130935"/>
                        </a:xfrm>
                        <a:prstGeom prst="wedgeRoundRectCallout">
                          <a:avLst>
                            <a:gd name="adj1" fmla="val -47610"/>
                            <a:gd name="adj2" fmla="val 95457"/>
                            <a:gd name="adj3" fmla="val 16667"/>
                          </a:avLst>
                        </a:prstGeom>
                        <a:solidFill>
                          <a:sysClr val="window" lastClr="FFFFFF"/>
                        </a:solidFill>
                        <a:ln w="25400" cap="flat" cmpd="sng" algn="ctr">
                          <a:solidFill>
                            <a:schemeClr val="tx1"/>
                          </a:solidFill>
                          <a:prstDash val="solid"/>
                        </a:ln>
                        <a:effectLst/>
                      </wps:spPr>
                      <wps:txbx>
                        <w:txbxContent>
                          <w:p w14:paraId="6BBF5FC6" w14:textId="77777777" w:rsidR="00146FEC" w:rsidRPr="00D60646" w:rsidRDefault="00146FEC" w:rsidP="009E75FC">
                            <w:pPr>
                              <w:pStyle w:val="NoSpacing"/>
                              <w:jc w:val="center"/>
                              <w:rPr>
                                <w:sz w:val="32"/>
                                <w:szCs w:val="32"/>
                              </w:rPr>
                            </w:pPr>
                            <w:r>
                              <w:rPr>
                                <w:sz w:val="32"/>
                                <w:szCs w:val="32"/>
                              </w:rPr>
                              <w:t>“</w:t>
                            </w:r>
                            <w:r w:rsidRPr="00AF340A">
                              <w:rPr>
                                <w:sz w:val="28"/>
                                <w:szCs w:val="28"/>
                              </w:rPr>
                              <w:t>DNA is like a computer program but far, far more advanced than any software ever created</w:t>
                            </w:r>
                            <w:r w:rsidRPr="00D60646">
                              <w:rPr>
                                <w:sz w:val="32"/>
                                <w:szCs w:val="32"/>
                              </w:rPr>
                              <w:t>”</w:t>
                            </w:r>
                          </w:p>
                          <w:p w14:paraId="27CA0F5D" w14:textId="77777777" w:rsidR="00146FEC" w:rsidRPr="00D60646" w:rsidRDefault="00146FEC" w:rsidP="009E75FC">
                            <w:pPr>
                              <w:pStyle w:val="NoSpacing"/>
                              <w:jc w:val="right"/>
                              <w:rPr>
                                <w:sz w:val="24"/>
                                <w:szCs w:val="24"/>
                              </w:rPr>
                            </w:pPr>
                            <w:r>
                              <w:rPr>
                                <w:sz w:val="24"/>
                                <w:szCs w:val="24"/>
                              </w:rPr>
                              <w:t>Bill Gates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C07F" id="Rounded Rectangular Callout 23" o:spid="_x0000_s1030" type="#_x0000_t62" style="position:absolute;margin-left:247.4pt;margin-top:8.6pt;width:220.25pt;height:8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" adj="516,31419" fillcolor="window" strokecolor="black [3213]" strokeweight="2pt">
                <v:textbox>
                  <w:txbxContent>
                    <w:p w:rsidR="00146FEC" w:rsidRPr="00D60646" w:rsidRDefault="00146FEC" w:rsidP="009E75FC">
                      <w:pPr>
                        <w:pStyle w:val="NoSpacing"/>
                        <w:jc w:val="center"/>
                        <w:rPr>
                          <w:sz w:val="32"/>
                          <w:szCs w:val="32"/>
                        </w:rPr>
                      </w:pPr>
                      <w:r>
                        <w:rPr>
                          <w:sz w:val="32"/>
                          <w:szCs w:val="32"/>
                        </w:rPr>
                        <w:t>“</w:t>
                      </w:r>
                      <w:r w:rsidRPr="00AF340A">
                        <w:rPr>
                          <w:sz w:val="28"/>
                          <w:szCs w:val="28"/>
                        </w:rPr>
                        <w:t>DNA is like a computer program but far, far more advanced than any software ever created</w:t>
                      </w:r>
                      <w:r w:rsidRPr="00D60646">
                        <w:rPr>
                          <w:sz w:val="32"/>
                          <w:szCs w:val="32"/>
                        </w:rPr>
                        <w:t>”</w:t>
                      </w:r>
                    </w:p>
                    <w:p w:rsidR="00146FEC" w:rsidRPr="00D60646" w:rsidRDefault="00146FEC" w:rsidP="009E75FC">
                      <w:pPr>
                        <w:pStyle w:val="NoSpacing"/>
                        <w:jc w:val="right"/>
                        <w:rPr>
                          <w:sz w:val="24"/>
                          <w:szCs w:val="24"/>
                        </w:rPr>
                      </w:pPr>
                      <w:r>
                        <w:rPr>
                          <w:sz w:val="24"/>
                          <w:szCs w:val="24"/>
                        </w:rPr>
                        <w:t>Bill Gates</w:t>
                      </w:r>
                    </w:p>
                  </w:txbxContent>
                </v:textbox>
              </v:shape>
            </w:pict>
          </mc:Fallback>
        </mc:AlternateContent>
      </w:r>
    </w:p>
    <w:p w14:paraId="0DBC33F0" w14:textId="77777777" w:rsidR="009E75FC" w:rsidRDefault="009E75FC" w:rsidP="009E75FC">
      <w:pPr>
        <w:pStyle w:val="NoSpacing"/>
        <w:rPr>
          <w:b/>
          <w:sz w:val="32"/>
          <w:szCs w:val="32"/>
        </w:rPr>
      </w:pPr>
    </w:p>
    <w:p w14:paraId="082126CD" w14:textId="77777777" w:rsidR="009E75FC" w:rsidRDefault="009E75FC" w:rsidP="009E75FC">
      <w:pPr>
        <w:pStyle w:val="NoSpacing"/>
        <w:rPr>
          <w:b/>
          <w:sz w:val="56"/>
          <w:szCs w:val="56"/>
        </w:rPr>
      </w:pPr>
    </w:p>
    <w:p w14:paraId="7ADA4B2E" w14:textId="77777777" w:rsidR="009E75FC" w:rsidRDefault="009E75FC" w:rsidP="009E75FC">
      <w:pPr>
        <w:pStyle w:val="NoSpacing"/>
        <w:rPr>
          <w:b/>
          <w:sz w:val="56"/>
          <w:szCs w:val="56"/>
        </w:rPr>
      </w:pPr>
    </w:p>
    <w:p w14:paraId="23831335" w14:textId="77777777" w:rsidR="009E75FC" w:rsidRDefault="009E75FC" w:rsidP="009E75FC">
      <w:pPr>
        <w:pStyle w:val="NoSpacing"/>
        <w:rPr>
          <w:b/>
          <w:sz w:val="56"/>
          <w:szCs w:val="56"/>
        </w:rPr>
      </w:pPr>
      <w:r>
        <w:rPr>
          <w:b/>
          <w:noProof/>
          <w:sz w:val="32"/>
          <w:szCs w:val="32"/>
          <w:lang w:eastAsia="en-GB"/>
        </w:rPr>
        <mc:AlternateContent>
          <mc:Choice Requires="wps">
            <w:drawing>
              <wp:anchor distT="0" distB="0" distL="114300" distR="114300" simplePos="0" relativeHeight="251684864" behindDoc="0" locked="0" layoutInCell="1" allowOverlap="1" wp14:anchorId="649BEDF4" wp14:editId="4D049443">
                <wp:simplePos x="0" y="0"/>
                <wp:positionH relativeFrom="column">
                  <wp:posOffset>77470</wp:posOffset>
                </wp:positionH>
                <wp:positionV relativeFrom="paragraph">
                  <wp:posOffset>5080</wp:posOffset>
                </wp:positionV>
                <wp:extent cx="2497455" cy="1050290"/>
                <wp:effectExtent l="0" t="0" r="17145" b="511810"/>
                <wp:wrapNone/>
                <wp:docPr id="27" name="Rounded Rectangular Callout 27"/>
                <wp:cNvGraphicFramePr/>
                <a:graphic xmlns:a="http://schemas.openxmlformats.org/drawingml/2006/main">
                  <a:graphicData uri="http://schemas.microsoft.com/office/word/2010/wordprocessingShape">
                    <wps:wsp>
                      <wps:cNvSpPr/>
                      <wps:spPr>
                        <a:xfrm>
                          <a:off x="0" y="0"/>
                          <a:ext cx="2497455" cy="1050290"/>
                        </a:xfrm>
                        <a:prstGeom prst="wedgeRoundRectCallout">
                          <a:avLst>
                            <a:gd name="adj1" fmla="val -47610"/>
                            <a:gd name="adj2" fmla="val 95457"/>
                            <a:gd name="adj3" fmla="val 16667"/>
                          </a:avLst>
                        </a:prstGeom>
                        <a:solidFill>
                          <a:sysClr val="window" lastClr="FFFFFF"/>
                        </a:solidFill>
                        <a:ln w="25400" cap="flat" cmpd="sng" algn="ctr">
                          <a:solidFill>
                            <a:schemeClr val="tx1"/>
                          </a:solidFill>
                          <a:prstDash val="solid"/>
                        </a:ln>
                        <a:effectLst/>
                      </wps:spPr>
                      <wps:txbx>
                        <w:txbxContent>
                          <w:p w14:paraId="2E2FE21B" w14:textId="77777777" w:rsidR="00146FEC" w:rsidRPr="00D60646" w:rsidRDefault="00146FEC" w:rsidP="009E75FC">
                            <w:pPr>
                              <w:pStyle w:val="NoSpacing"/>
                              <w:jc w:val="center"/>
                              <w:rPr>
                                <w:sz w:val="32"/>
                                <w:szCs w:val="32"/>
                              </w:rPr>
                            </w:pPr>
                            <w:r>
                              <w:rPr>
                                <w:sz w:val="32"/>
                                <w:szCs w:val="32"/>
                              </w:rPr>
                              <w:t>“</w:t>
                            </w:r>
                            <w:r w:rsidRPr="00BA4DD4">
                              <w:rPr>
                                <w:sz w:val="28"/>
                                <w:szCs w:val="28"/>
                              </w:rPr>
                              <w:t>Strive not to be a success, but rather to be of value</w:t>
                            </w:r>
                            <w:r w:rsidRPr="00D60646">
                              <w:rPr>
                                <w:sz w:val="32"/>
                                <w:szCs w:val="32"/>
                              </w:rPr>
                              <w:t>”</w:t>
                            </w:r>
                          </w:p>
                          <w:p w14:paraId="7E01EB30" w14:textId="77777777" w:rsidR="00146FEC" w:rsidRPr="00D60646" w:rsidRDefault="00146FEC" w:rsidP="009E75FC">
                            <w:pPr>
                              <w:pStyle w:val="NoSpacing"/>
                              <w:jc w:val="right"/>
                              <w:rPr>
                                <w:sz w:val="24"/>
                                <w:szCs w:val="24"/>
                              </w:rPr>
                            </w:pPr>
                            <w:r>
                              <w:rPr>
                                <w:sz w:val="24"/>
                                <w:szCs w:val="24"/>
                              </w:rPr>
                              <w:t>Albert Einstein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9BEDF4" id="Rounded Rectangular Callout 27" o:spid="_x0000_s1031" type="#_x0000_t62" style="position:absolute;margin-left:6.1pt;margin-top:.4pt;width:196.65pt;height:82.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" adj="516,31419" fillcolor="window" strokecolor="black [3213]" strokeweight="2pt">
                <v:textbox>
                  <w:txbxContent>
                    <w:p w:rsidR="00146FEC" w:rsidRPr="00D60646" w:rsidRDefault="00146FEC" w:rsidP="009E75FC">
                      <w:pPr>
                        <w:pStyle w:val="NoSpacing"/>
                        <w:jc w:val="center"/>
                        <w:rPr>
                          <w:sz w:val="32"/>
                          <w:szCs w:val="32"/>
                        </w:rPr>
                      </w:pPr>
                      <w:r>
                        <w:rPr>
                          <w:sz w:val="32"/>
                          <w:szCs w:val="32"/>
                        </w:rPr>
                        <w:t>“</w:t>
                      </w:r>
                      <w:r w:rsidRPr="00BA4DD4">
                        <w:rPr>
                          <w:sz w:val="28"/>
                          <w:szCs w:val="28"/>
                        </w:rPr>
                        <w:t>Strive not to be a success, but rather to be of value</w:t>
                      </w:r>
                      <w:r w:rsidRPr="00D60646">
                        <w:rPr>
                          <w:sz w:val="32"/>
                          <w:szCs w:val="32"/>
                        </w:rPr>
                        <w:t>”</w:t>
                      </w:r>
                    </w:p>
                    <w:p w:rsidR="00146FEC" w:rsidRPr="00D60646" w:rsidRDefault="00146FEC" w:rsidP="009E75FC">
                      <w:pPr>
                        <w:pStyle w:val="NoSpacing"/>
                        <w:jc w:val="right"/>
                        <w:rPr>
                          <w:sz w:val="24"/>
                          <w:szCs w:val="24"/>
                        </w:rPr>
                      </w:pPr>
                      <w:r>
                        <w:rPr>
                          <w:sz w:val="24"/>
                          <w:szCs w:val="24"/>
                        </w:rPr>
                        <w:t>Albert Einstein</w:t>
                      </w:r>
                    </w:p>
                  </w:txbxContent>
                </v:textbox>
              </v:shape>
            </w:pict>
          </mc:Fallback>
        </mc:AlternateContent>
      </w:r>
    </w:p>
    <w:p w14:paraId="2AA89849" w14:textId="77777777" w:rsidR="009E75FC" w:rsidRDefault="009E75FC" w:rsidP="009E75FC">
      <w:pPr>
        <w:pStyle w:val="NoSpacing"/>
        <w:rPr>
          <w:b/>
          <w:sz w:val="56"/>
          <w:szCs w:val="56"/>
        </w:rPr>
      </w:pPr>
    </w:p>
    <w:p w14:paraId="20E6E823" w14:textId="77777777" w:rsidR="009E75FC" w:rsidRDefault="009E75FC" w:rsidP="009E75FC">
      <w:pPr>
        <w:pStyle w:val="NoSpacing"/>
        <w:rPr>
          <w:b/>
          <w:sz w:val="56"/>
          <w:szCs w:val="56"/>
        </w:rPr>
      </w:pPr>
    </w:p>
    <w:p w14:paraId="5564425B" w14:textId="77777777" w:rsidR="009E75FC" w:rsidRDefault="009E75FC" w:rsidP="009E75FC">
      <w:pPr>
        <w:pStyle w:val="NoSpacing"/>
        <w:rPr>
          <w:b/>
          <w:sz w:val="56"/>
          <w:szCs w:val="56"/>
        </w:rPr>
      </w:pPr>
      <w:r>
        <w:rPr>
          <w:b/>
          <w:noProof/>
          <w:sz w:val="32"/>
          <w:szCs w:val="32"/>
          <w:lang w:eastAsia="en-GB"/>
        </w:rPr>
        <mc:AlternateContent>
          <mc:Choice Requires="wps">
            <w:drawing>
              <wp:anchor distT="0" distB="0" distL="114300" distR="114300" simplePos="0" relativeHeight="251685888" behindDoc="0" locked="0" layoutInCell="1" allowOverlap="1" wp14:anchorId="43B8BA63" wp14:editId="20D33EF5">
                <wp:simplePos x="0" y="0"/>
                <wp:positionH relativeFrom="column">
                  <wp:posOffset>2992936</wp:posOffset>
                </wp:positionH>
                <wp:positionV relativeFrom="paragraph">
                  <wp:posOffset>109583</wp:posOffset>
                </wp:positionV>
                <wp:extent cx="2838450" cy="1159510"/>
                <wp:effectExtent l="0" t="0" r="19050" b="554990"/>
                <wp:wrapNone/>
                <wp:docPr id="32" name="Rounded Rectangular Callout 32"/>
                <wp:cNvGraphicFramePr/>
                <a:graphic xmlns:a="http://schemas.openxmlformats.org/drawingml/2006/main">
                  <a:graphicData uri="http://schemas.microsoft.com/office/word/2010/wordprocessingShape">
                    <wps:wsp>
                      <wps:cNvSpPr/>
                      <wps:spPr>
                        <a:xfrm>
                          <a:off x="0" y="0"/>
                          <a:ext cx="2838450" cy="1159510"/>
                        </a:xfrm>
                        <a:prstGeom prst="wedgeRoundRectCallout">
                          <a:avLst>
                            <a:gd name="adj1" fmla="val -47610"/>
                            <a:gd name="adj2" fmla="val 95457"/>
                            <a:gd name="adj3" fmla="val 16667"/>
                          </a:avLst>
                        </a:prstGeom>
                        <a:solidFill>
                          <a:sysClr val="window" lastClr="FFFFFF"/>
                        </a:solidFill>
                        <a:ln w="25400" cap="flat" cmpd="sng" algn="ctr">
                          <a:solidFill>
                            <a:schemeClr val="tx1"/>
                          </a:solidFill>
                          <a:prstDash val="solid"/>
                        </a:ln>
                        <a:effectLst/>
                      </wps:spPr>
                      <wps:txbx>
                        <w:txbxContent>
                          <w:p w14:paraId="7879CCA8" w14:textId="77777777" w:rsidR="00146FEC" w:rsidRPr="00D60646" w:rsidRDefault="00146FEC" w:rsidP="009E75FC">
                            <w:pPr>
                              <w:pStyle w:val="NoSpacing"/>
                              <w:jc w:val="center"/>
                              <w:rPr>
                                <w:sz w:val="32"/>
                                <w:szCs w:val="32"/>
                              </w:rPr>
                            </w:pPr>
                            <w:r>
                              <w:rPr>
                                <w:sz w:val="32"/>
                                <w:szCs w:val="32"/>
                              </w:rPr>
                              <w:t>“</w:t>
                            </w:r>
                            <w:r w:rsidRPr="00AF340A">
                              <w:rPr>
                                <w:sz w:val="28"/>
                                <w:szCs w:val="28"/>
                              </w:rPr>
                              <w:t>Gravity explains the motion of the planets</w:t>
                            </w:r>
                            <w:r>
                              <w:rPr>
                                <w:sz w:val="28"/>
                                <w:szCs w:val="28"/>
                              </w:rPr>
                              <w:t>, but it cannot explain who sets the planets in motion</w:t>
                            </w:r>
                            <w:r w:rsidRPr="00D60646">
                              <w:rPr>
                                <w:sz w:val="32"/>
                                <w:szCs w:val="32"/>
                              </w:rPr>
                              <w:t>”</w:t>
                            </w:r>
                          </w:p>
                          <w:p w14:paraId="73AD51EC" w14:textId="77777777" w:rsidR="00146FEC" w:rsidRPr="00D60646" w:rsidRDefault="00146FEC" w:rsidP="009E75FC">
                            <w:pPr>
                              <w:pStyle w:val="NoSpacing"/>
                              <w:jc w:val="right"/>
                              <w:rPr>
                                <w:sz w:val="24"/>
                                <w:szCs w:val="24"/>
                              </w:rPr>
                            </w:pPr>
                            <w:r>
                              <w:rPr>
                                <w:sz w:val="24"/>
                                <w:szCs w:val="24"/>
                              </w:rPr>
                              <w:t>Sir Isaac Newton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B8BA63" id="Rounded Rectangular Callout 32" o:spid="_x0000_s1032" type="#_x0000_t62" style="position:absolute;margin-left:235.65pt;margin-top:8.65pt;width:223.5pt;height:91.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" adj="516,31419" fillcolor="window" strokecolor="black [3213]" strokeweight="2pt">
                <v:textbox>
                  <w:txbxContent>
                    <w:p w:rsidR="00146FEC" w:rsidRPr="00D60646" w:rsidRDefault="00146FEC" w:rsidP="009E75FC">
                      <w:pPr>
                        <w:pStyle w:val="NoSpacing"/>
                        <w:jc w:val="center"/>
                        <w:rPr>
                          <w:sz w:val="32"/>
                          <w:szCs w:val="32"/>
                        </w:rPr>
                      </w:pPr>
                      <w:r>
                        <w:rPr>
                          <w:sz w:val="32"/>
                          <w:szCs w:val="32"/>
                        </w:rPr>
                        <w:t>“</w:t>
                      </w:r>
                      <w:r w:rsidRPr="00AF340A">
                        <w:rPr>
                          <w:sz w:val="28"/>
                          <w:szCs w:val="28"/>
                        </w:rPr>
                        <w:t>Gravity explains the motion of the planets</w:t>
                      </w:r>
                      <w:r>
                        <w:rPr>
                          <w:sz w:val="28"/>
                          <w:szCs w:val="28"/>
                        </w:rPr>
                        <w:t>, but it cannot explain who sets the planets in motion</w:t>
                      </w:r>
                      <w:r w:rsidRPr="00D60646">
                        <w:rPr>
                          <w:sz w:val="32"/>
                          <w:szCs w:val="32"/>
                        </w:rPr>
                        <w:t>”</w:t>
                      </w:r>
                    </w:p>
                    <w:p w:rsidR="00146FEC" w:rsidRPr="00D60646" w:rsidRDefault="00146FEC" w:rsidP="009E75FC">
                      <w:pPr>
                        <w:pStyle w:val="NoSpacing"/>
                        <w:jc w:val="right"/>
                        <w:rPr>
                          <w:sz w:val="24"/>
                          <w:szCs w:val="24"/>
                        </w:rPr>
                      </w:pPr>
                      <w:r>
                        <w:rPr>
                          <w:sz w:val="24"/>
                          <w:szCs w:val="24"/>
                        </w:rPr>
                        <w:t>Sir Isaac Newton</w:t>
                      </w:r>
                    </w:p>
                  </w:txbxContent>
                </v:textbox>
              </v:shape>
            </w:pict>
          </mc:Fallback>
        </mc:AlternateContent>
      </w:r>
    </w:p>
    <w:p w14:paraId="5B2CC58A" w14:textId="77777777" w:rsidR="009E75FC" w:rsidRDefault="009E75FC" w:rsidP="009E75FC">
      <w:pPr>
        <w:pStyle w:val="NoSpacing"/>
        <w:rPr>
          <w:b/>
          <w:sz w:val="56"/>
          <w:szCs w:val="56"/>
        </w:rPr>
      </w:pPr>
    </w:p>
    <w:p w14:paraId="5FA3343E" w14:textId="77777777" w:rsidR="009E75FC" w:rsidRDefault="009E75FC" w:rsidP="009E75FC">
      <w:pPr>
        <w:pStyle w:val="NoSpacing"/>
        <w:rPr>
          <w:b/>
          <w:sz w:val="56"/>
          <w:szCs w:val="56"/>
        </w:rPr>
      </w:pPr>
    </w:p>
    <w:p w14:paraId="13182B0F" w14:textId="77777777" w:rsidR="009E75FC" w:rsidRDefault="009E75FC" w:rsidP="009E75FC">
      <w:pPr>
        <w:pStyle w:val="NoSpacing"/>
        <w:rPr>
          <w:b/>
          <w:sz w:val="56"/>
          <w:szCs w:val="56"/>
        </w:rPr>
      </w:pPr>
      <w:r>
        <w:rPr>
          <w:b/>
          <w:noProof/>
          <w:sz w:val="32"/>
          <w:szCs w:val="32"/>
          <w:lang w:eastAsia="en-GB"/>
        </w:rPr>
        <mc:AlternateContent>
          <mc:Choice Requires="wps">
            <w:drawing>
              <wp:anchor distT="0" distB="0" distL="114300" distR="114300" simplePos="0" relativeHeight="251682816" behindDoc="0" locked="0" layoutInCell="1" allowOverlap="1" wp14:anchorId="6323126C" wp14:editId="538695C5">
                <wp:simplePos x="0" y="0"/>
                <wp:positionH relativeFrom="column">
                  <wp:posOffset>53975</wp:posOffset>
                </wp:positionH>
                <wp:positionV relativeFrom="paragraph">
                  <wp:posOffset>177255</wp:posOffset>
                </wp:positionV>
                <wp:extent cx="2422566" cy="976630"/>
                <wp:effectExtent l="0" t="0" r="15875" b="471170"/>
                <wp:wrapNone/>
                <wp:docPr id="33" name="Rounded Rectangular Callout 33"/>
                <wp:cNvGraphicFramePr/>
                <a:graphic xmlns:a="http://schemas.openxmlformats.org/drawingml/2006/main">
                  <a:graphicData uri="http://schemas.microsoft.com/office/word/2010/wordprocessingShape">
                    <wps:wsp>
                      <wps:cNvSpPr/>
                      <wps:spPr>
                        <a:xfrm>
                          <a:off x="0" y="0"/>
                          <a:ext cx="2422566" cy="976630"/>
                        </a:xfrm>
                        <a:prstGeom prst="wedgeRoundRectCallout">
                          <a:avLst>
                            <a:gd name="adj1" fmla="val -47610"/>
                            <a:gd name="adj2" fmla="val 95457"/>
                            <a:gd name="adj3" fmla="val 16667"/>
                          </a:avLst>
                        </a:prstGeom>
                        <a:solidFill>
                          <a:sysClr val="window" lastClr="FFFFFF"/>
                        </a:solidFill>
                        <a:ln w="25400" cap="flat" cmpd="sng" algn="ctr">
                          <a:solidFill>
                            <a:schemeClr val="tx1"/>
                          </a:solidFill>
                          <a:prstDash val="solid"/>
                        </a:ln>
                        <a:effectLst/>
                      </wps:spPr>
                      <wps:txbx>
                        <w:txbxContent>
                          <w:p w14:paraId="33DA1B4C" w14:textId="77777777" w:rsidR="00146FEC" w:rsidRPr="00D60646" w:rsidRDefault="00146FEC" w:rsidP="009E75FC">
                            <w:pPr>
                              <w:pStyle w:val="NoSpacing"/>
                              <w:jc w:val="center"/>
                              <w:rPr>
                                <w:sz w:val="32"/>
                                <w:szCs w:val="32"/>
                              </w:rPr>
                            </w:pPr>
                            <w:r w:rsidRPr="00D60646">
                              <w:rPr>
                                <w:sz w:val="32"/>
                                <w:szCs w:val="32"/>
                              </w:rPr>
                              <w:t>“</w:t>
                            </w:r>
                            <w:r w:rsidRPr="00BA4DD4">
                              <w:rPr>
                                <w:sz w:val="28"/>
                                <w:szCs w:val="28"/>
                              </w:rPr>
                              <w:t>It always seems impossible until it’s done</w:t>
                            </w:r>
                            <w:r w:rsidRPr="00D60646">
                              <w:rPr>
                                <w:sz w:val="32"/>
                                <w:szCs w:val="32"/>
                              </w:rPr>
                              <w:t>”</w:t>
                            </w:r>
                          </w:p>
                          <w:p w14:paraId="51561178" w14:textId="77777777" w:rsidR="00146FEC" w:rsidRPr="00D60646" w:rsidRDefault="00146FEC" w:rsidP="009E75FC">
                            <w:pPr>
                              <w:pStyle w:val="NoSpacing"/>
                              <w:jc w:val="right"/>
                              <w:rPr>
                                <w:sz w:val="24"/>
                                <w:szCs w:val="24"/>
                              </w:rPr>
                            </w:pPr>
                            <w:r w:rsidRPr="00D60646">
                              <w:rPr>
                                <w:sz w:val="24"/>
                                <w:szCs w:val="24"/>
                              </w:rPr>
                              <w:t>Nelson Mandela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126C" id="Rounded Rectangular Callout 33" o:spid="_x0000_s1033" type="#_x0000_t62" style="position:absolute;margin-left:4.25pt;margin-top:13.95pt;width:190.75pt;height:7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" adj="516,31419" fillcolor="window" strokecolor="black [3213]" strokeweight="2pt">
                <v:textbox>
                  <w:txbxContent>
                    <w:p w:rsidR="00146FEC" w:rsidRPr="00D60646" w:rsidRDefault="00146FEC" w:rsidP="009E75FC">
                      <w:pPr>
                        <w:pStyle w:val="NoSpacing"/>
                        <w:jc w:val="center"/>
                        <w:rPr>
                          <w:sz w:val="32"/>
                          <w:szCs w:val="32"/>
                        </w:rPr>
                      </w:pPr>
                      <w:r w:rsidRPr="00D60646">
                        <w:rPr>
                          <w:sz w:val="32"/>
                          <w:szCs w:val="32"/>
                        </w:rPr>
                        <w:t>“</w:t>
                      </w:r>
                      <w:r w:rsidRPr="00BA4DD4">
                        <w:rPr>
                          <w:sz w:val="28"/>
                          <w:szCs w:val="28"/>
                        </w:rPr>
                        <w:t>It always seems impossible until it’s done</w:t>
                      </w:r>
                      <w:r w:rsidRPr="00D60646">
                        <w:rPr>
                          <w:sz w:val="32"/>
                          <w:szCs w:val="32"/>
                        </w:rPr>
                        <w:t>”</w:t>
                      </w:r>
                    </w:p>
                    <w:p w:rsidR="00146FEC" w:rsidRPr="00D60646" w:rsidRDefault="00146FEC" w:rsidP="009E75FC">
                      <w:pPr>
                        <w:pStyle w:val="NoSpacing"/>
                        <w:jc w:val="right"/>
                        <w:rPr>
                          <w:sz w:val="24"/>
                          <w:szCs w:val="24"/>
                        </w:rPr>
                      </w:pPr>
                      <w:r w:rsidRPr="00D60646">
                        <w:rPr>
                          <w:sz w:val="24"/>
                          <w:szCs w:val="24"/>
                        </w:rPr>
                        <w:t>Nelson Mandela</w:t>
                      </w:r>
                    </w:p>
                  </w:txbxContent>
                </v:textbox>
              </v:shape>
            </w:pict>
          </mc:Fallback>
        </mc:AlternateContent>
      </w:r>
    </w:p>
    <w:p w14:paraId="6DE900C8" w14:textId="77777777" w:rsidR="009E75FC" w:rsidRDefault="009E75FC" w:rsidP="009E75FC">
      <w:pPr>
        <w:pStyle w:val="NoSpacing"/>
        <w:rPr>
          <w:b/>
          <w:sz w:val="56"/>
          <w:szCs w:val="56"/>
        </w:rPr>
      </w:pPr>
    </w:p>
    <w:p w14:paraId="1ECFF0D8" w14:textId="77777777" w:rsidR="009E75FC" w:rsidRDefault="009E75FC" w:rsidP="009E75FC">
      <w:pPr>
        <w:pStyle w:val="NoSpacing"/>
        <w:rPr>
          <w:b/>
          <w:sz w:val="56"/>
          <w:szCs w:val="56"/>
        </w:rPr>
      </w:pPr>
    </w:p>
    <w:p w14:paraId="2A574F6F" w14:textId="77777777" w:rsidR="009E75FC" w:rsidRDefault="009E75FC" w:rsidP="009E75FC">
      <w:pPr>
        <w:pStyle w:val="NoSpacing"/>
        <w:rPr>
          <w:b/>
          <w:sz w:val="56"/>
          <w:szCs w:val="56"/>
        </w:rPr>
      </w:pPr>
      <w:r>
        <w:rPr>
          <w:b/>
          <w:noProof/>
          <w:sz w:val="32"/>
          <w:szCs w:val="32"/>
          <w:lang w:eastAsia="en-GB"/>
        </w:rPr>
        <mc:AlternateContent>
          <mc:Choice Requires="wps">
            <w:drawing>
              <wp:anchor distT="0" distB="0" distL="114300" distR="114300" simplePos="0" relativeHeight="251681792" behindDoc="0" locked="0" layoutInCell="1" allowOverlap="1" wp14:anchorId="6D2C8CEB" wp14:editId="6126F1DB">
                <wp:simplePos x="0" y="0"/>
                <wp:positionH relativeFrom="column">
                  <wp:posOffset>2827020</wp:posOffset>
                </wp:positionH>
                <wp:positionV relativeFrom="paragraph">
                  <wp:posOffset>15240</wp:posOffset>
                </wp:positionV>
                <wp:extent cx="2948305" cy="1417320"/>
                <wp:effectExtent l="0" t="0" r="23495" b="659130"/>
                <wp:wrapNone/>
                <wp:docPr id="34" name="Rounded Rectangular Callout 34"/>
                <wp:cNvGraphicFramePr/>
                <a:graphic xmlns:a="http://schemas.openxmlformats.org/drawingml/2006/main">
                  <a:graphicData uri="http://schemas.microsoft.com/office/word/2010/wordprocessingShape">
                    <wps:wsp>
                      <wps:cNvSpPr/>
                      <wps:spPr>
                        <a:xfrm>
                          <a:off x="0" y="0"/>
                          <a:ext cx="2948305" cy="1417320"/>
                        </a:xfrm>
                        <a:prstGeom prst="wedgeRoundRectCallout">
                          <a:avLst>
                            <a:gd name="adj1" fmla="val -47610"/>
                            <a:gd name="adj2" fmla="val 95457"/>
                            <a:gd name="adj3" fmla="val 16667"/>
                          </a:avLst>
                        </a:prstGeom>
                        <a:solidFill>
                          <a:sysClr val="window" lastClr="FFFFFF"/>
                        </a:solidFill>
                        <a:ln w="25400" cap="flat" cmpd="sng" algn="ctr">
                          <a:solidFill>
                            <a:schemeClr val="tx1"/>
                          </a:solidFill>
                          <a:prstDash val="solid"/>
                        </a:ln>
                        <a:effectLst/>
                      </wps:spPr>
                      <wps:txbx>
                        <w:txbxContent>
                          <w:p w14:paraId="5984F9E6" w14:textId="77777777" w:rsidR="00146FEC" w:rsidRPr="00D60646" w:rsidRDefault="00146FEC" w:rsidP="009E75FC">
                            <w:pPr>
                              <w:pStyle w:val="NoSpacing"/>
                              <w:jc w:val="center"/>
                              <w:rPr>
                                <w:sz w:val="32"/>
                                <w:szCs w:val="32"/>
                              </w:rPr>
                            </w:pPr>
                            <w:r>
                              <w:rPr>
                                <w:sz w:val="32"/>
                                <w:szCs w:val="32"/>
                              </w:rPr>
                              <w:t>“</w:t>
                            </w:r>
                            <w:r w:rsidRPr="00BA4DD4">
                              <w:rPr>
                                <w:sz w:val="28"/>
                                <w:szCs w:val="28"/>
                              </w:rPr>
                              <w:t>When you realise the value of all life</w:t>
                            </w:r>
                            <w:r>
                              <w:rPr>
                                <w:sz w:val="32"/>
                                <w:szCs w:val="32"/>
                              </w:rPr>
                              <w:t>,</w:t>
                            </w:r>
                            <w:r>
                              <w:rPr>
                                <w:sz w:val="28"/>
                                <w:szCs w:val="28"/>
                              </w:rPr>
                              <w:t xml:space="preserve"> you dwell less on what is past and concentrate more on the preservation of the future</w:t>
                            </w:r>
                            <w:r>
                              <w:rPr>
                                <w:sz w:val="32"/>
                                <w:szCs w:val="32"/>
                              </w:rPr>
                              <w:t>”</w:t>
                            </w:r>
                          </w:p>
                          <w:p w14:paraId="5D73D1A2" w14:textId="77777777" w:rsidR="00146FEC" w:rsidRPr="00D60646" w:rsidRDefault="00146FEC" w:rsidP="009E75FC">
                            <w:pPr>
                              <w:pStyle w:val="NoSpacing"/>
                              <w:jc w:val="right"/>
                              <w:rPr>
                                <w:sz w:val="24"/>
                                <w:szCs w:val="24"/>
                              </w:rPr>
                            </w:pPr>
                            <w:r>
                              <w:rPr>
                                <w:sz w:val="24"/>
                                <w:szCs w:val="24"/>
                              </w:rPr>
                              <w:t>Diane Fossey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8CEB" id="Rounded Rectangular Callout 34" o:spid="_x0000_s1034" type="#_x0000_t62" style="position:absolute;margin-left:222.6pt;margin-top:1.2pt;width:232.15pt;height:11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" adj="516,31419" fillcolor="window" strokecolor="black [3213]" strokeweight="2pt">
                <v:textbox>
                  <w:txbxContent>
                    <w:p w:rsidR="00146FEC" w:rsidRPr="00D60646" w:rsidRDefault="00146FEC" w:rsidP="009E75FC">
                      <w:pPr>
                        <w:pStyle w:val="NoSpacing"/>
                        <w:jc w:val="center"/>
                        <w:rPr>
                          <w:sz w:val="32"/>
                          <w:szCs w:val="32"/>
                        </w:rPr>
                      </w:pPr>
                      <w:r>
                        <w:rPr>
                          <w:sz w:val="32"/>
                          <w:szCs w:val="32"/>
                        </w:rPr>
                        <w:t>“</w:t>
                      </w:r>
                      <w:r w:rsidRPr="00BA4DD4">
                        <w:rPr>
                          <w:sz w:val="28"/>
                          <w:szCs w:val="28"/>
                        </w:rPr>
                        <w:t>When you realise the value of all life</w:t>
                      </w:r>
                      <w:r>
                        <w:rPr>
                          <w:sz w:val="32"/>
                          <w:szCs w:val="32"/>
                        </w:rPr>
                        <w:t>,</w:t>
                      </w:r>
                      <w:r>
                        <w:rPr>
                          <w:sz w:val="28"/>
                          <w:szCs w:val="28"/>
                        </w:rPr>
                        <w:t xml:space="preserve"> you dwell less on what is past and concentrate more on the preservation of the future</w:t>
                      </w:r>
                      <w:r>
                        <w:rPr>
                          <w:sz w:val="32"/>
                          <w:szCs w:val="32"/>
                        </w:rPr>
                        <w:t>”</w:t>
                      </w:r>
                    </w:p>
                    <w:p w:rsidR="00146FEC" w:rsidRPr="00D60646" w:rsidRDefault="00146FEC" w:rsidP="009E75FC">
                      <w:pPr>
                        <w:pStyle w:val="NoSpacing"/>
                        <w:jc w:val="right"/>
                        <w:rPr>
                          <w:sz w:val="24"/>
                          <w:szCs w:val="24"/>
                        </w:rPr>
                      </w:pPr>
                      <w:r>
                        <w:rPr>
                          <w:sz w:val="24"/>
                          <w:szCs w:val="24"/>
                        </w:rPr>
                        <w:t>Diane Fossey</w:t>
                      </w:r>
                    </w:p>
                  </w:txbxContent>
                </v:textbox>
              </v:shape>
            </w:pict>
          </mc:Fallback>
        </mc:AlternateContent>
      </w:r>
    </w:p>
    <w:p w14:paraId="3F3E0EF7" w14:textId="77777777" w:rsidR="009E75FC" w:rsidRDefault="009E75FC" w:rsidP="009E75FC">
      <w:pPr>
        <w:pStyle w:val="NoSpacing"/>
        <w:rPr>
          <w:b/>
          <w:sz w:val="56"/>
          <w:szCs w:val="56"/>
        </w:rPr>
      </w:pPr>
    </w:p>
    <w:p w14:paraId="4AD0EEC6" w14:textId="77777777" w:rsidR="009E75FC" w:rsidRDefault="009E75FC" w:rsidP="009E75FC">
      <w:pPr>
        <w:pStyle w:val="NoSpacing"/>
        <w:rPr>
          <w:b/>
          <w:sz w:val="56"/>
          <w:szCs w:val="56"/>
        </w:rPr>
      </w:pPr>
    </w:p>
    <w:p w14:paraId="4C6501FD" w14:textId="77777777" w:rsidR="006824CC" w:rsidRPr="00383D1D" w:rsidRDefault="00D11EC4" w:rsidP="00D11EC4">
      <w:pPr>
        <w:pStyle w:val="NoSpacing"/>
        <w:rPr>
          <w:rFonts w:ascii="Segoe UI" w:hAnsi="Segoe UI" w:cs="Segoe UI"/>
          <w:b/>
          <w:sz w:val="28"/>
          <w:u w:val="single"/>
        </w:rPr>
      </w:pPr>
      <w:r>
        <w:rPr>
          <w:noProof/>
          <w:lang w:eastAsia="en-GB"/>
        </w:rPr>
        <w:lastRenderedPageBreak/>
        <w:drawing>
          <wp:anchor distT="0" distB="0" distL="114300" distR="114300" simplePos="0" relativeHeight="251671552" behindDoc="0" locked="0" layoutInCell="1" allowOverlap="1" wp14:anchorId="2E8BDCC2" wp14:editId="46A0D2FF">
            <wp:simplePos x="0" y="0"/>
            <wp:positionH relativeFrom="column">
              <wp:posOffset>3545205</wp:posOffset>
            </wp:positionH>
            <wp:positionV relativeFrom="paragraph">
              <wp:posOffset>-451485</wp:posOffset>
            </wp:positionV>
            <wp:extent cx="2636520" cy="935355"/>
            <wp:effectExtent l="0" t="0" r="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652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B50" w:rsidRPr="00383D1D">
        <w:rPr>
          <w:rFonts w:ascii="Segoe UI" w:hAnsi="Segoe UI" w:cs="Segoe UI"/>
          <w:b/>
          <w:sz w:val="28"/>
          <w:u w:val="single"/>
        </w:rPr>
        <w:t xml:space="preserve">SMSC in Science </w:t>
      </w:r>
    </w:p>
    <w:p w14:paraId="5A0A1B81" w14:textId="77777777" w:rsidR="003A5B50" w:rsidRPr="003A5B50" w:rsidRDefault="003A5B50" w:rsidP="003A5B50">
      <w:pPr>
        <w:spacing w:before="125" w:after="125" w:line="240" w:lineRule="auto"/>
        <w:textAlignment w:val="baseline"/>
        <w:outlineLvl w:val="3"/>
        <w:rPr>
          <w:rFonts w:ascii="Segoe UI" w:eastAsia="Times New Roman" w:hAnsi="Segoe UI" w:cs="Segoe UI"/>
          <w:i/>
          <w:color w:val="000000"/>
          <w:sz w:val="24"/>
          <w:szCs w:val="32"/>
          <w:lang w:eastAsia="en-GB"/>
        </w:rPr>
      </w:pPr>
      <w:r w:rsidRPr="003A5B50">
        <w:rPr>
          <w:rFonts w:ascii="Segoe UI" w:eastAsia="Times New Roman" w:hAnsi="Segoe UI" w:cs="Segoe UI"/>
          <w:i/>
          <w:color w:val="000000"/>
          <w:sz w:val="24"/>
          <w:szCs w:val="32"/>
          <w:lang w:eastAsia="en-GB"/>
        </w:rPr>
        <w:t>Spiritual Development:</w:t>
      </w:r>
    </w:p>
    <w:p w14:paraId="50CE0079" w14:textId="77777777" w:rsidR="003A5B50" w:rsidRPr="003A5B50" w:rsidRDefault="003A5B50" w:rsidP="003A5B50">
      <w:pPr>
        <w:spacing w:after="0" w:line="360" w:lineRule="atLeast"/>
        <w:textAlignment w:val="baseline"/>
        <w:rPr>
          <w:rFonts w:ascii="Segoe UI" w:eastAsia="Times New Roman" w:hAnsi="Segoe UI" w:cs="Segoe UI"/>
          <w:color w:val="000000"/>
          <w:szCs w:val="24"/>
          <w:lang w:eastAsia="en-GB"/>
        </w:rPr>
      </w:pPr>
      <w:r w:rsidRPr="003A5B50">
        <w:rPr>
          <w:rFonts w:ascii="Segoe UI" w:eastAsia="Times New Roman" w:hAnsi="Segoe UI" w:cs="Segoe UI"/>
          <w:color w:val="000000"/>
          <w:szCs w:val="24"/>
          <w:lang w:eastAsia="en-GB"/>
        </w:rPr>
        <w:t>Sometimes science and spiritual ideas do cause conflict but in a modern society it is important to understand why these conflicts arise so we can respect the views of others and move forward. It is also seen more often that science is able to stand alongside the spiritual beliefs of many. This is looked at often from a neutral stand point within science lessons.</w:t>
      </w:r>
    </w:p>
    <w:p w14:paraId="09F50F48" w14:textId="77777777" w:rsidR="003A5B50" w:rsidRPr="003A5B50" w:rsidRDefault="003A5B50" w:rsidP="003A5B50">
      <w:pPr>
        <w:spacing w:before="125" w:after="125" w:line="240" w:lineRule="auto"/>
        <w:textAlignment w:val="baseline"/>
        <w:outlineLvl w:val="3"/>
        <w:rPr>
          <w:rFonts w:ascii="Segoe UI" w:eastAsia="Times New Roman" w:hAnsi="Segoe UI" w:cs="Segoe UI"/>
          <w:i/>
          <w:color w:val="000000"/>
          <w:sz w:val="24"/>
          <w:szCs w:val="32"/>
          <w:lang w:eastAsia="en-GB"/>
        </w:rPr>
      </w:pPr>
      <w:r w:rsidRPr="003A5B50">
        <w:rPr>
          <w:rFonts w:ascii="Segoe UI" w:eastAsia="Times New Roman" w:hAnsi="Segoe UI" w:cs="Segoe UI"/>
          <w:i/>
          <w:color w:val="000000"/>
          <w:sz w:val="24"/>
          <w:szCs w:val="32"/>
          <w:lang w:eastAsia="en-GB"/>
        </w:rPr>
        <w:t>Moral Development:</w:t>
      </w:r>
    </w:p>
    <w:p w14:paraId="1957F129" w14:textId="77777777" w:rsidR="003A5B50" w:rsidRPr="003A5B50" w:rsidRDefault="003A5B50" w:rsidP="003A5B50">
      <w:pPr>
        <w:spacing w:after="0" w:line="360" w:lineRule="atLeast"/>
        <w:textAlignment w:val="baseline"/>
        <w:rPr>
          <w:rFonts w:ascii="Segoe UI" w:eastAsia="Times New Roman" w:hAnsi="Segoe UI" w:cs="Segoe UI"/>
          <w:color w:val="000000"/>
          <w:szCs w:val="24"/>
          <w:lang w:eastAsia="en-GB"/>
        </w:rPr>
      </w:pPr>
      <w:r w:rsidRPr="003A5B50">
        <w:rPr>
          <w:rFonts w:ascii="Segoe UI" w:eastAsia="Times New Roman" w:hAnsi="Segoe UI" w:cs="Segoe UI"/>
          <w:color w:val="000000"/>
          <w:szCs w:val="24"/>
          <w:lang w:eastAsia="en-GB"/>
        </w:rPr>
        <w:t>Our understanding of Science has allowed us to develop technology we couldn't have imagined 50 years ago. Now however, we must start deciding if we should we do all th</w:t>
      </w:r>
      <w:r w:rsidR="00CE62DE" w:rsidRPr="00CE62DE">
        <w:rPr>
          <w:noProof/>
          <w:lang w:eastAsia="en-GB"/>
        </w:rPr>
        <w:t xml:space="preserve"> </w:t>
      </w:r>
      <w:r w:rsidRPr="003A5B50">
        <w:rPr>
          <w:rFonts w:ascii="Segoe UI" w:eastAsia="Times New Roman" w:hAnsi="Segoe UI" w:cs="Segoe UI"/>
          <w:color w:val="000000"/>
          <w:szCs w:val="24"/>
          <w:lang w:eastAsia="en-GB"/>
        </w:rPr>
        <w:t xml:space="preserve">e scientific activities we are able to or morally should we decide not to. This can be as simple as should we test medicines for humans that could save lives on animals causing them cruelty? It could be as complex as should we allow somatic or germ line cell therapy. Moral development is a vital part of any scientist's development. </w:t>
      </w:r>
    </w:p>
    <w:p w14:paraId="5DCB679E" w14:textId="77777777" w:rsidR="003A5B50" w:rsidRPr="0099507B" w:rsidRDefault="003A5B50" w:rsidP="003A5B50">
      <w:pPr>
        <w:spacing w:before="125" w:after="125" w:line="240" w:lineRule="auto"/>
        <w:textAlignment w:val="baseline"/>
        <w:outlineLvl w:val="3"/>
        <w:rPr>
          <w:rFonts w:ascii="Segoe UI" w:eastAsia="Times New Roman" w:hAnsi="Segoe UI" w:cs="Segoe UI"/>
          <w:i/>
          <w:color w:val="000000"/>
          <w:sz w:val="24"/>
          <w:szCs w:val="32"/>
          <w:lang w:eastAsia="en-GB"/>
        </w:rPr>
      </w:pPr>
      <w:r w:rsidRPr="0099507B">
        <w:rPr>
          <w:rFonts w:ascii="Segoe UI" w:eastAsia="Times New Roman" w:hAnsi="Segoe UI" w:cs="Segoe UI"/>
          <w:i/>
          <w:color w:val="000000"/>
          <w:sz w:val="24"/>
          <w:szCs w:val="32"/>
          <w:lang w:eastAsia="en-GB"/>
        </w:rPr>
        <w:t>Social Development:</w:t>
      </w:r>
    </w:p>
    <w:p w14:paraId="5F52FB4D" w14:textId="77777777" w:rsidR="003A5B50" w:rsidRPr="003A5B50" w:rsidRDefault="003A5B50" w:rsidP="003A5B50">
      <w:pPr>
        <w:spacing w:after="0" w:line="360" w:lineRule="atLeast"/>
        <w:textAlignment w:val="baseline"/>
        <w:rPr>
          <w:rFonts w:ascii="Segoe UI" w:eastAsia="Times New Roman" w:hAnsi="Segoe UI" w:cs="Segoe UI"/>
          <w:color w:val="000000"/>
          <w:szCs w:val="24"/>
          <w:lang w:eastAsia="en-GB"/>
        </w:rPr>
      </w:pPr>
      <w:r w:rsidRPr="003A5B50">
        <w:rPr>
          <w:rFonts w:ascii="Segoe UI" w:eastAsia="Times New Roman" w:hAnsi="Segoe UI" w:cs="Segoe UI"/>
          <w:color w:val="000000"/>
          <w:szCs w:val="24"/>
          <w:lang w:eastAsia="en-GB"/>
        </w:rPr>
        <w:t>Science is changing our society.</w:t>
      </w:r>
      <w:r w:rsidR="0099507B">
        <w:rPr>
          <w:rFonts w:ascii="Segoe UI" w:eastAsia="Times New Roman" w:hAnsi="Segoe UI" w:cs="Segoe UI"/>
          <w:color w:val="000000"/>
          <w:szCs w:val="24"/>
          <w:lang w:eastAsia="en-GB"/>
        </w:rPr>
        <w:t xml:space="preserve"> P</w:t>
      </w:r>
      <w:r w:rsidRPr="003A5B50">
        <w:rPr>
          <w:rFonts w:ascii="Segoe UI" w:eastAsia="Times New Roman" w:hAnsi="Segoe UI" w:cs="Segoe UI"/>
          <w:color w:val="000000"/>
          <w:szCs w:val="24"/>
          <w:lang w:eastAsia="en-GB"/>
        </w:rPr>
        <w:t>eople are driving more efficient cars, more people are putting solar panels on their rooftops. Our society has become dependent on scientific developments which we could not have foreseen 50 years ago but also our lives are likely to change significantly in the future because of our reckless damaging activities to the environment as a human society. Students must consider their impact on the world around them and start to look at what we can do to help the next generation have a habitable planet.</w:t>
      </w:r>
    </w:p>
    <w:p w14:paraId="0D7FB030" w14:textId="77777777" w:rsidR="003A5B50" w:rsidRPr="0099507B" w:rsidRDefault="003A5B50" w:rsidP="003A5B50">
      <w:pPr>
        <w:spacing w:before="125" w:after="125" w:line="240" w:lineRule="auto"/>
        <w:textAlignment w:val="baseline"/>
        <w:outlineLvl w:val="3"/>
        <w:rPr>
          <w:rFonts w:ascii="Segoe UI" w:eastAsia="Times New Roman" w:hAnsi="Segoe UI" w:cs="Segoe UI"/>
          <w:i/>
          <w:color w:val="000000"/>
          <w:sz w:val="28"/>
          <w:szCs w:val="32"/>
          <w:lang w:eastAsia="en-GB"/>
        </w:rPr>
      </w:pPr>
      <w:r w:rsidRPr="0099507B">
        <w:rPr>
          <w:rFonts w:ascii="Segoe UI" w:eastAsia="Times New Roman" w:hAnsi="Segoe UI" w:cs="Segoe UI"/>
          <w:i/>
          <w:color w:val="000000"/>
          <w:sz w:val="24"/>
          <w:szCs w:val="32"/>
          <w:lang w:eastAsia="en-GB"/>
        </w:rPr>
        <w:t>Cultural Development:</w:t>
      </w:r>
    </w:p>
    <w:p w14:paraId="7696D489" w14:textId="77777777" w:rsidR="003A5B50" w:rsidRPr="003A5B50" w:rsidRDefault="003A5B50" w:rsidP="003A5B50">
      <w:pPr>
        <w:spacing w:after="0" w:line="360" w:lineRule="atLeast"/>
        <w:textAlignment w:val="baseline"/>
        <w:rPr>
          <w:rFonts w:ascii="Segoe UI" w:eastAsia="Times New Roman" w:hAnsi="Segoe UI" w:cs="Segoe UI"/>
          <w:color w:val="000000"/>
          <w:szCs w:val="24"/>
          <w:lang w:eastAsia="en-GB"/>
        </w:rPr>
      </w:pPr>
      <w:r w:rsidRPr="003A5B50">
        <w:rPr>
          <w:rFonts w:ascii="Segoe UI" w:eastAsia="Times New Roman" w:hAnsi="Segoe UI" w:cs="Segoe UI"/>
          <w:color w:val="000000"/>
          <w:szCs w:val="24"/>
          <w:lang w:eastAsia="en-GB"/>
        </w:rPr>
        <w:t>Scientific development comes from all across the world, from people of all backgrounds and cultures. Some of science's most important discoveries have come from other parts of the world and it's important for students to understand this. It is also important to understand how the different cultures around the world can have different impacts on the planet and what impact more economically developed countries have on poorer areas. This will also be vital into the future as we need to monitor the impact of quickly developing cultures around the world on our environment.</w:t>
      </w:r>
    </w:p>
    <w:p w14:paraId="13648754" w14:textId="77777777" w:rsidR="00943FD2" w:rsidRDefault="00943FD2" w:rsidP="00943FD2">
      <w:pPr>
        <w:spacing w:after="0" w:line="257" w:lineRule="auto"/>
        <w:rPr>
          <w:rFonts w:ascii="Segoe UI" w:hAnsi="Segoe UI" w:cs="Segoe UI"/>
        </w:rPr>
      </w:pPr>
    </w:p>
    <w:p w14:paraId="12A8693A" w14:textId="77777777" w:rsidR="003A5B50" w:rsidRPr="00383D1D" w:rsidRDefault="003A5B50" w:rsidP="003A5B50">
      <w:pPr>
        <w:spacing w:line="256" w:lineRule="auto"/>
        <w:rPr>
          <w:rFonts w:ascii="Segoe UI" w:hAnsi="Segoe UI" w:cs="Segoe UI"/>
        </w:rPr>
      </w:pPr>
      <w:r w:rsidRPr="00383D1D">
        <w:rPr>
          <w:rFonts w:ascii="Segoe UI" w:hAnsi="Segoe UI" w:cs="Segoe UI"/>
        </w:rPr>
        <w:t xml:space="preserve">Science contributes to our students’ SMSC development through: </w:t>
      </w:r>
    </w:p>
    <w:p w14:paraId="61D98307" w14:textId="77777777" w:rsidR="003A5B50" w:rsidRPr="0099507B" w:rsidRDefault="003A5B50" w:rsidP="0099507B">
      <w:pPr>
        <w:pStyle w:val="ListParagraph"/>
        <w:numPr>
          <w:ilvl w:val="0"/>
          <w:numId w:val="4"/>
        </w:numPr>
        <w:spacing w:line="256" w:lineRule="auto"/>
        <w:rPr>
          <w:rFonts w:ascii="Segoe UI" w:hAnsi="Segoe UI" w:cs="Segoe UI"/>
        </w:rPr>
      </w:pPr>
      <w:r w:rsidRPr="0099507B">
        <w:rPr>
          <w:rFonts w:ascii="Segoe UI" w:hAnsi="Segoe UI" w:cs="Segoe UI"/>
        </w:rPr>
        <w:t xml:space="preserve">Encouraging students to reflect on the wonder of the natural world. </w:t>
      </w:r>
    </w:p>
    <w:p w14:paraId="70847CC8" w14:textId="77777777" w:rsidR="003A5B50" w:rsidRPr="0099507B" w:rsidRDefault="003A5B50" w:rsidP="0099507B">
      <w:pPr>
        <w:pStyle w:val="ListParagraph"/>
        <w:numPr>
          <w:ilvl w:val="0"/>
          <w:numId w:val="4"/>
        </w:numPr>
        <w:spacing w:line="256" w:lineRule="auto"/>
        <w:rPr>
          <w:rFonts w:ascii="Segoe UI" w:hAnsi="Segoe UI" w:cs="Segoe UI"/>
        </w:rPr>
      </w:pPr>
      <w:r w:rsidRPr="0099507B">
        <w:rPr>
          <w:rFonts w:ascii="Segoe UI" w:hAnsi="Segoe UI" w:cs="Segoe UI"/>
        </w:rPr>
        <w:t xml:space="preserve">Awareness of the ways that Science and Technology can affect society and the environment. </w:t>
      </w:r>
    </w:p>
    <w:p w14:paraId="25B3EB4F" w14:textId="77777777" w:rsidR="003A5B50" w:rsidRPr="0099507B" w:rsidRDefault="003A5B50" w:rsidP="0099507B">
      <w:pPr>
        <w:pStyle w:val="ListParagraph"/>
        <w:numPr>
          <w:ilvl w:val="0"/>
          <w:numId w:val="4"/>
        </w:numPr>
        <w:spacing w:line="256" w:lineRule="auto"/>
        <w:rPr>
          <w:rFonts w:ascii="Segoe UI" w:hAnsi="Segoe UI" w:cs="Segoe UI"/>
        </w:rPr>
      </w:pPr>
      <w:r w:rsidRPr="0099507B">
        <w:rPr>
          <w:rFonts w:ascii="Segoe UI" w:hAnsi="Segoe UI" w:cs="Segoe UI"/>
        </w:rPr>
        <w:t xml:space="preserve">Consideration of the moral dilemmas that can result in scientific developments. </w:t>
      </w:r>
    </w:p>
    <w:p w14:paraId="025709D9" w14:textId="77777777" w:rsidR="003A5B50" w:rsidRPr="0099507B" w:rsidRDefault="003A5B50" w:rsidP="0099507B">
      <w:pPr>
        <w:pStyle w:val="ListParagraph"/>
        <w:numPr>
          <w:ilvl w:val="0"/>
          <w:numId w:val="4"/>
        </w:numPr>
        <w:spacing w:line="256" w:lineRule="auto"/>
        <w:rPr>
          <w:rFonts w:ascii="Segoe UI" w:hAnsi="Segoe UI" w:cs="Segoe UI"/>
        </w:rPr>
      </w:pPr>
      <w:r w:rsidRPr="0099507B">
        <w:rPr>
          <w:rFonts w:ascii="Segoe UI" w:hAnsi="Segoe UI" w:cs="Segoe UI"/>
        </w:rPr>
        <w:t xml:space="preserve">Showing respect for differing opinions, on creation for example. </w:t>
      </w:r>
    </w:p>
    <w:p w14:paraId="60217CA2" w14:textId="77777777" w:rsidR="003A5B50" w:rsidRPr="0099507B" w:rsidRDefault="003A5B50" w:rsidP="0099507B">
      <w:pPr>
        <w:pStyle w:val="ListParagraph"/>
        <w:numPr>
          <w:ilvl w:val="0"/>
          <w:numId w:val="4"/>
        </w:numPr>
        <w:spacing w:line="256" w:lineRule="auto"/>
        <w:rPr>
          <w:rFonts w:ascii="Segoe UI" w:hAnsi="Segoe UI" w:cs="Segoe UI"/>
        </w:rPr>
      </w:pPr>
      <w:r w:rsidRPr="0099507B">
        <w:rPr>
          <w:rFonts w:ascii="Segoe UI" w:hAnsi="Segoe UI" w:cs="Segoe UI"/>
        </w:rPr>
        <w:t>Co-operation in practical activity.</w:t>
      </w:r>
    </w:p>
    <w:p w14:paraId="7FB73289" w14:textId="77777777" w:rsidR="003A5B50" w:rsidRPr="0099507B" w:rsidRDefault="003A5B50" w:rsidP="0099507B">
      <w:pPr>
        <w:pStyle w:val="ListParagraph"/>
        <w:numPr>
          <w:ilvl w:val="0"/>
          <w:numId w:val="4"/>
        </w:numPr>
        <w:spacing w:line="256" w:lineRule="auto"/>
        <w:rPr>
          <w:rFonts w:ascii="Segoe UI" w:hAnsi="Segoe UI" w:cs="Segoe UI"/>
        </w:rPr>
      </w:pPr>
      <w:r w:rsidRPr="0099507B">
        <w:rPr>
          <w:rFonts w:ascii="Segoe UI" w:hAnsi="Segoe UI" w:cs="Segoe UI"/>
        </w:rPr>
        <w:t xml:space="preserve">Raising awareness that scientific developments are the product of many. </w:t>
      </w:r>
    </w:p>
    <w:p w14:paraId="321AA0E4" w14:textId="77777777" w:rsidR="003A5B50" w:rsidRPr="005C43C4" w:rsidRDefault="009E75FC" w:rsidP="006824CC">
      <w:pPr>
        <w:rPr>
          <w:rFonts w:ascii="Segoe UI" w:hAnsi="Segoe UI" w:cs="Segoe UI"/>
          <w:b/>
          <w:sz w:val="28"/>
          <w:u w:val="single"/>
        </w:rPr>
      </w:pPr>
      <w:r>
        <w:rPr>
          <w:rFonts w:ascii="Segoe UI" w:hAnsi="Segoe UI" w:cs="Segoe UI"/>
          <w:b/>
          <w:sz w:val="28"/>
          <w:u w:val="single"/>
        </w:rPr>
        <w:lastRenderedPageBreak/>
        <w:t>P</w:t>
      </w:r>
      <w:r w:rsidR="003A5B50" w:rsidRPr="005C43C4">
        <w:rPr>
          <w:rFonts w:ascii="Segoe UI" w:hAnsi="Segoe UI" w:cs="Segoe UI"/>
          <w:b/>
          <w:sz w:val="28"/>
          <w:u w:val="single"/>
        </w:rPr>
        <w:t xml:space="preserve">romoting British Values in Science </w:t>
      </w:r>
    </w:p>
    <w:p w14:paraId="429B0CB1" w14:textId="77777777" w:rsidR="005B0B8D" w:rsidRPr="0099507B" w:rsidRDefault="005B0B8D" w:rsidP="00C12389">
      <w:pPr>
        <w:spacing w:after="0" w:line="288" w:lineRule="auto"/>
        <w:textAlignment w:val="baseline"/>
        <w:outlineLvl w:val="3"/>
        <w:rPr>
          <w:rFonts w:ascii="Segoe UI" w:eastAsia="Times New Roman" w:hAnsi="Segoe UI" w:cs="Segoe UI"/>
          <w:i/>
          <w:color w:val="000000"/>
          <w:sz w:val="24"/>
          <w:szCs w:val="32"/>
          <w:lang w:eastAsia="en-GB"/>
        </w:rPr>
      </w:pPr>
      <w:r>
        <w:rPr>
          <w:rFonts w:ascii="Segoe UI" w:eastAsia="Times New Roman" w:hAnsi="Segoe UI" w:cs="Segoe UI"/>
          <w:i/>
          <w:color w:val="000000"/>
          <w:sz w:val="24"/>
          <w:szCs w:val="32"/>
          <w:lang w:eastAsia="en-GB"/>
        </w:rPr>
        <w:t>The Rule of Law</w:t>
      </w:r>
    </w:p>
    <w:p w14:paraId="5142AF2D" w14:textId="77777777" w:rsidR="003A5B50" w:rsidRDefault="005B0B8D" w:rsidP="00C12389">
      <w:pPr>
        <w:spacing w:after="0" w:line="288" w:lineRule="auto"/>
        <w:rPr>
          <w:rFonts w:ascii="Segoe UI" w:eastAsia="Times New Roman" w:hAnsi="Segoe UI" w:cs="Segoe UI"/>
          <w:color w:val="000000"/>
          <w:szCs w:val="24"/>
          <w:lang w:eastAsia="en-GB"/>
        </w:rPr>
      </w:pPr>
      <w:r w:rsidRPr="005B0B8D">
        <w:rPr>
          <w:rFonts w:ascii="Segoe UI" w:eastAsia="Times New Roman" w:hAnsi="Segoe UI" w:cs="Segoe UI"/>
          <w:color w:val="000000"/>
          <w:szCs w:val="24"/>
          <w:lang w:eastAsia="en-GB"/>
        </w:rPr>
        <w:t>Law</w:t>
      </w:r>
      <w:r>
        <w:rPr>
          <w:rFonts w:ascii="Segoe UI" w:eastAsia="Times New Roman" w:hAnsi="Segoe UI" w:cs="Segoe UI"/>
          <w:color w:val="000000"/>
          <w:szCs w:val="24"/>
          <w:lang w:eastAsia="en-GB"/>
        </w:rPr>
        <w:t xml:space="preserve"> </w:t>
      </w:r>
      <w:r w:rsidRPr="005B0B8D">
        <w:rPr>
          <w:rFonts w:ascii="Segoe UI" w:eastAsia="Times New Roman" w:hAnsi="Segoe UI" w:cs="Segoe UI"/>
          <w:color w:val="000000"/>
          <w:szCs w:val="24"/>
          <w:lang w:eastAsia="en-GB"/>
        </w:rPr>
        <w:t>is an</w:t>
      </w:r>
      <w:r>
        <w:rPr>
          <w:rFonts w:ascii="Segoe UI" w:eastAsia="Times New Roman" w:hAnsi="Segoe UI" w:cs="Segoe UI"/>
          <w:color w:val="000000"/>
          <w:szCs w:val="24"/>
          <w:lang w:eastAsia="en-GB"/>
        </w:rPr>
        <w:t xml:space="preserve"> </w:t>
      </w:r>
      <w:r w:rsidRPr="005B0B8D">
        <w:rPr>
          <w:rFonts w:ascii="Segoe UI" w:eastAsia="Times New Roman" w:hAnsi="Segoe UI" w:cs="Segoe UI"/>
          <w:color w:val="000000"/>
          <w:szCs w:val="24"/>
          <w:lang w:eastAsia="en-GB"/>
        </w:rPr>
        <w:t>integral</w:t>
      </w:r>
      <w:r>
        <w:rPr>
          <w:rFonts w:ascii="Segoe UI" w:eastAsia="Times New Roman" w:hAnsi="Segoe UI" w:cs="Segoe UI"/>
          <w:color w:val="000000"/>
          <w:szCs w:val="24"/>
          <w:lang w:eastAsia="en-GB"/>
        </w:rPr>
        <w:t xml:space="preserve"> </w:t>
      </w:r>
      <w:r w:rsidRPr="005B0B8D">
        <w:rPr>
          <w:rFonts w:ascii="Segoe UI" w:eastAsia="Times New Roman" w:hAnsi="Segoe UI" w:cs="Segoe UI"/>
          <w:color w:val="000000"/>
          <w:szCs w:val="24"/>
          <w:lang w:eastAsia="en-GB"/>
        </w:rPr>
        <w:t>part</w:t>
      </w:r>
      <w:r>
        <w:rPr>
          <w:rFonts w:ascii="Segoe UI" w:eastAsia="Times New Roman" w:hAnsi="Segoe UI" w:cs="Segoe UI"/>
          <w:color w:val="000000"/>
          <w:szCs w:val="24"/>
          <w:lang w:eastAsia="en-GB"/>
        </w:rPr>
        <w:t xml:space="preserve"> </w:t>
      </w:r>
      <w:r w:rsidRPr="005B0B8D">
        <w:rPr>
          <w:rFonts w:ascii="Segoe UI" w:eastAsia="Times New Roman" w:hAnsi="Segoe UI" w:cs="Segoe UI"/>
          <w:color w:val="000000"/>
          <w:szCs w:val="24"/>
          <w:lang w:eastAsia="en-GB"/>
        </w:rPr>
        <w:t>of</w:t>
      </w:r>
      <w:r>
        <w:rPr>
          <w:rFonts w:ascii="Segoe UI" w:eastAsia="Times New Roman" w:hAnsi="Segoe UI" w:cs="Segoe UI"/>
          <w:color w:val="000000"/>
          <w:szCs w:val="24"/>
          <w:lang w:eastAsia="en-GB"/>
        </w:rPr>
        <w:t xml:space="preserve"> science. </w:t>
      </w:r>
      <w:r w:rsidRPr="005B0B8D">
        <w:rPr>
          <w:rFonts w:ascii="Segoe UI" w:eastAsia="Times New Roman" w:hAnsi="Segoe UI" w:cs="Segoe UI"/>
          <w:color w:val="000000"/>
          <w:szCs w:val="24"/>
          <w:lang w:eastAsia="en-GB"/>
        </w:rPr>
        <w:t>New</w:t>
      </w:r>
      <w:r>
        <w:rPr>
          <w:rFonts w:ascii="Segoe UI" w:eastAsia="Times New Roman" w:hAnsi="Segoe UI" w:cs="Segoe UI"/>
          <w:color w:val="000000"/>
          <w:szCs w:val="24"/>
          <w:lang w:eastAsia="en-GB"/>
        </w:rPr>
        <w:t xml:space="preserve"> </w:t>
      </w:r>
      <w:r w:rsidRPr="005B0B8D">
        <w:rPr>
          <w:rFonts w:ascii="Segoe UI" w:eastAsia="Times New Roman" w:hAnsi="Segoe UI" w:cs="Segoe UI"/>
          <w:color w:val="000000"/>
          <w:szCs w:val="24"/>
          <w:lang w:eastAsia="en-GB"/>
        </w:rPr>
        <w:t>research</w:t>
      </w:r>
      <w:r>
        <w:rPr>
          <w:rFonts w:ascii="Segoe UI" w:eastAsia="Times New Roman" w:hAnsi="Segoe UI" w:cs="Segoe UI"/>
          <w:color w:val="000000"/>
          <w:szCs w:val="24"/>
          <w:lang w:eastAsia="en-GB"/>
        </w:rPr>
        <w:t xml:space="preserve"> </w:t>
      </w:r>
      <w:r w:rsidRPr="005B0B8D">
        <w:rPr>
          <w:rFonts w:ascii="Segoe UI" w:eastAsia="Times New Roman" w:hAnsi="Segoe UI" w:cs="Segoe UI"/>
          <w:color w:val="000000"/>
          <w:szCs w:val="24"/>
          <w:lang w:eastAsia="en-GB"/>
        </w:rPr>
        <w:t>into</w:t>
      </w:r>
      <w:r>
        <w:rPr>
          <w:rFonts w:ascii="Segoe UI" w:eastAsia="Times New Roman" w:hAnsi="Segoe UI" w:cs="Segoe UI"/>
          <w:color w:val="000000"/>
          <w:szCs w:val="24"/>
          <w:lang w:eastAsia="en-GB"/>
        </w:rPr>
        <w:t xml:space="preserve"> </w:t>
      </w:r>
      <w:r w:rsidRPr="005B0B8D">
        <w:rPr>
          <w:rFonts w:ascii="Segoe UI" w:eastAsia="Times New Roman" w:hAnsi="Segoe UI" w:cs="Segoe UI"/>
          <w:color w:val="000000"/>
          <w:szCs w:val="24"/>
          <w:lang w:eastAsia="en-GB"/>
        </w:rPr>
        <w:t>drug</w:t>
      </w:r>
      <w:r>
        <w:rPr>
          <w:rFonts w:ascii="Segoe UI" w:eastAsia="Times New Roman" w:hAnsi="Segoe UI" w:cs="Segoe UI"/>
          <w:color w:val="000000"/>
          <w:szCs w:val="24"/>
          <w:lang w:eastAsia="en-GB"/>
        </w:rPr>
        <w:t xml:space="preserve"> </w:t>
      </w:r>
      <w:r w:rsidRPr="005B0B8D">
        <w:rPr>
          <w:rFonts w:ascii="Segoe UI" w:eastAsia="Times New Roman" w:hAnsi="Segoe UI" w:cs="Segoe UI"/>
          <w:color w:val="000000"/>
          <w:szCs w:val="24"/>
          <w:lang w:eastAsia="en-GB"/>
        </w:rPr>
        <w:t>design</w:t>
      </w:r>
      <w:r>
        <w:rPr>
          <w:rFonts w:ascii="Segoe UI" w:eastAsia="Times New Roman" w:hAnsi="Segoe UI" w:cs="Segoe UI"/>
          <w:color w:val="000000"/>
          <w:szCs w:val="24"/>
          <w:lang w:eastAsia="en-GB"/>
        </w:rPr>
        <w:t>, stem cell technology, g</w:t>
      </w:r>
      <w:r w:rsidRPr="005B0B8D">
        <w:rPr>
          <w:rFonts w:ascii="Segoe UI" w:eastAsia="Times New Roman" w:hAnsi="Segoe UI" w:cs="Segoe UI"/>
          <w:color w:val="000000"/>
          <w:szCs w:val="24"/>
          <w:lang w:eastAsia="en-GB"/>
        </w:rPr>
        <w:t>enetic</w:t>
      </w:r>
      <w:r>
        <w:rPr>
          <w:rFonts w:ascii="Segoe UI" w:eastAsia="Times New Roman" w:hAnsi="Segoe UI" w:cs="Segoe UI"/>
          <w:color w:val="000000"/>
          <w:szCs w:val="24"/>
          <w:lang w:eastAsia="en-GB"/>
        </w:rPr>
        <w:t xml:space="preserve"> </w:t>
      </w:r>
      <w:r w:rsidRPr="005B0B8D">
        <w:rPr>
          <w:rFonts w:ascii="Segoe UI" w:eastAsia="Times New Roman" w:hAnsi="Segoe UI" w:cs="Segoe UI"/>
          <w:color w:val="000000"/>
          <w:szCs w:val="24"/>
          <w:lang w:eastAsia="en-GB"/>
        </w:rPr>
        <w:t>engineering</w:t>
      </w:r>
      <w:r>
        <w:rPr>
          <w:rFonts w:ascii="Segoe UI" w:eastAsia="Times New Roman" w:hAnsi="Segoe UI" w:cs="Segoe UI"/>
          <w:color w:val="000000"/>
          <w:szCs w:val="24"/>
          <w:lang w:eastAsia="en-GB"/>
        </w:rPr>
        <w:t>, mining, engineering, mobile phone and computer research all have to</w:t>
      </w:r>
      <w:r w:rsidRPr="005B0B8D">
        <w:rPr>
          <w:rFonts w:ascii="Segoe UI" w:eastAsia="Times New Roman" w:hAnsi="Segoe UI" w:cs="Segoe UI"/>
          <w:color w:val="000000"/>
          <w:szCs w:val="24"/>
          <w:lang w:eastAsia="en-GB"/>
        </w:rPr>
        <w:t> follow</w:t>
      </w:r>
      <w:r>
        <w:rPr>
          <w:rFonts w:ascii="Segoe UI" w:eastAsia="Times New Roman" w:hAnsi="Segoe UI" w:cs="Segoe UI"/>
          <w:color w:val="000000"/>
          <w:szCs w:val="24"/>
          <w:lang w:eastAsia="en-GB"/>
        </w:rPr>
        <w:t xml:space="preserve"> strict laws that govern their safety and application.</w:t>
      </w:r>
      <w:r>
        <w:rPr>
          <w:rFonts w:ascii="Segoe UI" w:eastAsia="Times New Roman" w:hAnsi="Segoe UI" w:cs="Segoe UI"/>
          <w:color w:val="000000"/>
          <w:szCs w:val="24"/>
          <w:lang w:eastAsia="en-GB"/>
        </w:rPr>
        <w:tab/>
        <w:t>From patenting work to</w:t>
      </w:r>
      <w:r w:rsidRPr="005B0B8D">
        <w:rPr>
          <w:rFonts w:ascii="Segoe UI" w:eastAsia="Times New Roman" w:hAnsi="Segoe UI" w:cs="Segoe UI"/>
          <w:color w:val="000000"/>
          <w:szCs w:val="24"/>
          <w:lang w:eastAsia="en-GB"/>
        </w:rPr>
        <w:t> following</w:t>
      </w:r>
      <w:r w:rsidR="00C12389">
        <w:rPr>
          <w:rFonts w:ascii="Segoe UI" w:eastAsia="Times New Roman" w:hAnsi="Segoe UI" w:cs="Segoe UI"/>
          <w:color w:val="000000"/>
          <w:szCs w:val="24"/>
          <w:lang w:eastAsia="en-GB"/>
        </w:rPr>
        <w:t xml:space="preserve"> British Safety Standards, </w:t>
      </w:r>
      <w:r>
        <w:rPr>
          <w:rFonts w:ascii="Segoe UI" w:eastAsia="Times New Roman" w:hAnsi="Segoe UI" w:cs="Segoe UI"/>
          <w:color w:val="000000"/>
          <w:szCs w:val="24"/>
          <w:lang w:eastAsia="en-GB"/>
        </w:rPr>
        <w:t>to destroying a</w:t>
      </w:r>
      <w:r w:rsidR="00C12389">
        <w:rPr>
          <w:rFonts w:ascii="Segoe UI" w:eastAsia="Times New Roman" w:hAnsi="Segoe UI" w:cs="Segoe UI"/>
          <w:color w:val="000000"/>
          <w:szCs w:val="24"/>
          <w:lang w:eastAsia="en-GB"/>
        </w:rPr>
        <w:t xml:space="preserve"> cl</w:t>
      </w:r>
      <w:r>
        <w:rPr>
          <w:rFonts w:ascii="Segoe UI" w:eastAsia="Times New Roman" w:hAnsi="Segoe UI" w:cs="Segoe UI"/>
          <w:color w:val="000000"/>
          <w:szCs w:val="24"/>
          <w:lang w:eastAsia="en-GB"/>
        </w:rPr>
        <w:t>oned</w:t>
      </w:r>
      <w:r w:rsidR="00C12389">
        <w:rPr>
          <w:rFonts w:ascii="Segoe UI" w:eastAsia="Times New Roman" w:hAnsi="Segoe UI" w:cs="Segoe UI"/>
          <w:color w:val="000000"/>
          <w:szCs w:val="24"/>
          <w:lang w:eastAsia="en-GB"/>
        </w:rPr>
        <w:t xml:space="preserve"> </w:t>
      </w:r>
      <w:r>
        <w:rPr>
          <w:rFonts w:ascii="Segoe UI" w:eastAsia="Times New Roman" w:hAnsi="Segoe UI" w:cs="Segoe UI"/>
          <w:color w:val="000000"/>
          <w:szCs w:val="24"/>
          <w:lang w:eastAsia="en-GB"/>
        </w:rPr>
        <w:t xml:space="preserve">embryo </w:t>
      </w:r>
      <w:r w:rsidRPr="005B0B8D">
        <w:rPr>
          <w:rFonts w:ascii="Segoe UI" w:eastAsia="Times New Roman" w:hAnsi="Segoe UI" w:cs="Segoe UI"/>
          <w:color w:val="000000"/>
          <w:szCs w:val="24"/>
          <w:lang w:eastAsia="en-GB"/>
        </w:rPr>
        <w:t>before</w:t>
      </w:r>
      <w:r>
        <w:rPr>
          <w:rFonts w:ascii="Segoe UI" w:eastAsia="Times New Roman" w:hAnsi="Segoe UI" w:cs="Segoe UI"/>
          <w:color w:val="000000"/>
          <w:szCs w:val="24"/>
          <w:lang w:eastAsia="en-GB"/>
        </w:rPr>
        <w:t xml:space="preserve"> the cells </w:t>
      </w:r>
      <w:r w:rsidRPr="005B0B8D">
        <w:rPr>
          <w:rFonts w:ascii="Segoe UI" w:eastAsia="Times New Roman" w:hAnsi="Segoe UI" w:cs="Segoe UI"/>
          <w:color w:val="000000"/>
          <w:szCs w:val="24"/>
          <w:lang w:eastAsia="en-GB"/>
        </w:rPr>
        <w:t>c</w:t>
      </w:r>
      <w:r>
        <w:rPr>
          <w:rFonts w:ascii="Segoe UI" w:eastAsia="Times New Roman" w:hAnsi="Segoe UI" w:cs="Segoe UI"/>
          <w:color w:val="000000"/>
          <w:szCs w:val="24"/>
          <w:lang w:eastAsia="en-GB"/>
        </w:rPr>
        <w:t>an specialise, civil and criminal law must be considered by all</w:t>
      </w:r>
      <w:r w:rsidR="00C12389">
        <w:rPr>
          <w:rFonts w:ascii="Segoe UI" w:eastAsia="Times New Roman" w:hAnsi="Segoe UI" w:cs="Segoe UI"/>
          <w:color w:val="000000"/>
          <w:szCs w:val="24"/>
          <w:lang w:eastAsia="en-GB"/>
        </w:rPr>
        <w:t xml:space="preserve"> scientists </w:t>
      </w:r>
      <w:r>
        <w:rPr>
          <w:rFonts w:ascii="Segoe UI" w:eastAsia="Times New Roman" w:hAnsi="Segoe UI" w:cs="Segoe UI"/>
          <w:color w:val="000000"/>
          <w:szCs w:val="24"/>
          <w:lang w:eastAsia="en-GB"/>
        </w:rPr>
        <w:t>developing new and existing</w:t>
      </w:r>
      <w:r w:rsidRPr="005B0B8D">
        <w:rPr>
          <w:rFonts w:ascii="Segoe UI" w:eastAsia="Times New Roman" w:hAnsi="Segoe UI" w:cs="Segoe UI"/>
          <w:color w:val="000000"/>
          <w:szCs w:val="24"/>
          <w:lang w:eastAsia="en-GB"/>
        </w:rPr>
        <w:t> technology</w:t>
      </w:r>
      <w:r w:rsidR="00CE62DE">
        <w:rPr>
          <w:rFonts w:ascii="Segoe UI" w:eastAsia="Times New Roman" w:hAnsi="Segoe UI" w:cs="Segoe UI"/>
          <w:color w:val="000000"/>
          <w:szCs w:val="24"/>
          <w:lang w:eastAsia="en-GB"/>
        </w:rPr>
        <w:t xml:space="preserve">. </w:t>
      </w:r>
      <w:r w:rsidRPr="005B0B8D">
        <w:rPr>
          <w:rFonts w:ascii="Segoe UI" w:eastAsia="Times New Roman" w:hAnsi="Segoe UI" w:cs="Segoe UI"/>
          <w:color w:val="000000"/>
          <w:szCs w:val="24"/>
          <w:lang w:eastAsia="en-GB"/>
        </w:rPr>
        <w:t>We</w:t>
      </w:r>
      <w:r>
        <w:rPr>
          <w:rFonts w:ascii="Segoe UI" w:eastAsia="Times New Roman" w:hAnsi="Segoe UI" w:cs="Segoe UI"/>
          <w:color w:val="000000"/>
          <w:szCs w:val="24"/>
          <w:lang w:eastAsia="en-GB"/>
        </w:rPr>
        <w:t xml:space="preserve"> actively promote civic institutions so that students value and appreciate the local</w:t>
      </w:r>
      <w:r w:rsidR="00B04582">
        <w:rPr>
          <w:rFonts w:ascii="Segoe UI" w:eastAsia="Times New Roman" w:hAnsi="Segoe UI" w:cs="Segoe UI"/>
          <w:color w:val="000000"/>
          <w:szCs w:val="24"/>
          <w:lang w:eastAsia="en-GB"/>
        </w:rPr>
        <w:t xml:space="preserve"> the </w:t>
      </w:r>
      <w:r w:rsidRPr="005B0B8D">
        <w:rPr>
          <w:rFonts w:ascii="Segoe UI" w:eastAsia="Times New Roman" w:hAnsi="Segoe UI" w:cs="Segoe UI"/>
          <w:color w:val="000000"/>
          <w:szCs w:val="24"/>
          <w:lang w:eastAsia="en-GB"/>
        </w:rPr>
        <w:t>Health</w:t>
      </w:r>
      <w:r w:rsidR="00B04582">
        <w:rPr>
          <w:rFonts w:ascii="Segoe UI" w:eastAsia="Times New Roman" w:hAnsi="Segoe UI" w:cs="Segoe UI"/>
          <w:color w:val="000000"/>
          <w:szCs w:val="24"/>
          <w:lang w:eastAsia="en-GB"/>
        </w:rPr>
        <w:t xml:space="preserve"> system,</w:t>
      </w:r>
      <w:r w:rsidR="00B04582">
        <w:rPr>
          <w:rFonts w:ascii="Segoe UI" w:eastAsia="Times New Roman" w:hAnsi="Segoe UI" w:cs="Segoe UI"/>
          <w:color w:val="000000"/>
          <w:szCs w:val="24"/>
          <w:lang w:eastAsia="en-GB"/>
        </w:rPr>
        <w:tab/>
        <w:t xml:space="preserve"> the Police, the justice system</w:t>
      </w:r>
      <w:r w:rsidR="00B04582">
        <w:rPr>
          <w:rFonts w:ascii="Segoe UI" w:eastAsia="Times New Roman" w:hAnsi="Segoe UI" w:cs="Segoe UI"/>
          <w:color w:val="000000"/>
          <w:szCs w:val="24"/>
          <w:lang w:eastAsia="en-GB"/>
        </w:rPr>
        <w:tab/>
        <w:t>and Social Services and how Science has an active role in the day to day functioning of these</w:t>
      </w:r>
      <w:r w:rsidRPr="005B0B8D">
        <w:rPr>
          <w:rFonts w:ascii="Segoe UI" w:eastAsia="Times New Roman" w:hAnsi="Segoe UI" w:cs="Segoe UI"/>
          <w:color w:val="000000"/>
          <w:szCs w:val="24"/>
          <w:lang w:eastAsia="en-GB"/>
        </w:rPr>
        <w:t> establishments</w:t>
      </w:r>
      <w:r w:rsidR="00B04582">
        <w:rPr>
          <w:rFonts w:ascii="Segoe UI" w:eastAsia="Times New Roman" w:hAnsi="Segoe UI" w:cs="Segoe UI"/>
          <w:color w:val="000000"/>
          <w:szCs w:val="24"/>
          <w:lang w:eastAsia="en-GB"/>
        </w:rPr>
        <w:t>.</w:t>
      </w:r>
      <w:r w:rsidRPr="005B0B8D">
        <w:rPr>
          <w:rFonts w:ascii="Segoe UI" w:eastAsia="Times New Roman" w:hAnsi="Segoe UI" w:cs="Segoe UI"/>
          <w:color w:val="000000"/>
          <w:szCs w:val="24"/>
          <w:lang w:eastAsia="en-GB"/>
        </w:rPr>
        <w:t> </w:t>
      </w:r>
    </w:p>
    <w:p w14:paraId="06473921" w14:textId="77777777" w:rsidR="00C12389" w:rsidRDefault="00C12389" w:rsidP="00C12389">
      <w:pPr>
        <w:spacing w:after="0" w:line="288" w:lineRule="auto"/>
        <w:rPr>
          <w:rFonts w:ascii="Segoe UI" w:eastAsia="Times New Roman" w:hAnsi="Segoe UI" w:cs="Segoe UI"/>
          <w:color w:val="000000"/>
          <w:szCs w:val="24"/>
          <w:lang w:eastAsia="en-GB"/>
        </w:rPr>
      </w:pPr>
    </w:p>
    <w:p w14:paraId="75674A0D" w14:textId="77777777" w:rsidR="00B04582" w:rsidRPr="004C6879" w:rsidRDefault="004C6879" w:rsidP="00C12389">
      <w:pPr>
        <w:spacing w:after="0" w:line="288" w:lineRule="auto"/>
        <w:rPr>
          <w:rFonts w:ascii="Segoe UI" w:eastAsia="Times New Roman" w:hAnsi="Segoe UI" w:cs="Segoe UI"/>
          <w:i/>
          <w:color w:val="000000"/>
          <w:sz w:val="24"/>
          <w:szCs w:val="24"/>
          <w:lang w:eastAsia="en-GB"/>
        </w:rPr>
      </w:pPr>
      <w:r w:rsidRPr="004C6879">
        <w:rPr>
          <w:rFonts w:ascii="Segoe UI" w:eastAsia="Times New Roman" w:hAnsi="Segoe UI" w:cs="Segoe UI"/>
          <w:i/>
          <w:color w:val="000000"/>
          <w:sz w:val="24"/>
          <w:szCs w:val="24"/>
          <w:lang w:eastAsia="en-GB"/>
        </w:rPr>
        <w:t xml:space="preserve">Mutual Respect </w:t>
      </w:r>
      <w:r w:rsidR="00C12389">
        <w:rPr>
          <w:rFonts w:ascii="Segoe UI" w:eastAsia="Times New Roman" w:hAnsi="Segoe UI" w:cs="Segoe UI"/>
          <w:i/>
          <w:color w:val="000000"/>
          <w:sz w:val="24"/>
          <w:szCs w:val="24"/>
          <w:lang w:eastAsia="en-GB"/>
        </w:rPr>
        <w:t>and Tolerance</w:t>
      </w:r>
    </w:p>
    <w:p w14:paraId="1690D53A" w14:textId="77777777" w:rsidR="00B04582" w:rsidRDefault="004C6879" w:rsidP="00C12389">
      <w:pPr>
        <w:spacing w:after="0" w:line="288" w:lineRule="auto"/>
        <w:rPr>
          <w:rFonts w:ascii="Segoe UI" w:eastAsia="Times New Roman" w:hAnsi="Segoe UI" w:cs="Segoe UI"/>
          <w:color w:val="000000"/>
          <w:szCs w:val="24"/>
          <w:lang w:eastAsia="en-GB"/>
        </w:rPr>
      </w:pPr>
      <w:r w:rsidRPr="004C6879">
        <w:rPr>
          <w:rFonts w:ascii="Segoe UI" w:eastAsia="Times New Roman" w:hAnsi="Segoe UI" w:cs="Segoe UI"/>
          <w:color w:val="000000"/>
          <w:szCs w:val="24"/>
          <w:lang w:eastAsia="en-GB"/>
        </w:rPr>
        <w:t>Science</w:t>
      </w:r>
      <w:r>
        <w:rPr>
          <w:rFonts w:ascii="Segoe UI" w:eastAsia="Times New Roman" w:hAnsi="Segoe UI" w:cs="Segoe UI"/>
          <w:color w:val="000000"/>
          <w:szCs w:val="24"/>
          <w:lang w:eastAsia="en-GB"/>
        </w:rPr>
        <w:t xml:space="preserve"> has many complex ethical issues from genetic engineering, cloning, drug testing</w:t>
      </w:r>
      <w:r w:rsidRPr="004C6879">
        <w:rPr>
          <w:rFonts w:ascii="Segoe UI" w:eastAsia="Times New Roman" w:hAnsi="Segoe UI" w:cs="Segoe UI"/>
          <w:color w:val="000000"/>
          <w:szCs w:val="24"/>
          <w:lang w:eastAsia="en-GB"/>
        </w:rPr>
        <w:t> and</w:t>
      </w:r>
      <w:r>
        <w:rPr>
          <w:rFonts w:ascii="Segoe UI" w:eastAsia="Times New Roman" w:hAnsi="Segoe UI" w:cs="Segoe UI"/>
          <w:color w:val="000000"/>
          <w:szCs w:val="24"/>
          <w:lang w:eastAsia="en-GB"/>
        </w:rPr>
        <w:t xml:space="preserve"> pollution to nuclear power stations. Students are expected to weigh up both sides of any         argument and provided reasoned response that underpins their own stance to these issue</w:t>
      </w:r>
      <w:r w:rsidR="003E2235">
        <w:rPr>
          <w:rFonts w:ascii="Segoe UI" w:eastAsia="Times New Roman" w:hAnsi="Segoe UI" w:cs="Segoe UI"/>
          <w:color w:val="000000"/>
          <w:szCs w:val="24"/>
          <w:lang w:eastAsia="en-GB"/>
        </w:rPr>
        <w:t xml:space="preserve">s. </w:t>
      </w:r>
      <w:r>
        <w:rPr>
          <w:rFonts w:ascii="Segoe UI" w:eastAsia="Times New Roman" w:hAnsi="Segoe UI" w:cs="Segoe UI"/>
          <w:color w:val="000000"/>
          <w:szCs w:val="24"/>
          <w:lang w:eastAsia="en-GB"/>
        </w:rPr>
        <w:cr/>
        <w:t>T</w:t>
      </w:r>
      <w:r w:rsidRPr="004C6879">
        <w:rPr>
          <w:rFonts w:ascii="Segoe UI" w:eastAsia="Times New Roman" w:hAnsi="Segoe UI" w:cs="Segoe UI"/>
          <w:color w:val="000000"/>
          <w:szCs w:val="24"/>
          <w:lang w:eastAsia="en-GB"/>
        </w:rPr>
        <w:t>his</w:t>
      </w:r>
      <w:r>
        <w:rPr>
          <w:rFonts w:ascii="Segoe UI" w:eastAsia="Times New Roman" w:hAnsi="Segoe UI" w:cs="Segoe UI"/>
          <w:color w:val="000000"/>
          <w:szCs w:val="24"/>
          <w:lang w:eastAsia="en-GB"/>
        </w:rPr>
        <w:t xml:space="preserve"> is done through</w:t>
      </w:r>
      <w:r w:rsidRPr="004C6879">
        <w:rPr>
          <w:rFonts w:ascii="Segoe UI" w:eastAsia="Times New Roman" w:hAnsi="Segoe UI" w:cs="Segoe UI"/>
          <w:color w:val="000000"/>
          <w:szCs w:val="24"/>
          <w:lang w:eastAsia="en-GB"/>
        </w:rPr>
        <w:t> </w:t>
      </w:r>
      <w:r>
        <w:rPr>
          <w:rFonts w:ascii="Segoe UI" w:eastAsia="Times New Roman" w:hAnsi="Segoe UI" w:cs="Segoe UI"/>
          <w:color w:val="000000"/>
          <w:szCs w:val="24"/>
          <w:lang w:eastAsia="en-GB"/>
        </w:rPr>
        <w:t xml:space="preserve">class discussion, links with industry and careers in lessons and other extracurricular visit and events throughout the year. </w:t>
      </w:r>
    </w:p>
    <w:p w14:paraId="4D50D954" w14:textId="77777777" w:rsidR="00C12389" w:rsidRDefault="00C12389" w:rsidP="00C12389">
      <w:pPr>
        <w:spacing w:after="0" w:line="288" w:lineRule="auto"/>
        <w:rPr>
          <w:rFonts w:ascii="Segoe UI" w:eastAsia="Times New Roman" w:hAnsi="Segoe UI" w:cs="Segoe UI"/>
          <w:i/>
          <w:color w:val="000000"/>
          <w:sz w:val="24"/>
          <w:szCs w:val="24"/>
          <w:lang w:eastAsia="en-GB"/>
        </w:rPr>
      </w:pPr>
    </w:p>
    <w:p w14:paraId="31AE3B64" w14:textId="77777777" w:rsidR="004C6879" w:rsidRPr="004C6879" w:rsidRDefault="004C6879" w:rsidP="00C12389">
      <w:pPr>
        <w:spacing w:after="0" w:line="288" w:lineRule="auto"/>
        <w:rPr>
          <w:rFonts w:ascii="Segoe UI" w:eastAsia="Times New Roman" w:hAnsi="Segoe UI" w:cs="Segoe UI"/>
          <w:i/>
          <w:color w:val="000000"/>
          <w:sz w:val="24"/>
          <w:szCs w:val="24"/>
          <w:lang w:eastAsia="en-GB"/>
        </w:rPr>
      </w:pPr>
      <w:r w:rsidRPr="004C6879">
        <w:rPr>
          <w:rFonts w:ascii="Segoe UI" w:eastAsia="Times New Roman" w:hAnsi="Segoe UI" w:cs="Segoe UI"/>
          <w:i/>
          <w:color w:val="000000"/>
          <w:sz w:val="24"/>
          <w:szCs w:val="24"/>
          <w:lang w:eastAsia="en-GB"/>
        </w:rPr>
        <w:t xml:space="preserve">Democracy </w:t>
      </w:r>
    </w:p>
    <w:p w14:paraId="042936EF" w14:textId="77777777" w:rsidR="00B04582" w:rsidRPr="00CE62DE" w:rsidRDefault="004C6879" w:rsidP="00C12389">
      <w:pPr>
        <w:spacing w:after="0" w:line="288" w:lineRule="auto"/>
        <w:rPr>
          <w:rFonts w:ascii="Segoe UI" w:eastAsia="Times New Roman" w:hAnsi="Segoe UI" w:cs="Segoe UI"/>
          <w:color w:val="000000"/>
          <w:szCs w:val="24"/>
          <w:lang w:eastAsia="en-GB"/>
        </w:rPr>
      </w:pPr>
      <w:r w:rsidRPr="004C6879">
        <w:rPr>
          <w:rFonts w:ascii="Segoe UI" w:eastAsia="Times New Roman" w:hAnsi="Segoe UI" w:cs="Segoe UI"/>
          <w:color w:val="000000"/>
          <w:szCs w:val="24"/>
          <w:lang w:eastAsia="en-GB"/>
        </w:rPr>
        <w:t>Science</w:t>
      </w:r>
      <w:r>
        <w:rPr>
          <w:rFonts w:ascii="Segoe UI" w:eastAsia="Times New Roman" w:hAnsi="Segoe UI" w:cs="Segoe UI"/>
          <w:color w:val="000000"/>
          <w:szCs w:val="24"/>
          <w:lang w:eastAsia="en-GB"/>
        </w:rPr>
        <w:t xml:space="preserve"> is a universal language and discipline that can be used anywhere in the world regardless of race,</w:t>
      </w:r>
      <w:r w:rsidR="00CE62DE">
        <w:rPr>
          <w:rFonts w:ascii="Segoe UI" w:eastAsia="Times New Roman" w:hAnsi="Segoe UI" w:cs="Segoe UI"/>
          <w:color w:val="000000"/>
          <w:szCs w:val="24"/>
          <w:lang w:eastAsia="en-GB"/>
        </w:rPr>
        <w:t xml:space="preserve"> language or religion. We show how Scientists collaborate worldwide to share </w:t>
      </w:r>
      <w:r>
        <w:rPr>
          <w:rFonts w:ascii="Segoe UI" w:eastAsia="Times New Roman" w:hAnsi="Segoe UI" w:cs="Segoe UI"/>
          <w:color w:val="000000"/>
          <w:szCs w:val="24"/>
          <w:lang w:eastAsia="en-GB"/>
        </w:rPr>
        <w:t>data, theories and</w:t>
      </w:r>
      <w:r w:rsidRPr="004C6879">
        <w:rPr>
          <w:rFonts w:ascii="Segoe UI" w:eastAsia="Times New Roman" w:hAnsi="Segoe UI" w:cs="Segoe UI"/>
          <w:color w:val="000000"/>
          <w:szCs w:val="24"/>
          <w:lang w:eastAsia="en-GB"/>
        </w:rPr>
        <w:t> conclusio</w:t>
      </w:r>
      <w:r w:rsidR="00CE62DE">
        <w:rPr>
          <w:rFonts w:ascii="Segoe UI" w:eastAsia="Times New Roman" w:hAnsi="Segoe UI" w:cs="Segoe UI"/>
          <w:color w:val="000000"/>
          <w:szCs w:val="24"/>
          <w:lang w:eastAsia="en-GB"/>
        </w:rPr>
        <w:t xml:space="preserve">n. </w:t>
      </w:r>
      <w:r>
        <w:rPr>
          <w:rFonts w:ascii="Segoe UI" w:eastAsia="Times New Roman" w:hAnsi="Segoe UI" w:cs="Segoe UI"/>
          <w:color w:val="000000"/>
          <w:szCs w:val="24"/>
          <w:lang w:eastAsia="en-GB"/>
        </w:rPr>
        <w:t xml:space="preserve">Through </w:t>
      </w:r>
      <w:r w:rsidR="00CE62DE">
        <w:rPr>
          <w:rFonts w:ascii="Segoe UI" w:eastAsia="Times New Roman" w:hAnsi="Segoe UI" w:cs="Segoe UI"/>
          <w:color w:val="000000"/>
          <w:szCs w:val="24"/>
          <w:lang w:eastAsia="en-GB"/>
        </w:rPr>
        <w:t xml:space="preserve">topics such as evolution, biodiversity and variation, we </w:t>
      </w:r>
      <w:r w:rsidR="00526555">
        <w:rPr>
          <w:rFonts w:ascii="Segoe UI" w:eastAsia="Times New Roman" w:hAnsi="Segoe UI" w:cs="Segoe UI"/>
          <w:color w:val="000000"/>
          <w:szCs w:val="24"/>
          <w:lang w:eastAsia="en-GB"/>
        </w:rPr>
        <w:t xml:space="preserve">emphasise how we are all </w:t>
      </w:r>
      <w:r w:rsidRPr="004C6879">
        <w:rPr>
          <w:rFonts w:ascii="Segoe UI" w:eastAsia="Times New Roman" w:hAnsi="Segoe UI" w:cs="Segoe UI"/>
          <w:color w:val="000000"/>
          <w:szCs w:val="24"/>
          <w:lang w:eastAsia="en-GB"/>
        </w:rPr>
        <w:t>the</w:t>
      </w:r>
      <w:r w:rsidR="00CE62DE">
        <w:rPr>
          <w:rFonts w:ascii="Segoe UI" w:eastAsia="Times New Roman" w:hAnsi="Segoe UI" w:cs="Segoe UI"/>
          <w:color w:val="000000"/>
          <w:szCs w:val="24"/>
          <w:lang w:eastAsia="en-GB"/>
        </w:rPr>
        <w:t xml:space="preserve"> same species regardless of ethnicity, background or beliefs. </w:t>
      </w:r>
      <w:r w:rsidR="00C12389">
        <w:rPr>
          <w:rFonts w:ascii="Segoe UI" w:eastAsia="Times New Roman" w:hAnsi="Segoe UI" w:cs="Segoe UI"/>
          <w:color w:val="000000"/>
          <w:szCs w:val="24"/>
          <w:lang w:eastAsia="en-GB"/>
        </w:rPr>
        <w:t>This</w:t>
      </w:r>
      <w:r w:rsidR="00CE62DE">
        <w:rPr>
          <w:rFonts w:ascii="Segoe UI" w:eastAsia="Times New Roman" w:hAnsi="Segoe UI" w:cs="Segoe UI"/>
          <w:color w:val="000000"/>
          <w:szCs w:val="24"/>
          <w:lang w:eastAsia="en-GB"/>
        </w:rPr>
        <w:t xml:space="preserve"> </w:t>
      </w:r>
      <w:r w:rsidR="00C12389">
        <w:rPr>
          <w:rFonts w:ascii="Segoe UI" w:eastAsia="Times New Roman" w:hAnsi="Segoe UI" w:cs="Segoe UI"/>
          <w:color w:val="000000"/>
          <w:szCs w:val="24"/>
          <w:lang w:eastAsia="en-GB"/>
        </w:rPr>
        <w:t>supports the British ethos behind democracy.</w:t>
      </w:r>
      <w:r w:rsidR="00C12389">
        <w:rPr>
          <w:rFonts w:ascii="Segoe UI" w:eastAsia="Times New Roman" w:hAnsi="Segoe UI" w:cs="Segoe UI"/>
          <w:color w:val="000000"/>
          <w:szCs w:val="24"/>
          <w:lang w:eastAsia="en-GB"/>
        </w:rPr>
        <w:tab/>
      </w:r>
      <w:r w:rsidR="00C12389">
        <w:rPr>
          <w:rFonts w:ascii="Segoe UI" w:eastAsia="Times New Roman" w:hAnsi="Segoe UI" w:cs="Segoe UI"/>
          <w:color w:val="000000"/>
          <w:szCs w:val="24"/>
          <w:lang w:eastAsia="en-GB"/>
        </w:rPr>
        <w:cr/>
        <w:t xml:space="preserve">  </w:t>
      </w:r>
      <w:r w:rsidR="00C12389">
        <w:rPr>
          <w:rFonts w:ascii="Segoe UI" w:eastAsia="Times New Roman" w:hAnsi="Segoe UI" w:cs="Segoe UI"/>
          <w:color w:val="000000"/>
          <w:szCs w:val="24"/>
          <w:lang w:eastAsia="en-GB"/>
        </w:rPr>
        <w:tab/>
      </w:r>
      <w:r w:rsidR="00C12389">
        <w:rPr>
          <w:rFonts w:ascii="Segoe UI" w:eastAsia="Times New Roman" w:hAnsi="Segoe UI" w:cs="Segoe UI"/>
          <w:color w:val="000000"/>
          <w:szCs w:val="24"/>
          <w:lang w:eastAsia="en-GB"/>
        </w:rPr>
        <w:cr/>
      </w:r>
      <w:r w:rsidR="00C12389">
        <w:rPr>
          <w:rFonts w:ascii="Segoe UI" w:eastAsia="Times New Roman" w:hAnsi="Segoe UI" w:cs="Segoe UI"/>
          <w:i/>
          <w:color w:val="000000"/>
          <w:sz w:val="24"/>
          <w:szCs w:val="24"/>
          <w:lang w:eastAsia="en-GB"/>
        </w:rPr>
        <w:t>Individual Liberty</w:t>
      </w:r>
      <w:r w:rsidR="00CE62DE" w:rsidRPr="00CE62DE">
        <w:rPr>
          <w:noProof/>
          <w:lang w:eastAsia="en-GB"/>
        </w:rPr>
        <w:t xml:space="preserve"> </w:t>
      </w:r>
    </w:p>
    <w:p w14:paraId="3C2D2CDE" w14:textId="77777777" w:rsidR="00C12389" w:rsidRPr="00C12389" w:rsidRDefault="00CE62DE" w:rsidP="00C12389">
      <w:pPr>
        <w:spacing w:after="0" w:line="288" w:lineRule="auto"/>
        <w:rPr>
          <w:rFonts w:ascii="Segoe UI" w:eastAsia="Times New Roman" w:hAnsi="Segoe UI" w:cs="Segoe UI"/>
          <w:color w:val="000000"/>
          <w:szCs w:val="24"/>
          <w:lang w:eastAsia="en-GB"/>
        </w:rPr>
      </w:pPr>
      <w:r>
        <w:rPr>
          <w:noProof/>
          <w:lang w:eastAsia="en-GB"/>
        </w:rPr>
        <w:drawing>
          <wp:anchor distT="0" distB="0" distL="114300" distR="114300" simplePos="0" relativeHeight="251665408" behindDoc="1" locked="0" layoutInCell="1" allowOverlap="1">
            <wp:simplePos x="0" y="0"/>
            <wp:positionH relativeFrom="margin">
              <wp:posOffset>2412754</wp:posOffset>
            </wp:positionH>
            <wp:positionV relativeFrom="paragraph">
              <wp:posOffset>926778</wp:posOffset>
            </wp:positionV>
            <wp:extent cx="3214370" cy="1639570"/>
            <wp:effectExtent l="0" t="0" r="5080" b="0"/>
            <wp:wrapTight wrapText="bothSides">
              <wp:wrapPolygon edited="0">
                <wp:start x="0" y="0"/>
                <wp:lineTo x="0" y="21332"/>
                <wp:lineTo x="21506" y="21332"/>
                <wp:lineTo x="21506"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437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389">
        <w:rPr>
          <w:rFonts w:ascii="Segoe UI" w:eastAsia="Times New Roman" w:hAnsi="Segoe UI" w:cs="Segoe UI"/>
          <w:color w:val="000000"/>
          <w:szCs w:val="24"/>
          <w:lang w:eastAsia="en-GB"/>
        </w:rPr>
        <w:t>From inventing the Wo</w:t>
      </w:r>
      <w:r w:rsidR="007B0961">
        <w:rPr>
          <w:rFonts w:ascii="Segoe UI" w:eastAsia="Times New Roman" w:hAnsi="Segoe UI" w:cs="Segoe UI"/>
          <w:color w:val="000000"/>
          <w:szCs w:val="24"/>
          <w:lang w:eastAsia="en-GB"/>
        </w:rPr>
        <w:t xml:space="preserve">rld Wide Web, to mobile phones, </w:t>
      </w:r>
      <w:r w:rsidR="00C12389">
        <w:rPr>
          <w:rFonts w:ascii="Segoe UI" w:eastAsia="Times New Roman" w:hAnsi="Segoe UI" w:cs="Segoe UI"/>
          <w:color w:val="000000"/>
          <w:szCs w:val="24"/>
          <w:lang w:eastAsia="en-GB"/>
        </w:rPr>
        <w:t xml:space="preserve">Stem Cell Transplants and </w:t>
      </w:r>
      <w:r w:rsidR="007B0961">
        <w:rPr>
          <w:rFonts w:ascii="Segoe UI" w:eastAsia="Times New Roman" w:hAnsi="Segoe UI" w:cs="Segoe UI"/>
          <w:color w:val="000000"/>
          <w:szCs w:val="24"/>
          <w:lang w:eastAsia="en-GB"/>
        </w:rPr>
        <w:t xml:space="preserve">DNA </w:t>
      </w:r>
      <w:r w:rsidR="00C12389">
        <w:rPr>
          <w:rFonts w:ascii="Segoe UI" w:eastAsia="Times New Roman" w:hAnsi="Segoe UI" w:cs="Segoe UI"/>
          <w:color w:val="000000"/>
          <w:szCs w:val="24"/>
          <w:lang w:eastAsia="en-GB"/>
        </w:rPr>
        <w:t>Fingerprinting, our co</w:t>
      </w:r>
      <w:r w:rsidR="007B0961">
        <w:rPr>
          <w:rFonts w:ascii="Segoe UI" w:eastAsia="Times New Roman" w:hAnsi="Segoe UI" w:cs="Segoe UI"/>
          <w:color w:val="000000"/>
          <w:szCs w:val="24"/>
          <w:lang w:eastAsia="en-GB"/>
        </w:rPr>
        <w:t xml:space="preserve">untry and scientists have contributed much to our modern life. </w:t>
      </w:r>
      <w:r w:rsidR="00C12389">
        <w:rPr>
          <w:rFonts w:ascii="Segoe UI" w:eastAsia="Times New Roman" w:hAnsi="Segoe UI" w:cs="Segoe UI"/>
          <w:color w:val="000000"/>
          <w:szCs w:val="24"/>
          <w:lang w:eastAsia="en-GB"/>
        </w:rPr>
        <w:t xml:space="preserve">The Science department promotes, through its teaching and education about scientists such as Charles Darwin, Robert Hooke, Watson and Crick, Rosalind </w:t>
      </w:r>
      <w:r w:rsidR="005C43C4">
        <w:rPr>
          <w:rFonts w:ascii="Segoe UI" w:eastAsia="Times New Roman" w:hAnsi="Segoe UI" w:cs="Segoe UI"/>
          <w:color w:val="000000"/>
          <w:szCs w:val="24"/>
          <w:lang w:eastAsia="en-GB"/>
        </w:rPr>
        <w:t>Franklyn</w:t>
      </w:r>
      <w:r w:rsidR="00C12389">
        <w:rPr>
          <w:rFonts w:ascii="Segoe UI" w:eastAsia="Times New Roman" w:hAnsi="Segoe UI" w:cs="Segoe UI"/>
          <w:color w:val="000000"/>
          <w:szCs w:val="24"/>
          <w:lang w:eastAsia="en-GB"/>
        </w:rPr>
        <w:t xml:space="preserve"> and Marie Curie.</w:t>
      </w:r>
      <w:r>
        <w:rPr>
          <w:rFonts w:ascii="Segoe UI" w:eastAsia="Times New Roman" w:hAnsi="Segoe UI" w:cs="Segoe UI"/>
          <w:color w:val="000000"/>
          <w:szCs w:val="24"/>
          <w:lang w:eastAsia="en-GB"/>
        </w:rPr>
        <w:t xml:space="preserve"> </w:t>
      </w:r>
      <w:r w:rsidR="00C12389" w:rsidRPr="00C12389">
        <w:rPr>
          <w:rFonts w:ascii="Segoe UI" w:eastAsia="Times New Roman" w:hAnsi="Segoe UI" w:cs="Segoe UI"/>
          <w:color w:val="000000"/>
          <w:szCs w:val="24"/>
          <w:lang w:eastAsia="en-GB"/>
        </w:rPr>
        <w:t>By</w:t>
      </w:r>
      <w:r w:rsidR="00C12389">
        <w:rPr>
          <w:rFonts w:ascii="Segoe UI" w:eastAsia="Times New Roman" w:hAnsi="Segoe UI" w:cs="Segoe UI"/>
          <w:color w:val="000000"/>
          <w:szCs w:val="24"/>
          <w:lang w:eastAsia="en-GB"/>
        </w:rPr>
        <w:t xml:space="preserve"> setting these examples and </w:t>
      </w:r>
      <w:r w:rsidR="00C12389" w:rsidRPr="00C12389">
        <w:rPr>
          <w:rFonts w:ascii="Segoe UI" w:eastAsia="Times New Roman" w:hAnsi="Segoe UI" w:cs="Segoe UI"/>
          <w:color w:val="000000"/>
          <w:szCs w:val="24"/>
          <w:lang w:eastAsia="en-GB"/>
        </w:rPr>
        <w:t>role</w:t>
      </w:r>
      <w:r w:rsidR="00C12389">
        <w:rPr>
          <w:rFonts w:ascii="Segoe UI" w:eastAsia="Times New Roman" w:hAnsi="Segoe UI" w:cs="Segoe UI"/>
          <w:color w:val="000000"/>
          <w:szCs w:val="24"/>
          <w:lang w:eastAsia="en-GB"/>
        </w:rPr>
        <w:t xml:space="preserve"> models we endeavour to support a new wave of scientists who will contribute positively to modern Britain. </w:t>
      </w:r>
      <w:r w:rsidR="007B0961">
        <w:rPr>
          <w:rFonts w:ascii="Segoe UI" w:eastAsia="Times New Roman" w:hAnsi="Segoe UI" w:cs="Segoe UI"/>
          <w:color w:val="000000"/>
          <w:szCs w:val="24"/>
          <w:lang w:eastAsia="en-GB"/>
        </w:rPr>
        <w:t xml:space="preserve">The fundamental principle of Science is to understand the world in such a way as to improve the quality of life for all species that inhabit it. </w:t>
      </w:r>
    </w:p>
    <w:p w14:paraId="2C1F0369" w14:textId="77777777" w:rsidR="003E2235" w:rsidRDefault="003E2235" w:rsidP="007B0961">
      <w:pPr>
        <w:spacing w:after="0" w:line="288" w:lineRule="auto"/>
        <w:rPr>
          <w:rFonts w:ascii="Segoe UI" w:eastAsia="Times New Roman" w:hAnsi="Segoe UI" w:cs="Segoe UI"/>
          <w:b/>
          <w:color w:val="000000"/>
          <w:sz w:val="28"/>
          <w:szCs w:val="24"/>
          <w:u w:val="single"/>
          <w:lang w:eastAsia="en-GB"/>
        </w:rPr>
      </w:pPr>
      <w:r w:rsidRPr="003E2235">
        <w:rPr>
          <w:rFonts w:ascii="Segoe UI" w:eastAsia="Times New Roman" w:hAnsi="Segoe UI" w:cs="Segoe UI"/>
          <w:b/>
          <w:color w:val="000000"/>
          <w:sz w:val="28"/>
          <w:szCs w:val="24"/>
          <w:u w:val="single"/>
          <w:lang w:eastAsia="en-GB"/>
        </w:rPr>
        <w:lastRenderedPageBreak/>
        <w:t xml:space="preserve">Literacy and Science </w:t>
      </w:r>
    </w:p>
    <w:p w14:paraId="3CD2A6EA" w14:textId="77777777" w:rsidR="00CB1C7F" w:rsidRDefault="00105BBA" w:rsidP="00CB1C7F">
      <w:pPr>
        <w:spacing w:after="0" w:line="288" w:lineRule="auto"/>
        <w:rPr>
          <w:rFonts w:ascii="Segoe UI" w:eastAsia="Times New Roman" w:hAnsi="Segoe UI" w:cs="Segoe UI"/>
          <w:color w:val="000000"/>
          <w:szCs w:val="24"/>
          <w:lang w:eastAsia="en-GB"/>
        </w:rPr>
      </w:pPr>
      <w:r>
        <w:rPr>
          <w:noProof/>
          <w:lang w:eastAsia="en-GB"/>
        </w:rPr>
        <w:drawing>
          <wp:anchor distT="0" distB="0" distL="114300" distR="114300" simplePos="0" relativeHeight="251666432" behindDoc="1" locked="0" layoutInCell="1" allowOverlap="1">
            <wp:simplePos x="0" y="0"/>
            <wp:positionH relativeFrom="margin">
              <wp:posOffset>-438150</wp:posOffset>
            </wp:positionH>
            <wp:positionV relativeFrom="paragraph">
              <wp:posOffset>90805</wp:posOffset>
            </wp:positionV>
            <wp:extent cx="3146425" cy="2390775"/>
            <wp:effectExtent l="0" t="0" r="0" b="9525"/>
            <wp:wrapTight wrapText="bothSides">
              <wp:wrapPolygon edited="0">
                <wp:start x="0" y="0"/>
                <wp:lineTo x="0" y="21514"/>
                <wp:lineTo x="21447" y="21514"/>
                <wp:lineTo x="21447"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21" r="12919"/>
                    <a:stretch/>
                  </pic:blipFill>
                  <pic:spPr bwMode="auto">
                    <a:xfrm>
                      <a:off x="0" y="0"/>
                      <a:ext cx="314642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5A3BB1" w14:textId="77777777" w:rsidR="005620E4" w:rsidRDefault="00CB1C7F" w:rsidP="00CB1C7F">
      <w:pPr>
        <w:spacing w:after="0" w:line="288" w:lineRule="auto"/>
        <w:rPr>
          <w:rFonts w:ascii="Segoe UI" w:eastAsia="Times New Roman" w:hAnsi="Segoe UI" w:cs="Segoe UI"/>
          <w:color w:val="000000"/>
          <w:szCs w:val="24"/>
          <w:lang w:eastAsia="en-GB"/>
        </w:rPr>
      </w:pPr>
      <w:r w:rsidRPr="00CB1C7F">
        <w:rPr>
          <w:rFonts w:ascii="Segoe UI" w:eastAsia="Times New Roman" w:hAnsi="Segoe UI" w:cs="Segoe UI"/>
          <w:color w:val="000000"/>
          <w:szCs w:val="24"/>
          <w:lang w:eastAsia="en-GB"/>
        </w:rPr>
        <w:t>Literacy need</w:t>
      </w:r>
      <w:r>
        <w:rPr>
          <w:rFonts w:ascii="Segoe UI" w:eastAsia="Times New Roman" w:hAnsi="Segoe UI" w:cs="Segoe UI"/>
          <w:color w:val="000000"/>
          <w:szCs w:val="24"/>
          <w:lang w:eastAsia="en-GB"/>
        </w:rPr>
        <w:t>s</w:t>
      </w:r>
      <w:r w:rsidRPr="00CB1C7F">
        <w:rPr>
          <w:rFonts w:ascii="Segoe UI" w:eastAsia="Times New Roman" w:hAnsi="Segoe UI" w:cs="Segoe UI"/>
          <w:color w:val="000000"/>
          <w:szCs w:val="24"/>
          <w:lang w:eastAsia="en-GB"/>
        </w:rPr>
        <w:t xml:space="preserve"> to be deliberately planned into a department</w:t>
      </w:r>
      <w:r>
        <w:rPr>
          <w:rFonts w:ascii="Segoe UI" w:eastAsia="Times New Roman" w:hAnsi="Segoe UI" w:cs="Segoe UI"/>
          <w:color w:val="000000"/>
          <w:szCs w:val="24"/>
          <w:lang w:eastAsia="en-GB"/>
        </w:rPr>
        <w:t>’</w:t>
      </w:r>
      <w:r w:rsidRPr="00CB1C7F">
        <w:rPr>
          <w:rFonts w:ascii="Segoe UI" w:eastAsia="Times New Roman" w:hAnsi="Segoe UI" w:cs="Segoe UI"/>
          <w:color w:val="000000"/>
          <w:szCs w:val="24"/>
          <w:lang w:eastAsia="en-GB"/>
        </w:rPr>
        <w:t xml:space="preserve">s </w:t>
      </w:r>
      <w:r w:rsidR="00FC2391">
        <w:rPr>
          <w:rFonts w:ascii="Segoe UI" w:eastAsia="Times New Roman" w:hAnsi="Segoe UI" w:cs="Segoe UI"/>
          <w:color w:val="000000"/>
          <w:szCs w:val="24"/>
          <w:lang w:eastAsia="en-GB"/>
        </w:rPr>
        <w:t>SOL</w:t>
      </w:r>
      <w:r w:rsidRPr="00CB1C7F">
        <w:rPr>
          <w:rFonts w:ascii="Segoe UI" w:eastAsia="Times New Roman" w:hAnsi="Segoe UI" w:cs="Segoe UI"/>
          <w:color w:val="000000"/>
          <w:szCs w:val="24"/>
          <w:lang w:eastAsia="en-GB"/>
        </w:rPr>
        <w:t xml:space="preserve"> in order to give it the </w:t>
      </w:r>
      <w:r>
        <w:rPr>
          <w:rFonts w:ascii="Segoe UI" w:eastAsia="Times New Roman" w:hAnsi="Segoe UI" w:cs="Segoe UI"/>
          <w:color w:val="000000"/>
          <w:szCs w:val="24"/>
          <w:lang w:eastAsia="en-GB"/>
        </w:rPr>
        <w:t xml:space="preserve">time and priority it requires. </w:t>
      </w:r>
      <w:r w:rsidR="005620E4">
        <w:rPr>
          <w:rFonts w:ascii="Segoe UI" w:eastAsia="Times New Roman" w:hAnsi="Segoe UI" w:cs="Segoe UI"/>
          <w:color w:val="000000"/>
          <w:szCs w:val="24"/>
          <w:lang w:eastAsia="en-GB"/>
        </w:rPr>
        <w:t xml:space="preserve">Students should be armed with the vocabulary and literacy skills to be able to make sense of scientific literature presented to them in lessons, in assessments and in the wider world.  </w:t>
      </w:r>
    </w:p>
    <w:p w14:paraId="38B0E997" w14:textId="77777777" w:rsidR="005620E4" w:rsidRDefault="005620E4" w:rsidP="00CB1C7F">
      <w:pPr>
        <w:spacing w:after="0" w:line="288" w:lineRule="auto"/>
        <w:rPr>
          <w:rFonts w:ascii="Segoe UI" w:eastAsia="Times New Roman" w:hAnsi="Segoe UI" w:cs="Segoe UI"/>
          <w:color w:val="000000"/>
          <w:szCs w:val="24"/>
          <w:lang w:eastAsia="en-GB"/>
        </w:rPr>
      </w:pPr>
    </w:p>
    <w:p w14:paraId="75FE1C18" w14:textId="77777777" w:rsidR="00CB1C7F" w:rsidRDefault="00CB1C7F" w:rsidP="00CB1C7F">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 xml:space="preserve">Resources </w:t>
      </w:r>
      <w:r w:rsidR="005620E4">
        <w:rPr>
          <w:rFonts w:ascii="Segoe UI" w:eastAsia="Times New Roman" w:hAnsi="Segoe UI" w:cs="Segoe UI"/>
          <w:color w:val="000000"/>
          <w:szCs w:val="24"/>
          <w:lang w:eastAsia="en-GB"/>
        </w:rPr>
        <w:t>are</w:t>
      </w:r>
      <w:r>
        <w:rPr>
          <w:rFonts w:ascii="Segoe UI" w:eastAsia="Times New Roman" w:hAnsi="Segoe UI" w:cs="Segoe UI"/>
          <w:color w:val="000000"/>
          <w:szCs w:val="24"/>
          <w:lang w:eastAsia="en-GB"/>
        </w:rPr>
        <w:t xml:space="preserve"> prepared</w:t>
      </w:r>
      <w:r w:rsidR="005620E4">
        <w:rPr>
          <w:rFonts w:ascii="Segoe UI" w:eastAsia="Times New Roman" w:hAnsi="Segoe UI" w:cs="Segoe UI"/>
          <w:color w:val="000000"/>
          <w:szCs w:val="24"/>
          <w:lang w:eastAsia="en-GB"/>
        </w:rPr>
        <w:t xml:space="preserve"> by the department</w:t>
      </w:r>
      <w:r>
        <w:rPr>
          <w:rFonts w:ascii="Segoe UI" w:eastAsia="Times New Roman" w:hAnsi="Segoe UI" w:cs="Segoe UI"/>
          <w:color w:val="000000"/>
          <w:szCs w:val="24"/>
          <w:lang w:eastAsia="en-GB"/>
        </w:rPr>
        <w:t xml:space="preserve"> in advance so that Literacy is an integral part of Science teaching and learning in lessons and develops alongside scientific skills and content</w:t>
      </w:r>
      <w:r w:rsidRPr="00CB1C7F">
        <w:rPr>
          <w:rFonts w:ascii="Segoe UI" w:eastAsia="Times New Roman" w:hAnsi="Segoe UI" w:cs="Segoe UI"/>
          <w:color w:val="000000"/>
          <w:szCs w:val="24"/>
          <w:lang w:eastAsia="en-GB"/>
        </w:rPr>
        <w:t>.  These may include word cards, question cards, books, magazines and leaflets, writing frames and worksheets and games.</w:t>
      </w:r>
      <w:r w:rsidR="005620E4">
        <w:rPr>
          <w:rFonts w:ascii="Segoe UI" w:eastAsia="Times New Roman" w:hAnsi="Segoe UI" w:cs="Segoe UI"/>
          <w:color w:val="000000"/>
          <w:szCs w:val="24"/>
          <w:lang w:eastAsia="en-GB"/>
        </w:rPr>
        <w:t xml:space="preserve">  Regular recall of key terms is a feature of our SOL.  </w:t>
      </w:r>
    </w:p>
    <w:p w14:paraId="3088C78B" w14:textId="77777777" w:rsidR="005620E4" w:rsidRPr="00CB1C7F" w:rsidRDefault="005620E4" w:rsidP="00CB1C7F">
      <w:pPr>
        <w:spacing w:after="0" w:line="288" w:lineRule="auto"/>
        <w:rPr>
          <w:rFonts w:ascii="Segoe UI" w:eastAsia="Times New Roman" w:hAnsi="Segoe UI" w:cs="Segoe UI"/>
          <w:color w:val="000000"/>
          <w:szCs w:val="24"/>
          <w:lang w:eastAsia="en-GB"/>
        </w:rPr>
      </w:pPr>
    </w:p>
    <w:p w14:paraId="0A5BFF09" w14:textId="77777777" w:rsidR="000D6F5D" w:rsidRDefault="000D6F5D" w:rsidP="000D6F5D">
      <w:pPr>
        <w:spacing w:after="0" w:line="288" w:lineRule="auto"/>
        <w:rPr>
          <w:rFonts w:ascii="Segoe UI" w:eastAsia="Times New Roman" w:hAnsi="Segoe UI" w:cs="Segoe UI"/>
          <w:color w:val="000000"/>
          <w:szCs w:val="24"/>
          <w:lang w:eastAsia="en-GB"/>
        </w:rPr>
      </w:pPr>
      <w:r w:rsidRPr="00CB1C7F">
        <w:rPr>
          <w:rFonts w:ascii="Segoe UI" w:eastAsia="Times New Roman" w:hAnsi="Segoe UI" w:cs="Segoe UI"/>
          <w:color w:val="000000"/>
          <w:szCs w:val="24"/>
          <w:lang w:eastAsia="en-GB"/>
        </w:rPr>
        <w:t xml:space="preserve">Whenever it is appropriate literacy </w:t>
      </w:r>
      <w:r>
        <w:rPr>
          <w:rFonts w:ascii="Segoe UI" w:eastAsia="Times New Roman" w:hAnsi="Segoe UI" w:cs="Segoe UI"/>
          <w:color w:val="000000"/>
          <w:szCs w:val="24"/>
          <w:lang w:eastAsia="en-GB"/>
        </w:rPr>
        <w:t>outcomes</w:t>
      </w:r>
      <w:r w:rsidRPr="00CB1C7F">
        <w:rPr>
          <w:rFonts w:ascii="Segoe UI" w:eastAsia="Times New Roman" w:hAnsi="Segoe UI" w:cs="Segoe UI"/>
          <w:color w:val="000000"/>
          <w:szCs w:val="24"/>
          <w:lang w:eastAsia="en-GB"/>
        </w:rPr>
        <w:t xml:space="preserve"> should be built into the lesson along with science specific </w:t>
      </w:r>
      <w:r>
        <w:rPr>
          <w:rFonts w:ascii="Segoe UI" w:eastAsia="Times New Roman" w:hAnsi="Segoe UI" w:cs="Segoe UI"/>
          <w:color w:val="000000"/>
          <w:szCs w:val="24"/>
          <w:lang w:eastAsia="en-GB"/>
        </w:rPr>
        <w:t>outcomes</w:t>
      </w:r>
      <w:r w:rsidRPr="00CB1C7F">
        <w:rPr>
          <w:rFonts w:ascii="Segoe UI" w:eastAsia="Times New Roman" w:hAnsi="Segoe UI" w:cs="Segoe UI"/>
          <w:color w:val="000000"/>
          <w:szCs w:val="24"/>
          <w:lang w:eastAsia="en-GB"/>
        </w:rPr>
        <w:t xml:space="preserve">.  Literacy can be developed in every lesson through activities such as emphasis on word work during questioning and mental start-up activities at the start of each lesson.  Some topics will lend themselves more easily to literacy development than others.  Such emphasis on the language of science will inevitably result in </w:t>
      </w:r>
      <w:r w:rsidR="00F23754">
        <w:rPr>
          <w:rFonts w:ascii="Segoe UI" w:eastAsia="Times New Roman" w:hAnsi="Segoe UI" w:cs="Segoe UI"/>
          <w:color w:val="000000"/>
          <w:szCs w:val="24"/>
          <w:lang w:eastAsia="en-GB"/>
        </w:rPr>
        <w:t>student</w:t>
      </w:r>
      <w:r w:rsidRPr="00CB1C7F">
        <w:rPr>
          <w:rFonts w:ascii="Segoe UI" w:eastAsia="Times New Roman" w:hAnsi="Segoe UI" w:cs="Segoe UI"/>
          <w:color w:val="000000"/>
          <w:szCs w:val="24"/>
          <w:lang w:eastAsia="en-GB"/>
        </w:rPr>
        <w:t>s being more able to articulate scientific ideas in their own words</w:t>
      </w:r>
      <w:r>
        <w:rPr>
          <w:rFonts w:ascii="Segoe UI" w:eastAsia="Times New Roman" w:hAnsi="Segoe UI" w:cs="Segoe UI"/>
          <w:color w:val="000000"/>
          <w:szCs w:val="24"/>
          <w:lang w:eastAsia="en-GB"/>
        </w:rPr>
        <w:t xml:space="preserve"> and make sense of unfamiliar and unusual contexts.  </w:t>
      </w:r>
    </w:p>
    <w:p w14:paraId="0653A017" w14:textId="77777777" w:rsidR="000D6F5D" w:rsidRDefault="000D6F5D" w:rsidP="000D6F5D">
      <w:pPr>
        <w:spacing w:after="0" w:line="288" w:lineRule="auto"/>
        <w:rPr>
          <w:rFonts w:ascii="Segoe UI" w:eastAsia="Times New Roman" w:hAnsi="Segoe UI" w:cs="Segoe UI"/>
          <w:color w:val="000000"/>
          <w:szCs w:val="24"/>
          <w:lang w:eastAsia="en-GB"/>
        </w:rPr>
      </w:pPr>
    </w:p>
    <w:p w14:paraId="51313F16" w14:textId="77777777" w:rsidR="000D6F5D" w:rsidRDefault="000D6F5D" w:rsidP="00CB1C7F">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 xml:space="preserve">In addition to content-specific vocabulary, attention is paid to command words to enable students to understand what an exam question requires, and how to structure answers appropriately.  Again, a variety of techniques are employed in the department to develop these skills.  </w:t>
      </w:r>
    </w:p>
    <w:p w14:paraId="694E19B0" w14:textId="77777777" w:rsidR="000D6F5D" w:rsidRDefault="000D6F5D" w:rsidP="00CB1C7F">
      <w:pPr>
        <w:spacing w:after="0" w:line="288" w:lineRule="auto"/>
        <w:rPr>
          <w:rFonts w:ascii="Segoe UI" w:eastAsia="Times New Roman" w:hAnsi="Segoe UI" w:cs="Segoe UI"/>
          <w:color w:val="000000"/>
          <w:szCs w:val="24"/>
          <w:lang w:eastAsia="en-GB"/>
        </w:rPr>
      </w:pPr>
    </w:p>
    <w:p w14:paraId="743C67F3" w14:textId="77777777" w:rsidR="00105BBA" w:rsidRDefault="000D6F5D" w:rsidP="005620E4">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All departmental</w:t>
      </w:r>
      <w:r w:rsidR="005620E4">
        <w:rPr>
          <w:rFonts w:ascii="Segoe UI" w:eastAsia="Times New Roman" w:hAnsi="Segoe UI" w:cs="Segoe UI"/>
          <w:color w:val="000000"/>
          <w:szCs w:val="24"/>
          <w:lang w:eastAsia="en-GB"/>
        </w:rPr>
        <w:t xml:space="preserve"> resources are reviewed on an ongoing basis, and discussed during departmental CPD to ensure continuous improvement.</w:t>
      </w:r>
      <w:r>
        <w:rPr>
          <w:rFonts w:ascii="Segoe UI" w:eastAsia="Times New Roman" w:hAnsi="Segoe UI" w:cs="Segoe UI"/>
          <w:color w:val="000000"/>
          <w:szCs w:val="24"/>
          <w:lang w:eastAsia="en-GB"/>
        </w:rPr>
        <w:t xml:space="preserve">  </w:t>
      </w:r>
      <w:r w:rsidR="005620E4">
        <w:rPr>
          <w:rFonts w:ascii="Segoe UI" w:eastAsia="Times New Roman" w:hAnsi="Segoe UI" w:cs="Segoe UI"/>
          <w:color w:val="000000"/>
          <w:szCs w:val="24"/>
          <w:lang w:eastAsia="en-GB"/>
        </w:rPr>
        <w:t xml:space="preserve">  </w:t>
      </w:r>
    </w:p>
    <w:p w14:paraId="4C6CCE83" w14:textId="77777777" w:rsidR="00105BBA" w:rsidRDefault="00105BBA">
      <w:pPr>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br w:type="page"/>
      </w:r>
    </w:p>
    <w:p w14:paraId="053B4D89" w14:textId="77777777" w:rsidR="005B761D" w:rsidRPr="005B761D" w:rsidRDefault="005B761D" w:rsidP="00CB1C7F">
      <w:pPr>
        <w:spacing w:after="0" w:line="288" w:lineRule="auto"/>
        <w:rPr>
          <w:rFonts w:ascii="Segoe UI" w:eastAsia="Times New Roman" w:hAnsi="Segoe UI" w:cs="Segoe UI"/>
          <w:i/>
          <w:color w:val="000000"/>
          <w:sz w:val="24"/>
          <w:szCs w:val="24"/>
          <w:lang w:eastAsia="en-GB"/>
        </w:rPr>
      </w:pPr>
      <w:r w:rsidRPr="005B761D">
        <w:rPr>
          <w:rFonts w:ascii="Segoe UI" w:eastAsia="Times New Roman" w:hAnsi="Segoe UI" w:cs="Segoe UI"/>
          <w:i/>
          <w:color w:val="000000"/>
          <w:sz w:val="24"/>
          <w:szCs w:val="24"/>
          <w:lang w:eastAsia="en-GB"/>
        </w:rPr>
        <w:lastRenderedPageBreak/>
        <w:t>Key Areas of Literacy</w:t>
      </w:r>
    </w:p>
    <w:tbl>
      <w:tblPr>
        <w:tblStyle w:val="TableGrid"/>
        <w:tblpPr w:leftFromText="180" w:rightFromText="180" w:vertAnchor="text" w:horzAnchor="margin" w:tblpY="284"/>
        <w:tblW w:w="0" w:type="auto"/>
        <w:tblLook w:val="04A0" w:firstRow="1" w:lastRow="0" w:firstColumn="1" w:lastColumn="0" w:noHBand="0" w:noVBand="1"/>
      </w:tblPr>
      <w:tblGrid>
        <w:gridCol w:w="4390"/>
        <w:gridCol w:w="4792"/>
      </w:tblGrid>
      <w:tr w:rsidR="00CB1C7F" w14:paraId="7A0ABB0D" w14:textId="77777777" w:rsidTr="003171D8">
        <w:tc>
          <w:tcPr>
            <w:tcW w:w="4390" w:type="dxa"/>
          </w:tcPr>
          <w:p w14:paraId="4F1A415B" w14:textId="77777777" w:rsidR="005B761D" w:rsidRPr="005B761D" w:rsidRDefault="005B761D" w:rsidP="005B761D">
            <w:pPr>
              <w:rPr>
                <w:rFonts w:ascii="Segoe UI" w:hAnsi="Segoe UI" w:cs="Segoe UI"/>
                <w:b/>
                <w:sz w:val="24"/>
              </w:rPr>
            </w:pPr>
            <w:r w:rsidRPr="005B761D">
              <w:rPr>
                <w:rFonts w:ascii="Segoe UI" w:hAnsi="Segoe UI" w:cs="Segoe UI"/>
                <w:b/>
                <w:sz w:val="24"/>
              </w:rPr>
              <w:t>Vocabulary</w:t>
            </w:r>
          </w:p>
          <w:p w14:paraId="3D4A2FED" w14:textId="77777777" w:rsidR="005B761D" w:rsidRPr="005B761D" w:rsidRDefault="005B761D" w:rsidP="005B761D">
            <w:pPr>
              <w:rPr>
                <w:rFonts w:ascii="Segoe UI" w:hAnsi="Segoe UI" w:cs="Segoe UI"/>
                <w:sz w:val="18"/>
              </w:rPr>
            </w:pPr>
            <w:r w:rsidRPr="005B761D">
              <w:rPr>
                <w:rFonts w:ascii="Segoe UI" w:hAnsi="Segoe UI" w:cs="Segoe UI"/>
                <w:b/>
                <w:sz w:val="18"/>
                <w:szCs w:val="18"/>
              </w:rPr>
              <w:t>Key issues</w:t>
            </w:r>
            <w:r w:rsidRPr="005B761D">
              <w:rPr>
                <w:rFonts w:ascii="Segoe UI" w:hAnsi="Segoe UI" w:cs="Segoe UI"/>
                <w:sz w:val="16"/>
              </w:rPr>
              <w:tab/>
            </w:r>
            <w:r w:rsidRPr="005B761D">
              <w:rPr>
                <w:rFonts w:ascii="Segoe UI" w:hAnsi="Segoe UI" w:cs="Segoe UI"/>
                <w:sz w:val="18"/>
              </w:rPr>
              <w:t>Technical and specialist words</w:t>
            </w:r>
          </w:p>
          <w:p w14:paraId="621D7834" w14:textId="77777777" w:rsidR="005B761D" w:rsidRPr="005B761D" w:rsidRDefault="005B761D" w:rsidP="005B761D">
            <w:pPr>
              <w:rPr>
                <w:rFonts w:ascii="Segoe UI" w:hAnsi="Segoe UI" w:cs="Segoe UI"/>
                <w:sz w:val="18"/>
              </w:rPr>
            </w:pPr>
            <w:r w:rsidRPr="005B761D">
              <w:rPr>
                <w:rFonts w:ascii="Segoe UI" w:hAnsi="Segoe UI" w:cs="Segoe UI"/>
                <w:sz w:val="18"/>
              </w:rPr>
              <w:tab/>
            </w:r>
            <w:r w:rsidRPr="005B761D">
              <w:rPr>
                <w:rFonts w:ascii="Segoe UI" w:hAnsi="Segoe UI" w:cs="Segoe UI"/>
                <w:sz w:val="18"/>
              </w:rPr>
              <w:tab/>
              <w:t>Appropriate usage</w:t>
            </w:r>
          </w:p>
          <w:p w14:paraId="1F994C51" w14:textId="77777777" w:rsidR="005B761D" w:rsidRPr="005B761D" w:rsidRDefault="005B761D" w:rsidP="005B761D">
            <w:pPr>
              <w:ind w:left="2160" w:hanging="713"/>
              <w:rPr>
                <w:rFonts w:ascii="Segoe UI" w:hAnsi="Segoe UI" w:cs="Segoe UI"/>
                <w:sz w:val="18"/>
              </w:rPr>
            </w:pPr>
            <w:r w:rsidRPr="005B761D">
              <w:rPr>
                <w:rFonts w:ascii="Segoe UI" w:hAnsi="Segoe UI" w:cs="Segoe UI"/>
                <w:sz w:val="18"/>
              </w:rPr>
              <w:t>Correct spelling</w:t>
            </w:r>
          </w:p>
          <w:p w14:paraId="571188B4" w14:textId="77777777" w:rsidR="005B761D" w:rsidRPr="005B761D" w:rsidRDefault="005B761D" w:rsidP="005B761D">
            <w:pPr>
              <w:ind w:left="2160" w:hanging="713"/>
              <w:rPr>
                <w:rFonts w:ascii="Segoe UI" w:hAnsi="Segoe UI" w:cs="Segoe UI"/>
                <w:sz w:val="18"/>
              </w:rPr>
            </w:pPr>
            <w:r w:rsidRPr="005B761D">
              <w:rPr>
                <w:rFonts w:ascii="Segoe UI" w:hAnsi="Segoe UI" w:cs="Segoe UI"/>
                <w:sz w:val="18"/>
              </w:rPr>
              <w:t>Understand meaning</w:t>
            </w:r>
          </w:p>
          <w:p w14:paraId="56B653F4" w14:textId="77777777" w:rsidR="005B761D" w:rsidRPr="005B761D" w:rsidRDefault="005B761D" w:rsidP="005B761D">
            <w:pPr>
              <w:rPr>
                <w:rFonts w:ascii="Segoe UI" w:hAnsi="Segoe UI" w:cs="Segoe UI"/>
                <w:sz w:val="18"/>
                <w:szCs w:val="18"/>
              </w:rPr>
            </w:pPr>
            <w:r w:rsidRPr="005B761D">
              <w:rPr>
                <w:rFonts w:ascii="Segoe UI" w:hAnsi="Segoe UI" w:cs="Segoe UI"/>
                <w:b/>
                <w:sz w:val="18"/>
                <w:szCs w:val="18"/>
              </w:rPr>
              <w:t>Common difficulties</w:t>
            </w:r>
            <w:r w:rsidRPr="005B761D">
              <w:rPr>
                <w:rFonts w:ascii="Segoe UI" w:hAnsi="Segoe UI" w:cs="Segoe UI"/>
                <w:sz w:val="18"/>
                <w:szCs w:val="18"/>
              </w:rPr>
              <w:t xml:space="preserve"> </w:t>
            </w:r>
            <w:r w:rsidRPr="005B761D">
              <w:rPr>
                <w:rFonts w:ascii="Segoe UI" w:hAnsi="Segoe UI" w:cs="Segoe UI"/>
                <w:sz w:val="18"/>
                <w:szCs w:val="18"/>
              </w:rPr>
              <w:tab/>
            </w:r>
            <w:r w:rsidRPr="005B761D">
              <w:rPr>
                <w:rFonts w:ascii="Segoe UI" w:hAnsi="Segoe UI" w:cs="Segoe UI"/>
                <w:sz w:val="18"/>
                <w:szCs w:val="18"/>
              </w:rPr>
              <w:tab/>
            </w:r>
          </w:p>
          <w:p w14:paraId="2BBFAD6E" w14:textId="77777777" w:rsidR="005B761D" w:rsidRPr="005B761D" w:rsidRDefault="005B761D" w:rsidP="00DE4C04">
            <w:pPr>
              <w:numPr>
                <w:ilvl w:val="0"/>
                <w:numId w:val="10"/>
              </w:numPr>
              <w:rPr>
                <w:rFonts w:ascii="Segoe UI" w:hAnsi="Segoe UI" w:cs="Segoe UI"/>
                <w:sz w:val="18"/>
                <w:szCs w:val="18"/>
              </w:rPr>
            </w:pPr>
            <w:r w:rsidRPr="005B761D">
              <w:rPr>
                <w:rFonts w:ascii="Segoe UI" w:hAnsi="Segoe UI" w:cs="Segoe UI"/>
                <w:sz w:val="18"/>
                <w:szCs w:val="18"/>
              </w:rPr>
              <w:t xml:space="preserve">Time and lots repetition needed to ensure new words are internalised into working vocabulary and linked to appropriate concepts.  </w:t>
            </w:r>
          </w:p>
          <w:p w14:paraId="736D1D1D" w14:textId="77777777" w:rsidR="005B761D" w:rsidRPr="005B761D" w:rsidRDefault="005B761D" w:rsidP="00DE4C04">
            <w:pPr>
              <w:numPr>
                <w:ilvl w:val="0"/>
                <w:numId w:val="10"/>
              </w:numPr>
              <w:rPr>
                <w:rFonts w:ascii="Segoe UI" w:hAnsi="Segoe UI" w:cs="Segoe UI"/>
                <w:sz w:val="18"/>
                <w:szCs w:val="18"/>
              </w:rPr>
            </w:pPr>
            <w:r w:rsidRPr="005B761D">
              <w:rPr>
                <w:rFonts w:ascii="Segoe UI" w:hAnsi="Segoe UI" w:cs="Segoe UI"/>
                <w:sz w:val="18"/>
                <w:szCs w:val="18"/>
              </w:rPr>
              <w:t>Ordinary words with alternative meanings can be difficult as it causes cognitive conflict.  There may be a precise scientific and an everyday meaning to the same word e.g. mass, element.</w:t>
            </w:r>
          </w:p>
          <w:p w14:paraId="3C02DEAA" w14:textId="77777777" w:rsidR="005B761D" w:rsidRPr="005B761D" w:rsidRDefault="005B761D" w:rsidP="005B761D">
            <w:pPr>
              <w:pStyle w:val="Heading4"/>
              <w:spacing w:before="0" w:beforeAutospacing="0" w:after="0" w:afterAutospacing="0"/>
              <w:outlineLvl w:val="3"/>
              <w:rPr>
                <w:rFonts w:ascii="Segoe UI" w:hAnsi="Segoe UI" w:cs="Segoe UI"/>
                <w:sz w:val="18"/>
                <w:szCs w:val="18"/>
              </w:rPr>
            </w:pPr>
            <w:r w:rsidRPr="005B761D">
              <w:rPr>
                <w:rFonts w:ascii="Segoe UI" w:hAnsi="Segoe UI" w:cs="Segoe UI"/>
                <w:sz w:val="18"/>
                <w:szCs w:val="18"/>
              </w:rPr>
              <w:t>Supporting strategies</w:t>
            </w:r>
            <w:r w:rsidRPr="005B761D">
              <w:rPr>
                <w:rFonts w:ascii="Segoe UI" w:hAnsi="Segoe UI" w:cs="Segoe UI"/>
                <w:sz w:val="18"/>
                <w:szCs w:val="18"/>
              </w:rPr>
              <w:tab/>
            </w:r>
            <w:r w:rsidRPr="005B761D">
              <w:rPr>
                <w:rFonts w:ascii="Segoe UI" w:hAnsi="Segoe UI" w:cs="Segoe UI"/>
                <w:sz w:val="18"/>
                <w:szCs w:val="18"/>
              </w:rPr>
              <w:tab/>
            </w:r>
          </w:p>
          <w:p w14:paraId="552506C9" w14:textId="77777777" w:rsidR="005B761D" w:rsidRPr="005B761D" w:rsidRDefault="005B761D" w:rsidP="005B761D">
            <w:pPr>
              <w:numPr>
                <w:ilvl w:val="0"/>
                <w:numId w:val="11"/>
              </w:numPr>
              <w:rPr>
                <w:rFonts w:ascii="Segoe UI" w:hAnsi="Segoe UI" w:cs="Segoe UI"/>
                <w:sz w:val="18"/>
                <w:szCs w:val="18"/>
              </w:rPr>
            </w:pPr>
            <w:r w:rsidRPr="005B761D">
              <w:rPr>
                <w:rFonts w:ascii="Segoe UI" w:hAnsi="Segoe UI" w:cs="Segoe UI"/>
                <w:sz w:val="18"/>
                <w:szCs w:val="18"/>
              </w:rPr>
              <w:t>Introduce words using a multisensory approach e.g. orally, visually, kinaesthetically</w:t>
            </w:r>
          </w:p>
          <w:p w14:paraId="08821D7F" w14:textId="77777777" w:rsidR="005B761D" w:rsidRPr="005B761D" w:rsidRDefault="005B761D" w:rsidP="005B761D">
            <w:pPr>
              <w:numPr>
                <w:ilvl w:val="0"/>
                <w:numId w:val="11"/>
              </w:numPr>
              <w:rPr>
                <w:rFonts w:ascii="Segoe UI" w:hAnsi="Segoe UI" w:cs="Segoe UI"/>
                <w:sz w:val="18"/>
                <w:szCs w:val="18"/>
              </w:rPr>
            </w:pPr>
            <w:r w:rsidRPr="005B761D">
              <w:rPr>
                <w:rFonts w:ascii="Segoe UI" w:hAnsi="Segoe UI" w:cs="Segoe UI"/>
                <w:sz w:val="18"/>
                <w:szCs w:val="18"/>
              </w:rPr>
              <w:t>Use vocabulary frequently using open questions</w:t>
            </w:r>
          </w:p>
          <w:p w14:paraId="02B247C3" w14:textId="77777777" w:rsidR="005B761D" w:rsidRDefault="005B761D" w:rsidP="00DE4C04">
            <w:pPr>
              <w:numPr>
                <w:ilvl w:val="0"/>
                <w:numId w:val="11"/>
              </w:numPr>
              <w:rPr>
                <w:rFonts w:ascii="Segoe UI" w:hAnsi="Segoe UI" w:cs="Segoe UI"/>
                <w:sz w:val="18"/>
                <w:szCs w:val="18"/>
              </w:rPr>
            </w:pPr>
            <w:r w:rsidRPr="005B761D">
              <w:rPr>
                <w:rFonts w:ascii="Segoe UI" w:hAnsi="Segoe UI" w:cs="Segoe UI"/>
                <w:sz w:val="18"/>
                <w:szCs w:val="18"/>
              </w:rPr>
              <w:t>Use words in se</w:t>
            </w:r>
            <w:r>
              <w:rPr>
                <w:rFonts w:ascii="Segoe UI" w:hAnsi="Segoe UI" w:cs="Segoe UI"/>
                <w:sz w:val="18"/>
                <w:szCs w:val="18"/>
              </w:rPr>
              <w:t>ntences to keep reflecting back</w:t>
            </w:r>
          </w:p>
          <w:p w14:paraId="0C77C747" w14:textId="77777777" w:rsidR="005B761D" w:rsidRPr="005B761D" w:rsidRDefault="005B761D" w:rsidP="00DE4C04">
            <w:pPr>
              <w:numPr>
                <w:ilvl w:val="0"/>
                <w:numId w:val="11"/>
              </w:numPr>
              <w:rPr>
                <w:rFonts w:ascii="Segoe UI" w:hAnsi="Segoe UI" w:cs="Segoe UI"/>
                <w:sz w:val="18"/>
                <w:szCs w:val="18"/>
              </w:rPr>
            </w:pPr>
            <w:r w:rsidRPr="005B761D">
              <w:rPr>
                <w:rFonts w:ascii="Segoe UI" w:hAnsi="Segoe UI" w:cs="Segoe UI"/>
                <w:sz w:val="18"/>
                <w:szCs w:val="18"/>
              </w:rPr>
              <w:t>Use models and picture to help visualise the word</w:t>
            </w:r>
          </w:p>
          <w:p w14:paraId="6A24B48D" w14:textId="77777777" w:rsidR="005B761D" w:rsidRPr="005B761D" w:rsidRDefault="005B761D" w:rsidP="005B761D">
            <w:pPr>
              <w:numPr>
                <w:ilvl w:val="0"/>
                <w:numId w:val="11"/>
              </w:numPr>
              <w:rPr>
                <w:rFonts w:ascii="Segoe UI" w:hAnsi="Segoe UI" w:cs="Segoe UI"/>
                <w:sz w:val="18"/>
                <w:szCs w:val="18"/>
              </w:rPr>
            </w:pPr>
            <w:r w:rsidRPr="005B761D">
              <w:rPr>
                <w:rFonts w:ascii="Segoe UI" w:hAnsi="Segoe UI" w:cs="Segoe UI"/>
                <w:sz w:val="18"/>
                <w:szCs w:val="18"/>
              </w:rPr>
              <w:t xml:space="preserve">Use flash cards to test </w:t>
            </w:r>
            <w:r w:rsidR="00F23754">
              <w:rPr>
                <w:rFonts w:ascii="Segoe UI" w:hAnsi="Segoe UI" w:cs="Segoe UI"/>
                <w:sz w:val="18"/>
                <w:szCs w:val="18"/>
              </w:rPr>
              <w:t>student</w:t>
            </w:r>
            <w:r w:rsidRPr="005B761D">
              <w:rPr>
                <w:rFonts w:ascii="Segoe UI" w:hAnsi="Segoe UI" w:cs="Segoe UI"/>
                <w:sz w:val="18"/>
                <w:szCs w:val="18"/>
              </w:rPr>
              <w:t xml:space="preserve">s understanding </w:t>
            </w:r>
          </w:p>
          <w:p w14:paraId="1D2F7A2E" w14:textId="77777777" w:rsidR="005B761D" w:rsidRPr="005B761D" w:rsidRDefault="005B761D" w:rsidP="005B761D">
            <w:pPr>
              <w:numPr>
                <w:ilvl w:val="0"/>
                <w:numId w:val="11"/>
              </w:numPr>
              <w:rPr>
                <w:rFonts w:ascii="Segoe UI" w:hAnsi="Segoe UI" w:cs="Segoe UI"/>
                <w:sz w:val="18"/>
                <w:szCs w:val="18"/>
              </w:rPr>
            </w:pPr>
            <w:r w:rsidRPr="005B761D">
              <w:rPr>
                <w:rFonts w:ascii="Segoe UI" w:hAnsi="Segoe UI" w:cs="Segoe UI"/>
                <w:sz w:val="18"/>
                <w:szCs w:val="18"/>
              </w:rPr>
              <w:t xml:space="preserve">Ask </w:t>
            </w:r>
            <w:r w:rsidR="00F23754">
              <w:rPr>
                <w:rFonts w:ascii="Segoe UI" w:hAnsi="Segoe UI" w:cs="Segoe UI"/>
                <w:sz w:val="18"/>
                <w:szCs w:val="18"/>
              </w:rPr>
              <w:t>student</w:t>
            </w:r>
            <w:r w:rsidRPr="005B761D">
              <w:rPr>
                <w:rFonts w:ascii="Segoe UI" w:hAnsi="Segoe UI" w:cs="Segoe UI"/>
                <w:sz w:val="18"/>
                <w:szCs w:val="18"/>
              </w:rPr>
              <w:t>s to explain using pictures to encourage language development</w:t>
            </w:r>
          </w:p>
          <w:p w14:paraId="416EEFA8" w14:textId="77777777" w:rsidR="005B761D" w:rsidRDefault="005B761D" w:rsidP="00DE4C04">
            <w:pPr>
              <w:numPr>
                <w:ilvl w:val="0"/>
                <w:numId w:val="11"/>
              </w:numPr>
              <w:rPr>
                <w:rFonts w:ascii="Segoe UI" w:hAnsi="Segoe UI" w:cs="Segoe UI"/>
                <w:sz w:val="18"/>
                <w:szCs w:val="18"/>
              </w:rPr>
            </w:pPr>
            <w:r w:rsidRPr="005B761D">
              <w:rPr>
                <w:rFonts w:ascii="Segoe UI" w:hAnsi="Segoe UI" w:cs="Segoe UI"/>
                <w:sz w:val="18"/>
                <w:szCs w:val="18"/>
              </w:rPr>
              <w:t xml:space="preserve">Use visual clues e.g. hand signals </w:t>
            </w:r>
          </w:p>
          <w:p w14:paraId="57ECDBAB" w14:textId="77777777" w:rsidR="005B761D" w:rsidRPr="005B761D" w:rsidRDefault="005B761D" w:rsidP="00DE4C04">
            <w:pPr>
              <w:numPr>
                <w:ilvl w:val="0"/>
                <w:numId w:val="11"/>
              </w:numPr>
              <w:rPr>
                <w:rFonts w:ascii="Segoe UI" w:hAnsi="Segoe UI" w:cs="Segoe UI"/>
                <w:sz w:val="18"/>
                <w:szCs w:val="18"/>
              </w:rPr>
            </w:pPr>
            <w:r w:rsidRPr="005B761D">
              <w:rPr>
                <w:rFonts w:ascii="Segoe UI" w:hAnsi="Segoe UI" w:cs="Segoe UI"/>
                <w:sz w:val="18"/>
                <w:szCs w:val="18"/>
              </w:rPr>
              <w:t>Use poetry, rhymes, raps and rhythms to aid memory and link to modern culture</w:t>
            </w:r>
          </w:p>
          <w:p w14:paraId="34B40E95" w14:textId="77777777" w:rsidR="00CB1C7F" w:rsidRPr="00FC2391" w:rsidRDefault="005B761D" w:rsidP="00CB1C7F">
            <w:pPr>
              <w:numPr>
                <w:ilvl w:val="0"/>
                <w:numId w:val="11"/>
              </w:numPr>
              <w:rPr>
                <w:rFonts w:ascii="Segoe UI" w:hAnsi="Segoe UI" w:cs="Segoe UI"/>
                <w:sz w:val="18"/>
                <w:szCs w:val="18"/>
              </w:rPr>
            </w:pPr>
            <w:r w:rsidRPr="005B761D">
              <w:rPr>
                <w:rFonts w:ascii="Segoe UI" w:hAnsi="Segoe UI" w:cs="Segoe UI"/>
                <w:sz w:val="18"/>
                <w:szCs w:val="18"/>
              </w:rPr>
              <w:t xml:space="preserve">Get </w:t>
            </w:r>
            <w:r w:rsidR="00F23754">
              <w:rPr>
                <w:rFonts w:ascii="Segoe UI" w:hAnsi="Segoe UI" w:cs="Segoe UI"/>
                <w:sz w:val="18"/>
                <w:szCs w:val="18"/>
              </w:rPr>
              <w:t>student</w:t>
            </w:r>
            <w:r w:rsidRPr="005B761D">
              <w:rPr>
                <w:rFonts w:ascii="Segoe UI" w:hAnsi="Segoe UI" w:cs="Segoe UI"/>
                <w:sz w:val="18"/>
                <w:szCs w:val="18"/>
              </w:rPr>
              <w:t xml:space="preserve">s to make own word lists to collect new words </w:t>
            </w:r>
            <w:r w:rsidR="00FC2391">
              <w:rPr>
                <w:rFonts w:ascii="Segoe UI" w:hAnsi="Segoe UI" w:cs="Segoe UI"/>
                <w:sz w:val="18"/>
                <w:szCs w:val="18"/>
              </w:rPr>
              <w:t>and test and check their meaning</w:t>
            </w:r>
          </w:p>
        </w:tc>
        <w:tc>
          <w:tcPr>
            <w:tcW w:w="4792" w:type="dxa"/>
          </w:tcPr>
          <w:p w14:paraId="7AA02D56" w14:textId="77777777" w:rsidR="005B761D" w:rsidRPr="005B761D" w:rsidRDefault="005B761D" w:rsidP="005B761D">
            <w:pPr>
              <w:rPr>
                <w:rFonts w:ascii="Segoe UI" w:hAnsi="Segoe UI" w:cs="Segoe UI"/>
                <w:sz w:val="24"/>
              </w:rPr>
            </w:pPr>
            <w:r w:rsidRPr="005B761D">
              <w:rPr>
                <w:rFonts w:ascii="Segoe UI" w:hAnsi="Segoe UI" w:cs="Segoe UI"/>
                <w:b/>
                <w:sz w:val="24"/>
              </w:rPr>
              <w:t>Oracy</w:t>
            </w:r>
          </w:p>
          <w:p w14:paraId="6DF839D2" w14:textId="77777777" w:rsidR="005B761D" w:rsidRPr="005B761D" w:rsidRDefault="00FC2391" w:rsidP="005B761D">
            <w:pPr>
              <w:ind w:left="116" w:hanging="26"/>
              <w:rPr>
                <w:rFonts w:ascii="Segoe UI" w:hAnsi="Segoe UI" w:cs="Segoe UI"/>
                <w:sz w:val="18"/>
                <w:szCs w:val="18"/>
              </w:rPr>
            </w:pPr>
            <w:r>
              <w:rPr>
                <w:rFonts w:ascii="Segoe UI" w:hAnsi="Segoe UI" w:cs="Segoe UI"/>
                <w:b/>
                <w:sz w:val="18"/>
                <w:szCs w:val="18"/>
              </w:rPr>
              <w:t xml:space="preserve">Key issues         </w:t>
            </w:r>
            <w:r w:rsidR="005B761D" w:rsidRPr="005B761D">
              <w:rPr>
                <w:rFonts w:ascii="Segoe UI" w:hAnsi="Segoe UI" w:cs="Segoe UI"/>
                <w:sz w:val="18"/>
                <w:szCs w:val="18"/>
              </w:rPr>
              <w:t xml:space="preserve">Use language precisely </w:t>
            </w:r>
          </w:p>
          <w:p w14:paraId="66CF179C" w14:textId="77777777" w:rsidR="00FC2391" w:rsidRDefault="005B761D" w:rsidP="00FC2391">
            <w:pPr>
              <w:ind w:left="116" w:hanging="26"/>
              <w:rPr>
                <w:rFonts w:ascii="Segoe UI" w:hAnsi="Segoe UI" w:cs="Segoe UI"/>
                <w:sz w:val="18"/>
                <w:szCs w:val="18"/>
              </w:rPr>
            </w:pPr>
            <w:r>
              <w:rPr>
                <w:rFonts w:ascii="Segoe UI" w:hAnsi="Segoe UI" w:cs="Segoe UI"/>
                <w:sz w:val="18"/>
                <w:szCs w:val="18"/>
              </w:rPr>
              <w:t xml:space="preserve">                           </w:t>
            </w:r>
            <w:r w:rsidRPr="005B761D">
              <w:rPr>
                <w:rFonts w:ascii="Segoe UI" w:hAnsi="Segoe UI" w:cs="Segoe UI"/>
                <w:sz w:val="18"/>
                <w:szCs w:val="18"/>
              </w:rPr>
              <w:t xml:space="preserve">Listen to others and respond by </w:t>
            </w:r>
            <w:r w:rsidR="00FC2391">
              <w:rPr>
                <w:rFonts w:ascii="Segoe UI" w:hAnsi="Segoe UI" w:cs="Segoe UI"/>
                <w:sz w:val="18"/>
                <w:szCs w:val="18"/>
              </w:rPr>
              <w:t xml:space="preserve">                                </w:t>
            </w:r>
          </w:p>
          <w:p w14:paraId="31C9B249" w14:textId="77777777" w:rsidR="005B761D" w:rsidRPr="005B761D" w:rsidRDefault="00FC2391" w:rsidP="00FC2391">
            <w:pPr>
              <w:ind w:left="116" w:hanging="26"/>
              <w:rPr>
                <w:rFonts w:ascii="Segoe UI" w:hAnsi="Segoe UI" w:cs="Segoe UI"/>
                <w:sz w:val="18"/>
                <w:szCs w:val="18"/>
              </w:rPr>
            </w:pPr>
            <w:r>
              <w:rPr>
                <w:rFonts w:ascii="Segoe UI" w:hAnsi="Segoe UI" w:cs="Segoe UI"/>
                <w:sz w:val="18"/>
                <w:szCs w:val="18"/>
              </w:rPr>
              <w:t xml:space="preserve">                           </w:t>
            </w:r>
            <w:r w:rsidR="005B761D" w:rsidRPr="005B761D">
              <w:rPr>
                <w:rFonts w:ascii="Segoe UI" w:hAnsi="Segoe UI" w:cs="Segoe UI"/>
                <w:sz w:val="18"/>
                <w:szCs w:val="18"/>
              </w:rPr>
              <w:t xml:space="preserve">building on ideas and views </w:t>
            </w:r>
            <w:r>
              <w:rPr>
                <w:rFonts w:ascii="Segoe UI" w:hAnsi="Segoe UI" w:cs="Segoe UI"/>
                <w:sz w:val="18"/>
                <w:szCs w:val="18"/>
              </w:rPr>
              <w:t xml:space="preserve">               </w:t>
            </w:r>
          </w:p>
          <w:p w14:paraId="21C9629A" w14:textId="77777777" w:rsidR="005B761D" w:rsidRPr="00FC2391" w:rsidRDefault="00FC2391" w:rsidP="00FC2391">
            <w:pPr>
              <w:pStyle w:val="Heading1"/>
              <w:spacing w:before="0"/>
              <w:outlineLvl w:val="0"/>
              <w:rPr>
                <w:rFonts w:ascii="Segoe UI" w:hAnsi="Segoe UI" w:cs="Segoe UI"/>
                <w:color w:val="000000" w:themeColor="text1"/>
                <w:sz w:val="18"/>
                <w:szCs w:val="18"/>
              </w:rPr>
            </w:pPr>
            <w:r>
              <w:rPr>
                <w:rFonts w:ascii="Segoe UI" w:hAnsi="Segoe UI" w:cs="Segoe UI"/>
                <w:b/>
                <w:color w:val="000000" w:themeColor="text1"/>
                <w:sz w:val="18"/>
                <w:szCs w:val="18"/>
              </w:rPr>
              <w:t>C</w:t>
            </w:r>
            <w:r w:rsidR="005B761D" w:rsidRPr="00FC2391">
              <w:rPr>
                <w:rFonts w:ascii="Segoe UI" w:hAnsi="Segoe UI" w:cs="Segoe UI"/>
                <w:b/>
                <w:color w:val="000000" w:themeColor="text1"/>
                <w:sz w:val="18"/>
                <w:szCs w:val="18"/>
              </w:rPr>
              <w:t>ommon difficulties</w:t>
            </w:r>
          </w:p>
          <w:p w14:paraId="45D87DBE" w14:textId="77777777" w:rsidR="005B761D" w:rsidRPr="00FC2391" w:rsidRDefault="005B761D" w:rsidP="005B761D">
            <w:pPr>
              <w:pStyle w:val="Heading2"/>
              <w:keepLines w:val="0"/>
              <w:numPr>
                <w:ilvl w:val="0"/>
                <w:numId w:val="12"/>
              </w:numPr>
              <w:spacing w:before="0"/>
              <w:outlineLvl w:val="1"/>
              <w:rPr>
                <w:rFonts w:ascii="Segoe UI" w:hAnsi="Segoe UI" w:cs="Segoe UI"/>
                <w:color w:val="000000" w:themeColor="text1"/>
                <w:sz w:val="18"/>
                <w:szCs w:val="18"/>
              </w:rPr>
            </w:pPr>
            <w:r w:rsidRPr="00FC2391">
              <w:rPr>
                <w:rFonts w:ascii="Segoe UI" w:hAnsi="Segoe UI" w:cs="Segoe UI"/>
                <w:color w:val="000000" w:themeColor="text1"/>
                <w:sz w:val="18"/>
                <w:szCs w:val="18"/>
              </w:rPr>
              <w:t>Constant use and repetition are essential.  Words which are not frequently used are easily forgotten</w:t>
            </w:r>
          </w:p>
          <w:p w14:paraId="1D5CCD06" w14:textId="77777777" w:rsidR="005B761D" w:rsidRPr="00FC2391" w:rsidRDefault="00FC2391" w:rsidP="005B761D">
            <w:pPr>
              <w:numPr>
                <w:ilvl w:val="0"/>
                <w:numId w:val="12"/>
              </w:numPr>
              <w:rPr>
                <w:rFonts w:ascii="Segoe UI" w:hAnsi="Segoe UI" w:cs="Segoe UI"/>
                <w:color w:val="000000" w:themeColor="text1"/>
                <w:sz w:val="18"/>
                <w:szCs w:val="18"/>
              </w:rPr>
            </w:pPr>
            <w:r>
              <w:rPr>
                <w:rFonts w:ascii="Segoe UI" w:hAnsi="Segoe UI" w:cs="Segoe UI"/>
                <w:color w:val="000000" w:themeColor="text1"/>
                <w:sz w:val="18"/>
                <w:szCs w:val="18"/>
              </w:rPr>
              <w:t>O</w:t>
            </w:r>
            <w:r w:rsidR="005B761D" w:rsidRPr="00FC2391">
              <w:rPr>
                <w:rFonts w:ascii="Segoe UI" w:hAnsi="Segoe UI" w:cs="Segoe UI"/>
                <w:color w:val="000000" w:themeColor="text1"/>
                <w:sz w:val="18"/>
                <w:szCs w:val="18"/>
              </w:rPr>
              <w:t>ften little planned time in lessons to “talk”</w:t>
            </w:r>
          </w:p>
          <w:p w14:paraId="0C322158" w14:textId="77777777" w:rsidR="00FC2391" w:rsidRDefault="00FC2391" w:rsidP="00DE4C04">
            <w:pPr>
              <w:numPr>
                <w:ilvl w:val="0"/>
                <w:numId w:val="12"/>
              </w:numPr>
              <w:rPr>
                <w:rFonts w:ascii="Segoe UI" w:hAnsi="Segoe UI" w:cs="Segoe UI"/>
                <w:sz w:val="18"/>
                <w:szCs w:val="18"/>
              </w:rPr>
            </w:pPr>
            <w:r w:rsidRPr="00FC2391">
              <w:rPr>
                <w:rFonts w:ascii="Segoe UI" w:hAnsi="Segoe UI" w:cs="Segoe UI"/>
                <w:sz w:val="18"/>
                <w:szCs w:val="18"/>
              </w:rPr>
              <w:t>O</w:t>
            </w:r>
            <w:r w:rsidR="005B761D" w:rsidRPr="00FC2391">
              <w:rPr>
                <w:rFonts w:ascii="Segoe UI" w:hAnsi="Segoe UI" w:cs="Segoe UI"/>
                <w:sz w:val="18"/>
                <w:szCs w:val="18"/>
              </w:rPr>
              <w:t xml:space="preserve">ne word answers for fear of getting </w:t>
            </w:r>
            <w:r w:rsidRPr="00FC2391">
              <w:rPr>
                <w:rFonts w:ascii="Segoe UI" w:hAnsi="Segoe UI" w:cs="Segoe UI"/>
                <w:sz w:val="18"/>
                <w:szCs w:val="18"/>
              </w:rPr>
              <w:t>it wrong</w:t>
            </w:r>
          </w:p>
          <w:p w14:paraId="7A35EF5A" w14:textId="77777777" w:rsidR="005B761D" w:rsidRPr="00FC2391" w:rsidRDefault="005B761D" w:rsidP="00FC2391">
            <w:pPr>
              <w:rPr>
                <w:rFonts w:ascii="Segoe UI" w:hAnsi="Segoe UI" w:cs="Segoe UI"/>
                <w:sz w:val="18"/>
                <w:szCs w:val="18"/>
              </w:rPr>
            </w:pPr>
            <w:r w:rsidRPr="00FC2391">
              <w:rPr>
                <w:rFonts w:ascii="Segoe UI" w:hAnsi="Segoe UI" w:cs="Segoe UI"/>
                <w:b/>
                <w:sz w:val="18"/>
                <w:szCs w:val="18"/>
              </w:rPr>
              <w:t>Supporting Strategies</w:t>
            </w:r>
          </w:p>
          <w:p w14:paraId="022C4D5B" w14:textId="77777777" w:rsidR="005B761D" w:rsidRPr="00FC2391" w:rsidRDefault="00FC2391" w:rsidP="005B761D">
            <w:pPr>
              <w:numPr>
                <w:ilvl w:val="0"/>
                <w:numId w:val="13"/>
              </w:numPr>
              <w:rPr>
                <w:rFonts w:ascii="Segoe UI" w:hAnsi="Segoe UI" w:cs="Segoe UI"/>
                <w:sz w:val="18"/>
                <w:szCs w:val="18"/>
              </w:rPr>
            </w:pPr>
            <w:r>
              <w:rPr>
                <w:rFonts w:ascii="Segoe UI" w:hAnsi="Segoe UI" w:cs="Segoe UI"/>
                <w:sz w:val="18"/>
                <w:szCs w:val="18"/>
              </w:rPr>
              <w:t xml:space="preserve">Teacher </w:t>
            </w:r>
            <w:r w:rsidR="005B761D" w:rsidRPr="00FC2391">
              <w:rPr>
                <w:rFonts w:ascii="Segoe UI" w:hAnsi="Segoe UI" w:cs="Segoe UI"/>
                <w:sz w:val="18"/>
                <w:szCs w:val="18"/>
              </w:rPr>
              <w:t>model good use of scientific language</w:t>
            </w:r>
          </w:p>
          <w:p w14:paraId="78A040B2" w14:textId="77777777" w:rsidR="005B761D" w:rsidRPr="00FC2391" w:rsidRDefault="00FC2391" w:rsidP="005B761D">
            <w:pPr>
              <w:numPr>
                <w:ilvl w:val="0"/>
                <w:numId w:val="13"/>
              </w:numPr>
              <w:rPr>
                <w:rFonts w:ascii="Segoe UI" w:hAnsi="Segoe UI" w:cs="Segoe UI"/>
                <w:sz w:val="18"/>
                <w:szCs w:val="18"/>
              </w:rPr>
            </w:pPr>
            <w:r>
              <w:rPr>
                <w:rFonts w:ascii="Segoe UI" w:hAnsi="Segoe UI" w:cs="Segoe UI"/>
                <w:sz w:val="18"/>
                <w:szCs w:val="18"/>
              </w:rPr>
              <w:t>U</w:t>
            </w:r>
            <w:r w:rsidR="005B761D" w:rsidRPr="00FC2391">
              <w:rPr>
                <w:rFonts w:ascii="Segoe UI" w:hAnsi="Segoe UI" w:cs="Segoe UI"/>
                <w:sz w:val="18"/>
                <w:szCs w:val="18"/>
              </w:rPr>
              <w:t>se questions to review past knowledge</w:t>
            </w:r>
            <w:r>
              <w:rPr>
                <w:rFonts w:ascii="Segoe UI" w:hAnsi="Segoe UI" w:cs="Segoe UI"/>
                <w:sz w:val="18"/>
                <w:szCs w:val="18"/>
              </w:rPr>
              <w:t xml:space="preserve"> and understanding, check understanding, </w:t>
            </w:r>
            <w:r w:rsidR="005B761D" w:rsidRPr="00FC2391">
              <w:rPr>
                <w:rFonts w:ascii="Segoe UI" w:hAnsi="Segoe UI" w:cs="Segoe UI"/>
                <w:sz w:val="18"/>
                <w:szCs w:val="18"/>
              </w:rPr>
              <w:t>encourage the learner</w:t>
            </w:r>
            <w:r>
              <w:rPr>
                <w:rFonts w:ascii="Segoe UI" w:hAnsi="Segoe UI" w:cs="Segoe UI"/>
                <w:sz w:val="18"/>
                <w:szCs w:val="18"/>
              </w:rPr>
              <w:t xml:space="preserve"> to think and</w:t>
            </w:r>
            <w:r w:rsidR="005B761D" w:rsidRPr="00FC2391">
              <w:rPr>
                <w:rFonts w:ascii="Segoe UI" w:hAnsi="Segoe UI" w:cs="Segoe UI"/>
                <w:sz w:val="18"/>
                <w:szCs w:val="18"/>
              </w:rPr>
              <w:t xml:space="preserve"> to practice the language</w:t>
            </w:r>
          </w:p>
          <w:p w14:paraId="36DEE60D" w14:textId="77777777" w:rsidR="00FC2391" w:rsidRDefault="00FC2391" w:rsidP="00DE4C04">
            <w:pPr>
              <w:numPr>
                <w:ilvl w:val="0"/>
                <w:numId w:val="13"/>
              </w:numPr>
              <w:rPr>
                <w:rFonts w:ascii="Segoe UI" w:hAnsi="Segoe UI" w:cs="Segoe UI"/>
                <w:sz w:val="18"/>
                <w:szCs w:val="18"/>
              </w:rPr>
            </w:pPr>
            <w:r w:rsidRPr="00FC2391">
              <w:rPr>
                <w:rFonts w:ascii="Segoe UI" w:hAnsi="Segoe UI" w:cs="Segoe UI"/>
                <w:sz w:val="18"/>
                <w:szCs w:val="18"/>
              </w:rPr>
              <w:t>U</w:t>
            </w:r>
            <w:r w:rsidR="005B761D" w:rsidRPr="00FC2391">
              <w:rPr>
                <w:rFonts w:ascii="Segoe UI" w:hAnsi="Segoe UI" w:cs="Segoe UI"/>
                <w:sz w:val="18"/>
                <w:szCs w:val="18"/>
              </w:rPr>
              <w:t xml:space="preserve">se a range of questioning strategies </w:t>
            </w:r>
          </w:p>
          <w:p w14:paraId="202C552B" w14:textId="77777777" w:rsidR="005B761D" w:rsidRPr="00FC2391" w:rsidRDefault="005B761D" w:rsidP="00DE4C04">
            <w:pPr>
              <w:numPr>
                <w:ilvl w:val="0"/>
                <w:numId w:val="13"/>
              </w:numPr>
              <w:rPr>
                <w:rFonts w:ascii="Segoe UI" w:hAnsi="Segoe UI" w:cs="Segoe UI"/>
                <w:sz w:val="18"/>
                <w:szCs w:val="18"/>
              </w:rPr>
            </w:pPr>
            <w:r w:rsidRPr="00FC2391">
              <w:rPr>
                <w:rFonts w:ascii="Segoe UI" w:hAnsi="Segoe UI" w:cs="Segoe UI"/>
                <w:sz w:val="18"/>
                <w:szCs w:val="18"/>
              </w:rPr>
              <w:t xml:space="preserve">Allow </w:t>
            </w:r>
            <w:r w:rsidR="00F23754">
              <w:rPr>
                <w:rFonts w:ascii="Segoe UI" w:hAnsi="Segoe UI" w:cs="Segoe UI"/>
                <w:sz w:val="18"/>
                <w:szCs w:val="18"/>
              </w:rPr>
              <w:t>student</w:t>
            </w:r>
            <w:r w:rsidRPr="00FC2391">
              <w:rPr>
                <w:rFonts w:ascii="Segoe UI" w:hAnsi="Segoe UI" w:cs="Segoe UI"/>
                <w:sz w:val="18"/>
                <w:szCs w:val="18"/>
              </w:rPr>
              <w:t>s “thinking” time</w:t>
            </w:r>
          </w:p>
          <w:p w14:paraId="5FCC214B" w14:textId="77777777" w:rsidR="005B761D" w:rsidRPr="00FC2391" w:rsidRDefault="005B761D" w:rsidP="005B761D">
            <w:pPr>
              <w:numPr>
                <w:ilvl w:val="0"/>
                <w:numId w:val="13"/>
              </w:numPr>
              <w:rPr>
                <w:rFonts w:ascii="Segoe UI" w:hAnsi="Segoe UI" w:cs="Segoe UI"/>
                <w:sz w:val="18"/>
                <w:szCs w:val="18"/>
              </w:rPr>
            </w:pPr>
            <w:r w:rsidRPr="00FC2391">
              <w:rPr>
                <w:rFonts w:ascii="Segoe UI" w:hAnsi="Segoe UI" w:cs="Segoe UI"/>
                <w:sz w:val="18"/>
                <w:szCs w:val="18"/>
              </w:rPr>
              <w:t xml:space="preserve">Offer </w:t>
            </w:r>
            <w:r w:rsidR="00F23754">
              <w:rPr>
                <w:rFonts w:ascii="Segoe UI" w:hAnsi="Segoe UI" w:cs="Segoe UI"/>
                <w:sz w:val="18"/>
                <w:szCs w:val="18"/>
              </w:rPr>
              <w:t>student</w:t>
            </w:r>
            <w:r w:rsidRPr="00FC2391">
              <w:rPr>
                <w:rFonts w:ascii="Segoe UI" w:hAnsi="Segoe UI" w:cs="Segoe UI"/>
                <w:sz w:val="18"/>
                <w:szCs w:val="18"/>
              </w:rPr>
              <w:t>s challenge</w:t>
            </w:r>
          </w:p>
          <w:p w14:paraId="35262FCF" w14:textId="77777777" w:rsidR="005B761D" w:rsidRPr="00FC2391" w:rsidRDefault="005B761D" w:rsidP="005B761D">
            <w:pPr>
              <w:numPr>
                <w:ilvl w:val="0"/>
                <w:numId w:val="13"/>
              </w:numPr>
              <w:rPr>
                <w:rFonts w:ascii="Segoe UI" w:hAnsi="Segoe UI" w:cs="Segoe UI"/>
                <w:sz w:val="18"/>
                <w:szCs w:val="18"/>
              </w:rPr>
            </w:pPr>
            <w:r w:rsidRPr="00FC2391">
              <w:rPr>
                <w:rFonts w:ascii="Segoe UI" w:hAnsi="Segoe UI" w:cs="Segoe UI"/>
                <w:sz w:val="18"/>
                <w:szCs w:val="18"/>
              </w:rPr>
              <w:t>Use games to encourage meaningful peer group talk and embed new word and concepts</w:t>
            </w:r>
          </w:p>
          <w:p w14:paraId="1504F1D1" w14:textId="77777777" w:rsidR="005B761D" w:rsidRPr="003171D8" w:rsidRDefault="005B761D" w:rsidP="005B761D">
            <w:pPr>
              <w:numPr>
                <w:ilvl w:val="0"/>
                <w:numId w:val="13"/>
              </w:numPr>
              <w:rPr>
                <w:rFonts w:ascii="Segoe UI" w:hAnsi="Segoe UI" w:cs="Segoe UI"/>
                <w:sz w:val="18"/>
                <w:szCs w:val="18"/>
              </w:rPr>
            </w:pPr>
            <w:r w:rsidRPr="00FC2391">
              <w:rPr>
                <w:rFonts w:ascii="Segoe UI" w:hAnsi="Segoe UI" w:cs="Segoe UI"/>
                <w:sz w:val="18"/>
                <w:szCs w:val="18"/>
              </w:rPr>
              <w:t xml:space="preserve">Use small group discussion to develop </w:t>
            </w:r>
            <w:r w:rsidR="00F23754">
              <w:rPr>
                <w:rFonts w:ascii="Segoe UI" w:hAnsi="Segoe UI" w:cs="Segoe UI"/>
                <w:sz w:val="18"/>
                <w:szCs w:val="18"/>
              </w:rPr>
              <w:t>student</w:t>
            </w:r>
            <w:r w:rsidRPr="00FC2391">
              <w:rPr>
                <w:rFonts w:ascii="Segoe UI" w:hAnsi="Segoe UI" w:cs="Segoe UI"/>
                <w:sz w:val="18"/>
                <w:szCs w:val="18"/>
              </w:rPr>
              <w:t xml:space="preserve"> understanding through conversation in a less threatening atmosphere</w:t>
            </w:r>
          </w:p>
          <w:p w14:paraId="79BD9BB0" w14:textId="77777777" w:rsidR="00CB1C7F" w:rsidRDefault="00CB1C7F" w:rsidP="00CB1C7F">
            <w:pPr>
              <w:rPr>
                <w:rFonts w:ascii="Segoe UI" w:eastAsia="Times New Roman" w:hAnsi="Segoe UI" w:cs="Segoe UI"/>
                <w:b/>
                <w:color w:val="000000"/>
                <w:szCs w:val="24"/>
                <w:u w:val="single"/>
                <w:lang w:eastAsia="en-GB"/>
              </w:rPr>
            </w:pPr>
          </w:p>
        </w:tc>
      </w:tr>
    </w:tbl>
    <w:tbl>
      <w:tblPr>
        <w:tblStyle w:val="TableGrid"/>
        <w:tblW w:w="0" w:type="auto"/>
        <w:tblLook w:val="04A0" w:firstRow="1" w:lastRow="0" w:firstColumn="1" w:lastColumn="0" w:noHBand="0" w:noVBand="1"/>
      </w:tblPr>
      <w:tblGrid>
        <w:gridCol w:w="4390"/>
        <w:gridCol w:w="4792"/>
      </w:tblGrid>
      <w:tr w:rsidR="00D079A1" w14:paraId="38419777" w14:textId="77777777" w:rsidTr="005620E4">
        <w:tc>
          <w:tcPr>
            <w:tcW w:w="4390" w:type="dxa"/>
          </w:tcPr>
          <w:p w14:paraId="08B6D557" w14:textId="77777777" w:rsidR="00D079A1" w:rsidRPr="003171D8" w:rsidRDefault="00D079A1" w:rsidP="00D079A1">
            <w:pPr>
              <w:rPr>
                <w:rFonts w:ascii="Segoe UI" w:hAnsi="Segoe UI" w:cs="Segoe UI"/>
                <w:color w:val="000000" w:themeColor="text1"/>
                <w:sz w:val="24"/>
                <w:szCs w:val="24"/>
              </w:rPr>
            </w:pPr>
            <w:r w:rsidRPr="003171D8">
              <w:rPr>
                <w:rFonts w:ascii="Segoe UI" w:hAnsi="Segoe UI" w:cs="Segoe UI"/>
                <w:b/>
                <w:sz w:val="24"/>
                <w:szCs w:val="24"/>
              </w:rPr>
              <w:t>Reading</w:t>
            </w:r>
          </w:p>
          <w:p w14:paraId="69232892" w14:textId="77777777" w:rsidR="00D079A1" w:rsidRPr="003171D8" w:rsidRDefault="00D079A1" w:rsidP="00D079A1">
            <w:pPr>
              <w:pStyle w:val="Heading1"/>
              <w:spacing w:before="0"/>
              <w:outlineLvl w:val="0"/>
              <w:rPr>
                <w:rFonts w:ascii="Segoe UI" w:hAnsi="Segoe UI" w:cs="Segoe UI"/>
                <w:color w:val="000000" w:themeColor="text1"/>
                <w:sz w:val="18"/>
                <w:szCs w:val="18"/>
              </w:rPr>
            </w:pPr>
            <w:r w:rsidRPr="003171D8">
              <w:rPr>
                <w:rFonts w:ascii="Segoe UI" w:hAnsi="Segoe UI" w:cs="Segoe UI"/>
                <w:b/>
                <w:color w:val="000000" w:themeColor="text1"/>
                <w:sz w:val="18"/>
                <w:szCs w:val="18"/>
              </w:rPr>
              <w:t>Key issues</w:t>
            </w:r>
            <w:r w:rsidRPr="003171D8">
              <w:rPr>
                <w:rFonts w:ascii="Segoe UI" w:hAnsi="Segoe UI" w:cs="Segoe UI"/>
                <w:color w:val="000000" w:themeColor="text1"/>
                <w:sz w:val="18"/>
                <w:szCs w:val="18"/>
              </w:rPr>
              <w:t xml:space="preserve">      Strategies to help reading for understanding</w:t>
            </w:r>
          </w:p>
          <w:p w14:paraId="04D84B33" w14:textId="77777777" w:rsidR="00D079A1" w:rsidRPr="003171D8" w:rsidRDefault="00D079A1" w:rsidP="00D079A1">
            <w:pPr>
              <w:pStyle w:val="Heading2"/>
              <w:spacing w:before="0"/>
              <w:outlineLvl w:val="1"/>
              <w:rPr>
                <w:rFonts w:ascii="Segoe UI" w:hAnsi="Segoe UI" w:cs="Segoe UI"/>
                <w:color w:val="000000" w:themeColor="text1"/>
                <w:sz w:val="18"/>
                <w:szCs w:val="18"/>
              </w:rPr>
            </w:pPr>
            <w:r w:rsidRPr="003171D8">
              <w:rPr>
                <w:rFonts w:ascii="Segoe UI" w:hAnsi="Segoe UI" w:cs="Segoe UI"/>
                <w:color w:val="000000" w:themeColor="text1"/>
                <w:sz w:val="18"/>
                <w:szCs w:val="18"/>
              </w:rPr>
              <w:tab/>
              <w:t xml:space="preserve">         </w:t>
            </w:r>
            <w:r>
              <w:rPr>
                <w:rFonts w:ascii="Segoe UI" w:hAnsi="Segoe UI" w:cs="Segoe UI"/>
                <w:color w:val="000000" w:themeColor="text1"/>
                <w:sz w:val="18"/>
                <w:szCs w:val="18"/>
              </w:rPr>
              <w:t xml:space="preserve">Locating and using </w:t>
            </w:r>
            <w:r w:rsidRPr="003171D8">
              <w:rPr>
                <w:rFonts w:ascii="Segoe UI" w:hAnsi="Segoe UI" w:cs="Segoe UI"/>
                <w:color w:val="000000" w:themeColor="text1"/>
                <w:sz w:val="18"/>
                <w:szCs w:val="18"/>
              </w:rPr>
              <w:t>information</w:t>
            </w:r>
          </w:p>
          <w:p w14:paraId="78C9950D" w14:textId="77777777" w:rsidR="00D079A1" w:rsidRPr="003171D8" w:rsidRDefault="00D079A1" w:rsidP="00D079A1">
            <w:pPr>
              <w:rPr>
                <w:rFonts w:ascii="Segoe UI" w:hAnsi="Segoe UI" w:cs="Segoe UI"/>
                <w:sz w:val="18"/>
                <w:szCs w:val="18"/>
              </w:rPr>
            </w:pPr>
            <w:r>
              <w:rPr>
                <w:rFonts w:ascii="Segoe UI" w:hAnsi="Segoe UI" w:cs="Segoe UI"/>
                <w:color w:val="000000" w:themeColor="text1"/>
                <w:sz w:val="18"/>
                <w:szCs w:val="18"/>
              </w:rPr>
              <w:t xml:space="preserve">                        Summarising </w:t>
            </w:r>
          </w:p>
          <w:p w14:paraId="68681665" w14:textId="77777777" w:rsidR="00D079A1" w:rsidRPr="003171D8" w:rsidRDefault="00D079A1" w:rsidP="00D079A1">
            <w:pPr>
              <w:rPr>
                <w:rFonts w:ascii="Segoe UI" w:hAnsi="Segoe UI" w:cs="Segoe UI"/>
                <w:sz w:val="18"/>
                <w:szCs w:val="18"/>
              </w:rPr>
            </w:pPr>
            <w:r>
              <w:rPr>
                <w:rFonts w:ascii="Segoe UI" w:hAnsi="Segoe UI" w:cs="Segoe UI"/>
                <w:sz w:val="18"/>
                <w:szCs w:val="18"/>
              </w:rPr>
              <w:t xml:space="preserve">                        </w:t>
            </w:r>
            <w:r w:rsidRPr="003171D8">
              <w:rPr>
                <w:rFonts w:ascii="Segoe UI" w:hAnsi="Segoe UI" w:cs="Segoe UI"/>
                <w:sz w:val="18"/>
                <w:szCs w:val="18"/>
              </w:rPr>
              <w:t xml:space="preserve">Synthesise </w:t>
            </w:r>
            <w:r>
              <w:rPr>
                <w:rFonts w:ascii="Segoe UI" w:hAnsi="Segoe UI" w:cs="Segoe UI"/>
                <w:sz w:val="18"/>
                <w:szCs w:val="18"/>
              </w:rPr>
              <w:t xml:space="preserve">learning </w:t>
            </w:r>
            <w:r w:rsidRPr="003171D8">
              <w:rPr>
                <w:rFonts w:ascii="Segoe UI" w:hAnsi="Segoe UI" w:cs="Segoe UI"/>
                <w:sz w:val="18"/>
                <w:szCs w:val="18"/>
              </w:rPr>
              <w:t>from reading</w:t>
            </w:r>
          </w:p>
          <w:p w14:paraId="7C301880"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Common difficulties</w:t>
            </w:r>
          </w:p>
          <w:p w14:paraId="5C28D159" w14:textId="77777777" w:rsidR="00D079A1" w:rsidRPr="003171D8" w:rsidRDefault="00F23754" w:rsidP="00D079A1">
            <w:pPr>
              <w:numPr>
                <w:ilvl w:val="0"/>
                <w:numId w:val="14"/>
              </w:numPr>
              <w:rPr>
                <w:rFonts w:ascii="Segoe UI" w:hAnsi="Segoe UI" w:cs="Segoe UI"/>
                <w:sz w:val="18"/>
                <w:szCs w:val="18"/>
              </w:rPr>
            </w:pPr>
            <w:r>
              <w:rPr>
                <w:rFonts w:ascii="Segoe UI" w:hAnsi="Segoe UI" w:cs="Segoe UI"/>
                <w:sz w:val="18"/>
                <w:szCs w:val="18"/>
              </w:rPr>
              <w:t>Student</w:t>
            </w:r>
            <w:r w:rsidR="00D079A1" w:rsidRPr="003171D8">
              <w:rPr>
                <w:rFonts w:ascii="Segoe UI" w:hAnsi="Segoe UI" w:cs="Segoe UI"/>
                <w:sz w:val="18"/>
                <w:szCs w:val="18"/>
              </w:rPr>
              <w:t>s often cannot relate to the type of science texts used in school in terms of language and style</w:t>
            </w:r>
          </w:p>
          <w:p w14:paraId="24F41E12" w14:textId="77777777" w:rsidR="00D079A1" w:rsidRPr="003171D8" w:rsidRDefault="00D079A1" w:rsidP="00D079A1">
            <w:pPr>
              <w:numPr>
                <w:ilvl w:val="0"/>
                <w:numId w:val="14"/>
              </w:numPr>
              <w:rPr>
                <w:rFonts w:ascii="Segoe UI" w:hAnsi="Segoe UI" w:cs="Segoe UI"/>
                <w:sz w:val="18"/>
                <w:szCs w:val="18"/>
              </w:rPr>
            </w:pPr>
            <w:r w:rsidRPr="003171D8">
              <w:rPr>
                <w:rFonts w:ascii="Segoe UI" w:hAnsi="Segoe UI" w:cs="Segoe UI"/>
                <w:sz w:val="18"/>
                <w:szCs w:val="18"/>
              </w:rPr>
              <w:t>Children often prefer fiction to non-fiction texts</w:t>
            </w:r>
          </w:p>
          <w:p w14:paraId="4432711B" w14:textId="77777777" w:rsidR="00D079A1" w:rsidRPr="003171D8" w:rsidRDefault="00D079A1" w:rsidP="00D079A1">
            <w:pPr>
              <w:numPr>
                <w:ilvl w:val="0"/>
                <w:numId w:val="14"/>
              </w:numPr>
              <w:rPr>
                <w:rFonts w:ascii="Segoe UI" w:hAnsi="Segoe UI" w:cs="Segoe UI"/>
                <w:sz w:val="18"/>
                <w:szCs w:val="18"/>
              </w:rPr>
            </w:pPr>
            <w:r w:rsidRPr="003171D8">
              <w:rPr>
                <w:rFonts w:ascii="Segoe UI" w:hAnsi="Segoe UI" w:cs="Segoe UI"/>
                <w:sz w:val="18"/>
                <w:szCs w:val="18"/>
              </w:rPr>
              <w:t>Children prefer to use interactive methods of discovering information e.g. Internet</w:t>
            </w:r>
          </w:p>
          <w:p w14:paraId="5E29E71B" w14:textId="77777777" w:rsidR="00D079A1" w:rsidRPr="003171D8" w:rsidRDefault="00D079A1" w:rsidP="00D079A1">
            <w:pPr>
              <w:numPr>
                <w:ilvl w:val="0"/>
                <w:numId w:val="14"/>
              </w:numPr>
              <w:rPr>
                <w:rFonts w:ascii="Segoe UI" w:hAnsi="Segoe UI" w:cs="Segoe UI"/>
                <w:sz w:val="18"/>
                <w:szCs w:val="18"/>
              </w:rPr>
            </w:pPr>
            <w:r>
              <w:rPr>
                <w:rFonts w:ascii="Segoe UI" w:hAnsi="Segoe UI" w:cs="Segoe UI"/>
                <w:sz w:val="18"/>
                <w:szCs w:val="18"/>
              </w:rPr>
              <w:t>L</w:t>
            </w:r>
            <w:r w:rsidRPr="003171D8">
              <w:rPr>
                <w:rFonts w:ascii="Segoe UI" w:hAnsi="Segoe UI" w:cs="Segoe UI"/>
                <w:sz w:val="18"/>
                <w:szCs w:val="18"/>
              </w:rPr>
              <w:t xml:space="preserve">imited range of text </w:t>
            </w:r>
            <w:r>
              <w:rPr>
                <w:rFonts w:ascii="Segoe UI" w:hAnsi="Segoe UI" w:cs="Segoe UI"/>
                <w:sz w:val="18"/>
                <w:szCs w:val="18"/>
              </w:rPr>
              <w:t>that can be offered to</w:t>
            </w:r>
            <w:r w:rsidRPr="003171D8">
              <w:rPr>
                <w:rFonts w:ascii="Segoe UI" w:hAnsi="Segoe UI" w:cs="Segoe UI"/>
                <w:sz w:val="18"/>
                <w:szCs w:val="18"/>
              </w:rPr>
              <w:t xml:space="preserve"> </w:t>
            </w:r>
            <w:r w:rsidR="00F23754">
              <w:rPr>
                <w:rFonts w:ascii="Segoe UI" w:hAnsi="Segoe UI" w:cs="Segoe UI"/>
                <w:sz w:val="18"/>
                <w:szCs w:val="18"/>
              </w:rPr>
              <w:t>student</w:t>
            </w:r>
            <w:r w:rsidRPr="003171D8">
              <w:rPr>
                <w:rFonts w:ascii="Segoe UI" w:hAnsi="Segoe UI" w:cs="Segoe UI"/>
                <w:sz w:val="18"/>
                <w:szCs w:val="18"/>
              </w:rPr>
              <w:t>s</w:t>
            </w:r>
          </w:p>
          <w:p w14:paraId="0893EFE5" w14:textId="77777777" w:rsidR="00D079A1" w:rsidRPr="003171D8" w:rsidRDefault="00D079A1" w:rsidP="00D079A1">
            <w:pPr>
              <w:numPr>
                <w:ilvl w:val="0"/>
                <w:numId w:val="14"/>
              </w:numPr>
              <w:rPr>
                <w:rFonts w:ascii="Segoe UI" w:hAnsi="Segoe UI" w:cs="Segoe UI"/>
                <w:sz w:val="18"/>
                <w:szCs w:val="18"/>
              </w:rPr>
            </w:pPr>
            <w:r w:rsidRPr="003171D8">
              <w:rPr>
                <w:rFonts w:ascii="Segoe UI" w:hAnsi="Segoe UI" w:cs="Segoe UI"/>
                <w:sz w:val="18"/>
                <w:szCs w:val="18"/>
              </w:rPr>
              <w:t xml:space="preserve">Weak readers </w:t>
            </w:r>
            <w:r>
              <w:rPr>
                <w:rFonts w:ascii="Segoe UI" w:hAnsi="Segoe UI" w:cs="Segoe UI"/>
                <w:sz w:val="18"/>
                <w:szCs w:val="18"/>
              </w:rPr>
              <w:t>can</w:t>
            </w:r>
            <w:r w:rsidRPr="003171D8">
              <w:rPr>
                <w:rFonts w:ascii="Segoe UI" w:hAnsi="Segoe UI" w:cs="Segoe UI"/>
                <w:sz w:val="18"/>
                <w:szCs w:val="18"/>
              </w:rPr>
              <w:t xml:space="preserve"> lack the ability to scan and skim read</w:t>
            </w:r>
          </w:p>
          <w:p w14:paraId="2E66EC0D" w14:textId="77777777" w:rsidR="00D079A1" w:rsidRPr="003171D8" w:rsidRDefault="00F23754" w:rsidP="00D079A1">
            <w:pPr>
              <w:numPr>
                <w:ilvl w:val="0"/>
                <w:numId w:val="14"/>
              </w:numPr>
              <w:rPr>
                <w:rFonts w:ascii="Segoe UI" w:hAnsi="Segoe UI" w:cs="Segoe UI"/>
                <w:sz w:val="18"/>
                <w:szCs w:val="18"/>
              </w:rPr>
            </w:pPr>
            <w:r>
              <w:rPr>
                <w:rFonts w:ascii="Segoe UI" w:hAnsi="Segoe UI" w:cs="Segoe UI"/>
                <w:sz w:val="18"/>
                <w:szCs w:val="18"/>
              </w:rPr>
              <w:t>Student</w:t>
            </w:r>
            <w:r w:rsidR="00D079A1" w:rsidRPr="003171D8">
              <w:rPr>
                <w:rFonts w:ascii="Segoe UI" w:hAnsi="Segoe UI" w:cs="Segoe UI"/>
                <w:sz w:val="18"/>
                <w:szCs w:val="18"/>
              </w:rPr>
              <w:t>s prefer to copy chunks of text without checking their relevance</w:t>
            </w:r>
          </w:p>
          <w:p w14:paraId="3D7A699E"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Supporting Strategies</w:t>
            </w:r>
          </w:p>
          <w:p w14:paraId="1C32A366" w14:textId="77777777" w:rsidR="00D079A1" w:rsidRPr="003171D8" w:rsidRDefault="00D079A1" w:rsidP="00D079A1">
            <w:pPr>
              <w:numPr>
                <w:ilvl w:val="0"/>
                <w:numId w:val="15"/>
              </w:numPr>
              <w:rPr>
                <w:rFonts w:ascii="Segoe UI" w:hAnsi="Segoe UI" w:cs="Segoe UI"/>
                <w:sz w:val="18"/>
                <w:szCs w:val="18"/>
              </w:rPr>
            </w:pPr>
            <w:r w:rsidRPr="003171D8">
              <w:rPr>
                <w:rFonts w:ascii="Segoe UI" w:hAnsi="Segoe UI" w:cs="Segoe UI"/>
                <w:sz w:val="18"/>
                <w:szCs w:val="18"/>
              </w:rPr>
              <w:t>Develop activities to promote meaningful reading experiences e.g. EXIT model</w:t>
            </w:r>
          </w:p>
          <w:p w14:paraId="5DB34117" w14:textId="77777777" w:rsidR="00D079A1" w:rsidRPr="003171D8" w:rsidRDefault="00D079A1" w:rsidP="00D079A1">
            <w:pPr>
              <w:numPr>
                <w:ilvl w:val="0"/>
                <w:numId w:val="15"/>
              </w:numPr>
              <w:rPr>
                <w:rFonts w:ascii="Segoe UI" w:hAnsi="Segoe UI" w:cs="Segoe UI"/>
                <w:sz w:val="18"/>
                <w:szCs w:val="18"/>
              </w:rPr>
            </w:pPr>
            <w:r w:rsidRPr="003171D8">
              <w:rPr>
                <w:rFonts w:ascii="Segoe UI" w:hAnsi="Segoe UI" w:cs="Segoe UI"/>
                <w:sz w:val="18"/>
                <w:szCs w:val="18"/>
              </w:rPr>
              <w:t xml:space="preserve">Activities prior to reading that give </w:t>
            </w:r>
            <w:r w:rsidR="00F23754">
              <w:rPr>
                <w:rFonts w:ascii="Segoe UI" w:hAnsi="Segoe UI" w:cs="Segoe UI"/>
                <w:sz w:val="18"/>
                <w:szCs w:val="18"/>
              </w:rPr>
              <w:t>student</w:t>
            </w:r>
            <w:r w:rsidRPr="003171D8">
              <w:rPr>
                <w:rFonts w:ascii="Segoe UI" w:hAnsi="Segoe UI" w:cs="Segoe UI"/>
                <w:sz w:val="18"/>
                <w:szCs w:val="18"/>
              </w:rPr>
              <w:t>s a desire to find out more</w:t>
            </w:r>
            <w:r>
              <w:rPr>
                <w:rFonts w:ascii="Segoe UI" w:hAnsi="Segoe UI" w:cs="Segoe UI"/>
                <w:sz w:val="18"/>
                <w:szCs w:val="18"/>
              </w:rPr>
              <w:t xml:space="preserve"> </w:t>
            </w:r>
            <w:r w:rsidRPr="003171D8">
              <w:rPr>
                <w:rFonts w:ascii="Segoe UI" w:hAnsi="Segoe UI" w:cs="Segoe UI"/>
                <w:sz w:val="18"/>
                <w:szCs w:val="18"/>
              </w:rPr>
              <w:t>e.g. us</w:t>
            </w:r>
            <w:r>
              <w:rPr>
                <w:rFonts w:ascii="Segoe UI" w:hAnsi="Segoe UI" w:cs="Segoe UI"/>
                <w:sz w:val="18"/>
                <w:szCs w:val="18"/>
              </w:rPr>
              <w:t>ing</w:t>
            </w:r>
            <w:r w:rsidRPr="003171D8">
              <w:rPr>
                <w:rFonts w:ascii="Segoe UI" w:hAnsi="Segoe UI" w:cs="Segoe UI"/>
                <w:sz w:val="18"/>
                <w:szCs w:val="18"/>
              </w:rPr>
              <w:t xml:space="preserve"> a contents page or index</w:t>
            </w:r>
          </w:p>
          <w:p w14:paraId="40D502AC" w14:textId="77777777" w:rsidR="00D079A1" w:rsidRPr="003171D8" w:rsidRDefault="00D079A1" w:rsidP="00D079A1">
            <w:pPr>
              <w:numPr>
                <w:ilvl w:val="0"/>
                <w:numId w:val="16"/>
              </w:numPr>
              <w:rPr>
                <w:rFonts w:ascii="Segoe UI" w:hAnsi="Segoe UI" w:cs="Segoe UI"/>
                <w:sz w:val="18"/>
                <w:szCs w:val="18"/>
              </w:rPr>
            </w:pPr>
            <w:r w:rsidRPr="003171D8">
              <w:rPr>
                <w:rFonts w:ascii="Segoe UI" w:hAnsi="Segoe UI" w:cs="Segoe UI"/>
                <w:sz w:val="18"/>
                <w:szCs w:val="18"/>
              </w:rPr>
              <w:lastRenderedPageBreak/>
              <w:t>Activities associated with reading to make the data processing easier e.g. DARTS</w:t>
            </w:r>
            <w:r>
              <w:rPr>
                <w:rFonts w:ascii="Segoe UI" w:hAnsi="Segoe UI" w:cs="Segoe UI"/>
                <w:sz w:val="18"/>
                <w:szCs w:val="18"/>
              </w:rPr>
              <w:t>, c</w:t>
            </w:r>
            <w:r w:rsidRPr="003171D8">
              <w:rPr>
                <w:rFonts w:ascii="Segoe UI" w:hAnsi="Segoe UI" w:cs="Segoe UI"/>
                <w:sz w:val="18"/>
                <w:szCs w:val="18"/>
              </w:rPr>
              <w:t>loze procedure, sequencing, underlining</w:t>
            </w:r>
          </w:p>
          <w:p w14:paraId="46D448DD" w14:textId="77777777" w:rsidR="00D079A1" w:rsidRPr="003171D8" w:rsidRDefault="00D079A1" w:rsidP="00D079A1">
            <w:pPr>
              <w:numPr>
                <w:ilvl w:val="0"/>
                <w:numId w:val="15"/>
              </w:numPr>
              <w:rPr>
                <w:rFonts w:ascii="Segoe UI" w:hAnsi="Segoe UI" w:cs="Segoe UI"/>
                <w:sz w:val="18"/>
                <w:szCs w:val="18"/>
              </w:rPr>
            </w:pPr>
            <w:r w:rsidRPr="003171D8">
              <w:rPr>
                <w:rFonts w:ascii="Segoe UI" w:hAnsi="Segoe UI" w:cs="Segoe UI"/>
                <w:sz w:val="18"/>
                <w:szCs w:val="18"/>
              </w:rPr>
              <w:t xml:space="preserve">Activities following reading to encourage reformulation  of the information into personal knowledge e.g. table/diagram completion, </w:t>
            </w:r>
            <w:r>
              <w:rPr>
                <w:rFonts w:ascii="Segoe UI" w:hAnsi="Segoe UI" w:cs="Segoe UI"/>
                <w:sz w:val="18"/>
                <w:szCs w:val="18"/>
              </w:rPr>
              <w:t>s</w:t>
            </w:r>
            <w:r w:rsidRPr="003171D8">
              <w:rPr>
                <w:rFonts w:ascii="Segoe UI" w:hAnsi="Segoe UI" w:cs="Segoe UI"/>
                <w:sz w:val="18"/>
                <w:szCs w:val="18"/>
              </w:rPr>
              <w:t xml:space="preserve">ummarising </w:t>
            </w:r>
          </w:p>
          <w:p w14:paraId="58FC31F5" w14:textId="77777777" w:rsidR="00D079A1" w:rsidRDefault="00D079A1" w:rsidP="00D079A1">
            <w:pPr>
              <w:rPr>
                <w:rFonts w:ascii="Segoe UI" w:eastAsia="Times New Roman" w:hAnsi="Segoe UI" w:cs="Segoe UI"/>
                <w:b/>
                <w:color w:val="000000"/>
                <w:szCs w:val="24"/>
                <w:u w:val="single"/>
                <w:lang w:eastAsia="en-GB"/>
              </w:rPr>
            </w:pPr>
          </w:p>
        </w:tc>
        <w:tc>
          <w:tcPr>
            <w:tcW w:w="4792" w:type="dxa"/>
          </w:tcPr>
          <w:p w14:paraId="5E155E84" w14:textId="77777777" w:rsidR="00D079A1" w:rsidRPr="003171D8" w:rsidRDefault="00D079A1" w:rsidP="00D079A1">
            <w:pPr>
              <w:pStyle w:val="Heading1"/>
              <w:spacing w:before="0"/>
              <w:outlineLvl w:val="0"/>
              <w:rPr>
                <w:rFonts w:ascii="Segoe UI" w:hAnsi="Segoe UI" w:cs="Segoe UI"/>
                <w:b/>
                <w:color w:val="000000" w:themeColor="text1"/>
                <w:sz w:val="24"/>
                <w:szCs w:val="24"/>
              </w:rPr>
            </w:pPr>
            <w:r w:rsidRPr="003171D8">
              <w:rPr>
                <w:rFonts w:ascii="Segoe UI" w:hAnsi="Segoe UI" w:cs="Segoe UI"/>
                <w:b/>
                <w:color w:val="000000" w:themeColor="text1"/>
                <w:sz w:val="24"/>
                <w:szCs w:val="24"/>
              </w:rPr>
              <w:lastRenderedPageBreak/>
              <w:t>Writing</w:t>
            </w:r>
          </w:p>
          <w:p w14:paraId="74D7D7F9" w14:textId="77777777" w:rsidR="00D079A1" w:rsidRPr="003171D8" w:rsidRDefault="00D079A1" w:rsidP="00D079A1">
            <w:pPr>
              <w:pStyle w:val="Heading1"/>
              <w:spacing w:before="0"/>
              <w:outlineLvl w:val="0"/>
              <w:rPr>
                <w:rFonts w:ascii="Segoe UI" w:hAnsi="Segoe UI" w:cs="Segoe UI"/>
                <w:color w:val="000000" w:themeColor="text1"/>
                <w:sz w:val="18"/>
                <w:szCs w:val="18"/>
              </w:rPr>
            </w:pPr>
            <w:r w:rsidRPr="003171D8">
              <w:rPr>
                <w:rFonts w:ascii="Segoe UI" w:hAnsi="Segoe UI" w:cs="Segoe UI"/>
                <w:b/>
                <w:color w:val="000000" w:themeColor="text1"/>
                <w:sz w:val="18"/>
                <w:szCs w:val="18"/>
              </w:rPr>
              <w:t>Key issues</w:t>
            </w:r>
            <w:r>
              <w:rPr>
                <w:rFonts w:ascii="Segoe UI" w:hAnsi="Segoe UI" w:cs="Segoe UI"/>
                <w:b/>
                <w:color w:val="000000" w:themeColor="text1"/>
                <w:sz w:val="18"/>
                <w:szCs w:val="18"/>
              </w:rPr>
              <w:t xml:space="preserve">        C</w:t>
            </w:r>
            <w:r w:rsidRPr="003171D8">
              <w:rPr>
                <w:rFonts w:ascii="Segoe UI" w:hAnsi="Segoe UI" w:cs="Segoe UI"/>
                <w:color w:val="000000" w:themeColor="text1"/>
                <w:sz w:val="18"/>
                <w:szCs w:val="18"/>
              </w:rPr>
              <w:t>orrect spelling and punctuation</w:t>
            </w:r>
          </w:p>
          <w:p w14:paraId="17856C7D" w14:textId="77777777" w:rsidR="00D079A1" w:rsidRPr="003171D8" w:rsidRDefault="00D079A1" w:rsidP="00D079A1">
            <w:pPr>
              <w:rPr>
                <w:rFonts w:ascii="Segoe UI" w:hAnsi="Segoe UI" w:cs="Segoe UI"/>
                <w:color w:val="000000" w:themeColor="text1"/>
                <w:sz w:val="18"/>
                <w:szCs w:val="18"/>
              </w:rPr>
            </w:pPr>
            <w:r>
              <w:rPr>
                <w:rFonts w:ascii="Segoe UI" w:hAnsi="Segoe UI" w:cs="Segoe UI"/>
                <w:color w:val="000000" w:themeColor="text1"/>
                <w:sz w:val="18"/>
                <w:szCs w:val="18"/>
              </w:rPr>
              <w:t xml:space="preserve">                         </w:t>
            </w:r>
            <w:r w:rsidRPr="003171D8">
              <w:rPr>
                <w:rFonts w:ascii="Segoe UI" w:hAnsi="Segoe UI" w:cs="Segoe UI"/>
                <w:color w:val="000000" w:themeColor="text1"/>
                <w:sz w:val="18"/>
                <w:szCs w:val="18"/>
              </w:rPr>
              <w:t>Follow grammatical conventions</w:t>
            </w:r>
          </w:p>
          <w:p w14:paraId="749FA2CA" w14:textId="77777777" w:rsidR="00D079A1" w:rsidRDefault="00D079A1" w:rsidP="00D079A1">
            <w:pPr>
              <w:rPr>
                <w:rFonts w:ascii="Segoe UI" w:hAnsi="Segoe UI" w:cs="Segoe UI"/>
                <w:sz w:val="18"/>
                <w:szCs w:val="18"/>
              </w:rPr>
            </w:pPr>
            <w:r>
              <w:rPr>
                <w:rFonts w:ascii="Segoe UI" w:hAnsi="Segoe UI" w:cs="Segoe UI"/>
                <w:sz w:val="18"/>
                <w:szCs w:val="18"/>
              </w:rPr>
              <w:t xml:space="preserve">                         </w:t>
            </w:r>
            <w:r w:rsidRPr="003171D8">
              <w:rPr>
                <w:rFonts w:ascii="Segoe UI" w:hAnsi="Segoe UI" w:cs="Segoe UI"/>
                <w:sz w:val="18"/>
                <w:szCs w:val="18"/>
              </w:rPr>
              <w:t xml:space="preserve">Organise work in a logical and </w:t>
            </w:r>
          </w:p>
          <w:p w14:paraId="2B35261B" w14:textId="77777777" w:rsidR="00D079A1" w:rsidRPr="003171D8" w:rsidRDefault="00D079A1" w:rsidP="00D079A1">
            <w:pPr>
              <w:rPr>
                <w:rFonts w:ascii="Segoe UI" w:hAnsi="Segoe UI" w:cs="Segoe UI"/>
                <w:sz w:val="18"/>
                <w:szCs w:val="18"/>
              </w:rPr>
            </w:pPr>
            <w:r>
              <w:rPr>
                <w:rFonts w:ascii="Segoe UI" w:hAnsi="Segoe UI" w:cs="Segoe UI"/>
                <w:sz w:val="18"/>
                <w:szCs w:val="18"/>
              </w:rPr>
              <w:t xml:space="preserve">                         </w:t>
            </w:r>
            <w:r w:rsidRPr="003171D8">
              <w:rPr>
                <w:rFonts w:ascii="Segoe UI" w:hAnsi="Segoe UI" w:cs="Segoe UI"/>
                <w:sz w:val="18"/>
                <w:szCs w:val="18"/>
              </w:rPr>
              <w:t>coherent form</w:t>
            </w:r>
          </w:p>
          <w:p w14:paraId="3103A410"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Common difficulties</w:t>
            </w:r>
          </w:p>
          <w:p w14:paraId="73B9D3E0" w14:textId="77777777" w:rsidR="00D079A1" w:rsidRPr="003171D8" w:rsidRDefault="00D079A1" w:rsidP="00D079A1">
            <w:pPr>
              <w:numPr>
                <w:ilvl w:val="0"/>
                <w:numId w:val="17"/>
              </w:numPr>
              <w:rPr>
                <w:rFonts w:ascii="Segoe UI" w:hAnsi="Segoe UI" w:cs="Segoe UI"/>
                <w:sz w:val="18"/>
                <w:szCs w:val="18"/>
              </w:rPr>
            </w:pPr>
            <w:r w:rsidRPr="003171D8">
              <w:rPr>
                <w:rFonts w:ascii="Segoe UI" w:hAnsi="Segoe UI" w:cs="Segoe UI"/>
                <w:sz w:val="18"/>
                <w:szCs w:val="18"/>
              </w:rPr>
              <w:t xml:space="preserve">Many </w:t>
            </w:r>
            <w:r w:rsidR="00F23754">
              <w:rPr>
                <w:rFonts w:ascii="Segoe UI" w:hAnsi="Segoe UI" w:cs="Segoe UI"/>
                <w:sz w:val="18"/>
                <w:szCs w:val="18"/>
              </w:rPr>
              <w:t>student</w:t>
            </w:r>
            <w:r w:rsidRPr="003171D8">
              <w:rPr>
                <w:rFonts w:ascii="Segoe UI" w:hAnsi="Segoe UI" w:cs="Segoe UI"/>
                <w:sz w:val="18"/>
                <w:szCs w:val="18"/>
              </w:rPr>
              <w:t>s are reluctant writers</w:t>
            </w:r>
          </w:p>
          <w:p w14:paraId="3B021EF4" w14:textId="77777777" w:rsidR="00D079A1" w:rsidRPr="003171D8" w:rsidRDefault="00D079A1" w:rsidP="00D079A1">
            <w:pPr>
              <w:numPr>
                <w:ilvl w:val="0"/>
                <w:numId w:val="17"/>
              </w:numPr>
              <w:rPr>
                <w:rFonts w:ascii="Segoe UI" w:hAnsi="Segoe UI" w:cs="Segoe UI"/>
                <w:sz w:val="18"/>
                <w:szCs w:val="18"/>
              </w:rPr>
            </w:pPr>
            <w:r w:rsidRPr="003171D8">
              <w:rPr>
                <w:rFonts w:ascii="Segoe UI" w:hAnsi="Segoe UI" w:cs="Segoe UI"/>
                <w:sz w:val="18"/>
                <w:szCs w:val="18"/>
              </w:rPr>
              <w:t>Poor handwriting and spelling can make writing difficult to interpret</w:t>
            </w:r>
          </w:p>
          <w:p w14:paraId="5B6A43BE" w14:textId="77777777" w:rsidR="00D079A1" w:rsidRPr="003171D8" w:rsidRDefault="00D079A1" w:rsidP="00D079A1">
            <w:pPr>
              <w:numPr>
                <w:ilvl w:val="0"/>
                <w:numId w:val="17"/>
              </w:numPr>
              <w:rPr>
                <w:rFonts w:ascii="Segoe UI" w:hAnsi="Segoe UI" w:cs="Segoe UI"/>
                <w:sz w:val="18"/>
                <w:szCs w:val="18"/>
              </w:rPr>
            </w:pPr>
            <w:r>
              <w:rPr>
                <w:rFonts w:ascii="Segoe UI" w:hAnsi="Segoe UI" w:cs="Segoe UI"/>
                <w:sz w:val="18"/>
                <w:szCs w:val="18"/>
              </w:rPr>
              <w:t xml:space="preserve">Lack of </w:t>
            </w:r>
            <w:r w:rsidRPr="003171D8">
              <w:rPr>
                <w:rFonts w:ascii="Segoe UI" w:hAnsi="Segoe UI" w:cs="Segoe UI"/>
                <w:sz w:val="18"/>
                <w:szCs w:val="18"/>
              </w:rPr>
              <w:t>understand</w:t>
            </w:r>
            <w:r>
              <w:rPr>
                <w:rFonts w:ascii="Segoe UI" w:hAnsi="Segoe UI" w:cs="Segoe UI"/>
                <w:sz w:val="18"/>
                <w:szCs w:val="18"/>
              </w:rPr>
              <w:t>ing</w:t>
            </w:r>
            <w:r w:rsidRPr="003171D8">
              <w:rPr>
                <w:rFonts w:ascii="Segoe UI" w:hAnsi="Segoe UI" w:cs="Segoe UI"/>
                <w:sz w:val="18"/>
                <w:szCs w:val="18"/>
              </w:rPr>
              <w:t xml:space="preserve"> what they are being asked to write about</w:t>
            </w:r>
          </w:p>
          <w:p w14:paraId="16B5A658" w14:textId="77777777" w:rsidR="00D079A1" w:rsidRPr="003171D8" w:rsidRDefault="00D079A1" w:rsidP="00D079A1">
            <w:pPr>
              <w:numPr>
                <w:ilvl w:val="0"/>
                <w:numId w:val="17"/>
              </w:numPr>
              <w:rPr>
                <w:rFonts w:ascii="Segoe UI" w:hAnsi="Segoe UI" w:cs="Segoe UI"/>
                <w:sz w:val="18"/>
                <w:szCs w:val="18"/>
              </w:rPr>
            </w:pPr>
            <w:r>
              <w:rPr>
                <w:rFonts w:ascii="Segoe UI" w:hAnsi="Segoe UI" w:cs="Segoe UI"/>
                <w:sz w:val="18"/>
                <w:szCs w:val="18"/>
              </w:rPr>
              <w:t>T</w:t>
            </w:r>
            <w:r w:rsidRPr="003171D8">
              <w:rPr>
                <w:rFonts w:ascii="Segoe UI" w:hAnsi="Segoe UI" w:cs="Segoe UI"/>
                <w:sz w:val="18"/>
                <w:szCs w:val="18"/>
              </w:rPr>
              <w:t>ime pressure in lessons to get ideas or work down onto paper</w:t>
            </w:r>
          </w:p>
          <w:p w14:paraId="51BB3B09" w14:textId="77777777" w:rsidR="00D079A1" w:rsidRPr="003171D8" w:rsidRDefault="00D079A1" w:rsidP="00D079A1">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Supporting Strategies</w:t>
            </w:r>
          </w:p>
          <w:p w14:paraId="16D4A389"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Plan to incorporate the different forms of scientific writing into lessons e.g. recount and report, instruct etc.</w:t>
            </w:r>
          </w:p>
          <w:p w14:paraId="76927B62"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Use different types of text</w:t>
            </w:r>
          </w:p>
          <w:p w14:paraId="6C945CC7"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 xml:space="preserve">Get </w:t>
            </w:r>
            <w:r w:rsidR="00F23754">
              <w:rPr>
                <w:rFonts w:ascii="Segoe UI" w:hAnsi="Segoe UI" w:cs="Segoe UI"/>
                <w:sz w:val="18"/>
                <w:szCs w:val="18"/>
              </w:rPr>
              <w:t>student</w:t>
            </w:r>
            <w:r w:rsidRPr="003171D8">
              <w:rPr>
                <w:rFonts w:ascii="Segoe UI" w:hAnsi="Segoe UI" w:cs="Segoe UI"/>
                <w:sz w:val="18"/>
                <w:szCs w:val="18"/>
              </w:rPr>
              <w:t>s to analyse prose  to look for key words and phrases</w:t>
            </w:r>
          </w:p>
          <w:p w14:paraId="12B83A01"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 xml:space="preserve">Get </w:t>
            </w:r>
            <w:r w:rsidR="00F23754">
              <w:rPr>
                <w:rFonts w:ascii="Segoe UI" w:hAnsi="Segoe UI" w:cs="Segoe UI"/>
                <w:sz w:val="18"/>
                <w:szCs w:val="18"/>
              </w:rPr>
              <w:t>student</w:t>
            </w:r>
            <w:r w:rsidRPr="003171D8">
              <w:rPr>
                <w:rFonts w:ascii="Segoe UI" w:hAnsi="Segoe UI" w:cs="Segoe UI"/>
                <w:sz w:val="18"/>
                <w:szCs w:val="18"/>
              </w:rPr>
              <w:t>s to criticise and improve on received text</w:t>
            </w:r>
          </w:p>
          <w:p w14:paraId="4095E7A5"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 xml:space="preserve">Encourage use </w:t>
            </w:r>
            <w:r>
              <w:rPr>
                <w:rFonts w:ascii="Segoe UI" w:hAnsi="Segoe UI" w:cs="Segoe UI"/>
                <w:sz w:val="18"/>
                <w:szCs w:val="18"/>
              </w:rPr>
              <w:t xml:space="preserve">of </w:t>
            </w:r>
            <w:r w:rsidRPr="003171D8">
              <w:rPr>
                <w:rFonts w:ascii="Segoe UI" w:hAnsi="Segoe UI" w:cs="Segoe UI"/>
                <w:sz w:val="18"/>
                <w:szCs w:val="18"/>
              </w:rPr>
              <w:t>a variety of genre e.g. narrative, descriptive, persuasive, reports, imaginative when appropriate</w:t>
            </w:r>
          </w:p>
          <w:p w14:paraId="51E47005"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lastRenderedPageBreak/>
              <w:t>Use writing frames where appropriate, encouraging children to use it as a guide line and eventually manage without</w:t>
            </w:r>
          </w:p>
          <w:p w14:paraId="43AA49CE"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Encourage children to redraft work in lessons using teacher comments</w:t>
            </w:r>
          </w:p>
          <w:p w14:paraId="76DE4371"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Develop skills in note taking by using short simple activities e.g. jot down key words, note observations on teachers demo</w:t>
            </w:r>
          </w:p>
          <w:p w14:paraId="47CE3D90" w14:textId="77777777" w:rsidR="00D079A1" w:rsidRPr="003171D8" w:rsidRDefault="00D079A1" w:rsidP="00D079A1">
            <w:pPr>
              <w:numPr>
                <w:ilvl w:val="0"/>
                <w:numId w:val="18"/>
              </w:numPr>
              <w:rPr>
                <w:rFonts w:ascii="Segoe UI" w:hAnsi="Segoe UI" w:cs="Segoe UI"/>
                <w:sz w:val="18"/>
                <w:szCs w:val="18"/>
              </w:rPr>
            </w:pPr>
            <w:r w:rsidRPr="003171D8">
              <w:rPr>
                <w:rFonts w:ascii="Segoe UI" w:hAnsi="Segoe UI" w:cs="Segoe UI"/>
                <w:sz w:val="18"/>
                <w:szCs w:val="18"/>
              </w:rPr>
              <w:t xml:space="preserve">Teach </w:t>
            </w:r>
            <w:r w:rsidR="00F23754">
              <w:rPr>
                <w:rFonts w:ascii="Segoe UI" w:hAnsi="Segoe UI" w:cs="Segoe UI"/>
                <w:sz w:val="18"/>
                <w:szCs w:val="18"/>
              </w:rPr>
              <w:t>student</w:t>
            </w:r>
            <w:r w:rsidRPr="003171D8">
              <w:rPr>
                <w:rFonts w:ascii="Segoe UI" w:hAnsi="Segoe UI" w:cs="Segoe UI"/>
                <w:sz w:val="18"/>
                <w:szCs w:val="18"/>
              </w:rPr>
              <w:t>s how to summarise text e.g. crosswords, catchword</w:t>
            </w:r>
          </w:p>
          <w:p w14:paraId="4E1C8C5C" w14:textId="77777777" w:rsidR="00D079A1" w:rsidRDefault="00D079A1" w:rsidP="00D079A1">
            <w:pPr>
              <w:numPr>
                <w:ilvl w:val="0"/>
                <w:numId w:val="18"/>
              </w:numPr>
              <w:rPr>
                <w:rFonts w:ascii="Segoe UI" w:eastAsia="Times New Roman" w:hAnsi="Segoe UI" w:cs="Segoe UI"/>
                <w:b/>
                <w:color w:val="000000"/>
                <w:szCs w:val="24"/>
                <w:u w:val="single"/>
                <w:lang w:eastAsia="en-GB"/>
              </w:rPr>
            </w:pPr>
            <w:r w:rsidRPr="003171D8">
              <w:rPr>
                <w:rFonts w:ascii="Segoe UI" w:hAnsi="Segoe UI" w:cs="Segoe UI"/>
                <w:sz w:val="18"/>
                <w:szCs w:val="18"/>
              </w:rPr>
              <w:t xml:space="preserve">When asking </w:t>
            </w:r>
            <w:r w:rsidR="00F23754">
              <w:rPr>
                <w:rFonts w:ascii="Segoe UI" w:hAnsi="Segoe UI" w:cs="Segoe UI"/>
                <w:sz w:val="18"/>
                <w:szCs w:val="18"/>
              </w:rPr>
              <w:t>student</w:t>
            </w:r>
            <w:r w:rsidRPr="003171D8">
              <w:rPr>
                <w:rFonts w:ascii="Segoe UI" w:hAnsi="Segoe UI" w:cs="Segoe UI"/>
                <w:sz w:val="18"/>
                <w:szCs w:val="18"/>
              </w:rPr>
              <w:t xml:space="preserve">s to write analysis and evaluations teach them the specialist vocabulary and phrases needed e.g. the relationship between, the gradient of the line…, my results do not support my prediction.  </w:t>
            </w:r>
          </w:p>
        </w:tc>
      </w:tr>
    </w:tbl>
    <w:p w14:paraId="475C753D" w14:textId="77777777" w:rsidR="001E7F0E" w:rsidRDefault="001E7F0E">
      <w:pPr>
        <w:rPr>
          <w:rFonts w:ascii="Segoe UI" w:eastAsia="Times New Roman" w:hAnsi="Segoe UI" w:cs="Segoe UI"/>
          <w:b/>
          <w:color w:val="000000"/>
          <w:szCs w:val="24"/>
          <w:u w:val="single"/>
          <w:lang w:eastAsia="en-GB"/>
        </w:rPr>
      </w:pPr>
    </w:p>
    <w:p w14:paraId="410A8A2A" w14:textId="77777777" w:rsidR="00CB1C7F" w:rsidRDefault="009F20AE">
      <w:pPr>
        <w:rPr>
          <w:rFonts w:ascii="Segoe UI" w:eastAsia="Times New Roman" w:hAnsi="Segoe UI" w:cs="Segoe UI"/>
          <w:b/>
          <w:color w:val="000000"/>
          <w:szCs w:val="24"/>
          <w:u w:val="single"/>
          <w:lang w:eastAsia="en-GB"/>
        </w:rPr>
      </w:pPr>
      <w:r>
        <w:rPr>
          <w:noProof/>
          <w:lang w:eastAsia="en-GB"/>
        </w:rPr>
        <w:drawing>
          <wp:anchor distT="0" distB="0" distL="114300" distR="114300" simplePos="0" relativeHeight="251668480" behindDoc="0" locked="0" layoutInCell="1" allowOverlap="1">
            <wp:simplePos x="0" y="0"/>
            <wp:positionH relativeFrom="margin">
              <wp:align>right</wp:align>
            </wp:positionH>
            <wp:positionV relativeFrom="paragraph">
              <wp:posOffset>4143123</wp:posOffset>
            </wp:positionV>
            <wp:extent cx="5404605" cy="3794854"/>
            <wp:effectExtent l="0" t="0" r="571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4605" cy="379485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simplePos x="0" y="0"/>
            <wp:positionH relativeFrom="margin">
              <wp:posOffset>344805</wp:posOffset>
            </wp:positionH>
            <wp:positionV relativeFrom="paragraph">
              <wp:posOffset>250190</wp:posOffset>
            </wp:positionV>
            <wp:extent cx="5648325" cy="3934460"/>
            <wp:effectExtent l="0" t="0" r="9525" b="889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8325" cy="3934460"/>
                    </a:xfrm>
                    <a:prstGeom prst="rect">
                      <a:avLst/>
                    </a:prstGeom>
                  </pic:spPr>
                </pic:pic>
              </a:graphicData>
            </a:graphic>
            <wp14:sizeRelH relativeFrom="page">
              <wp14:pctWidth>0</wp14:pctWidth>
            </wp14:sizeRelH>
            <wp14:sizeRelV relativeFrom="page">
              <wp14:pctHeight>0</wp14:pctHeight>
            </wp14:sizeRelV>
          </wp:anchor>
        </w:drawing>
      </w:r>
      <w:r w:rsidR="003E2235">
        <w:rPr>
          <w:rFonts w:ascii="Segoe UI" w:eastAsia="Times New Roman" w:hAnsi="Segoe UI" w:cs="Segoe UI"/>
          <w:b/>
          <w:color w:val="000000"/>
          <w:szCs w:val="24"/>
          <w:u w:val="single"/>
          <w:lang w:eastAsia="en-GB"/>
        </w:rPr>
        <w:br w:type="page"/>
      </w:r>
    </w:p>
    <w:p w14:paraId="4C634167" w14:textId="77777777" w:rsidR="001E7F0E" w:rsidRPr="001E7F0E" w:rsidRDefault="001E7F0E" w:rsidP="001E7F0E">
      <w:pPr>
        <w:spacing w:after="0" w:line="288" w:lineRule="auto"/>
        <w:rPr>
          <w:rFonts w:ascii="Segoe UI" w:eastAsia="Times New Roman" w:hAnsi="Segoe UI" w:cs="Segoe UI"/>
          <w:b/>
          <w:color w:val="000000"/>
          <w:sz w:val="28"/>
          <w:szCs w:val="24"/>
          <w:u w:val="single"/>
          <w:lang w:eastAsia="en-GB"/>
        </w:rPr>
      </w:pPr>
      <w:r w:rsidRPr="007A7694">
        <w:rPr>
          <w:rFonts w:ascii="Segoe UI" w:eastAsia="Times New Roman" w:hAnsi="Segoe UI" w:cs="Segoe UI"/>
          <w:b/>
          <w:color w:val="000000"/>
          <w:sz w:val="28"/>
          <w:szCs w:val="24"/>
          <w:u w:val="single"/>
          <w:lang w:eastAsia="en-GB"/>
        </w:rPr>
        <w:lastRenderedPageBreak/>
        <w:t>Promotion of Careers in Science</w:t>
      </w:r>
      <w:r w:rsidRPr="001E7F0E">
        <w:rPr>
          <w:rFonts w:ascii="Segoe UI" w:eastAsia="Times New Roman" w:hAnsi="Segoe UI" w:cs="Segoe UI"/>
          <w:b/>
          <w:color w:val="000000"/>
          <w:sz w:val="28"/>
          <w:szCs w:val="24"/>
          <w:u w:val="single"/>
          <w:lang w:eastAsia="en-GB"/>
        </w:rPr>
        <w:t xml:space="preserve"> </w:t>
      </w:r>
    </w:p>
    <w:p w14:paraId="16D0E596" w14:textId="77777777" w:rsidR="007A7694" w:rsidRDefault="00F414D5">
      <w:pPr>
        <w:rPr>
          <w:rFonts w:ascii="Segoe UI" w:eastAsia="Times New Roman" w:hAnsi="Segoe UI" w:cs="Segoe UI"/>
          <w:color w:val="000000"/>
          <w:sz w:val="24"/>
          <w:szCs w:val="24"/>
          <w:lang w:eastAsia="en-GB"/>
        </w:rPr>
      </w:pPr>
      <w:r>
        <w:rPr>
          <w:rFonts w:ascii="Segoe UI" w:eastAsia="Times New Roman" w:hAnsi="Segoe UI" w:cs="Segoe UI"/>
          <w:color w:val="000000"/>
          <w:sz w:val="24"/>
          <w:szCs w:val="24"/>
          <w:lang w:eastAsia="en-GB"/>
        </w:rPr>
        <w:t>One way t</w:t>
      </w:r>
      <w:r w:rsidR="007A7694">
        <w:rPr>
          <w:rFonts w:ascii="Segoe UI" w:eastAsia="Times New Roman" w:hAnsi="Segoe UI" w:cs="Segoe UI"/>
          <w:color w:val="000000"/>
          <w:sz w:val="24"/>
          <w:szCs w:val="24"/>
          <w:lang w:eastAsia="en-GB"/>
        </w:rPr>
        <w:t xml:space="preserve">he department supports the schools’ CEIAG programme through the embedding of careers information in our SOL.  Each unit of study includes a link to relevant STEM careers.  The activities may take the form of a discussion about which careers may use the information gleaned in the lesson; or watching a video / reading an article about a real-life scientist applying the content in context; researching scientists and the impact their work has had on our lives; or thinking about the skills developed in a lesson and how they could be used in the workplace.  </w:t>
      </w:r>
      <w:r w:rsidR="00F72374">
        <w:rPr>
          <w:rFonts w:ascii="Segoe UI" w:eastAsia="Times New Roman" w:hAnsi="Segoe UI" w:cs="Segoe UI"/>
          <w:color w:val="000000"/>
          <w:sz w:val="24"/>
          <w:szCs w:val="24"/>
          <w:lang w:eastAsia="en-GB"/>
        </w:rPr>
        <w:t xml:space="preserve">For example: </w:t>
      </w:r>
    </w:p>
    <w:p w14:paraId="670464CF" w14:textId="77777777" w:rsidR="00F72374" w:rsidRDefault="00F72374" w:rsidP="00F72374">
      <w:pPr>
        <w:jc w:val="center"/>
        <w:rPr>
          <w:rFonts w:ascii="Segoe UI" w:eastAsia="Times New Roman" w:hAnsi="Segoe UI" w:cs="Segoe UI"/>
          <w:color w:val="000000"/>
          <w:sz w:val="24"/>
          <w:szCs w:val="24"/>
          <w:lang w:eastAsia="en-GB"/>
        </w:rPr>
      </w:pPr>
      <w:r w:rsidRPr="00F72374">
        <w:rPr>
          <w:rFonts w:ascii="Segoe UI" w:eastAsia="Times New Roman" w:hAnsi="Segoe UI" w:cs="Segoe UI"/>
          <w:noProof/>
          <w:color w:val="000000"/>
          <w:sz w:val="24"/>
          <w:szCs w:val="24"/>
          <w:lang w:eastAsia="en-GB"/>
        </w:rPr>
        <w:drawing>
          <wp:inline distT="0" distB="0" distL="0" distR="0" wp14:anchorId="14E4CD1F" wp14:editId="4D60E4D8">
            <wp:extent cx="4572638" cy="3429479"/>
            <wp:effectExtent l="19050" t="19050" r="1841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a:ln>
                      <a:solidFill>
                        <a:schemeClr val="bg1">
                          <a:lumMod val="75000"/>
                        </a:schemeClr>
                      </a:solidFill>
                    </a:ln>
                  </pic:spPr>
                </pic:pic>
              </a:graphicData>
            </a:graphic>
          </wp:inline>
        </w:drawing>
      </w:r>
    </w:p>
    <w:p w14:paraId="2E9C57AE" w14:textId="77777777" w:rsidR="00F414D5" w:rsidRDefault="00F414D5" w:rsidP="00C759C8">
      <w:pPr>
        <w:rPr>
          <w:rFonts w:ascii="Segoe UI" w:eastAsia="Times New Roman" w:hAnsi="Segoe UI" w:cs="Segoe UI"/>
          <w:color w:val="000000"/>
          <w:sz w:val="24"/>
          <w:szCs w:val="24"/>
          <w:lang w:eastAsia="en-GB"/>
        </w:rPr>
      </w:pPr>
      <w:r>
        <w:rPr>
          <w:rFonts w:ascii="Segoe UI" w:eastAsia="Times New Roman" w:hAnsi="Segoe UI" w:cs="Segoe UI"/>
          <w:color w:val="000000"/>
          <w:sz w:val="24"/>
          <w:szCs w:val="24"/>
          <w:lang w:eastAsia="en-GB"/>
        </w:rPr>
        <w:t>In addition, th</w:t>
      </w:r>
      <w:r w:rsidR="00F72374">
        <w:rPr>
          <w:rFonts w:ascii="Segoe UI" w:eastAsia="Times New Roman" w:hAnsi="Segoe UI" w:cs="Segoe UI"/>
          <w:color w:val="000000"/>
          <w:sz w:val="24"/>
          <w:szCs w:val="24"/>
          <w:lang w:eastAsia="en-GB"/>
        </w:rPr>
        <w:t>e majority of our classr</w:t>
      </w:r>
      <w:r w:rsidR="007A7694">
        <w:rPr>
          <w:rFonts w:ascii="Segoe UI" w:eastAsia="Times New Roman" w:hAnsi="Segoe UI" w:cs="Segoe UI"/>
          <w:color w:val="000000"/>
          <w:sz w:val="24"/>
          <w:szCs w:val="24"/>
          <w:lang w:eastAsia="en-GB"/>
        </w:rPr>
        <w:t xml:space="preserve">ooms have displays showcasing real-life scientists and their work, or </w:t>
      </w:r>
      <w:r w:rsidR="00C759C8">
        <w:rPr>
          <w:rFonts w:ascii="Segoe UI" w:eastAsia="Times New Roman" w:hAnsi="Segoe UI" w:cs="Segoe UI"/>
          <w:color w:val="000000"/>
          <w:sz w:val="24"/>
          <w:szCs w:val="24"/>
          <w:lang w:eastAsia="en-GB"/>
        </w:rPr>
        <w:t>guidance on ca</w:t>
      </w:r>
      <w:r w:rsidR="00F72374">
        <w:rPr>
          <w:rFonts w:ascii="Segoe UI" w:eastAsia="Times New Roman" w:hAnsi="Segoe UI" w:cs="Segoe UI"/>
          <w:color w:val="000000"/>
          <w:sz w:val="24"/>
          <w:szCs w:val="24"/>
          <w:lang w:eastAsia="en-GB"/>
        </w:rPr>
        <w:t>reer</w:t>
      </w:r>
      <w:r w:rsidR="00C759C8">
        <w:rPr>
          <w:rFonts w:ascii="Segoe UI" w:eastAsia="Times New Roman" w:hAnsi="Segoe UI" w:cs="Segoe UI"/>
          <w:color w:val="000000"/>
          <w:sz w:val="24"/>
          <w:szCs w:val="24"/>
          <w:lang w:eastAsia="en-GB"/>
        </w:rPr>
        <w:t>s.</w:t>
      </w:r>
      <w:r>
        <w:rPr>
          <w:rFonts w:ascii="Segoe UI" w:eastAsia="Times New Roman" w:hAnsi="Segoe UI" w:cs="Segoe UI"/>
          <w:color w:val="000000"/>
          <w:sz w:val="24"/>
          <w:szCs w:val="24"/>
          <w:lang w:eastAsia="en-GB"/>
        </w:rPr>
        <w:t xml:space="preserve">  For example:</w:t>
      </w:r>
    </w:p>
    <w:p w14:paraId="3EDC7911" w14:textId="77777777" w:rsidR="00C759C8" w:rsidRDefault="00F414D5" w:rsidP="00C759C8">
      <w:pPr>
        <w:rPr>
          <w:rFonts w:ascii="Segoe UI" w:eastAsia="Times New Roman" w:hAnsi="Segoe UI" w:cs="Segoe UI"/>
          <w:color w:val="000000"/>
          <w:sz w:val="24"/>
          <w:szCs w:val="24"/>
          <w:lang w:eastAsia="en-GB"/>
        </w:rPr>
      </w:pPr>
      <w:r w:rsidRPr="00F414D5">
        <w:rPr>
          <w:rFonts w:ascii="Segoe UI" w:eastAsia="Times New Roman" w:hAnsi="Segoe UI" w:cs="Segoe UI"/>
          <w:noProof/>
          <w:color w:val="000000"/>
          <w:sz w:val="24"/>
          <w:szCs w:val="24"/>
          <w:lang w:eastAsia="en-GB"/>
        </w:rPr>
        <w:t xml:space="preserve"> </w:t>
      </w:r>
      <w:r w:rsidRPr="00C759C8">
        <w:rPr>
          <w:rFonts w:ascii="Segoe UI" w:eastAsia="Times New Roman" w:hAnsi="Segoe UI" w:cs="Segoe UI"/>
          <w:noProof/>
          <w:color w:val="000000"/>
          <w:sz w:val="24"/>
          <w:szCs w:val="24"/>
          <w:lang w:eastAsia="en-GB"/>
        </w:rPr>
        <w:drawing>
          <wp:inline distT="0" distB="0" distL="0" distR="0">
            <wp:extent cx="2501044" cy="1877640"/>
            <wp:effectExtent l="6985" t="0" r="1905" b="1905"/>
            <wp:docPr id="22" name="Picture 22" descr="C:\Users\millerl.SJHS\Downloads\IMG-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lerl.SJHS\Downloads\IMG-1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02747" cy="1878918"/>
                    </a:xfrm>
                    <a:prstGeom prst="rect">
                      <a:avLst/>
                    </a:prstGeom>
                    <a:noFill/>
                    <a:ln>
                      <a:noFill/>
                    </a:ln>
                  </pic:spPr>
                </pic:pic>
              </a:graphicData>
            </a:graphic>
          </wp:inline>
        </w:drawing>
      </w:r>
      <w:r w:rsidRPr="00C759C8">
        <w:rPr>
          <w:rFonts w:ascii="Segoe UI" w:eastAsia="Times New Roman" w:hAnsi="Segoe UI" w:cs="Segoe UI"/>
          <w:noProof/>
          <w:color w:val="000000"/>
          <w:sz w:val="24"/>
          <w:szCs w:val="24"/>
          <w:lang w:eastAsia="en-GB"/>
        </w:rPr>
        <w:drawing>
          <wp:inline distT="0" distB="0" distL="0" distR="0" wp14:anchorId="11137CC6" wp14:editId="33A6845C">
            <wp:extent cx="3146111" cy="2361768"/>
            <wp:effectExtent l="0" t="0" r="0" b="635"/>
            <wp:docPr id="24" name="Picture 24" descr="C:\Users\millerl.SJHS\Downloads\IMG-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lerl.SJHS\Downloads\IMG-09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9089" cy="2364004"/>
                    </a:xfrm>
                    <a:prstGeom prst="rect">
                      <a:avLst/>
                    </a:prstGeom>
                    <a:noFill/>
                    <a:ln>
                      <a:noFill/>
                    </a:ln>
                  </pic:spPr>
                </pic:pic>
              </a:graphicData>
            </a:graphic>
          </wp:inline>
        </w:drawing>
      </w:r>
    </w:p>
    <w:p w14:paraId="2B1D4643" w14:textId="77777777" w:rsidR="00F414D5" w:rsidRDefault="00C759C8">
      <w:pPr>
        <w:rPr>
          <w:rFonts w:ascii="Segoe UI" w:eastAsia="Times New Roman" w:hAnsi="Segoe UI" w:cs="Segoe UI"/>
          <w:color w:val="000000"/>
          <w:sz w:val="24"/>
          <w:szCs w:val="24"/>
          <w:lang w:eastAsia="en-GB"/>
        </w:rPr>
      </w:pPr>
      <w:r>
        <w:rPr>
          <w:rFonts w:ascii="Segoe UI" w:eastAsia="Times New Roman" w:hAnsi="Segoe UI" w:cs="Segoe UI"/>
          <w:color w:val="000000"/>
          <w:sz w:val="24"/>
          <w:szCs w:val="24"/>
          <w:lang w:eastAsia="en-GB"/>
        </w:rPr>
        <w:br w:type="page"/>
      </w:r>
      <w:r w:rsidR="00F414D5">
        <w:rPr>
          <w:noProof/>
          <w:lang w:eastAsia="en-GB"/>
        </w:rPr>
        <w:lastRenderedPageBreak/>
        <w:drawing>
          <wp:inline distT="0" distB="0" distL="0" distR="0" wp14:anchorId="50D0F516" wp14:editId="7B573451">
            <wp:extent cx="5553075" cy="3581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3075" cy="3581400"/>
                    </a:xfrm>
                    <a:prstGeom prst="rect">
                      <a:avLst/>
                    </a:prstGeom>
                  </pic:spPr>
                </pic:pic>
              </a:graphicData>
            </a:graphic>
          </wp:inline>
        </w:drawing>
      </w:r>
      <w:r w:rsidR="00F414D5" w:rsidRPr="00F414D5">
        <w:rPr>
          <w:noProof/>
          <w:lang w:eastAsia="en-GB"/>
        </w:rPr>
        <w:t xml:space="preserve"> </w:t>
      </w:r>
      <w:r w:rsidR="00F414D5">
        <w:rPr>
          <w:noProof/>
          <w:lang w:eastAsia="en-GB"/>
        </w:rPr>
        <w:drawing>
          <wp:inline distT="0" distB="0" distL="0" distR="0" wp14:anchorId="3C6433ED" wp14:editId="42D7182E">
            <wp:extent cx="5648325" cy="3838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8325" cy="3838575"/>
                    </a:xfrm>
                    <a:prstGeom prst="rect">
                      <a:avLst/>
                    </a:prstGeom>
                  </pic:spPr>
                </pic:pic>
              </a:graphicData>
            </a:graphic>
          </wp:inline>
        </w:drawing>
      </w:r>
      <w:r w:rsidR="00F414D5">
        <w:rPr>
          <w:rFonts w:ascii="Segoe UI" w:eastAsia="Times New Roman" w:hAnsi="Segoe UI" w:cs="Segoe UI"/>
          <w:color w:val="000000"/>
          <w:sz w:val="24"/>
          <w:szCs w:val="24"/>
          <w:lang w:eastAsia="en-GB"/>
        </w:rPr>
        <w:br w:type="page"/>
      </w:r>
    </w:p>
    <w:p w14:paraId="1D1D3DF3" w14:textId="77777777" w:rsidR="009F20AE" w:rsidRPr="003E2235" w:rsidRDefault="009F20AE" w:rsidP="009F20AE">
      <w:pPr>
        <w:spacing w:after="0" w:line="288" w:lineRule="auto"/>
        <w:rPr>
          <w:rFonts w:ascii="Segoe UI" w:eastAsia="Times New Roman" w:hAnsi="Segoe UI" w:cs="Segoe UI"/>
          <w:b/>
          <w:color w:val="000000"/>
          <w:sz w:val="28"/>
          <w:szCs w:val="24"/>
          <w:u w:val="single"/>
          <w:lang w:eastAsia="en-GB"/>
        </w:rPr>
      </w:pPr>
      <w:r w:rsidRPr="003E2235">
        <w:rPr>
          <w:rFonts w:ascii="Segoe UI" w:eastAsia="Times New Roman" w:hAnsi="Segoe UI" w:cs="Segoe UI"/>
          <w:b/>
          <w:color w:val="000000"/>
          <w:sz w:val="28"/>
          <w:szCs w:val="24"/>
          <w:u w:val="single"/>
          <w:lang w:eastAsia="en-GB"/>
        </w:rPr>
        <w:lastRenderedPageBreak/>
        <w:t>Science Structure</w:t>
      </w:r>
    </w:p>
    <w:p w14:paraId="05DE634E" w14:textId="77777777" w:rsidR="009F20AE" w:rsidRDefault="009F20AE" w:rsidP="009F20AE">
      <w:pPr>
        <w:spacing w:after="0" w:line="288" w:lineRule="auto"/>
        <w:rPr>
          <w:rFonts w:ascii="Segoe UI" w:eastAsia="Times New Roman" w:hAnsi="Segoe UI" w:cs="Segoe UI"/>
          <w:color w:val="000000"/>
          <w:szCs w:val="24"/>
          <w:lang w:eastAsia="en-GB"/>
        </w:rPr>
      </w:pPr>
      <w:r w:rsidRPr="003E2235">
        <w:rPr>
          <w:rFonts w:ascii="Segoe UI" w:eastAsia="Times New Roman" w:hAnsi="Segoe UI" w:cs="Segoe UI"/>
          <w:color w:val="000000"/>
          <w:szCs w:val="24"/>
          <w:lang w:eastAsia="en-GB"/>
        </w:rPr>
        <w:t xml:space="preserve">The </w:t>
      </w:r>
      <w:r>
        <w:rPr>
          <w:rFonts w:ascii="Segoe UI" w:eastAsia="Times New Roman" w:hAnsi="Segoe UI" w:cs="Segoe UI"/>
          <w:color w:val="000000"/>
          <w:szCs w:val="24"/>
          <w:lang w:eastAsia="en-GB"/>
        </w:rPr>
        <w:t>Science department is</w:t>
      </w:r>
      <w:r w:rsidRPr="003E2235">
        <w:rPr>
          <w:rFonts w:ascii="Segoe UI" w:eastAsia="Times New Roman" w:hAnsi="Segoe UI" w:cs="Segoe UI"/>
          <w:color w:val="000000"/>
          <w:szCs w:val="24"/>
          <w:lang w:eastAsia="en-GB"/>
        </w:rPr>
        <w:t xml:space="preserve"> made up of a</w:t>
      </w:r>
      <w:r>
        <w:rPr>
          <w:rFonts w:ascii="Segoe UI" w:eastAsia="Times New Roman" w:hAnsi="Segoe UI" w:cs="Segoe UI"/>
          <w:color w:val="000000"/>
          <w:szCs w:val="24"/>
          <w:lang w:eastAsia="en-GB"/>
        </w:rPr>
        <w:t>n</w:t>
      </w:r>
      <w:r w:rsidRPr="003E2235">
        <w:rPr>
          <w:rFonts w:ascii="Segoe UI" w:eastAsia="Times New Roman" w:hAnsi="Segoe UI" w:cs="Segoe UI"/>
          <w:color w:val="000000"/>
          <w:szCs w:val="24"/>
          <w:lang w:eastAsia="en-GB"/>
        </w:rPr>
        <w:t xml:space="preserve"> experienced team of staff who are highly dedicated and specialised to their subject area.  Qualifications are offered up to GCSE Level including </w:t>
      </w:r>
      <w:r>
        <w:rPr>
          <w:rFonts w:ascii="Segoe UI" w:eastAsia="Times New Roman" w:hAnsi="Segoe UI" w:cs="Segoe UI"/>
          <w:color w:val="000000"/>
          <w:szCs w:val="24"/>
          <w:lang w:eastAsia="en-GB"/>
        </w:rPr>
        <w:t>AQA Trilogy Combined Science and individual GCSE</w:t>
      </w:r>
      <w:r w:rsidRPr="003E2235">
        <w:rPr>
          <w:rFonts w:ascii="Segoe UI" w:eastAsia="Times New Roman" w:hAnsi="Segoe UI" w:cs="Segoe UI"/>
          <w:color w:val="000000"/>
          <w:szCs w:val="24"/>
          <w:lang w:eastAsia="en-GB"/>
        </w:rPr>
        <w:t>s in Biology, Chemistry and Physics</w:t>
      </w:r>
      <w:r>
        <w:rPr>
          <w:rFonts w:ascii="Segoe UI" w:eastAsia="Times New Roman" w:hAnsi="Segoe UI" w:cs="Segoe UI"/>
          <w:color w:val="000000"/>
          <w:szCs w:val="24"/>
          <w:lang w:eastAsia="en-GB"/>
        </w:rPr>
        <w:t xml:space="preserve">.  A small cohort of students entering Y9 in 2020/21 will study towards AQA Entry Level Certificate in Science (Single Award) – to embed ideas from </w:t>
      </w:r>
      <w:r w:rsidR="009E75FC">
        <w:rPr>
          <w:rFonts w:ascii="Segoe UI" w:eastAsia="Times New Roman" w:hAnsi="Segoe UI" w:cs="Segoe UI"/>
          <w:color w:val="000000"/>
          <w:szCs w:val="24"/>
          <w:lang w:eastAsia="en-GB"/>
        </w:rPr>
        <w:t>Year 7 and Year 8</w:t>
      </w:r>
      <w:r>
        <w:rPr>
          <w:rFonts w:ascii="Segoe UI" w:eastAsia="Times New Roman" w:hAnsi="Segoe UI" w:cs="Segoe UI"/>
          <w:color w:val="000000"/>
          <w:szCs w:val="24"/>
          <w:lang w:eastAsia="en-GB"/>
        </w:rPr>
        <w:t xml:space="preserve"> and prepare for the rigour of GCSE.  </w:t>
      </w:r>
    </w:p>
    <w:p w14:paraId="3F945A83" w14:textId="77777777" w:rsidR="009F20AE" w:rsidRPr="00D11EC4" w:rsidRDefault="009F20AE" w:rsidP="009F20AE">
      <w:pPr>
        <w:spacing w:after="0" w:line="288" w:lineRule="auto"/>
        <w:rPr>
          <w:rFonts w:ascii="Segoe UI" w:eastAsia="Times New Roman" w:hAnsi="Segoe UI" w:cs="Segoe UI"/>
          <w:color w:val="000000"/>
          <w:sz w:val="14"/>
          <w:szCs w:val="24"/>
          <w:lang w:eastAsia="en-GB"/>
        </w:rPr>
      </w:pPr>
    </w:p>
    <w:p w14:paraId="39612FC1" w14:textId="77777777" w:rsidR="009F20AE" w:rsidRDefault="009F20AE" w:rsidP="009F20AE">
      <w:pPr>
        <w:spacing w:after="0" w:line="288" w:lineRule="auto"/>
        <w:rPr>
          <w:rFonts w:ascii="Segoe UI" w:eastAsia="Times New Roman" w:hAnsi="Segoe UI" w:cs="Segoe UI"/>
          <w:color w:val="000000"/>
          <w:szCs w:val="24"/>
          <w:lang w:eastAsia="en-GB"/>
        </w:rPr>
      </w:pPr>
      <w:r w:rsidRPr="003E2235">
        <w:rPr>
          <w:rFonts w:ascii="Segoe UI" w:eastAsia="Times New Roman" w:hAnsi="Segoe UI" w:cs="Segoe UI"/>
          <w:color w:val="000000"/>
          <w:szCs w:val="24"/>
          <w:lang w:eastAsia="en-GB"/>
        </w:rPr>
        <w:t>Students are encouraged to be innovative and think about how Sc</w:t>
      </w:r>
      <w:r>
        <w:rPr>
          <w:rFonts w:ascii="Segoe UI" w:eastAsia="Times New Roman" w:hAnsi="Segoe UI" w:cs="Segoe UI"/>
          <w:color w:val="000000"/>
          <w:szCs w:val="24"/>
          <w:lang w:eastAsia="en-GB"/>
        </w:rPr>
        <w:t>ience affects everything we do:</w:t>
      </w:r>
      <w:r w:rsidRPr="003E2235">
        <w:rPr>
          <w:rFonts w:ascii="Segoe UI" w:eastAsia="Times New Roman" w:hAnsi="Segoe UI" w:cs="Segoe UI"/>
          <w:color w:val="000000"/>
          <w:szCs w:val="24"/>
          <w:lang w:eastAsia="en-GB"/>
        </w:rPr>
        <w:t xml:space="preserve"> from how we function to the science behind our cameras and the components of the food we eat.  The </w:t>
      </w:r>
      <w:r>
        <w:rPr>
          <w:rFonts w:ascii="Segoe UI" w:eastAsia="Times New Roman" w:hAnsi="Segoe UI" w:cs="Segoe UI"/>
          <w:color w:val="000000"/>
          <w:szCs w:val="24"/>
          <w:lang w:eastAsia="en-GB"/>
        </w:rPr>
        <w:t>department</w:t>
      </w:r>
      <w:r w:rsidRPr="003E2235">
        <w:rPr>
          <w:rFonts w:ascii="Segoe UI" w:eastAsia="Times New Roman" w:hAnsi="Segoe UI" w:cs="Segoe UI"/>
          <w:color w:val="000000"/>
          <w:szCs w:val="24"/>
          <w:lang w:eastAsia="en-GB"/>
        </w:rPr>
        <w:t xml:space="preserve"> provides lessons that are active and engaging, maximising the interest and enthusiasm of our students, so that lessons are thoroughly enjoyed and understood.</w:t>
      </w:r>
      <w:r>
        <w:rPr>
          <w:rFonts w:ascii="Segoe UI" w:eastAsia="Times New Roman" w:hAnsi="Segoe UI" w:cs="Segoe UI"/>
          <w:color w:val="000000"/>
          <w:szCs w:val="24"/>
          <w:lang w:eastAsia="en-GB"/>
        </w:rPr>
        <w:t xml:space="preserve"> </w:t>
      </w:r>
    </w:p>
    <w:p w14:paraId="6071C29F" w14:textId="77777777" w:rsidR="009F20AE" w:rsidRPr="00D11EC4" w:rsidRDefault="009F20AE" w:rsidP="009F20AE">
      <w:pPr>
        <w:spacing w:after="0" w:line="288" w:lineRule="auto"/>
        <w:rPr>
          <w:rFonts w:ascii="Segoe UI" w:eastAsia="Times New Roman" w:hAnsi="Segoe UI" w:cs="Segoe UI"/>
          <w:color w:val="000000"/>
          <w:sz w:val="14"/>
          <w:szCs w:val="24"/>
          <w:lang w:eastAsia="en-GB"/>
        </w:rPr>
      </w:pPr>
    </w:p>
    <w:p w14:paraId="074440DB" w14:textId="45B3EFC3" w:rsidR="009F20AE" w:rsidRDefault="009F20AE" w:rsidP="009F20AE">
      <w:pPr>
        <w:spacing w:after="0" w:line="288" w:lineRule="auto"/>
        <w:rPr>
          <w:rFonts w:ascii="Segoe UI" w:eastAsia="Times New Roman" w:hAnsi="Segoe UI" w:cs="Segoe UI"/>
          <w:color w:val="000000"/>
          <w:szCs w:val="24"/>
          <w:lang w:eastAsia="en-GB"/>
        </w:rPr>
      </w:pPr>
      <w:r w:rsidRPr="003E2235">
        <w:rPr>
          <w:rFonts w:ascii="Segoe UI" w:eastAsia="Times New Roman" w:hAnsi="Segoe UI" w:cs="Segoe UI"/>
          <w:color w:val="000000"/>
          <w:szCs w:val="24"/>
          <w:lang w:eastAsia="en-GB"/>
        </w:rPr>
        <w:t xml:space="preserve">We have a Curriculum </w:t>
      </w:r>
      <w:r>
        <w:rPr>
          <w:rFonts w:ascii="Segoe UI" w:eastAsia="Times New Roman" w:hAnsi="Segoe UI" w:cs="Segoe UI"/>
          <w:color w:val="000000"/>
          <w:szCs w:val="24"/>
          <w:lang w:eastAsia="en-GB"/>
        </w:rPr>
        <w:t xml:space="preserve">Leader for Science, and a Second in Science </w:t>
      </w:r>
      <w:r w:rsidRPr="003E2235">
        <w:rPr>
          <w:rFonts w:ascii="Segoe UI" w:eastAsia="Times New Roman" w:hAnsi="Segoe UI" w:cs="Segoe UI"/>
          <w:color w:val="000000"/>
          <w:szCs w:val="24"/>
          <w:lang w:eastAsia="en-GB"/>
        </w:rPr>
        <w:t xml:space="preserve">who </w:t>
      </w:r>
      <w:r>
        <w:rPr>
          <w:rFonts w:ascii="Segoe UI" w:eastAsia="Times New Roman" w:hAnsi="Segoe UI" w:cs="Segoe UI"/>
          <w:color w:val="000000"/>
          <w:szCs w:val="24"/>
          <w:lang w:eastAsia="en-GB"/>
        </w:rPr>
        <w:t>are</w:t>
      </w:r>
      <w:r w:rsidRPr="003E2235">
        <w:rPr>
          <w:rFonts w:ascii="Segoe UI" w:eastAsia="Times New Roman" w:hAnsi="Segoe UI" w:cs="Segoe UI"/>
          <w:color w:val="000000"/>
          <w:szCs w:val="24"/>
          <w:lang w:eastAsia="en-GB"/>
        </w:rPr>
        <w:t xml:space="preserve"> supported by a team of </w:t>
      </w:r>
      <w:r>
        <w:rPr>
          <w:rFonts w:ascii="Segoe UI" w:eastAsia="Times New Roman" w:hAnsi="Segoe UI" w:cs="Segoe UI"/>
          <w:color w:val="000000"/>
          <w:szCs w:val="24"/>
          <w:lang w:eastAsia="en-GB"/>
        </w:rPr>
        <w:t xml:space="preserve">8 </w:t>
      </w:r>
      <w:r w:rsidRPr="003E2235">
        <w:rPr>
          <w:rFonts w:ascii="Segoe UI" w:eastAsia="Times New Roman" w:hAnsi="Segoe UI" w:cs="Segoe UI"/>
          <w:color w:val="000000"/>
          <w:szCs w:val="24"/>
          <w:lang w:eastAsia="en-GB"/>
        </w:rPr>
        <w:t>Teaching Staff. Their teaching is complemented by 3 laboratory technicians who work in our laboratory preparation rooms to ensure that all of the practical Science lessons go ahead smoothly.  We have six science laboratories and endeavour to promote lessons that are imaginative, creative and involving current affairs.</w:t>
      </w:r>
    </w:p>
    <w:p w14:paraId="2301EB4D" w14:textId="77777777" w:rsidR="00312532" w:rsidRDefault="00312532" w:rsidP="009F20AE">
      <w:pPr>
        <w:spacing w:after="0" w:line="288" w:lineRule="auto"/>
        <w:rPr>
          <w:rFonts w:ascii="Segoe UI" w:eastAsia="Times New Roman" w:hAnsi="Segoe UI" w:cs="Segoe UI"/>
          <w:color w:val="000000"/>
          <w:szCs w:val="24"/>
          <w:lang w:eastAsia="en-GB"/>
        </w:rPr>
      </w:pPr>
    </w:p>
    <w:p w14:paraId="72EA37A6" w14:textId="2C1FE191" w:rsidR="00312532" w:rsidRDefault="00312532" w:rsidP="00312532">
      <w:pPr>
        <w:spacing w:after="0" w:line="288" w:lineRule="auto"/>
        <w:rPr>
          <w:rFonts w:ascii="Segoe UI" w:eastAsia="Times New Roman" w:hAnsi="Segoe UI" w:cs="Segoe UI"/>
          <w:szCs w:val="24"/>
          <w:lang w:eastAsia="en-GB"/>
        </w:rPr>
      </w:pPr>
      <w:r>
        <w:rPr>
          <w:rFonts w:ascii="Segoe UI" w:eastAsia="Times New Roman" w:hAnsi="Segoe UI" w:cs="Segoe UI"/>
          <w:szCs w:val="24"/>
          <w:lang w:eastAsia="en-GB"/>
        </w:rPr>
        <w:t xml:space="preserve">In Year 7 and Year 8 students have </w:t>
      </w:r>
      <w:r>
        <w:rPr>
          <w:rFonts w:ascii="Segoe UI" w:eastAsia="Times New Roman" w:hAnsi="Segoe UI" w:cs="Segoe UI"/>
          <w:szCs w:val="24"/>
          <w:lang w:eastAsia="en-GB"/>
        </w:rPr>
        <w:t>5</w:t>
      </w:r>
      <w:r>
        <w:rPr>
          <w:rFonts w:ascii="Segoe UI" w:eastAsia="Times New Roman" w:hAnsi="Segoe UI" w:cs="Segoe UI"/>
          <w:szCs w:val="24"/>
          <w:lang w:eastAsia="en-GB"/>
        </w:rPr>
        <w:t xml:space="preserve"> x 1hour lessons over the 2 weeks</w:t>
      </w:r>
    </w:p>
    <w:p w14:paraId="1E65E2A1" w14:textId="00B165BA" w:rsidR="00312532" w:rsidRDefault="00312532" w:rsidP="00312532">
      <w:pPr>
        <w:spacing w:after="0" w:line="288" w:lineRule="auto"/>
        <w:rPr>
          <w:rFonts w:ascii="Segoe UI" w:eastAsia="Times New Roman" w:hAnsi="Segoe UI" w:cs="Segoe UI"/>
          <w:szCs w:val="24"/>
          <w:lang w:eastAsia="en-GB"/>
        </w:rPr>
      </w:pPr>
      <w:r>
        <w:rPr>
          <w:rFonts w:ascii="Segoe UI" w:eastAsia="Times New Roman" w:hAnsi="Segoe UI" w:cs="Segoe UI"/>
          <w:szCs w:val="24"/>
          <w:lang w:eastAsia="en-GB"/>
        </w:rPr>
        <w:t>In Year 9</w:t>
      </w:r>
      <w:r>
        <w:rPr>
          <w:rFonts w:ascii="Segoe UI" w:eastAsia="Times New Roman" w:hAnsi="Segoe UI" w:cs="Segoe UI"/>
          <w:szCs w:val="24"/>
          <w:lang w:eastAsia="en-GB"/>
        </w:rPr>
        <w:t xml:space="preserve"> students have 9</w:t>
      </w:r>
      <w:r>
        <w:rPr>
          <w:rFonts w:ascii="Segoe UI" w:eastAsia="Times New Roman" w:hAnsi="Segoe UI" w:cs="Segoe UI"/>
          <w:szCs w:val="24"/>
          <w:lang w:eastAsia="en-GB"/>
        </w:rPr>
        <w:t xml:space="preserve"> x 1hour lessons over the 2 weeks </w:t>
      </w:r>
    </w:p>
    <w:p w14:paraId="1B95A589" w14:textId="452CE876" w:rsidR="00312532" w:rsidRDefault="00312532" w:rsidP="00312532">
      <w:pPr>
        <w:spacing w:after="0" w:line="288" w:lineRule="auto"/>
        <w:rPr>
          <w:rFonts w:ascii="Segoe UI" w:eastAsia="Times New Roman" w:hAnsi="Segoe UI" w:cs="Segoe UI"/>
          <w:szCs w:val="24"/>
          <w:lang w:eastAsia="en-GB"/>
        </w:rPr>
      </w:pPr>
      <w:r>
        <w:rPr>
          <w:rFonts w:ascii="Segoe UI" w:eastAsia="Times New Roman" w:hAnsi="Segoe UI" w:cs="Segoe UI"/>
          <w:szCs w:val="24"/>
          <w:lang w:eastAsia="en-GB"/>
        </w:rPr>
        <w:t>In Year</w:t>
      </w:r>
      <w:r>
        <w:rPr>
          <w:rFonts w:ascii="Segoe UI" w:eastAsia="Times New Roman" w:hAnsi="Segoe UI" w:cs="Segoe UI"/>
          <w:szCs w:val="24"/>
          <w:lang w:eastAsia="en-GB"/>
        </w:rPr>
        <w:t xml:space="preserve"> 10 and Year 11 students have </w:t>
      </w:r>
      <w:r>
        <w:rPr>
          <w:rFonts w:ascii="Segoe UI" w:eastAsia="Times New Roman" w:hAnsi="Segoe UI" w:cs="Segoe UI"/>
          <w:szCs w:val="24"/>
          <w:lang w:eastAsia="en-GB"/>
        </w:rPr>
        <w:t>10</w:t>
      </w:r>
      <w:r>
        <w:rPr>
          <w:rFonts w:ascii="Segoe UI" w:eastAsia="Times New Roman" w:hAnsi="Segoe UI" w:cs="Segoe UI"/>
          <w:szCs w:val="24"/>
          <w:lang w:eastAsia="en-GB"/>
        </w:rPr>
        <w:t xml:space="preserve"> x 1hour lessons over the 2 weeks </w:t>
      </w:r>
    </w:p>
    <w:p w14:paraId="56FC3B28" w14:textId="77777777" w:rsidR="00312532" w:rsidRPr="003E2235" w:rsidRDefault="00312532" w:rsidP="00312532">
      <w:pPr>
        <w:spacing w:after="0" w:line="288" w:lineRule="auto"/>
        <w:rPr>
          <w:rFonts w:ascii="Segoe UI" w:eastAsia="Times New Roman" w:hAnsi="Segoe UI" w:cs="Segoe UI"/>
          <w:color w:val="000000"/>
          <w:szCs w:val="24"/>
          <w:lang w:eastAsia="en-GB"/>
        </w:rPr>
      </w:pPr>
    </w:p>
    <w:p w14:paraId="142BBBF2" w14:textId="32034125" w:rsidR="003E2235" w:rsidRPr="003E2235" w:rsidRDefault="00312532" w:rsidP="00C759C8">
      <w:pPr>
        <w:rPr>
          <w:rFonts w:ascii="Segoe UI" w:eastAsia="Times New Roman" w:hAnsi="Segoe UI" w:cs="Segoe UI"/>
          <w:i/>
          <w:color w:val="000000"/>
          <w:sz w:val="24"/>
          <w:szCs w:val="24"/>
          <w:lang w:eastAsia="en-GB"/>
        </w:rPr>
      </w:pPr>
      <w:r>
        <w:rPr>
          <w:rFonts w:ascii="Segoe UI" w:eastAsia="Times New Roman" w:hAnsi="Segoe UI" w:cs="Segoe UI"/>
          <w:i/>
          <w:color w:val="000000"/>
          <w:sz w:val="24"/>
          <w:szCs w:val="24"/>
          <w:lang w:eastAsia="en-GB"/>
        </w:rPr>
        <w:t>C</w:t>
      </w:r>
      <w:r w:rsidR="00C759C8">
        <w:rPr>
          <w:rFonts w:ascii="Segoe UI" w:eastAsia="Times New Roman" w:hAnsi="Segoe UI" w:cs="Segoe UI"/>
          <w:i/>
          <w:color w:val="000000"/>
          <w:sz w:val="24"/>
          <w:szCs w:val="24"/>
          <w:lang w:eastAsia="en-GB"/>
        </w:rPr>
        <w:t>urriculu</w:t>
      </w:r>
      <w:r w:rsidR="003E2235" w:rsidRPr="003E2235">
        <w:rPr>
          <w:rFonts w:ascii="Segoe UI" w:eastAsia="Times New Roman" w:hAnsi="Segoe UI" w:cs="Segoe UI"/>
          <w:i/>
          <w:color w:val="000000"/>
          <w:sz w:val="24"/>
          <w:szCs w:val="24"/>
          <w:lang w:eastAsia="en-GB"/>
        </w:rPr>
        <w:t xml:space="preserve">m Structure </w:t>
      </w:r>
    </w:p>
    <w:p w14:paraId="6CD5E5F0"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 xml:space="preserve">Students in </w:t>
      </w:r>
      <w:r>
        <w:rPr>
          <w:rFonts w:ascii="Segoe UI" w:hAnsi="Segoe UI" w:cs="Segoe UI"/>
          <w:color w:val="000000" w:themeColor="text1"/>
        </w:rPr>
        <w:t>Year 7 and Year 8</w:t>
      </w:r>
      <w:r w:rsidRPr="003E2235">
        <w:rPr>
          <w:rFonts w:ascii="Segoe UI" w:hAnsi="Segoe UI" w:cs="Segoe UI"/>
          <w:color w:val="000000" w:themeColor="text1"/>
        </w:rPr>
        <w:t xml:space="preserve"> are </w:t>
      </w:r>
      <w:r>
        <w:rPr>
          <w:rFonts w:ascii="Segoe UI" w:hAnsi="Segoe UI" w:cs="Segoe UI"/>
          <w:color w:val="000000" w:themeColor="text1"/>
        </w:rPr>
        <w:t>follow a programme</w:t>
      </w:r>
      <w:r w:rsidRPr="003E2235">
        <w:rPr>
          <w:rFonts w:ascii="Segoe UI" w:hAnsi="Segoe UI" w:cs="Segoe UI"/>
          <w:color w:val="000000" w:themeColor="text1"/>
        </w:rPr>
        <w:t xml:space="preserve"> of study</w:t>
      </w:r>
      <w:r>
        <w:rPr>
          <w:rFonts w:ascii="Segoe UI" w:hAnsi="Segoe UI" w:cs="Segoe UI"/>
          <w:color w:val="000000" w:themeColor="text1"/>
        </w:rPr>
        <w:t xml:space="preserve"> which </w:t>
      </w:r>
      <w:r w:rsidRPr="003E2235">
        <w:rPr>
          <w:rFonts w:ascii="Segoe UI" w:hAnsi="Segoe UI" w:cs="Segoe UI"/>
          <w:color w:val="000000" w:themeColor="text1"/>
        </w:rPr>
        <w:t>aligns to the National Curriculum for Science 2014, and is underpinned by AQAs Big Ideas in Science. Our scheme of learning aims to stimulate students’ curiosity in the world around them and enable to develop investigative and evaluative skills in preparation for GCSE.</w:t>
      </w:r>
    </w:p>
    <w:p w14:paraId="64E31CC6"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Each unit of work is built around the development of a particular investigative skill alongside the improvement in knowledge and understanding of scientific concepts.</w:t>
      </w:r>
    </w:p>
    <w:p w14:paraId="77D3CA0B" w14:textId="77777777" w:rsidR="003E2235" w:rsidRDefault="003E2235" w:rsidP="003E2235">
      <w:pPr>
        <w:autoSpaceDE w:val="0"/>
        <w:autoSpaceDN w:val="0"/>
        <w:rPr>
          <w:rFonts w:ascii="Segoe UI" w:hAnsi="Segoe UI" w:cs="Segoe UI"/>
          <w:color w:val="000000" w:themeColor="text1"/>
        </w:rPr>
        <w:sectPr w:rsidR="003E2235" w:rsidSect="00943FD2">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12FAFA57"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Year 7:</w:t>
      </w:r>
    </w:p>
    <w:p w14:paraId="41629646" w14:textId="77777777" w:rsidR="003E2235" w:rsidRPr="003E2235" w:rsidRDefault="003E2235" w:rsidP="003E2235">
      <w:pPr>
        <w:pStyle w:val="ListParagraph"/>
        <w:numPr>
          <w:ilvl w:val="0"/>
          <w:numId w:val="5"/>
        </w:numPr>
        <w:autoSpaceDE w:val="0"/>
        <w:autoSpaceDN w:val="0"/>
        <w:rPr>
          <w:rFonts w:ascii="Segoe UI" w:hAnsi="Segoe UI" w:cs="Segoe UI"/>
          <w:color w:val="000000" w:themeColor="text1"/>
        </w:rPr>
      </w:pPr>
      <w:r w:rsidRPr="003E2235">
        <w:rPr>
          <w:rFonts w:ascii="Segoe UI" w:hAnsi="Segoe UI" w:cs="Segoe UI"/>
          <w:color w:val="000000" w:themeColor="text1"/>
        </w:rPr>
        <w:t>Unit 1 – Skills for Science</w:t>
      </w:r>
    </w:p>
    <w:p w14:paraId="7E2BDDE2" w14:textId="77777777" w:rsidR="003E2235" w:rsidRPr="003E2235" w:rsidRDefault="003E2235" w:rsidP="003E2235">
      <w:pPr>
        <w:pStyle w:val="ListParagraph"/>
        <w:numPr>
          <w:ilvl w:val="0"/>
          <w:numId w:val="5"/>
        </w:numPr>
        <w:autoSpaceDE w:val="0"/>
        <w:autoSpaceDN w:val="0"/>
        <w:rPr>
          <w:rFonts w:ascii="Segoe UI" w:hAnsi="Segoe UI" w:cs="Segoe UI"/>
          <w:color w:val="000000" w:themeColor="text1"/>
        </w:rPr>
      </w:pPr>
      <w:r w:rsidRPr="003E2235">
        <w:rPr>
          <w:rFonts w:ascii="Segoe UI" w:hAnsi="Segoe UI" w:cs="Segoe UI"/>
          <w:color w:val="000000" w:themeColor="text1"/>
        </w:rPr>
        <w:t>Unit 2 – Forces</w:t>
      </w:r>
    </w:p>
    <w:p w14:paraId="73EC1ADD" w14:textId="77777777" w:rsidR="003E2235" w:rsidRPr="003E2235" w:rsidRDefault="003E2235" w:rsidP="003E2235">
      <w:pPr>
        <w:pStyle w:val="ListParagraph"/>
        <w:numPr>
          <w:ilvl w:val="0"/>
          <w:numId w:val="5"/>
        </w:numPr>
        <w:autoSpaceDE w:val="0"/>
        <w:autoSpaceDN w:val="0"/>
        <w:rPr>
          <w:rFonts w:ascii="Segoe UI" w:hAnsi="Segoe UI" w:cs="Segoe UI"/>
          <w:color w:val="000000" w:themeColor="text1"/>
        </w:rPr>
      </w:pPr>
      <w:r w:rsidRPr="003E2235">
        <w:rPr>
          <w:rFonts w:ascii="Segoe UI" w:hAnsi="Segoe UI" w:cs="Segoe UI"/>
          <w:color w:val="000000" w:themeColor="text1"/>
        </w:rPr>
        <w:t>Unit 3 – Particle model of matter</w:t>
      </w:r>
    </w:p>
    <w:p w14:paraId="43CF828D" w14:textId="77777777" w:rsidR="003E2235" w:rsidRPr="003E2235" w:rsidRDefault="003E2235" w:rsidP="003E2235">
      <w:pPr>
        <w:pStyle w:val="ListParagraph"/>
        <w:numPr>
          <w:ilvl w:val="0"/>
          <w:numId w:val="5"/>
        </w:numPr>
        <w:autoSpaceDE w:val="0"/>
        <w:autoSpaceDN w:val="0"/>
        <w:rPr>
          <w:rFonts w:ascii="Segoe UI" w:hAnsi="Segoe UI" w:cs="Segoe UI"/>
          <w:color w:val="000000" w:themeColor="text1"/>
        </w:rPr>
      </w:pPr>
      <w:r w:rsidRPr="003E2235">
        <w:rPr>
          <w:rFonts w:ascii="Segoe UI" w:hAnsi="Segoe UI" w:cs="Segoe UI"/>
          <w:color w:val="000000" w:themeColor="text1"/>
        </w:rPr>
        <w:t>Unit 4 – Cells</w:t>
      </w:r>
    </w:p>
    <w:p w14:paraId="0AD03537" w14:textId="77777777" w:rsidR="003E2235" w:rsidRPr="003E2235" w:rsidRDefault="003E2235" w:rsidP="003E2235">
      <w:pPr>
        <w:pStyle w:val="ListParagraph"/>
        <w:numPr>
          <w:ilvl w:val="0"/>
          <w:numId w:val="5"/>
        </w:numPr>
        <w:autoSpaceDE w:val="0"/>
        <w:autoSpaceDN w:val="0"/>
        <w:rPr>
          <w:rFonts w:ascii="Segoe UI" w:hAnsi="Segoe UI" w:cs="Segoe UI"/>
          <w:color w:val="000000" w:themeColor="text1"/>
        </w:rPr>
      </w:pPr>
      <w:r w:rsidRPr="003E2235">
        <w:rPr>
          <w:rFonts w:ascii="Segoe UI" w:hAnsi="Segoe UI" w:cs="Segoe UI"/>
          <w:color w:val="000000" w:themeColor="text1"/>
        </w:rPr>
        <w:t>Unit 5 – Electricity</w:t>
      </w:r>
    </w:p>
    <w:p w14:paraId="70963839" w14:textId="77777777" w:rsidR="003E2235" w:rsidRPr="003E2235" w:rsidRDefault="003E2235" w:rsidP="003E2235">
      <w:pPr>
        <w:pStyle w:val="ListParagraph"/>
        <w:numPr>
          <w:ilvl w:val="0"/>
          <w:numId w:val="5"/>
        </w:numPr>
        <w:autoSpaceDE w:val="0"/>
        <w:autoSpaceDN w:val="0"/>
        <w:rPr>
          <w:rFonts w:ascii="Segoe UI" w:hAnsi="Segoe UI" w:cs="Segoe UI"/>
          <w:color w:val="000000" w:themeColor="text1"/>
        </w:rPr>
      </w:pPr>
      <w:r w:rsidRPr="003E2235">
        <w:rPr>
          <w:rFonts w:ascii="Segoe UI" w:hAnsi="Segoe UI" w:cs="Segoe UI"/>
          <w:color w:val="000000" w:themeColor="text1"/>
        </w:rPr>
        <w:t>Unit 6 – Metals, acids &amp; alkalis</w:t>
      </w:r>
    </w:p>
    <w:p w14:paraId="4DF7DA38" w14:textId="77777777" w:rsidR="003E2235" w:rsidRPr="003E2235" w:rsidRDefault="003E2235" w:rsidP="003E2235">
      <w:pPr>
        <w:pStyle w:val="ListParagraph"/>
        <w:numPr>
          <w:ilvl w:val="0"/>
          <w:numId w:val="5"/>
        </w:numPr>
        <w:autoSpaceDE w:val="0"/>
        <w:autoSpaceDN w:val="0"/>
        <w:rPr>
          <w:rFonts w:ascii="Segoe UI" w:hAnsi="Segoe UI" w:cs="Segoe UI"/>
          <w:color w:val="000000" w:themeColor="text1"/>
        </w:rPr>
      </w:pPr>
      <w:r w:rsidRPr="003E2235">
        <w:rPr>
          <w:rFonts w:ascii="Segoe UI" w:hAnsi="Segoe UI" w:cs="Segoe UI"/>
          <w:color w:val="000000" w:themeColor="text1"/>
        </w:rPr>
        <w:t>Unit 7 – Interdependence</w:t>
      </w:r>
    </w:p>
    <w:p w14:paraId="387B6565" w14:textId="77777777" w:rsidR="003E2235" w:rsidRPr="003E2235" w:rsidRDefault="003E2235" w:rsidP="003E2235">
      <w:pPr>
        <w:pStyle w:val="ListParagraph"/>
        <w:numPr>
          <w:ilvl w:val="0"/>
          <w:numId w:val="5"/>
        </w:numPr>
        <w:autoSpaceDE w:val="0"/>
        <w:autoSpaceDN w:val="0"/>
        <w:rPr>
          <w:rFonts w:ascii="Segoe UI" w:hAnsi="Segoe UI" w:cs="Segoe UI"/>
          <w:color w:val="000000" w:themeColor="text1"/>
        </w:rPr>
      </w:pPr>
      <w:r w:rsidRPr="003E2235">
        <w:rPr>
          <w:rFonts w:ascii="Segoe UI" w:hAnsi="Segoe UI" w:cs="Segoe UI"/>
          <w:color w:val="000000" w:themeColor="text1"/>
        </w:rPr>
        <w:t>Unit 8 – Waves</w:t>
      </w:r>
    </w:p>
    <w:p w14:paraId="70ED9F5E" w14:textId="77777777" w:rsidR="003E2235" w:rsidRPr="003E2235" w:rsidRDefault="003E2235" w:rsidP="003E2235">
      <w:pPr>
        <w:pStyle w:val="ListParagraph"/>
        <w:numPr>
          <w:ilvl w:val="0"/>
          <w:numId w:val="5"/>
        </w:numPr>
        <w:autoSpaceDE w:val="0"/>
        <w:autoSpaceDN w:val="0"/>
        <w:rPr>
          <w:rFonts w:ascii="Segoe UI" w:hAnsi="Segoe UI" w:cs="Segoe UI"/>
          <w:color w:val="000000" w:themeColor="text1"/>
        </w:rPr>
      </w:pPr>
      <w:r w:rsidRPr="003E2235">
        <w:rPr>
          <w:rFonts w:ascii="Segoe UI" w:hAnsi="Segoe UI" w:cs="Segoe UI"/>
          <w:color w:val="000000" w:themeColor="text1"/>
        </w:rPr>
        <w:t>Unit 9 – Space &amp; Earth</w:t>
      </w:r>
    </w:p>
    <w:p w14:paraId="6707C485" w14:textId="77777777" w:rsidR="003E2235" w:rsidRDefault="003E2235" w:rsidP="003E2235">
      <w:pPr>
        <w:pStyle w:val="ListParagraph"/>
        <w:numPr>
          <w:ilvl w:val="0"/>
          <w:numId w:val="5"/>
        </w:numPr>
        <w:autoSpaceDE w:val="0"/>
        <w:autoSpaceDN w:val="0"/>
        <w:rPr>
          <w:rFonts w:ascii="Segoe UI" w:hAnsi="Segoe UI" w:cs="Segoe UI"/>
          <w:color w:val="000000" w:themeColor="text1"/>
        </w:rPr>
      </w:pPr>
      <w:r w:rsidRPr="003E2235">
        <w:rPr>
          <w:rFonts w:ascii="Segoe UI" w:hAnsi="Segoe UI" w:cs="Segoe UI"/>
          <w:color w:val="000000" w:themeColor="text1"/>
        </w:rPr>
        <w:t>Un</w:t>
      </w:r>
      <w:r>
        <w:rPr>
          <w:rFonts w:ascii="Segoe UI" w:hAnsi="Segoe UI" w:cs="Segoe UI"/>
          <w:color w:val="000000" w:themeColor="text1"/>
        </w:rPr>
        <w:t>it 10 – Reproduction &amp; variation</w:t>
      </w:r>
    </w:p>
    <w:p w14:paraId="300B0765" w14:textId="77777777" w:rsidR="003E2235" w:rsidRPr="003E2235" w:rsidRDefault="003E2235" w:rsidP="003E2235">
      <w:pPr>
        <w:pStyle w:val="ListParagraph"/>
        <w:numPr>
          <w:ilvl w:val="0"/>
          <w:numId w:val="5"/>
        </w:numPr>
        <w:autoSpaceDE w:val="0"/>
        <w:autoSpaceDN w:val="0"/>
        <w:rPr>
          <w:rFonts w:ascii="Segoe UI" w:hAnsi="Segoe UI" w:cs="Segoe UI"/>
          <w:color w:val="000000" w:themeColor="text1"/>
        </w:rPr>
      </w:pPr>
      <w:r w:rsidRPr="003E2235">
        <w:rPr>
          <w:rFonts w:ascii="Segoe UI" w:hAnsi="Segoe UI" w:cs="Segoe UI"/>
          <w:color w:val="000000" w:themeColor="text1"/>
        </w:rPr>
        <w:t>Unit 11 – Energy transfers</w:t>
      </w:r>
    </w:p>
    <w:p w14:paraId="572CABDE" w14:textId="77777777" w:rsidR="00312532" w:rsidRDefault="00312532" w:rsidP="003E2235">
      <w:pPr>
        <w:autoSpaceDE w:val="0"/>
        <w:autoSpaceDN w:val="0"/>
        <w:rPr>
          <w:rFonts w:ascii="Segoe UI" w:hAnsi="Segoe UI" w:cs="Segoe UI"/>
          <w:color w:val="000000" w:themeColor="text1"/>
        </w:rPr>
      </w:pPr>
    </w:p>
    <w:p w14:paraId="21981176" w14:textId="77777777" w:rsidR="00312532" w:rsidRDefault="00312532" w:rsidP="003E2235">
      <w:pPr>
        <w:autoSpaceDE w:val="0"/>
        <w:autoSpaceDN w:val="0"/>
        <w:rPr>
          <w:rFonts w:ascii="Segoe UI" w:hAnsi="Segoe UI" w:cs="Segoe UI"/>
          <w:color w:val="000000" w:themeColor="text1"/>
        </w:rPr>
      </w:pPr>
    </w:p>
    <w:p w14:paraId="2579B271" w14:textId="77777777" w:rsidR="00312532" w:rsidRDefault="00312532" w:rsidP="003E2235">
      <w:pPr>
        <w:autoSpaceDE w:val="0"/>
        <w:autoSpaceDN w:val="0"/>
        <w:rPr>
          <w:rFonts w:ascii="Segoe UI" w:hAnsi="Segoe UI" w:cs="Segoe UI"/>
          <w:color w:val="000000" w:themeColor="text1"/>
        </w:rPr>
      </w:pPr>
    </w:p>
    <w:p w14:paraId="322788CE" w14:textId="21391224"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lastRenderedPageBreak/>
        <w:t>Year 8:</w:t>
      </w:r>
    </w:p>
    <w:p w14:paraId="31B81BE1" w14:textId="77777777" w:rsidR="003E2235" w:rsidRPr="003E2235" w:rsidRDefault="003E2235" w:rsidP="003E2235">
      <w:pPr>
        <w:pStyle w:val="ListParagraph"/>
        <w:numPr>
          <w:ilvl w:val="0"/>
          <w:numId w:val="6"/>
        </w:numPr>
        <w:autoSpaceDE w:val="0"/>
        <w:autoSpaceDN w:val="0"/>
        <w:rPr>
          <w:rFonts w:ascii="Segoe UI" w:hAnsi="Segoe UI" w:cs="Segoe UI"/>
          <w:color w:val="000000" w:themeColor="text1"/>
        </w:rPr>
      </w:pPr>
      <w:r w:rsidRPr="003E2235">
        <w:rPr>
          <w:rFonts w:ascii="Segoe UI" w:hAnsi="Segoe UI" w:cs="Segoe UI"/>
          <w:color w:val="000000" w:themeColor="text1"/>
        </w:rPr>
        <w:t>Unit 1 – Skills for Science</w:t>
      </w:r>
    </w:p>
    <w:p w14:paraId="7F1266CB" w14:textId="77777777" w:rsidR="003E2235" w:rsidRPr="003E2235" w:rsidRDefault="003E2235" w:rsidP="003E2235">
      <w:pPr>
        <w:pStyle w:val="ListParagraph"/>
        <w:numPr>
          <w:ilvl w:val="0"/>
          <w:numId w:val="6"/>
        </w:numPr>
        <w:autoSpaceDE w:val="0"/>
        <w:autoSpaceDN w:val="0"/>
        <w:rPr>
          <w:rFonts w:ascii="Segoe UI" w:hAnsi="Segoe UI" w:cs="Segoe UI"/>
          <w:color w:val="000000" w:themeColor="text1"/>
        </w:rPr>
      </w:pPr>
      <w:r w:rsidRPr="003E2235">
        <w:rPr>
          <w:rFonts w:ascii="Segoe UI" w:hAnsi="Segoe UI" w:cs="Segoe UI"/>
          <w:color w:val="000000" w:themeColor="text1"/>
        </w:rPr>
        <w:t>Unit 2 – Forces</w:t>
      </w:r>
    </w:p>
    <w:p w14:paraId="7FFE74B3" w14:textId="77777777" w:rsidR="003E2235" w:rsidRPr="003E2235" w:rsidRDefault="003E2235" w:rsidP="003E2235">
      <w:pPr>
        <w:pStyle w:val="ListParagraph"/>
        <w:numPr>
          <w:ilvl w:val="0"/>
          <w:numId w:val="6"/>
        </w:numPr>
        <w:autoSpaceDE w:val="0"/>
        <w:autoSpaceDN w:val="0"/>
        <w:rPr>
          <w:rFonts w:ascii="Segoe UI" w:hAnsi="Segoe UI" w:cs="Segoe UI"/>
          <w:color w:val="000000" w:themeColor="text1"/>
        </w:rPr>
      </w:pPr>
      <w:r w:rsidRPr="003E2235">
        <w:rPr>
          <w:rFonts w:ascii="Segoe UI" w:hAnsi="Segoe UI" w:cs="Segoe UI"/>
          <w:color w:val="000000" w:themeColor="text1"/>
        </w:rPr>
        <w:t>Unit 3 – Periodic Table &amp; materials</w:t>
      </w:r>
    </w:p>
    <w:p w14:paraId="5FCFFA13" w14:textId="77777777" w:rsidR="003E2235" w:rsidRPr="003E2235" w:rsidRDefault="003E2235" w:rsidP="003E2235">
      <w:pPr>
        <w:pStyle w:val="ListParagraph"/>
        <w:numPr>
          <w:ilvl w:val="0"/>
          <w:numId w:val="6"/>
        </w:numPr>
        <w:autoSpaceDE w:val="0"/>
        <w:autoSpaceDN w:val="0"/>
        <w:rPr>
          <w:rFonts w:ascii="Segoe UI" w:hAnsi="Segoe UI" w:cs="Segoe UI"/>
          <w:color w:val="000000" w:themeColor="text1"/>
        </w:rPr>
      </w:pPr>
      <w:r w:rsidRPr="003E2235">
        <w:rPr>
          <w:rFonts w:ascii="Segoe UI" w:hAnsi="Segoe UI" w:cs="Segoe UI"/>
          <w:color w:val="000000" w:themeColor="text1"/>
        </w:rPr>
        <w:t>Unit 4 – Bioenergetics</w:t>
      </w:r>
    </w:p>
    <w:p w14:paraId="48B99F44" w14:textId="77777777" w:rsidR="003E2235" w:rsidRPr="003E2235" w:rsidRDefault="003E2235" w:rsidP="003E2235">
      <w:pPr>
        <w:pStyle w:val="ListParagraph"/>
        <w:numPr>
          <w:ilvl w:val="0"/>
          <w:numId w:val="6"/>
        </w:numPr>
        <w:autoSpaceDE w:val="0"/>
        <w:autoSpaceDN w:val="0"/>
        <w:rPr>
          <w:rFonts w:ascii="Segoe UI" w:hAnsi="Segoe UI" w:cs="Segoe UI"/>
          <w:color w:val="000000" w:themeColor="text1"/>
        </w:rPr>
      </w:pPr>
      <w:r w:rsidRPr="003E2235">
        <w:rPr>
          <w:rFonts w:ascii="Segoe UI" w:hAnsi="Segoe UI" w:cs="Segoe UI"/>
          <w:color w:val="000000" w:themeColor="text1"/>
        </w:rPr>
        <w:t>Unit 5 – Waves</w:t>
      </w:r>
    </w:p>
    <w:p w14:paraId="141FD0EB" w14:textId="77777777" w:rsidR="003E2235" w:rsidRPr="003E2235" w:rsidRDefault="003E2235" w:rsidP="003E2235">
      <w:pPr>
        <w:pStyle w:val="ListParagraph"/>
        <w:numPr>
          <w:ilvl w:val="0"/>
          <w:numId w:val="6"/>
        </w:numPr>
        <w:autoSpaceDE w:val="0"/>
        <w:autoSpaceDN w:val="0"/>
        <w:rPr>
          <w:rFonts w:ascii="Segoe UI" w:hAnsi="Segoe UI" w:cs="Segoe UI"/>
          <w:color w:val="000000" w:themeColor="text1"/>
        </w:rPr>
      </w:pPr>
      <w:r w:rsidRPr="003E2235">
        <w:rPr>
          <w:rFonts w:ascii="Segoe UI" w:hAnsi="Segoe UI" w:cs="Segoe UI"/>
          <w:color w:val="000000" w:themeColor="text1"/>
        </w:rPr>
        <w:t>Unit 6 – Climate &amp; Earth</w:t>
      </w:r>
    </w:p>
    <w:p w14:paraId="239E795A" w14:textId="77777777" w:rsidR="003E2235" w:rsidRPr="003E2235" w:rsidRDefault="003E2235" w:rsidP="003E2235">
      <w:pPr>
        <w:pStyle w:val="ListParagraph"/>
        <w:numPr>
          <w:ilvl w:val="0"/>
          <w:numId w:val="6"/>
        </w:numPr>
        <w:autoSpaceDE w:val="0"/>
        <w:autoSpaceDN w:val="0"/>
        <w:rPr>
          <w:rFonts w:ascii="Segoe UI" w:hAnsi="Segoe UI" w:cs="Segoe UI"/>
          <w:color w:val="000000" w:themeColor="text1"/>
        </w:rPr>
      </w:pPr>
      <w:r w:rsidRPr="003E2235">
        <w:rPr>
          <w:rFonts w:ascii="Segoe UI" w:hAnsi="Segoe UI" w:cs="Segoe UI"/>
          <w:color w:val="000000" w:themeColor="text1"/>
        </w:rPr>
        <w:t>Unit 7 – Systems</w:t>
      </w:r>
    </w:p>
    <w:p w14:paraId="11A22B18" w14:textId="77777777" w:rsidR="003E2235" w:rsidRPr="003E2235" w:rsidRDefault="003E2235" w:rsidP="003E2235">
      <w:pPr>
        <w:pStyle w:val="ListParagraph"/>
        <w:numPr>
          <w:ilvl w:val="0"/>
          <w:numId w:val="6"/>
        </w:numPr>
        <w:autoSpaceDE w:val="0"/>
        <w:autoSpaceDN w:val="0"/>
        <w:rPr>
          <w:rFonts w:ascii="Segoe UI" w:hAnsi="Segoe UI" w:cs="Segoe UI"/>
          <w:color w:val="000000" w:themeColor="text1"/>
        </w:rPr>
      </w:pPr>
      <w:r w:rsidRPr="003E2235">
        <w:rPr>
          <w:rFonts w:ascii="Segoe UI" w:hAnsi="Segoe UI" w:cs="Segoe UI"/>
          <w:color w:val="000000" w:themeColor="text1"/>
        </w:rPr>
        <w:t>Unit 8 – Magnets &amp; Electromagnets</w:t>
      </w:r>
    </w:p>
    <w:p w14:paraId="155BF071" w14:textId="77777777" w:rsidR="003E2235" w:rsidRPr="003E2235" w:rsidRDefault="003E2235" w:rsidP="003E2235">
      <w:pPr>
        <w:pStyle w:val="ListParagraph"/>
        <w:numPr>
          <w:ilvl w:val="0"/>
          <w:numId w:val="6"/>
        </w:numPr>
        <w:autoSpaceDE w:val="0"/>
        <w:autoSpaceDN w:val="0"/>
        <w:rPr>
          <w:rFonts w:ascii="Segoe UI" w:hAnsi="Segoe UI" w:cs="Segoe UI"/>
          <w:color w:val="000000" w:themeColor="text1"/>
        </w:rPr>
      </w:pPr>
      <w:r w:rsidRPr="003E2235">
        <w:rPr>
          <w:rFonts w:ascii="Segoe UI" w:hAnsi="Segoe UI" w:cs="Segoe UI"/>
          <w:color w:val="000000" w:themeColor="text1"/>
        </w:rPr>
        <w:t>Unit 9 – Reactions</w:t>
      </w:r>
    </w:p>
    <w:p w14:paraId="0323E5CA" w14:textId="77777777" w:rsidR="003E2235" w:rsidRPr="003E2235" w:rsidRDefault="003E2235" w:rsidP="003E2235">
      <w:pPr>
        <w:pStyle w:val="ListParagraph"/>
        <w:numPr>
          <w:ilvl w:val="0"/>
          <w:numId w:val="6"/>
        </w:numPr>
        <w:autoSpaceDE w:val="0"/>
        <w:autoSpaceDN w:val="0"/>
        <w:rPr>
          <w:rFonts w:ascii="Segoe UI" w:hAnsi="Segoe UI" w:cs="Segoe UI"/>
          <w:color w:val="000000" w:themeColor="text1"/>
        </w:rPr>
      </w:pPr>
      <w:r w:rsidRPr="003E2235">
        <w:rPr>
          <w:rFonts w:ascii="Segoe UI" w:hAnsi="Segoe UI" w:cs="Segoe UI"/>
          <w:color w:val="000000" w:themeColor="text1"/>
        </w:rPr>
        <w:t>Unit 10 – Inheritance &amp; Evolution</w:t>
      </w:r>
    </w:p>
    <w:p w14:paraId="1333157B" w14:textId="77777777" w:rsidR="003E2235" w:rsidRDefault="003E2235" w:rsidP="003E2235">
      <w:pPr>
        <w:autoSpaceDE w:val="0"/>
        <w:autoSpaceDN w:val="0"/>
        <w:rPr>
          <w:rFonts w:ascii="Segoe UI" w:hAnsi="Segoe UI" w:cs="Segoe UI"/>
          <w:color w:val="000000" w:themeColor="text1"/>
        </w:rPr>
        <w:sectPr w:rsidR="003E2235"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num="2" w:space="708"/>
          <w:docGrid w:linePitch="360"/>
        </w:sectPr>
      </w:pPr>
    </w:p>
    <w:p w14:paraId="29CBD1C6" w14:textId="77777777" w:rsidR="003E2235" w:rsidRPr="003E2235" w:rsidRDefault="00DB2718" w:rsidP="003E2235">
      <w:pPr>
        <w:autoSpaceDE w:val="0"/>
        <w:autoSpaceDN w:val="0"/>
        <w:rPr>
          <w:rFonts w:ascii="Segoe UI" w:hAnsi="Segoe UI" w:cs="Segoe UI"/>
          <w:color w:val="000000" w:themeColor="text1"/>
        </w:rPr>
      </w:pPr>
      <w:r>
        <w:rPr>
          <w:rFonts w:ascii="Segoe UI" w:hAnsi="Segoe UI" w:cs="Segoe UI"/>
          <w:color w:val="000000" w:themeColor="text1"/>
        </w:rPr>
        <w:t>S</w:t>
      </w:r>
      <w:r w:rsidR="003E2235" w:rsidRPr="003E2235">
        <w:rPr>
          <w:rFonts w:ascii="Segoe UI" w:hAnsi="Segoe UI" w:cs="Segoe UI"/>
          <w:color w:val="000000" w:themeColor="text1"/>
        </w:rPr>
        <w:t xml:space="preserve">cience is one of the core subjects of the National Curriculum and therefore it is compulsory </w:t>
      </w:r>
      <w:r w:rsidR="00845F14">
        <w:rPr>
          <w:rFonts w:ascii="Segoe UI" w:hAnsi="Segoe UI" w:cs="Segoe UI"/>
          <w:color w:val="000000" w:themeColor="text1"/>
        </w:rPr>
        <w:t>to study at GCSE.</w:t>
      </w:r>
    </w:p>
    <w:p w14:paraId="0B3B6B5B" w14:textId="77777777" w:rsidR="003E2235" w:rsidRPr="003E2235" w:rsidRDefault="00845F14" w:rsidP="003E2235">
      <w:pPr>
        <w:autoSpaceDE w:val="0"/>
        <w:autoSpaceDN w:val="0"/>
        <w:rPr>
          <w:rFonts w:ascii="Segoe UI" w:hAnsi="Segoe UI" w:cs="Segoe UI"/>
          <w:color w:val="000000" w:themeColor="text1"/>
        </w:rPr>
      </w:pPr>
      <w:r>
        <w:rPr>
          <w:rFonts w:ascii="Segoe UI" w:hAnsi="Segoe UI" w:cs="Segoe UI"/>
          <w:color w:val="000000" w:themeColor="text1"/>
        </w:rPr>
        <w:t>St</w:t>
      </w:r>
      <w:r w:rsidR="003E2235" w:rsidRPr="003E2235">
        <w:rPr>
          <w:rFonts w:ascii="Segoe UI" w:hAnsi="Segoe UI" w:cs="Segoe UI"/>
          <w:color w:val="000000" w:themeColor="text1"/>
        </w:rPr>
        <w:t xml:space="preserve">udents study </w:t>
      </w:r>
      <w:r w:rsidR="003E2235">
        <w:rPr>
          <w:rFonts w:ascii="Segoe UI" w:hAnsi="Segoe UI" w:cs="Segoe UI"/>
          <w:color w:val="000000" w:themeColor="text1"/>
        </w:rPr>
        <w:t>S</w:t>
      </w:r>
      <w:r w:rsidR="003E2235" w:rsidRPr="003E2235">
        <w:rPr>
          <w:rFonts w:ascii="Segoe UI" w:hAnsi="Segoe UI" w:cs="Segoe UI"/>
          <w:color w:val="000000" w:themeColor="text1"/>
        </w:rPr>
        <w:t>cience from the AQA suite of GCSE qualifications. Students will either follow the programme of study towards:</w:t>
      </w:r>
    </w:p>
    <w:p w14:paraId="01922E0C" w14:textId="77777777" w:rsidR="00DB2718" w:rsidRPr="00DB2718" w:rsidRDefault="00DB2718" w:rsidP="00DB2718">
      <w:pPr>
        <w:pStyle w:val="ListParagraph"/>
        <w:numPr>
          <w:ilvl w:val="0"/>
          <w:numId w:val="33"/>
        </w:numPr>
        <w:autoSpaceDE w:val="0"/>
        <w:autoSpaceDN w:val="0"/>
        <w:rPr>
          <w:rFonts w:ascii="Segoe UI" w:hAnsi="Segoe UI" w:cs="Segoe UI"/>
          <w:color w:val="000000" w:themeColor="text1"/>
        </w:rPr>
      </w:pPr>
      <w:r w:rsidRPr="00DB2718">
        <w:rPr>
          <w:rFonts w:ascii="Segoe UI" w:hAnsi="Segoe UI" w:cs="Segoe UI"/>
          <w:color w:val="000000" w:themeColor="text1"/>
        </w:rPr>
        <w:t>Entry Level Certificate (Single Award)</w:t>
      </w:r>
    </w:p>
    <w:p w14:paraId="5FFD275F" w14:textId="77777777" w:rsidR="003E2235" w:rsidRPr="00DB2718" w:rsidRDefault="003E2235" w:rsidP="00DB2718">
      <w:pPr>
        <w:pStyle w:val="ListParagraph"/>
        <w:numPr>
          <w:ilvl w:val="0"/>
          <w:numId w:val="33"/>
        </w:numPr>
        <w:autoSpaceDE w:val="0"/>
        <w:autoSpaceDN w:val="0"/>
        <w:rPr>
          <w:rFonts w:ascii="Segoe UI" w:hAnsi="Segoe UI" w:cs="Segoe UI"/>
          <w:color w:val="000000" w:themeColor="text1"/>
        </w:rPr>
      </w:pPr>
      <w:r w:rsidRPr="00DB2718">
        <w:rPr>
          <w:rFonts w:ascii="Segoe UI" w:hAnsi="Segoe UI" w:cs="Segoe UI"/>
          <w:color w:val="000000" w:themeColor="text1"/>
        </w:rPr>
        <w:t>GCSE Combined Science – Trilogy</w:t>
      </w:r>
    </w:p>
    <w:p w14:paraId="0DDC5D61" w14:textId="77777777" w:rsidR="003E2235" w:rsidRPr="00DB2718" w:rsidRDefault="003E2235" w:rsidP="00DB2718">
      <w:pPr>
        <w:pStyle w:val="ListParagraph"/>
        <w:numPr>
          <w:ilvl w:val="0"/>
          <w:numId w:val="33"/>
        </w:numPr>
        <w:autoSpaceDE w:val="0"/>
        <w:autoSpaceDN w:val="0"/>
        <w:rPr>
          <w:rFonts w:ascii="Segoe UI" w:hAnsi="Segoe UI" w:cs="Segoe UI"/>
          <w:color w:val="000000" w:themeColor="text1"/>
        </w:rPr>
      </w:pPr>
      <w:r w:rsidRPr="00DB2718">
        <w:rPr>
          <w:rFonts w:ascii="Segoe UI" w:hAnsi="Segoe UI" w:cs="Segoe UI"/>
          <w:color w:val="000000" w:themeColor="text1"/>
        </w:rPr>
        <w:t>Or GCSE Biology, GCSE Chemistry and GCSE Physics</w:t>
      </w:r>
    </w:p>
    <w:p w14:paraId="59F70676"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An overview of the topics in the courses is shown below:</w:t>
      </w:r>
    </w:p>
    <w:p w14:paraId="74BFCDDB"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 xml:space="preserve"> </w:t>
      </w:r>
    </w:p>
    <w:p w14:paraId="7D494776" w14:textId="77777777" w:rsidR="003E2235" w:rsidRDefault="003E2235" w:rsidP="003E2235">
      <w:pPr>
        <w:autoSpaceDE w:val="0"/>
        <w:autoSpaceDN w:val="0"/>
        <w:rPr>
          <w:rFonts w:ascii="Segoe UI" w:hAnsi="Segoe UI" w:cs="Segoe UI"/>
          <w:color w:val="000000" w:themeColor="text1"/>
        </w:rPr>
        <w:sectPr w:rsidR="003E2235"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7F477246" w14:textId="77777777" w:rsidR="003E2235" w:rsidRPr="003E2235" w:rsidRDefault="003E2235" w:rsidP="003E2235">
      <w:pPr>
        <w:autoSpaceDE w:val="0"/>
        <w:autoSpaceDN w:val="0"/>
        <w:rPr>
          <w:rFonts w:ascii="Segoe UI" w:hAnsi="Segoe UI" w:cs="Segoe UI"/>
          <w:i/>
          <w:color w:val="000000" w:themeColor="text1"/>
        </w:rPr>
      </w:pPr>
      <w:r w:rsidRPr="003E2235">
        <w:rPr>
          <w:rFonts w:ascii="Segoe UI" w:hAnsi="Segoe UI" w:cs="Segoe UI"/>
          <w:i/>
          <w:color w:val="000000" w:themeColor="text1"/>
        </w:rPr>
        <w:t>Biology</w:t>
      </w:r>
    </w:p>
    <w:p w14:paraId="72F7E3BC" w14:textId="77777777" w:rsidR="003E2235" w:rsidRPr="003E2235" w:rsidRDefault="003E2235" w:rsidP="003E2235">
      <w:pPr>
        <w:autoSpaceDE w:val="0"/>
        <w:autoSpaceDN w:val="0"/>
        <w:rPr>
          <w:rFonts w:ascii="Segoe UI" w:hAnsi="Segoe UI" w:cs="Segoe UI"/>
          <w:color w:val="000000" w:themeColor="text1"/>
        </w:rPr>
      </w:pPr>
    </w:p>
    <w:p w14:paraId="2AE88A53"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1. Cell biology</w:t>
      </w:r>
    </w:p>
    <w:p w14:paraId="360F62B4"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2. Organisation</w:t>
      </w:r>
    </w:p>
    <w:p w14:paraId="074A50FC"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3. Infection and response</w:t>
      </w:r>
    </w:p>
    <w:p w14:paraId="491192DC"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4. Bioenergetics</w:t>
      </w:r>
    </w:p>
    <w:p w14:paraId="423BEE6B"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5. Homeostasis and response</w:t>
      </w:r>
    </w:p>
    <w:p w14:paraId="10365950"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6. Inheritance, variation and evolution</w:t>
      </w:r>
    </w:p>
    <w:p w14:paraId="100D0EC2"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7. Ecology</w:t>
      </w:r>
    </w:p>
    <w:p w14:paraId="5FFBE0E5"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 xml:space="preserve"> </w:t>
      </w:r>
    </w:p>
    <w:p w14:paraId="5CEFA8C7"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 xml:space="preserve"> </w:t>
      </w:r>
    </w:p>
    <w:p w14:paraId="712AB03C"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 xml:space="preserve"> </w:t>
      </w:r>
    </w:p>
    <w:p w14:paraId="0DB7D4C0"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 xml:space="preserve"> </w:t>
      </w:r>
    </w:p>
    <w:p w14:paraId="60699367" w14:textId="77777777" w:rsidR="003E2235" w:rsidRPr="003E2235" w:rsidRDefault="003E2235" w:rsidP="003E2235">
      <w:pPr>
        <w:autoSpaceDE w:val="0"/>
        <w:autoSpaceDN w:val="0"/>
        <w:rPr>
          <w:rFonts w:ascii="Segoe UI" w:hAnsi="Segoe UI" w:cs="Segoe UI"/>
          <w:i/>
          <w:color w:val="000000" w:themeColor="text1"/>
        </w:rPr>
      </w:pPr>
      <w:r w:rsidRPr="003E2235">
        <w:rPr>
          <w:rFonts w:ascii="Segoe UI" w:hAnsi="Segoe UI" w:cs="Segoe UI"/>
          <w:i/>
          <w:color w:val="000000" w:themeColor="text1"/>
        </w:rPr>
        <w:t>Chemistry</w:t>
      </w:r>
    </w:p>
    <w:p w14:paraId="4D48C576" w14:textId="77777777" w:rsidR="003E2235" w:rsidRPr="003E2235" w:rsidRDefault="003E2235" w:rsidP="003E2235">
      <w:pPr>
        <w:autoSpaceDE w:val="0"/>
        <w:autoSpaceDN w:val="0"/>
        <w:rPr>
          <w:rFonts w:ascii="Segoe UI" w:hAnsi="Segoe UI" w:cs="Segoe UI"/>
          <w:color w:val="000000" w:themeColor="text1"/>
        </w:rPr>
      </w:pPr>
    </w:p>
    <w:p w14:paraId="7BCC210C"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8. Atomic structure and the periodic table</w:t>
      </w:r>
    </w:p>
    <w:p w14:paraId="611CB9C0"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9. Bonding, structure, and the properties of matter</w:t>
      </w:r>
    </w:p>
    <w:p w14:paraId="260EE646"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10. Quantitative chemistry</w:t>
      </w:r>
    </w:p>
    <w:p w14:paraId="24A4D802"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11. Chemical changes</w:t>
      </w:r>
    </w:p>
    <w:p w14:paraId="62FF90A1"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12. Energy changes</w:t>
      </w:r>
    </w:p>
    <w:p w14:paraId="015C4A68"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13. The rate and extent of chemical change</w:t>
      </w:r>
    </w:p>
    <w:p w14:paraId="4C9F2A0F"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14. Organic chemistry</w:t>
      </w:r>
    </w:p>
    <w:p w14:paraId="111D56B9"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15. Chemical analysis</w:t>
      </w:r>
    </w:p>
    <w:p w14:paraId="2D94AAE9"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16. Chemistry of the atmosphere</w:t>
      </w:r>
    </w:p>
    <w:p w14:paraId="3B6D6CDC"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17. Using resources</w:t>
      </w:r>
    </w:p>
    <w:p w14:paraId="6FF600F2" w14:textId="77777777" w:rsidR="003E2235" w:rsidRPr="003E2235" w:rsidRDefault="003E2235" w:rsidP="003E2235">
      <w:pPr>
        <w:autoSpaceDE w:val="0"/>
        <w:autoSpaceDN w:val="0"/>
        <w:rPr>
          <w:rFonts w:ascii="Segoe UI" w:hAnsi="Segoe UI" w:cs="Segoe UI"/>
          <w:i/>
          <w:color w:val="000000" w:themeColor="text1"/>
        </w:rPr>
      </w:pPr>
      <w:r w:rsidRPr="003E2235">
        <w:rPr>
          <w:rFonts w:ascii="Segoe UI" w:hAnsi="Segoe UI" w:cs="Segoe UI"/>
          <w:i/>
          <w:color w:val="000000" w:themeColor="text1"/>
        </w:rPr>
        <w:t>Physics</w:t>
      </w:r>
    </w:p>
    <w:p w14:paraId="4B8F39A0" w14:textId="77777777" w:rsidR="003E2235" w:rsidRPr="003E2235" w:rsidRDefault="003E2235" w:rsidP="003E2235">
      <w:pPr>
        <w:autoSpaceDE w:val="0"/>
        <w:autoSpaceDN w:val="0"/>
        <w:rPr>
          <w:rFonts w:ascii="Segoe UI" w:hAnsi="Segoe UI" w:cs="Segoe UI"/>
          <w:color w:val="000000" w:themeColor="text1"/>
        </w:rPr>
      </w:pPr>
    </w:p>
    <w:p w14:paraId="50A296C0"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18. Energy</w:t>
      </w:r>
    </w:p>
    <w:p w14:paraId="087E259C"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19. Electricity</w:t>
      </w:r>
    </w:p>
    <w:p w14:paraId="6A758DB0"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20. Particle model of matter</w:t>
      </w:r>
    </w:p>
    <w:p w14:paraId="3AC985BC"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21. Atomic structure</w:t>
      </w:r>
    </w:p>
    <w:p w14:paraId="601C4D3E"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22. Forces</w:t>
      </w:r>
    </w:p>
    <w:p w14:paraId="38CC3C75"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23. Waves</w:t>
      </w:r>
    </w:p>
    <w:p w14:paraId="0E3834CA"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24. Magnetism and electromagnetism</w:t>
      </w:r>
    </w:p>
    <w:p w14:paraId="1D4DEC85" w14:textId="77777777" w:rsidR="003E2235" w:rsidRPr="009312B2" w:rsidRDefault="003E2235" w:rsidP="003E2235">
      <w:pPr>
        <w:autoSpaceDE w:val="0"/>
        <w:autoSpaceDN w:val="0"/>
        <w:rPr>
          <w:rFonts w:ascii="Segoe UI" w:hAnsi="Segoe UI" w:cs="Segoe UI"/>
          <w:i/>
          <w:color w:val="000000" w:themeColor="text1"/>
        </w:rPr>
      </w:pPr>
      <w:r w:rsidRPr="009312B2">
        <w:rPr>
          <w:rFonts w:ascii="Segoe UI" w:hAnsi="Segoe UI" w:cs="Segoe UI"/>
          <w:i/>
          <w:color w:val="000000" w:themeColor="text1"/>
        </w:rPr>
        <w:t>Students that are sitting GCSE Physics will also study</w:t>
      </w:r>
    </w:p>
    <w:p w14:paraId="51777A90" w14:textId="77777777" w:rsidR="003E2235" w:rsidRPr="009312B2" w:rsidRDefault="003E2235" w:rsidP="003E2235">
      <w:pPr>
        <w:autoSpaceDE w:val="0"/>
        <w:autoSpaceDN w:val="0"/>
        <w:rPr>
          <w:rFonts w:ascii="Segoe UI" w:hAnsi="Segoe UI" w:cs="Segoe UI"/>
          <w:i/>
          <w:color w:val="000000" w:themeColor="text1"/>
        </w:rPr>
      </w:pPr>
      <w:r w:rsidRPr="009312B2">
        <w:rPr>
          <w:rFonts w:ascii="Segoe UI" w:hAnsi="Segoe UI" w:cs="Segoe UI"/>
          <w:i/>
          <w:color w:val="000000" w:themeColor="text1"/>
        </w:rPr>
        <w:t>25. Space</w:t>
      </w:r>
    </w:p>
    <w:p w14:paraId="6FA5D4C1" w14:textId="77777777" w:rsidR="003E2235" w:rsidRPr="009312B2" w:rsidRDefault="003E2235" w:rsidP="003E2235">
      <w:pPr>
        <w:autoSpaceDE w:val="0"/>
        <w:autoSpaceDN w:val="0"/>
        <w:rPr>
          <w:rFonts w:ascii="Segoe UI" w:hAnsi="Segoe UI" w:cs="Segoe UI"/>
          <w:i/>
          <w:color w:val="000000" w:themeColor="text1"/>
        </w:rPr>
        <w:sectPr w:rsidR="003E2235" w:rsidRPr="009312B2"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num="3" w:space="708"/>
          <w:docGrid w:linePitch="360"/>
        </w:sectPr>
      </w:pPr>
    </w:p>
    <w:p w14:paraId="47DFE646" w14:textId="77777777" w:rsidR="003E2235" w:rsidRPr="003E2235" w:rsidRDefault="003E2235" w:rsidP="003E2235">
      <w:pPr>
        <w:autoSpaceDE w:val="0"/>
        <w:autoSpaceDN w:val="0"/>
        <w:rPr>
          <w:rFonts w:ascii="Segoe UI" w:hAnsi="Segoe UI" w:cs="Segoe UI"/>
          <w:color w:val="000000" w:themeColor="text1"/>
        </w:rPr>
      </w:pPr>
      <w:r w:rsidRPr="003E2235">
        <w:rPr>
          <w:rFonts w:ascii="Segoe UI" w:hAnsi="Segoe UI" w:cs="Segoe UI"/>
          <w:color w:val="000000" w:themeColor="text1"/>
        </w:rPr>
        <w:t xml:space="preserve"> </w:t>
      </w:r>
    </w:p>
    <w:p w14:paraId="4463A3E7" w14:textId="45FF78A1" w:rsidR="003E2235" w:rsidRDefault="003E2235" w:rsidP="003A5B50">
      <w:pPr>
        <w:autoSpaceDE w:val="0"/>
        <w:autoSpaceDN w:val="0"/>
        <w:rPr>
          <w:rFonts w:ascii="Segoe UI" w:hAnsi="Segoe UI" w:cs="Segoe UI"/>
          <w:color w:val="000000" w:themeColor="text1"/>
        </w:rPr>
      </w:pPr>
      <w:r w:rsidRPr="003E2235">
        <w:rPr>
          <w:rFonts w:ascii="Segoe UI" w:hAnsi="Segoe UI" w:cs="Segoe UI"/>
          <w:color w:val="000000" w:themeColor="text1"/>
        </w:rPr>
        <w:t xml:space="preserve"> </w:t>
      </w:r>
      <w:bookmarkStart w:id="0" w:name="_GoBack"/>
      <w:bookmarkEnd w:id="0"/>
    </w:p>
    <w:p w14:paraId="3D93AC96" w14:textId="77777777" w:rsidR="00C329C7" w:rsidRDefault="00603FFD">
      <w:pPr>
        <w:rPr>
          <w:rFonts w:ascii="Segoe UI" w:hAnsi="Segoe UI" w:cs="Segoe UI"/>
          <w:color w:val="000000" w:themeColor="text1"/>
        </w:rPr>
      </w:pPr>
      <w:r w:rsidRPr="00603FFD">
        <w:rPr>
          <w:rFonts w:ascii="Segoe UI" w:hAnsi="Segoe UI" w:cs="Segoe UI"/>
          <w:noProof/>
          <w:color w:val="000000" w:themeColor="text1"/>
          <w:lang w:eastAsia="en-GB"/>
        </w:rPr>
        <w:lastRenderedPageBreak/>
        <w:drawing>
          <wp:inline distT="0" distB="0" distL="0" distR="0" wp14:anchorId="010487A5" wp14:editId="62CBF62A">
            <wp:extent cx="5830570" cy="925810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duotone>
                        <a:prstClr val="black"/>
                        <a:srgbClr val="D9C3A5">
                          <a:tint val="50000"/>
                          <a:satMod val="180000"/>
                        </a:srgbClr>
                      </a:duotone>
                    </a:blip>
                    <a:stretch>
                      <a:fillRect/>
                    </a:stretch>
                  </pic:blipFill>
                  <pic:spPr>
                    <a:xfrm>
                      <a:off x="0" y="0"/>
                      <a:ext cx="5840871" cy="9274464"/>
                    </a:xfrm>
                    <a:prstGeom prst="rect">
                      <a:avLst/>
                    </a:prstGeom>
                  </pic:spPr>
                </pic:pic>
              </a:graphicData>
            </a:graphic>
          </wp:inline>
        </w:drawing>
      </w:r>
    </w:p>
    <w:p w14:paraId="6550BDE6" w14:textId="77777777" w:rsidR="009F20AE" w:rsidRDefault="009F20AE" w:rsidP="009F20AE">
      <w:pPr>
        <w:rPr>
          <w:rFonts w:ascii="Segoe UI" w:hAnsi="Segoe UI" w:cs="Segoe UI"/>
          <w:b/>
          <w:color w:val="000000" w:themeColor="text1"/>
          <w:sz w:val="28"/>
          <w:u w:val="single"/>
        </w:rPr>
      </w:pPr>
      <w:r w:rsidRPr="00C324B6">
        <w:rPr>
          <w:rFonts w:ascii="Segoe UI" w:hAnsi="Segoe UI" w:cs="Segoe UI"/>
          <w:b/>
          <w:color w:val="000000" w:themeColor="text1"/>
          <w:sz w:val="28"/>
          <w:u w:val="single"/>
        </w:rPr>
        <w:lastRenderedPageBreak/>
        <w:t>Assessment Principles</w:t>
      </w:r>
    </w:p>
    <w:p w14:paraId="6591FE5D" w14:textId="77777777" w:rsidR="009F20AE" w:rsidRPr="00146E0C" w:rsidRDefault="009F20AE" w:rsidP="009F20AE">
      <w:pPr>
        <w:rPr>
          <w:rFonts w:ascii="Segoe UI" w:hAnsi="Segoe UI" w:cs="Segoe UI"/>
          <w:color w:val="000000" w:themeColor="text1"/>
        </w:rPr>
      </w:pPr>
      <w:r w:rsidRPr="00146E0C">
        <w:rPr>
          <w:rFonts w:ascii="Segoe UI" w:hAnsi="Segoe UI" w:cs="Segoe UI"/>
          <w:color w:val="000000" w:themeColor="text1"/>
        </w:rPr>
        <w:t xml:space="preserve">Year 7 </w:t>
      </w:r>
      <w:r>
        <w:rPr>
          <w:rFonts w:ascii="Segoe UI" w:hAnsi="Segoe UI" w:cs="Segoe UI"/>
          <w:color w:val="000000" w:themeColor="text1"/>
        </w:rPr>
        <w:t>begins our 5-y</w:t>
      </w:r>
      <w:r w:rsidRPr="00146E0C">
        <w:rPr>
          <w:rFonts w:ascii="Segoe UI" w:hAnsi="Segoe UI" w:cs="Segoe UI"/>
          <w:color w:val="000000" w:themeColor="text1"/>
        </w:rPr>
        <w:t xml:space="preserve">ear spiral curriculum. The scheme of learning and lesson outcomes are within the relevant areas on the shared drive. There are 10 key ideas which are covered and revisited across the </w:t>
      </w:r>
      <w:r>
        <w:rPr>
          <w:rFonts w:ascii="Segoe UI" w:hAnsi="Segoe UI" w:cs="Segoe UI"/>
          <w:color w:val="000000" w:themeColor="text1"/>
        </w:rPr>
        <w:t>first t</w:t>
      </w:r>
      <w:r w:rsidRPr="00146E0C">
        <w:rPr>
          <w:rFonts w:ascii="Segoe UI" w:hAnsi="Segoe UI" w:cs="Segoe UI"/>
          <w:color w:val="000000" w:themeColor="text1"/>
        </w:rPr>
        <w:t>wo years</w:t>
      </w:r>
      <w:r>
        <w:rPr>
          <w:rFonts w:ascii="Segoe UI" w:hAnsi="Segoe UI" w:cs="Segoe UI"/>
          <w:color w:val="000000" w:themeColor="text1"/>
        </w:rPr>
        <w:t xml:space="preserve"> at St Joseph’s</w:t>
      </w:r>
      <w:r w:rsidRPr="00146E0C">
        <w:rPr>
          <w:rFonts w:ascii="Segoe UI" w:hAnsi="Segoe UI" w:cs="Segoe UI"/>
          <w:color w:val="000000" w:themeColor="text1"/>
        </w:rPr>
        <w:t xml:space="preserve">. Teaching of these units should focus on mastery of skills before moving on, this will ensure that students </w:t>
      </w:r>
      <w:r>
        <w:rPr>
          <w:rFonts w:ascii="Segoe UI" w:hAnsi="Segoe UI" w:cs="Segoe UI"/>
          <w:color w:val="000000" w:themeColor="text1"/>
        </w:rPr>
        <w:t>to progress through the curriculum each year.</w:t>
      </w:r>
      <w:r w:rsidRPr="00146E0C">
        <w:rPr>
          <w:rFonts w:ascii="Segoe UI" w:hAnsi="Segoe UI" w:cs="Segoe UI"/>
          <w:color w:val="000000" w:themeColor="text1"/>
        </w:rPr>
        <w:t xml:space="preserve"> Required </w:t>
      </w:r>
      <w:r>
        <w:rPr>
          <w:rFonts w:ascii="Segoe UI" w:hAnsi="Segoe UI" w:cs="Segoe UI"/>
          <w:color w:val="000000" w:themeColor="text1"/>
        </w:rPr>
        <w:t>Practical Activities</w:t>
      </w:r>
      <w:r w:rsidRPr="00146E0C">
        <w:rPr>
          <w:rFonts w:ascii="Segoe UI" w:hAnsi="Segoe UI" w:cs="Segoe UI"/>
          <w:color w:val="000000" w:themeColor="text1"/>
        </w:rPr>
        <w:t xml:space="preserve"> have been introduce</w:t>
      </w:r>
      <w:r>
        <w:rPr>
          <w:rFonts w:ascii="Segoe UI" w:hAnsi="Segoe UI" w:cs="Segoe UI"/>
          <w:color w:val="000000" w:themeColor="text1"/>
        </w:rPr>
        <w:t xml:space="preserve">d into the teaching from Year 7 </w:t>
      </w:r>
      <w:r w:rsidRPr="00146E0C">
        <w:rPr>
          <w:rFonts w:ascii="Segoe UI" w:hAnsi="Segoe UI" w:cs="Segoe UI"/>
          <w:color w:val="000000" w:themeColor="text1"/>
        </w:rPr>
        <w:t xml:space="preserve">to support </w:t>
      </w:r>
      <w:r w:rsidR="00F23754">
        <w:rPr>
          <w:rFonts w:ascii="Segoe UI" w:hAnsi="Segoe UI" w:cs="Segoe UI"/>
          <w:color w:val="000000" w:themeColor="text1"/>
        </w:rPr>
        <w:t>student</w:t>
      </w:r>
      <w:r w:rsidRPr="00146E0C">
        <w:rPr>
          <w:rFonts w:ascii="Segoe UI" w:hAnsi="Segoe UI" w:cs="Segoe UI"/>
          <w:color w:val="000000" w:themeColor="text1"/>
        </w:rPr>
        <w:t>s in their academic</w:t>
      </w:r>
      <w:r>
        <w:rPr>
          <w:rFonts w:ascii="Segoe UI" w:hAnsi="Segoe UI" w:cs="Segoe UI"/>
          <w:color w:val="000000" w:themeColor="text1"/>
        </w:rPr>
        <w:t xml:space="preserve"> and scientific</w:t>
      </w:r>
      <w:r w:rsidRPr="00146E0C">
        <w:rPr>
          <w:rFonts w:ascii="Segoe UI" w:hAnsi="Segoe UI" w:cs="Segoe UI"/>
          <w:color w:val="000000" w:themeColor="text1"/>
        </w:rPr>
        <w:t xml:space="preserve"> development. The progression through the units for attainment is set out in the progression scales which should be use</w:t>
      </w:r>
      <w:r>
        <w:rPr>
          <w:rFonts w:ascii="Segoe UI" w:hAnsi="Segoe UI" w:cs="Segoe UI"/>
          <w:color w:val="000000" w:themeColor="text1"/>
        </w:rPr>
        <w:t xml:space="preserve">d alongside curriculum planning and assessment.  </w:t>
      </w:r>
    </w:p>
    <w:p w14:paraId="2CD81F83" w14:textId="77777777" w:rsidR="009F20AE" w:rsidRDefault="009F20AE" w:rsidP="009F20AE">
      <w:pPr>
        <w:rPr>
          <w:rFonts w:ascii="Segoe UI" w:hAnsi="Segoe UI" w:cs="Segoe UI"/>
          <w:color w:val="000000" w:themeColor="text1"/>
        </w:rPr>
      </w:pPr>
    </w:p>
    <w:p w14:paraId="7A3DA360" w14:textId="77777777" w:rsidR="009F20AE" w:rsidRPr="00146E0C" w:rsidRDefault="009F20AE" w:rsidP="009F20AE">
      <w:pPr>
        <w:rPr>
          <w:rFonts w:ascii="Segoe UI" w:hAnsi="Segoe UI" w:cs="Segoe UI"/>
          <w:color w:val="000000" w:themeColor="text1"/>
        </w:rPr>
      </w:pPr>
      <w:r w:rsidRPr="00146E0C">
        <w:rPr>
          <w:rFonts w:ascii="Segoe UI" w:hAnsi="Segoe UI" w:cs="Segoe UI"/>
          <w:color w:val="000000" w:themeColor="text1"/>
        </w:rPr>
        <w:t>For AQA Science the specification and scheme of learning are within the relevant areas of the shared drive. Also within these areas are teaching resources and materials Progression scales also support the tracking of skills and content through the GCSE specifications. Teaching order and unit deadlines can also be found in the shared curriculum area.</w:t>
      </w:r>
    </w:p>
    <w:p w14:paraId="29B1A252" w14:textId="77777777" w:rsidR="009F20AE" w:rsidRDefault="009F20AE" w:rsidP="009F20AE">
      <w:pPr>
        <w:rPr>
          <w:rFonts w:ascii="Segoe UI" w:hAnsi="Segoe UI" w:cs="Segoe UI"/>
          <w:color w:val="000000" w:themeColor="text1"/>
        </w:rPr>
      </w:pPr>
    </w:p>
    <w:p w14:paraId="1EACF4CA" w14:textId="77777777" w:rsidR="009F20AE" w:rsidRDefault="009F20AE" w:rsidP="009F20AE">
      <w:pPr>
        <w:rPr>
          <w:rFonts w:ascii="Segoe UI" w:hAnsi="Segoe UI" w:cs="Segoe UI"/>
          <w:color w:val="000000" w:themeColor="text1"/>
        </w:rPr>
      </w:pPr>
      <w:r w:rsidRPr="00146E0C">
        <w:rPr>
          <w:rFonts w:ascii="Segoe UI" w:hAnsi="Segoe UI" w:cs="Segoe UI"/>
          <w:color w:val="000000" w:themeColor="text1"/>
        </w:rPr>
        <w:t>Class books will contain all notes from lessons</w:t>
      </w:r>
      <w:r>
        <w:rPr>
          <w:rFonts w:ascii="Segoe UI" w:hAnsi="Segoe UI" w:cs="Segoe UI"/>
          <w:color w:val="000000" w:themeColor="text1"/>
        </w:rPr>
        <w:t>, assessed tasks</w:t>
      </w:r>
      <w:r w:rsidRPr="00146E0C">
        <w:rPr>
          <w:rFonts w:ascii="Segoe UI" w:hAnsi="Segoe UI" w:cs="Segoe UI"/>
          <w:color w:val="000000" w:themeColor="text1"/>
        </w:rPr>
        <w:t xml:space="preserve"> and all homework</w:t>
      </w:r>
      <w:r>
        <w:rPr>
          <w:rFonts w:ascii="Segoe UI" w:hAnsi="Segoe UI" w:cs="Segoe UI"/>
          <w:color w:val="000000" w:themeColor="text1"/>
        </w:rPr>
        <w:t>s</w:t>
      </w:r>
      <w:r w:rsidRPr="00146E0C">
        <w:rPr>
          <w:rFonts w:ascii="Segoe UI" w:hAnsi="Segoe UI" w:cs="Segoe UI"/>
          <w:color w:val="000000" w:themeColor="text1"/>
        </w:rPr>
        <w:t xml:space="preserve">. They should have a front cover </w:t>
      </w:r>
      <w:r>
        <w:rPr>
          <w:rFonts w:ascii="Segoe UI" w:hAnsi="Segoe UI" w:cs="Segoe UI"/>
          <w:color w:val="000000" w:themeColor="text1"/>
        </w:rPr>
        <w:t>on the front of the book and then progression scales at appropriate points depending on the year group and topics.</w:t>
      </w:r>
      <w:r w:rsidRPr="00146E0C">
        <w:rPr>
          <w:rFonts w:ascii="Segoe UI" w:hAnsi="Segoe UI" w:cs="Segoe UI"/>
          <w:color w:val="000000" w:themeColor="text1"/>
        </w:rPr>
        <w:t xml:space="preserve"> </w:t>
      </w:r>
      <w:r>
        <w:rPr>
          <w:rFonts w:ascii="Segoe UI" w:hAnsi="Segoe UI" w:cs="Segoe UI"/>
          <w:color w:val="000000" w:themeColor="text1"/>
        </w:rPr>
        <w:t xml:space="preserve">Regular recall activities should be self-marked or peer-marked, and staff should use a variety of AFL techniques and strategies to inform planning.  </w:t>
      </w:r>
      <w:r w:rsidRPr="00146E0C">
        <w:rPr>
          <w:rFonts w:ascii="Segoe UI" w:hAnsi="Segoe UI" w:cs="Segoe UI"/>
          <w:color w:val="000000" w:themeColor="text1"/>
        </w:rPr>
        <w:t xml:space="preserve">Class books should predominantly use peer and self-assessment as a method of marking with student responses to this marking as appropriate. </w:t>
      </w:r>
      <w:r>
        <w:rPr>
          <w:rFonts w:ascii="Segoe UI" w:hAnsi="Segoe UI" w:cs="Segoe UI"/>
          <w:color w:val="000000" w:themeColor="text1"/>
        </w:rPr>
        <w:t xml:space="preserve">SOLs have been updated to ensure there are a range of appropriate opportunities and tools embedded into our shared resources to enable effective SA and PA – though the development of these and student skill and accuracy remains an area for us to work on as a team.  </w:t>
      </w:r>
    </w:p>
    <w:p w14:paraId="6C37AA6B" w14:textId="77777777" w:rsidR="009F20AE" w:rsidRDefault="009F20AE" w:rsidP="009F20AE">
      <w:pPr>
        <w:rPr>
          <w:rFonts w:ascii="Segoe UI" w:hAnsi="Segoe UI" w:cs="Segoe UI"/>
          <w:color w:val="000000" w:themeColor="text1"/>
        </w:rPr>
      </w:pPr>
      <w:r>
        <w:rPr>
          <w:rFonts w:ascii="Segoe UI" w:hAnsi="Segoe UI" w:cs="Segoe UI"/>
          <w:color w:val="000000" w:themeColor="text1"/>
        </w:rPr>
        <w:t xml:space="preserve">Class books should be teacher-marked using the standardised assessment materials for each unit, and feedback should enable students to actively engage in the feedback process by answering specific questions or improving specific areas of their work.  Wherever possible, feedback should link to the topic-specific progression scales.  Again, there are a variety of tools to support teachers to provide effective feedback.  </w:t>
      </w:r>
    </w:p>
    <w:p w14:paraId="2E91BE30" w14:textId="77777777" w:rsidR="009F20AE" w:rsidRDefault="009F20AE" w:rsidP="009F20AE">
      <w:pPr>
        <w:rPr>
          <w:rFonts w:ascii="Segoe UI" w:hAnsi="Segoe UI" w:cs="Segoe UI"/>
          <w:color w:val="000000" w:themeColor="text1"/>
        </w:rPr>
      </w:pPr>
      <w:r w:rsidRPr="00146E0C">
        <w:rPr>
          <w:rFonts w:ascii="Segoe UI" w:hAnsi="Segoe UI" w:cs="Segoe UI"/>
          <w:color w:val="000000" w:themeColor="text1"/>
        </w:rPr>
        <w:t>Assessment books will sup</w:t>
      </w:r>
      <w:r>
        <w:rPr>
          <w:rFonts w:ascii="Segoe UI" w:hAnsi="Segoe UI" w:cs="Segoe UI"/>
          <w:color w:val="000000" w:themeColor="text1"/>
        </w:rPr>
        <w:t xml:space="preserve">port as the tracking behind </w:t>
      </w:r>
      <w:r w:rsidR="00F23754">
        <w:rPr>
          <w:rFonts w:ascii="Segoe UI" w:hAnsi="Segoe UI" w:cs="Segoe UI"/>
          <w:color w:val="000000" w:themeColor="text1"/>
        </w:rPr>
        <w:t>student</w:t>
      </w:r>
      <w:r>
        <w:rPr>
          <w:rFonts w:ascii="Segoe UI" w:hAnsi="Segoe UI" w:cs="Segoe UI"/>
          <w:color w:val="000000" w:themeColor="text1"/>
        </w:rPr>
        <w:t xml:space="preserve"> progres</w:t>
      </w:r>
      <w:r w:rsidRPr="00146E0C">
        <w:rPr>
          <w:rFonts w:ascii="Segoe UI" w:hAnsi="Segoe UI" w:cs="Segoe UI"/>
          <w:color w:val="000000" w:themeColor="text1"/>
        </w:rPr>
        <w:t xml:space="preserve">s. They should be set up with a </w:t>
      </w:r>
      <w:r>
        <w:rPr>
          <w:rFonts w:ascii="Segoe UI" w:hAnsi="Segoe UI" w:cs="Segoe UI"/>
          <w:color w:val="000000" w:themeColor="text1"/>
        </w:rPr>
        <w:t xml:space="preserve">skills based </w:t>
      </w:r>
      <w:r w:rsidRPr="00146E0C">
        <w:rPr>
          <w:rFonts w:ascii="Segoe UI" w:hAnsi="Segoe UI" w:cs="Segoe UI"/>
          <w:color w:val="000000" w:themeColor="text1"/>
        </w:rPr>
        <w:t>progression scales for the year group</w:t>
      </w:r>
      <w:r>
        <w:rPr>
          <w:rFonts w:ascii="Segoe UI" w:hAnsi="Segoe UI" w:cs="Segoe UI"/>
          <w:color w:val="000000" w:themeColor="text1"/>
        </w:rPr>
        <w:t xml:space="preserve"> and an assessment </w:t>
      </w:r>
      <w:r w:rsidRPr="00146E0C">
        <w:rPr>
          <w:rFonts w:ascii="Segoe UI" w:hAnsi="Segoe UI" w:cs="Segoe UI"/>
          <w:color w:val="000000" w:themeColor="text1"/>
        </w:rPr>
        <w:t>tracker in the front of the book. It shoul</w:t>
      </w:r>
      <w:r>
        <w:rPr>
          <w:rFonts w:ascii="Segoe UI" w:hAnsi="Segoe UI" w:cs="Segoe UI"/>
          <w:color w:val="000000" w:themeColor="text1"/>
        </w:rPr>
        <w:t xml:space="preserve">d contain </w:t>
      </w:r>
      <w:r w:rsidRPr="00146E0C">
        <w:rPr>
          <w:rFonts w:ascii="Segoe UI" w:hAnsi="Segoe UI" w:cs="Segoe UI"/>
          <w:color w:val="000000" w:themeColor="text1"/>
        </w:rPr>
        <w:t xml:space="preserve">end of unit assessments. </w:t>
      </w:r>
    </w:p>
    <w:p w14:paraId="2839FFE5" w14:textId="77777777" w:rsidR="009F20AE" w:rsidRDefault="009F20AE" w:rsidP="009F20AE">
      <w:pPr>
        <w:rPr>
          <w:rFonts w:ascii="Segoe UI" w:hAnsi="Segoe UI" w:cs="Segoe UI"/>
          <w:color w:val="000000" w:themeColor="text1"/>
        </w:rPr>
      </w:pPr>
      <w:r w:rsidRPr="00146E0C">
        <w:rPr>
          <w:rFonts w:ascii="Segoe UI" w:hAnsi="Segoe UI" w:cs="Segoe UI"/>
          <w:color w:val="000000" w:themeColor="text1"/>
        </w:rPr>
        <w:t xml:space="preserve">Teacher marking should be used to assess the pieces of work using the progression scales to provide a constructive next step for the student, which should be responded to using purple pen. The results of the assessment should be tracked on the </w:t>
      </w:r>
      <w:r w:rsidR="00F23754">
        <w:rPr>
          <w:rFonts w:ascii="Segoe UI" w:hAnsi="Segoe UI" w:cs="Segoe UI"/>
          <w:color w:val="000000" w:themeColor="text1"/>
        </w:rPr>
        <w:t>student</w:t>
      </w:r>
      <w:r w:rsidRPr="00146E0C">
        <w:rPr>
          <w:rFonts w:ascii="Segoe UI" w:hAnsi="Segoe UI" w:cs="Segoe UI"/>
          <w:color w:val="000000" w:themeColor="text1"/>
        </w:rPr>
        <w:t xml:space="preserve"> tracker, therefore indicating a </w:t>
      </w:r>
      <w:r w:rsidR="00F23754">
        <w:rPr>
          <w:rFonts w:ascii="Segoe UI" w:hAnsi="Segoe UI" w:cs="Segoe UI"/>
          <w:color w:val="000000" w:themeColor="text1"/>
        </w:rPr>
        <w:t>student</w:t>
      </w:r>
      <w:r w:rsidRPr="00146E0C">
        <w:rPr>
          <w:rFonts w:ascii="Segoe UI" w:hAnsi="Segoe UI" w:cs="Segoe UI"/>
          <w:color w:val="000000" w:themeColor="text1"/>
        </w:rPr>
        <w:t>s’ areas for development.</w:t>
      </w:r>
    </w:p>
    <w:p w14:paraId="541AC078" w14:textId="77777777" w:rsidR="009F20AE" w:rsidRPr="00146E0C" w:rsidRDefault="009F20AE" w:rsidP="009F20AE">
      <w:pPr>
        <w:rPr>
          <w:rFonts w:ascii="Segoe UI" w:hAnsi="Segoe UI" w:cs="Segoe UI"/>
          <w:color w:val="000000" w:themeColor="text1"/>
        </w:rPr>
      </w:pPr>
      <w:r w:rsidRPr="00146E0C">
        <w:rPr>
          <w:rFonts w:ascii="Segoe UI" w:hAnsi="Segoe UI" w:cs="Segoe UI"/>
          <w:color w:val="000000" w:themeColor="text1"/>
        </w:rPr>
        <w:t>Each end of unit assessment should be supported by</w:t>
      </w:r>
      <w:r>
        <w:rPr>
          <w:rFonts w:ascii="Segoe UI" w:hAnsi="Segoe UI" w:cs="Segoe UI"/>
          <w:color w:val="000000" w:themeColor="text1"/>
        </w:rPr>
        <w:t xml:space="preserve"> Whole-Class Feedback and</w:t>
      </w:r>
      <w:r w:rsidRPr="00146E0C">
        <w:rPr>
          <w:rFonts w:ascii="Segoe UI" w:hAnsi="Segoe UI" w:cs="Segoe UI"/>
          <w:color w:val="000000" w:themeColor="text1"/>
        </w:rPr>
        <w:t xml:space="preserve"> a </w:t>
      </w:r>
      <w:r>
        <w:rPr>
          <w:rFonts w:ascii="Segoe UI" w:hAnsi="Segoe UI" w:cs="Segoe UI"/>
          <w:color w:val="000000" w:themeColor="text1"/>
        </w:rPr>
        <w:t xml:space="preserve">Personal </w:t>
      </w:r>
      <w:r w:rsidRPr="00146E0C">
        <w:rPr>
          <w:rFonts w:ascii="Segoe UI" w:hAnsi="Segoe UI" w:cs="Segoe UI"/>
          <w:color w:val="000000" w:themeColor="text1"/>
        </w:rPr>
        <w:t>Question Level Analysis, which should also be included in the Assessment book</w:t>
      </w:r>
      <w:r>
        <w:rPr>
          <w:rFonts w:ascii="Segoe UI" w:hAnsi="Segoe UI" w:cs="Segoe UI"/>
          <w:color w:val="000000" w:themeColor="text1"/>
        </w:rPr>
        <w:t>.  PQLA</w:t>
      </w:r>
      <w:r w:rsidRPr="00146E0C">
        <w:rPr>
          <w:rFonts w:ascii="Segoe UI" w:hAnsi="Segoe UI" w:cs="Segoe UI"/>
          <w:color w:val="000000" w:themeColor="text1"/>
        </w:rPr>
        <w:t xml:space="preserve"> will be b</w:t>
      </w:r>
      <w:r>
        <w:rPr>
          <w:rFonts w:ascii="Segoe UI" w:hAnsi="Segoe UI" w:cs="Segoe UI"/>
          <w:color w:val="000000" w:themeColor="text1"/>
        </w:rPr>
        <w:t xml:space="preserve">oth knowledge and skills based, and linked to progression scales allowing students to take </w:t>
      </w:r>
      <w:r>
        <w:rPr>
          <w:rFonts w:ascii="Segoe UI" w:hAnsi="Segoe UI" w:cs="Segoe UI"/>
          <w:color w:val="000000" w:themeColor="text1"/>
        </w:rPr>
        <w:lastRenderedPageBreak/>
        <w:t xml:space="preserve">ownership of areas for development.  </w:t>
      </w:r>
      <w:r w:rsidRPr="00146E0C">
        <w:rPr>
          <w:rFonts w:ascii="Segoe UI" w:hAnsi="Segoe UI" w:cs="Segoe UI"/>
          <w:color w:val="000000" w:themeColor="text1"/>
        </w:rPr>
        <w:t>This will provide students with a more detailed understanding of their “gaps to address” within this topic</w:t>
      </w:r>
      <w:r>
        <w:rPr>
          <w:rFonts w:ascii="Segoe UI" w:hAnsi="Segoe UI" w:cs="Segoe UI"/>
          <w:color w:val="000000" w:themeColor="text1"/>
        </w:rPr>
        <w:t xml:space="preserve">, and guidance to support the improvement of exam technique.  Where appropriate model answers should be shared.  The development of the most appropriate tools and format for whole-class feedback will be an area for the department to consider and explore in 2020/21. </w:t>
      </w:r>
    </w:p>
    <w:p w14:paraId="215691FD" w14:textId="77777777" w:rsidR="009F20AE" w:rsidRDefault="009F20AE" w:rsidP="009F20AE">
      <w:pPr>
        <w:rPr>
          <w:rFonts w:ascii="Segoe UI" w:hAnsi="Segoe UI" w:cs="Segoe UI"/>
          <w:color w:val="000000" w:themeColor="text1"/>
        </w:rPr>
      </w:pPr>
    </w:p>
    <w:p w14:paraId="112B5AF3" w14:textId="77777777" w:rsidR="009F20AE" w:rsidRPr="009F20AE" w:rsidRDefault="009F20AE" w:rsidP="009F20AE">
      <w:pPr>
        <w:rPr>
          <w:rFonts w:ascii="Segoe UI" w:hAnsi="Segoe UI" w:cs="Segoe UI"/>
          <w:color w:val="000000" w:themeColor="text1"/>
          <w:sz w:val="18"/>
        </w:rPr>
      </w:pPr>
      <w:r w:rsidRPr="009F20AE">
        <w:rPr>
          <w:rFonts w:ascii="Segoe UI" w:hAnsi="Segoe UI" w:cs="Segoe UI"/>
          <w:b/>
          <w:color w:val="000000" w:themeColor="text1"/>
          <w:u w:val="single"/>
        </w:rPr>
        <w:t>Examples of whole-class feedback</w:t>
      </w:r>
      <w:r w:rsidRPr="009F20AE">
        <w:rPr>
          <w:rFonts w:ascii="Segoe UI" w:hAnsi="Segoe UI" w:cs="Segoe UI"/>
          <w:color w:val="000000" w:themeColor="text1"/>
          <w:sz w:val="18"/>
        </w:rPr>
        <w:t xml:space="preserve"> </w:t>
      </w:r>
    </w:p>
    <w:p w14:paraId="474CCD0E" w14:textId="77777777" w:rsidR="009F20AE" w:rsidRDefault="009F20AE" w:rsidP="009F20AE">
      <w:pPr>
        <w:rPr>
          <w:rFonts w:ascii="Segoe UI" w:hAnsi="Segoe UI" w:cs="Segoe UI"/>
          <w:color w:val="000000" w:themeColor="text1"/>
        </w:rPr>
      </w:pPr>
      <w:r w:rsidRPr="001B6F04">
        <w:rPr>
          <w:rFonts w:ascii="Segoe UI" w:hAnsi="Segoe UI" w:cs="Segoe UI"/>
          <w:noProof/>
          <w:color w:val="000000" w:themeColor="text1"/>
          <w:lang w:eastAsia="en-GB"/>
        </w:rPr>
        <w:drawing>
          <wp:inline distT="0" distB="0" distL="0" distR="0" wp14:anchorId="2028587B" wp14:editId="46D73C8D">
            <wp:extent cx="4502989" cy="3377242"/>
            <wp:effectExtent l="19050" t="19050" r="1206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29570" cy="3397178"/>
                    </a:xfrm>
                    <a:prstGeom prst="rect">
                      <a:avLst/>
                    </a:prstGeom>
                    <a:ln>
                      <a:solidFill>
                        <a:schemeClr val="bg1">
                          <a:lumMod val="75000"/>
                        </a:schemeClr>
                      </a:solidFill>
                    </a:ln>
                  </pic:spPr>
                </pic:pic>
              </a:graphicData>
            </a:graphic>
          </wp:inline>
        </w:drawing>
      </w:r>
    </w:p>
    <w:p w14:paraId="68637570" w14:textId="77777777" w:rsidR="009F20AE" w:rsidRDefault="009F20AE" w:rsidP="009F20AE">
      <w:pPr>
        <w:rPr>
          <w:rFonts w:ascii="Segoe UI" w:hAnsi="Segoe UI" w:cs="Segoe UI"/>
          <w:color w:val="000000" w:themeColor="text1"/>
        </w:rPr>
      </w:pPr>
      <w:r w:rsidRPr="001B6F04">
        <w:rPr>
          <w:rFonts w:ascii="Segoe UI" w:hAnsi="Segoe UI" w:cs="Segoe UI"/>
          <w:noProof/>
          <w:color w:val="000000" w:themeColor="text1"/>
          <w:lang w:eastAsia="en-GB"/>
        </w:rPr>
        <w:drawing>
          <wp:inline distT="0" distB="0" distL="0" distR="0" wp14:anchorId="4A3ACD35" wp14:editId="4CDF37E1">
            <wp:extent cx="4520242" cy="3390183"/>
            <wp:effectExtent l="19050" t="19050" r="1397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3398" cy="3415050"/>
                    </a:xfrm>
                    <a:prstGeom prst="rect">
                      <a:avLst/>
                    </a:prstGeom>
                    <a:ln>
                      <a:solidFill>
                        <a:schemeClr val="bg1">
                          <a:lumMod val="75000"/>
                        </a:schemeClr>
                      </a:solidFill>
                    </a:ln>
                  </pic:spPr>
                </pic:pic>
              </a:graphicData>
            </a:graphic>
          </wp:inline>
        </w:drawing>
      </w:r>
      <w:r>
        <w:rPr>
          <w:rFonts w:ascii="Segoe UI" w:hAnsi="Segoe UI" w:cs="Segoe UI"/>
          <w:color w:val="000000" w:themeColor="text1"/>
        </w:rPr>
        <w:br w:type="page"/>
      </w:r>
    </w:p>
    <w:p w14:paraId="4A9D4458" w14:textId="77777777" w:rsidR="009F20AE" w:rsidRDefault="009F20AE" w:rsidP="009F20AE">
      <w:pPr>
        <w:rPr>
          <w:rFonts w:ascii="Segoe UI" w:hAnsi="Segoe UI" w:cs="Segoe UI"/>
          <w:b/>
          <w:color w:val="000000" w:themeColor="text1"/>
          <w:sz w:val="28"/>
          <w:u w:val="single"/>
        </w:rPr>
      </w:pPr>
      <w:r>
        <w:rPr>
          <w:rFonts w:ascii="Segoe UI" w:hAnsi="Segoe UI" w:cs="Segoe UI"/>
          <w:b/>
          <w:color w:val="000000" w:themeColor="text1"/>
          <w:sz w:val="28"/>
          <w:u w:val="single"/>
        </w:rPr>
        <w:lastRenderedPageBreak/>
        <w:t xml:space="preserve">Forming judgements for data drops </w:t>
      </w:r>
    </w:p>
    <w:p w14:paraId="0E53CB13" w14:textId="77777777" w:rsidR="009F20AE" w:rsidRPr="00A81FEF" w:rsidRDefault="009F20AE" w:rsidP="009F20AE">
      <w:pPr>
        <w:rPr>
          <w:rFonts w:ascii="Segoe UI" w:hAnsi="Segoe UI" w:cs="Segoe UI"/>
          <w:color w:val="000000" w:themeColor="text1"/>
        </w:rPr>
      </w:pPr>
      <w:r w:rsidRPr="00A81FEF">
        <w:rPr>
          <w:rFonts w:ascii="Segoe UI" w:hAnsi="Segoe UI" w:cs="Segoe UI"/>
          <w:color w:val="000000" w:themeColor="text1"/>
        </w:rPr>
        <w:t xml:space="preserve">It is important that data drops accurately reflect an individual’s learning journey, and vital that they are consistent across the department.  </w:t>
      </w:r>
    </w:p>
    <w:p w14:paraId="3FA248FB" w14:textId="77777777" w:rsidR="009F20AE" w:rsidRDefault="009F20AE" w:rsidP="009F20AE">
      <w:pPr>
        <w:rPr>
          <w:rFonts w:ascii="Segoe UI" w:hAnsi="Segoe UI" w:cs="Segoe UI"/>
          <w:color w:val="000000" w:themeColor="text1"/>
        </w:rPr>
      </w:pPr>
      <w:r w:rsidRPr="00A81FEF">
        <w:rPr>
          <w:rFonts w:ascii="Segoe UI" w:hAnsi="Segoe UI" w:cs="Segoe UI"/>
          <w:color w:val="000000" w:themeColor="text1"/>
        </w:rPr>
        <w:t xml:space="preserve">All end of unit assessments at align with the principles outlined by JNC, Ofqual and AQA – in terms of proportion of marks available for the various Assessment Objectives, mathematical skills and practical skills.  Boundaries at GCSE at linked to historical published boundaries and observed trends.  End of unit assessment boundaries incorporate a buffer.  To this end, these tests offer a reliable snapshot of performance against the criteria students will be judged upon at the end of their studies.  </w:t>
      </w:r>
    </w:p>
    <w:p w14:paraId="4FD69E0C" w14:textId="77777777" w:rsidR="009F20AE" w:rsidRDefault="009F20AE" w:rsidP="009F20AE">
      <w:pPr>
        <w:rPr>
          <w:rFonts w:ascii="Segoe UI" w:hAnsi="Segoe UI" w:cs="Segoe UI"/>
          <w:color w:val="000000" w:themeColor="text1"/>
        </w:rPr>
      </w:pPr>
      <w:r>
        <w:rPr>
          <w:rFonts w:ascii="Segoe UI" w:hAnsi="Segoe UI" w:cs="Segoe UI"/>
          <w:color w:val="000000" w:themeColor="text1"/>
        </w:rPr>
        <w:t xml:space="preserve">When forming data drops, teachers should consider all assessment including: homeworks, retrieval activities in lesson, standardised assessed pieces and end of unit assessments.  Grades entered should reflect a best fit.  Teachers should also apply professional judgement and consider a student’s attitude to learning when forecasting future attainment.  </w:t>
      </w:r>
    </w:p>
    <w:p w14:paraId="777A1C88" w14:textId="77777777" w:rsidR="009F20AE" w:rsidRDefault="009E75FC" w:rsidP="009F20AE">
      <w:pPr>
        <w:rPr>
          <w:rFonts w:ascii="Segoe UI" w:hAnsi="Segoe UI" w:cs="Segoe UI"/>
          <w:color w:val="000000" w:themeColor="text1"/>
        </w:rPr>
      </w:pPr>
      <w:r>
        <w:rPr>
          <w:rFonts w:ascii="Segoe UI" w:hAnsi="Segoe UI" w:cs="Segoe UI"/>
          <w:color w:val="000000" w:themeColor="text1"/>
        </w:rPr>
        <w:t>In Year 7 and Year 8</w:t>
      </w:r>
      <w:r w:rsidR="009F20AE">
        <w:rPr>
          <w:rFonts w:ascii="Segoe UI" w:hAnsi="Segoe UI" w:cs="Segoe UI"/>
          <w:color w:val="000000" w:themeColor="text1"/>
        </w:rPr>
        <w:t>, data drops are NOT linked to grades – and instead communicate the students’ progress linked to KS2 prior attainment (above expected, expected, below, well below expected progress).  To ensure consistency, this is standardised using our departmental progress tracker.</w:t>
      </w:r>
    </w:p>
    <w:p w14:paraId="22A57602" w14:textId="77777777" w:rsidR="009F20AE" w:rsidRPr="00A81FEF" w:rsidRDefault="009F20AE" w:rsidP="009F20AE">
      <w:pPr>
        <w:rPr>
          <w:rFonts w:ascii="Segoe UI" w:hAnsi="Segoe UI" w:cs="Segoe UI"/>
          <w:color w:val="000000" w:themeColor="text1"/>
        </w:rPr>
      </w:pPr>
      <w:r>
        <w:rPr>
          <w:rFonts w:ascii="Segoe UI" w:hAnsi="Segoe UI" w:cs="Segoe UI"/>
          <w:color w:val="000000" w:themeColor="text1"/>
        </w:rPr>
        <w:t>Data drop entries are Quality Assured by HOD and AHOD to ensure agreed principles have been followed fairly and consistently.  Exam marking is moderated internally, and our approach verified externally vi</w:t>
      </w:r>
      <w:r w:rsidR="00AB2DD0">
        <w:rPr>
          <w:rFonts w:ascii="Segoe UI" w:hAnsi="Segoe UI" w:cs="Segoe UI"/>
          <w:color w:val="000000" w:themeColor="text1"/>
        </w:rPr>
        <w:t>a the Bolton Hub for Science.</w:t>
      </w:r>
    </w:p>
    <w:p w14:paraId="40ACF415" w14:textId="77777777" w:rsidR="00D53D40" w:rsidRDefault="00C329C7">
      <w:pPr>
        <w:rPr>
          <w:rFonts w:ascii="Segoe UI" w:hAnsi="Segoe UI" w:cs="Segoe UI"/>
          <w:color w:val="000000" w:themeColor="text1"/>
        </w:rPr>
      </w:pPr>
      <w:r>
        <w:rPr>
          <w:rFonts w:ascii="Segoe UI" w:hAnsi="Segoe UI" w:cs="Segoe UI"/>
          <w:color w:val="000000" w:themeColor="text1"/>
        </w:rPr>
        <w:br w:type="page"/>
      </w:r>
      <w:r w:rsidR="00D53D40" w:rsidRPr="00D53D40">
        <w:rPr>
          <w:rFonts w:ascii="Segoe UI" w:hAnsi="Segoe UI" w:cs="Segoe UI"/>
          <w:b/>
          <w:color w:val="000000" w:themeColor="text1"/>
          <w:sz w:val="28"/>
          <w:u w:val="single"/>
        </w:rPr>
        <w:lastRenderedPageBreak/>
        <w:t>Generic</w:t>
      </w:r>
      <w:r w:rsidR="00D53D40" w:rsidRPr="00D53D40">
        <w:rPr>
          <w:rFonts w:ascii="Segoe UI" w:hAnsi="Segoe UI" w:cs="Segoe UI"/>
          <w:color w:val="000000" w:themeColor="text1"/>
        </w:rPr>
        <w:t xml:space="preserve"> </w:t>
      </w:r>
      <w:r w:rsidR="00D53D40" w:rsidRPr="00D53D40">
        <w:rPr>
          <w:rFonts w:ascii="Segoe UI" w:hAnsi="Segoe UI" w:cs="Segoe UI"/>
          <w:b/>
          <w:color w:val="000000" w:themeColor="text1"/>
          <w:sz w:val="28"/>
          <w:u w:val="single"/>
        </w:rPr>
        <w:t>progression scale</w:t>
      </w:r>
      <w:r w:rsidR="00D53D40">
        <w:rPr>
          <w:rFonts w:ascii="Segoe UI" w:hAnsi="Segoe UI" w:cs="Segoe UI"/>
          <w:color w:val="000000" w:themeColor="text1"/>
        </w:rPr>
        <w:t xml:space="preserve"> </w:t>
      </w:r>
    </w:p>
    <w:p w14:paraId="461C9CCD" w14:textId="77777777" w:rsidR="00C329C7" w:rsidRDefault="00121430">
      <w:pPr>
        <w:rPr>
          <w:rFonts w:ascii="Segoe UI" w:hAnsi="Segoe UI" w:cs="Segoe UI"/>
          <w:color w:val="000000" w:themeColor="text1"/>
        </w:rPr>
      </w:pPr>
      <w:r>
        <w:rPr>
          <w:rFonts w:ascii="Segoe UI" w:hAnsi="Segoe UI" w:cs="Segoe UI"/>
          <w:noProof/>
          <w:color w:val="000000" w:themeColor="text1"/>
          <w:lang w:eastAsia="en-GB"/>
        </w:rPr>
        <w:drawing>
          <wp:inline distT="0" distB="0" distL="0" distR="0" wp14:anchorId="02CAEED4" wp14:editId="3E38FBAE">
            <wp:extent cx="8143084" cy="5903137"/>
            <wp:effectExtent l="0" t="4127" r="6667" b="666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159224" cy="5914837"/>
                    </a:xfrm>
                    <a:prstGeom prst="rect">
                      <a:avLst/>
                    </a:prstGeom>
                    <a:noFill/>
                    <a:ln>
                      <a:noFill/>
                    </a:ln>
                  </pic:spPr>
                </pic:pic>
              </a:graphicData>
            </a:graphic>
          </wp:inline>
        </w:drawing>
      </w:r>
      <w:r w:rsidR="00C329C7">
        <w:rPr>
          <w:rFonts w:ascii="Segoe UI" w:hAnsi="Segoe UI" w:cs="Segoe UI"/>
          <w:color w:val="000000" w:themeColor="text1"/>
        </w:rPr>
        <w:br w:type="page"/>
      </w:r>
    </w:p>
    <w:p w14:paraId="52B82FC6" w14:textId="77777777" w:rsidR="001B6F04" w:rsidRDefault="00D53D40">
      <w:pPr>
        <w:rPr>
          <w:rFonts w:ascii="Segoe UI" w:hAnsi="Segoe UI" w:cs="Segoe UI"/>
          <w:b/>
          <w:color w:val="000000" w:themeColor="text1"/>
          <w:sz w:val="28"/>
          <w:highlight w:val="yellow"/>
          <w:u w:val="single"/>
        </w:rPr>
      </w:pPr>
      <w:r w:rsidRPr="001B6F04">
        <w:rPr>
          <w:rFonts w:ascii="Segoe UI" w:hAnsi="Segoe UI" w:cs="Segoe UI"/>
          <w:b/>
          <w:color w:val="000000" w:themeColor="text1"/>
          <w:sz w:val="28"/>
          <w:u w:val="single"/>
        </w:rPr>
        <w:lastRenderedPageBreak/>
        <w:t xml:space="preserve">Example </w:t>
      </w:r>
      <w:r w:rsidR="001B6F04">
        <w:rPr>
          <w:rFonts w:ascii="Segoe UI" w:hAnsi="Segoe UI" w:cs="Segoe UI"/>
          <w:b/>
          <w:color w:val="000000" w:themeColor="text1"/>
          <w:sz w:val="28"/>
          <w:u w:val="single"/>
        </w:rPr>
        <w:t xml:space="preserve">GCSE </w:t>
      </w:r>
      <w:r w:rsidRPr="001B6F04">
        <w:rPr>
          <w:rFonts w:ascii="Segoe UI" w:hAnsi="Segoe UI" w:cs="Segoe UI"/>
          <w:b/>
          <w:color w:val="000000" w:themeColor="text1"/>
          <w:sz w:val="28"/>
          <w:u w:val="single"/>
        </w:rPr>
        <w:t xml:space="preserve">topic-specific progression scale </w:t>
      </w:r>
      <w:r w:rsidR="001B6F04" w:rsidRPr="001B6F04">
        <w:rPr>
          <w:rFonts w:ascii="Segoe UI" w:hAnsi="Segoe UI" w:cs="Segoe UI"/>
          <w:color w:val="000000" w:themeColor="text1"/>
          <w:sz w:val="28"/>
        </w:rPr>
        <w:t>for C2</w:t>
      </w:r>
    </w:p>
    <w:p w14:paraId="7F0DADD2" w14:textId="77777777" w:rsidR="009F20AE" w:rsidRDefault="001B6F04">
      <w:pPr>
        <w:rPr>
          <w:rFonts w:ascii="Segoe UI" w:hAnsi="Segoe UI" w:cs="Segoe UI"/>
          <w:b/>
          <w:color w:val="000000" w:themeColor="text1"/>
          <w:sz w:val="28"/>
          <w:highlight w:val="yellow"/>
          <w:u w:val="single"/>
        </w:rPr>
      </w:pPr>
      <w:r w:rsidRPr="001B6F04">
        <w:rPr>
          <w:rFonts w:ascii="Segoe UI" w:hAnsi="Segoe UI" w:cs="Segoe UI"/>
          <w:b/>
          <w:noProof/>
          <w:color w:val="000000" w:themeColor="text1"/>
          <w:sz w:val="28"/>
          <w:u w:val="single"/>
          <w:lang w:eastAsia="en-GB"/>
        </w:rPr>
        <w:drawing>
          <wp:inline distT="0" distB="0" distL="0" distR="0" wp14:anchorId="76EB56E6" wp14:editId="3D71A5DF">
            <wp:extent cx="8178855" cy="5226566"/>
            <wp:effectExtent l="9525"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193893" cy="5236176"/>
                    </a:xfrm>
                    <a:prstGeom prst="rect">
                      <a:avLst/>
                    </a:prstGeom>
                    <a:noFill/>
                    <a:ln>
                      <a:noFill/>
                    </a:ln>
                  </pic:spPr>
                </pic:pic>
              </a:graphicData>
            </a:graphic>
          </wp:inline>
        </w:drawing>
      </w:r>
    </w:p>
    <w:p w14:paraId="4AD24AE6" w14:textId="77777777" w:rsidR="00423735" w:rsidRDefault="009F20AE">
      <w:pPr>
        <w:rPr>
          <w:rFonts w:ascii="Segoe UI" w:hAnsi="Segoe UI" w:cs="Segoe UI"/>
          <w:b/>
          <w:color w:val="000000" w:themeColor="text1"/>
          <w:sz w:val="28"/>
          <w:u w:val="single"/>
        </w:rPr>
      </w:pPr>
      <w:r>
        <w:rPr>
          <w:rFonts w:ascii="Segoe UI" w:hAnsi="Segoe UI" w:cs="Segoe UI"/>
          <w:b/>
          <w:color w:val="000000" w:themeColor="text1"/>
          <w:sz w:val="28"/>
          <w:highlight w:val="yellow"/>
          <w:u w:val="single"/>
        </w:rPr>
        <w:br w:type="page"/>
      </w:r>
      <w:r w:rsidR="00423735">
        <w:rPr>
          <w:rFonts w:ascii="Segoe UI" w:hAnsi="Segoe UI" w:cs="Segoe UI"/>
          <w:b/>
          <w:color w:val="000000" w:themeColor="text1"/>
          <w:sz w:val="28"/>
          <w:u w:val="single"/>
        </w:rPr>
        <w:lastRenderedPageBreak/>
        <w:t>Examples of use of Progression Scales</w:t>
      </w:r>
    </w:p>
    <w:p w14:paraId="00902BE8" w14:textId="77777777" w:rsidR="00423735" w:rsidRPr="001E43C5" w:rsidRDefault="001E43C5">
      <w:pPr>
        <w:rPr>
          <w:rFonts w:ascii="Segoe UI" w:hAnsi="Segoe UI" w:cs="Segoe UI"/>
          <w:i/>
          <w:color w:val="000000" w:themeColor="text1"/>
          <w:sz w:val="28"/>
        </w:rPr>
      </w:pPr>
      <w:r w:rsidRPr="001E43C5">
        <w:rPr>
          <w:rFonts w:ascii="Segoe UI" w:hAnsi="Segoe UI" w:cs="Segoe UI"/>
          <w:i/>
          <w:color w:val="000000" w:themeColor="text1"/>
          <w:sz w:val="28"/>
        </w:rPr>
        <w:t xml:space="preserve">When sharing outcomes: </w:t>
      </w:r>
    </w:p>
    <w:p w14:paraId="35F1084C" w14:textId="77777777" w:rsidR="001E43C5" w:rsidRDefault="00FB4398">
      <w:pPr>
        <w:rPr>
          <w:rFonts w:ascii="Segoe UI" w:hAnsi="Segoe UI" w:cs="Segoe UI"/>
          <w:color w:val="000000" w:themeColor="text1"/>
          <w:sz w:val="28"/>
        </w:rPr>
      </w:pPr>
      <w:r>
        <w:rPr>
          <w:noProof/>
          <w:lang w:eastAsia="en-GB"/>
        </w:rPr>
        <w:drawing>
          <wp:inline distT="0" distB="0" distL="0" distR="0" wp14:anchorId="3491907B" wp14:editId="4260255F">
            <wp:extent cx="4485736" cy="2707448"/>
            <wp:effectExtent l="19050" t="19050" r="10160"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96071" cy="2713686"/>
                    </a:xfrm>
                    <a:prstGeom prst="rect">
                      <a:avLst/>
                    </a:prstGeom>
                    <a:ln>
                      <a:solidFill>
                        <a:schemeClr val="bg1">
                          <a:lumMod val="75000"/>
                        </a:schemeClr>
                      </a:solidFill>
                    </a:ln>
                  </pic:spPr>
                </pic:pic>
              </a:graphicData>
            </a:graphic>
          </wp:inline>
        </w:drawing>
      </w:r>
    </w:p>
    <w:p w14:paraId="7AD81B1B" w14:textId="77777777" w:rsidR="00423735" w:rsidRPr="001E43C5" w:rsidRDefault="001E43C5">
      <w:pPr>
        <w:rPr>
          <w:rFonts w:ascii="Segoe UI" w:hAnsi="Segoe UI" w:cs="Segoe UI"/>
          <w:i/>
          <w:color w:val="000000" w:themeColor="text1"/>
          <w:sz w:val="28"/>
        </w:rPr>
      </w:pPr>
      <w:r>
        <w:rPr>
          <w:rFonts w:ascii="Segoe UI" w:hAnsi="Segoe UI" w:cs="Segoe UI"/>
          <w:i/>
          <w:color w:val="000000" w:themeColor="text1"/>
          <w:sz w:val="28"/>
        </w:rPr>
        <w:t>When completing tasks</w:t>
      </w:r>
      <w:r w:rsidR="00423735" w:rsidRPr="001E43C5">
        <w:rPr>
          <w:rFonts w:ascii="Segoe UI" w:hAnsi="Segoe UI" w:cs="Segoe UI"/>
          <w:i/>
          <w:color w:val="000000" w:themeColor="text1"/>
          <w:sz w:val="28"/>
        </w:rPr>
        <w:t>:</w:t>
      </w:r>
    </w:p>
    <w:p w14:paraId="4F94DBC2" w14:textId="77777777" w:rsidR="00423735" w:rsidRDefault="001E43C5">
      <w:pPr>
        <w:rPr>
          <w:rFonts w:ascii="Segoe UI" w:hAnsi="Segoe UI" w:cs="Segoe UI"/>
          <w:b/>
          <w:color w:val="000000" w:themeColor="text1"/>
          <w:sz w:val="28"/>
          <w:u w:val="single"/>
        </w:rPr>
      </w:pPr>
      <w:r w:rsidRPr="001E43C5">
        <w:rPr>
          <w:rFonts w:ascii="Segoe UI" w:hAnsi="Segoe UI" w:cs="Segoe UI"/>
          <w:b/>
          <w:noProof/>
          <w:color w:val="000000" w:themeColor="text1"/>
          <w:sz w:val="28"/>
          <w:u w:val="single"/>
          <w:lang w:eastAsia="en-GB"/>
        </w:rPr>
        <w:drawing>
          <wp:inline distT="0" distB="0" distL="0" distR="0" wp14:anchorId="37BA0546" wp14:editId="3AF0027D">
            <wp:extent cx="3201909" cy="4269212"/>
            <wp:effectExtent l="0" t="318"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8"/>
                    <a:stretch>
                      <a:fillRect/>
                    </a:stretch>
                  </pic:blipFill>
                  <pic:spPr>
                    <a:xfrm rot="16200000">
                      <a:off x="0" y="0"/>
                      <a:ext cx="3201909" cy="4269212"/>
                    </a:xfrm>
                    <a:prstGeom prst="rect">
                      <a:avLst/>
                    </a:prstGeom>
                  </pic:spPr>
                </pic:pic>
              </a:graphicData>
            </a:graphic>
          </wp:inline>
        </w:drawing>
      </w:r>
      <w:r w:rsidRPr="001E43C5">
        <w:rPr>
          <w:noProof/>
          <w:lang w:eastAsia="en-GB"/>
        </w:rPr>
        <w:t xml:space="preserve"> </w:t>
      </w:r>
      <w:r w:rsidRPr="001E43C5">
        <w:rPr>
          <w:rFonts w:ascii="Segoe UI" w:hAnsi="Segoe UI" w:cs="Segoe UI"/>
          <w:b/>
          <w:noProof/>
          <w:color w:val="000000" w:themeColor="text1"/>
          <w:sz w:val="28"/>
          <w:u w:val="single"/>
          <w:lang w:eastAsia="en-GB"/>
        </w:rPr>
        <w:drawing>
          <wp:anchor distT="0" distB="0" distL="114300" distR="114300" simplePos="0" relativeHeight="251673600" behindDoc="0" locked="0" layoutInCell="1" allowOverlap="1" wp14:anchorId="64989F41" wp14:editId="4E227341">
            <wp:simplePos x="0" y="0"/>
            <wp:positionH relativeFrom="column">
              <wp:posOffset>0</wp:posOffset>
            </wp:positionH>
            <wp:positionV relativeFrom="paragraph">
              <wp:posOffset>189230</wp:posOffset>
            </wp:positionV>
            <wp:extent cx="4343400" cy="3012541"/>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4343400" cy="3012541"/>
                    </a:xfrm>
                    <a:prstGeom prst="rect">
                      <a:avLst/>
                    </a:prstGeom>
                  </pic:spPr>
                </pic:pic>
              </a:graphicData>
            </a:graphic>
          </wp:anchor>
        </w:drawing>
      </w:r>
    </w:p>
    <w:p w14:paraId="1CBF928C" w14:textId="77777777" w:rsidR="00CF325D" w:rsidRDefault="00CF325D">
      <w:pPr>
        <w:rPr>
          <w:rFonts w:ascii="Segoe UI" w:hAnsi="Segoe UI" w:cs="Segoe UI"/>
          <w:i/>
          <w:color w:val="000000" w:themeColor="text1"/>
          <w:sz w:val="28"/>
        </w:rPr>
      </w:pPr>
      <w:r>
        <w:rPr>
          <w:rFonts w:ascii="Segoe UI" w:hAnsi="Segoe UI" w:cs="Segoe UI"/>
          <w:i/>
          <w:color w:val="000000" w:themeColor="text1"/>
          <w:sz w:val="28"/>
        </w:rPr>
        <w:br w:type="page"/>
      </w:r>
    </w:p>
    <w:p w14:paraId="7C65BC01" w14:textId="77777777" w:rsidR="00423735" w:rsidRPr="001E43C5" w:rsidRDefault="001E43C5">
      <w:pPr>
        <w:rPr>
          <w:rFonts w:ascii="Segoe UI" w:hAnsi="Segoe UI" w:cs="Segoe UI"/>
          <w:i/>
          <w:color w:val="000000" w:themeColor="text1"/>
          <w:sz w:val="28"/>
        </w:rPr>
      </w:pPr>
      <w:r w:rsidRPr="001E43C5">
        <w:rPr>
          <w:rFonts w:ascii="Segoe UI" w:hAnsi="Segoe UI" w:cs="Segoe UI"/>
          <w:i/>
          <w:color w:val="000000" w:themeColor="text1"/>
          <w:sz w:val="28"/>
        </w:rPr>
        <w:lastRenderedPageBreak/>
        <w:t>When self- or peer-assessing</w:t>
      </w:r>
    </w:p>
    <w:p w14:paraId="65EA6693" w14:textId="77777777" w:rsidR="00423735" w:rsidRDefault="001E43C5">
      <w:pPr>
        <w:rPr>
          <w:rFonts w:ascii="Segoe UI" w:hAnsi="Segoe UI" w:cs="Segoe UI"/>
          <w:b/>
          <w:color w:val="000000" w:themeColor="text1"/>
          <w:sz w:val="28"/>
          <w:highlight w:val="yellow"/>
          <w:u w:val="single"/>
        </w:rPr>
      </w:pPr>
      <w:r w:rsidRPr="001E43C5">
        <w:rPr>
          <w:rFonts w:ascii="Segoe UI" w:hAnsi="Segoe UI" w:cs="Segoe UI"/>
          <w:b/>
          <w:noProof/>
          <w:color w:val="000000" w:themeColor="text1"/>
          <w:sz w:val="28"/>
          <w:u w:val="single"/>
          <w:lang w:eastAsia="en-GB"/>
        </w:rPr>
        <w:drawing>
          <wp:anchor distT="0" distB="0" distL="114300" distR="114300" simplePos="0" relativeHeight="251675648" behindDoc="0" locked="0" layoutInCell="1" allowOverlap="1" wp14:anchorId="78A76493" wp14:editId="1307069C">
            <wp:simplePos x="0" y="0"/>
            <wp:positionH relativeFrom="margin">
              <wp:posOffset>-51759</wp:posOffset>
            </wp:positionH>
            <wp:positionV relativeFrom="paragraph">
              <wp:posOffset>122842</wp:posOffset>
            </wp:positionV>
            <wp:extent cx="3858895" cy="2820670"/>
            <wp:effectExtent l="19050" t="19050" r="27305" b="1778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0"/>
                    <a:stretch>
                      <a:fillRect/>
                    </a:stretch>
                  </pic:blipFill>
                  <pic:spPr>
                    <a:xfrm>
                      <a:off x="0" y="0"/>
                      <a:ext cx="3858895" cy="2820670"/>
                    </a:xfrm>
                    <a:prstGeom prst="rect">
                      <a:avLst/>
                    </a:prstGeom>
                    <a:ln>
                      <a:solidFill>
                        <a:schemeClr val="bg1">
                          <a:lumMod val="75000"/>
                        </a:schemeClr>
                      </a:solidFill>
                    </a:ln>
                  </pic:spPr>
                </pic:pic>
              </a:graphicData>
            </a:graphic>
          </wp:anchor>
        </w:drawing>
      </w:r>
    </w:p>
    <w:p w14:paraId="6C6E0B1D" w14:textId="77777777" w:rsidR="00CF325D" w:rsidRDefault="001E43C5" w:rsidP="00CF325D">
      <w:pPr>
        <w:rPr>
          <w:rFonts w:ascii="Segoe UI" w:hAnsi="Segoe UI" w:cs="Segoe UI"/>
          <w:b/>
          <w:color w:val="000000" w:themeColor="text1"/>
          <w:sz w:val="28"/>
          <w:u w:val="single"/>
        </w:rPr>
      </w:pPr>
      <w:r w:rsidRPr="001E43C5">
        <w:rPr>
          <w:rFonts w:ascii="Segoe UI" w:hAnsi="Segoe UI" w:cs="Segoe UI"/>
          <w:b/>
          <w:noProof/>
          <w:color w:val="000000" w:themeColor="text1"/>
          <w:sz w:val="28"/>
          <w:u w:val="single"/>
          <w:lang w:eastAsia="en-GB"/>
        </w:rPr>
        <w:drawing>
          <wp:anchor distT="0" distB="0" distL="114300" distR="114300" simplePos="0" relativeHeight="251676672" behindDoc="0" locked="0" layoutInCell="1" allowOverlap="1" wp14:anchorId="612C1FC2" wp14:editId="147CCE67">
            <wp:simplePos x="0" y="0"/>
            <wp:positionH relativeFrom="column">
              <wp:posOffset>1673524</wp:posOffset>
            </wp:positionH>
            <wp:positionV relativeFrom="paragraph">
              <wp:posOffset>1162840</wp:posOffset>
            </wp:positionV>
            <wp:extent cx="4471183" cy="2880708"/>
            <wp:effectExtent l="0" t="0" r="571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4471183" cy="2880708"/>
                    </a:xfrm>
                    <a:prstGeom prst="rect">
                      <a:avLst/>
                    </a:prstGeom>
                  </pic:spPr>
                </pic:pic>
              </a:graphicData>
            </a:graphic>
          </wp:anchor>
        </w:drawing>
      </w:r>
    </w:p>
    <w:p w14:paraId="54AD3F16" w14:textId="77777777" w:rsidR="00CF325D" w:rsidRDefault="00CF325D" w:rsidP="00CF325D">
      <w:pPr>
        <w:rPr>
          <w:rFonts w:ascii="Segoe UI" w:hAnsi="Segoe UI" w:cs="Segoe UI"/>
          <w:b/>
          <w:color w:val="000000" w:themeColor="text1"/>
          <w:sz w:val="28"/>
          <w:u w:val="single"/>
        </w:rPr>
      </w:pPr>
    </w:p>
    <w:p w14:paraId="155A0A08" w14:textId="77777777" w:rsidR="00CF325D" w:rsidRDefault="00CF325D" w:rsidP="00CF325D">
      <w:pPr>
        <w:rPr>
          <w:rFonts w:ascii="Segoe UI" w:hAnsi="Segoe UI" w:cs="Segoe UI"/>
          <w:b/>
          <w:color w:val="000000" w:themeColor="text1"/>
          <w:sz w:val="28"/>
          <w:u w:val="single"/>
        </w:rPr>
      </w:pPr>
    </w:p>
    <w:p w14:paraId="3A3FA2FB" w14:textId="77777777" w:rsidR="00CF325D" w:rsidRDefault="00CF325D" w:rsidP="00CF325D">
      <w:pPr>
        <w:rPr>
          <w:rFonts w:ascii="Segoe UI" w:hAnsi="Segoe UI" w:cs="Segoe UI"/>
          <w:b/>
          <w:color w:val="000000" w:themeColor="text1"/>
          <w:sz w:val="28"/>
          <w:u w:val="single"/>
        </w:rPr>
      </w:pPr>
    </w:p>
    <w:p w14:paraId="365C5B5D" w14:textId="77777777" w:rsidR="00CF325D" w:rsidRDefault="00CF325D" w:rsidP="00CF325D">
      <w:pPr>
        <w:rPr>
          <w:rFonts w:ascii="Segoe UI" w:hAnsi="Segoe UI" w:cs="Segoe UI"/>
          <w:b/>
          <w:color w:val="000000" w:themeColor="text1"/>
          <w:sz w:val="28"/>
          <w:u w:val="single"/>
        </w:rPr>
      </w:pPr>
    </w:p>
    <w:p w14:paraId="1029D302" w14:textId="77777777" w:rsidR="00CF325D" w:rsidRDefault="00CF325D" w:rsidP="00CF325D">
      <w:pPr>
        <w:rPr>
          <w:rFonts w:ascii="Segoe UI" w:hAnsi="Segoe UI" w:cs="Segoe UI"/>
          <w:b/>
          <w:color w:val="000000" w:themeColor="text1"/>
          <w:sz w:val="28"/>
          <w:u w:val="single"/>
        </w:rPr>
      </w:pPr>
    </w:p>
    <w:p w14:paraId="2F90AD7F" w14:textId="77777777" w:rsidR="00CF325D" w:rsidRDefault="00CF325D" w:rsidP="00CF325D">
      <w:pPr>
        <w:rPr>
          <w:rFonts w:ascii="Segoe UI" w:hAnsi="Segoe UI" w:cs="Segoe UI"/>
          <w:b/>
          <w:color w:val="000000" w:themeColor="text1"/>
          <w:sz w:val="28"/>
          <w:u w:val="single"/>
        </w:rPr>
      </w:pPr>
    </w:p>
    <w:p w14:paraId="5C5CBCB3" w14:textId="77777777" w:rsidR="00CF325D" w:rsidRDefault="00CF325D" w:rsidP="00CF325D">
      <w:pPr>
        <w:rPr>
          <w:rFonts w:ascii="Segoe UI" w:hAnsi="Segoe UI" w:cs="Segoe UI"/>
          <w:b/>
          <w:color w:val="000000" w:themeColor="text1"/>
          <w:sz w:val="28"/>
          <w:u w:val="single"/>
        </w:rPr>
      </w:pPr>
    </w:p>
    <w:p w14:paraId="6CBFF784" w14:textId="77777777" w:rsidR="00CF325D" w:rsidRDefault="00CF325D" w:rsidP="00CF325D">
      <w:pPr>
        <w:rPr>
          <w:rFonts w:ascii="Segoe UI" w:hAnsi="Segoe UI" w:cs="Segoe UI"/>
          <w:b/>
          <w:color w:val="000000" w:themeColor="text1"/>
          <w:sz w:val="28"/>
          <w:u w:val="single"/>
        </w:rPr>
      </w:pPr>
    </w:p>
    <w:p w14:paraId="1B8770A7" w14:textId="77777777" w:rsidR="00CF325D" w:rsidRDefault="00CF325D" w:rsidP="00CF325D">
      <w:pPr>
        <w:rPr>
          <w:rFonts w:ascii="Segoe UI" w:hAnsi="Segoe UI" w:cs="Segoe UI"/>
          <w:b/>
          <w:color w:val="000000" w:themeColor="text1"/>
          <w:sz w:val="28"/>
          <w:u w:val="single"/>
        </w:rPr>
      </w:pPr>
    </w:p>
    <w:p w14:paraId="35F96726" w14:textId="77777777" w:rsidR="00CF325D" w:rsidRDefault="00CF325D" w:rsidP="00CF325D">
      <w:pPr>
        <w:rPr>
          <w:rFonts w:ascii="Segoe UI" w:hAnsi="Segoe UI" w:cs="Segoe UI"/>
          <w:b/>
          <w:color w:val="000000" w:themeColor="text1"/>
          <w:sz w:val="28"/>
          <w:u w:val="single"/>
        </w:rPr>
      </w:pPr>
    </w:p>
    <w:p w14:paraId="3BF6E449" w14:textId="77777777" w:rsidR="00CF325D" w:rsidRDefault="00CF325D" w:rsidP="00CF325D">
      <w:pPr>
        <w:rPr>
          <w:rFonts w:ascii="Segoe UI" w:hAnsi="Segoe UI" w:cs="Segoe UI"/>
          <w:b/>
          <w:color w:val="000000" w:themeColor="text1"/>
          <w:sz w:val="28"/>
          <w:u w:val="single"/>
        </w:rPr>
      </w:pPr>
    </w:p>
    <w:p w14:paraId="09A0A94D" w14:textId="77777777" w:rsidR="00CF325D" w:rsidRPr="001E43C5" w:rsidRDefault="00CF325D" w:rsidP="00CF325D">
      <w:pPr>
        <w:rPr>
          <w:rFonts w:ascii="Segoe UI" w:hAnsi="Segoe UI" w:cs="Segoe UI"/>
          <w:i/>
          <w:color w:val="000000" w:themeColor="text1"/>
          <w:sz w:val="28"/>
        </w:rPr>
      </w:pPr>
      <w:r w:rsidRPr="001E43C5">
        <w:rPr>
          <w:rFonts w:ascii="Segoe UI" w:hAnsi="Segoe UI" w:cs="Segoe UI"/>
          <w:i/>
          <w:color w:val="000000" w:themeColor="text1"/>
          <w:sz w:val="28"/>
        </w:rPr>
        <w:t xml:space="preserve">In teacher-feedback: </w:t>
      </w:r>
    </w:p>
    <w:p w14:paraId="738BAE36" w14:textId="77777777" w:rsidR="00CF325D" w:rsidRDefault="00CF325D" w:rsidP="00CF325D">
      <w:pPr>
        <w:rPr>
          <w:rFonts w:ascii="Segoe UI" w:hAnsi="Segoe UI" w:cs="Segoe UI"/>
          <w:i/>
          <w:color w:val="000000" w:themeColor="text1"/>
          <w:sz w:val="28"/>
        </w:rPr>
      </w:pPr>
      <w:r w:rsidRPr="001E43C5">
        <w:rPr>
          <w:rFonts w:ascii="Segoe UI" w:hAnsi="Segoe UI" w:cs="Segoe UI"/>
          <w:b/>
          <w:noProof/>
          <w:color w:val="000000" w:themeColor="text1"/>
          <w:sz w:val="28"/>
          <w:u w:val="single"/>
          <w:lang w:eastAsia="en-GB"/>
        </w:rPr>
        <w:drawing>
          <wp:inline distT="0" distB="0" distL="0" distR="0" wp14:anchorId="538859E8" wp14:editId="30EE0135">
            <wp:extent cx="3201909" cy="4269212"/>
            <wp:effectExtent l="0" t="318"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8"/>
                    <a:stretch>
                      <a:fillRect/>
                    </a:stretch>
                  </pic:blipFill>
                  <pic:spPr>
                    <a:xfrm rot="16200000">
                      <a:off x="0" y="0"/>
                      <a:ext cx="3201909" cy="4269212"/>
                    </a:xfrm>
                    <a:prstGeom prst="rect">
                      <a:avLst/>
                    </a:prstGeom>
                  </pic:spPr>
                </pic:pic>
              </a:graphicData>
            </a:graphic>
          </wp:inline>
        </w:drawing>
      </w:r>
    </w:p>
    <w:p w14:paraId="50A73325" w14:textId="77777777" w:rsidR="001E43C5" w:rsidRDefault="001E43C5" w:rsidP="00CF325D">
      <w:pPr>
        <w:rPr>
          <w:rFonts w:ascii="Segoe UI" w:hAnsi="Segoe UI" w:cs="Segoe UI"/>
          <w:i/>
          <w:color w:val="000000" w:themeColor="text1"/>
          <w:sz w:val="28"/>
        </w:rPr>
      </w:pPr>
      <w:r w:rsidRPr="001E43C5">
        <w:rPr>
          <w:rFonts w:ascii="Segoe UI" w:hAnsi="Segoe UI" w:cs="Segoe UI"/>
          <w:i/>
          <w:color w:val="000000" w:themeColor="text1"/>
          <w:sz w:val="28"/>
        </w:rPr>
        <w:lastRenderedPageBreak/>
        <w:t>To support student ownership following a test (</w:t>
      </w:r>
      <w:r w:rsidR="005A08E7">
        <w:rPr>
          <w:rFonts w:ascii="Segoe UI" w:hAnsi="Segoe UI" w:cs="Segoe UI"/>
          <w:i/>
          <w:color w:val="000000" w:themeColor="text1"/>
          <w:sz w:val="28"/>
        </w:rPr>
        <w:t xml:space="preserve">i.e. </w:t>
      </w:r>
      <w:r w:rsidRPr="001E43C5">
        <w:rPr>
          <w:rFonts w:ascii="Segoe UI" w:hAnsi="Segoe UI" w:cs="Segoe UI"/>
          <w:i/>
          <w:color w:val="000000" w:themeColor="text1"/>
          <w:sz w:val="28"/>
        </w:rPr>
        <w:t>PQLA</w:t>
      </w:r>
      <w:r w:rsidR="005A08E7">
        <w:rPr>
          <w:rFonts w:ascii="Segoe UI" w:hAnsi="Segoe UI" w:cs="Segoe UI"/>
          <w:i/>
          <w:color w:val="000000" w:themeColor="text1"/>
          <w:sz w:val="28"/>
        </w:rPr>
        <w:t>)</w:t>
      </w:r>
      <w:r>
        <w:rPr>
          <w:rFonts w:ascii="Segoe UI" w:hAnsi="Segoe UI" w:cs="Segoe UI"/>
          <w:i/>
          <w:color w:val="000000" w:themeColor="text1"/>
          <w:sz w:val="28"/>
        </w:rPr>
        <w:t xml:space="preserve">: </w:t>
      </w:r>
    </w:p>
    <w:p w14:paraId="3961F114" w14:textId="77777777" w:rsidR="001E43C5" w:rsidRDefault="00FB4398">
      <w:pPr>
        <w:rPr>
          <w:rFonts w:ascii="Segoe UI" w:hAnsi="Segoe UI" w:cs="Segoe UI"/>
          <w:i/>
          <w:color w:val="000000" w:themeColor="text1"/>
          <w:sz w:val="28"/>
        </w:rPr>
      </w:pPr>
      <w:r>
        <w:rPr>
          <w:noProof/>
          <w:lang w:eastAsia="en-GB"/>
        </w:rPr>
        <w:drawing>
          <wp:inline distT="0" distB="0" distL="0" distR="0" wp14:anchorId="3BF1CFAF" wp14:editId="1BA7B080">
            <wp:extent cx="5210355" cy="42149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2512" cy="4216662"/>
                    </a:xfrm>
                    <a:prstGeom prst="rect">
                      <a:avLst/>
                    </a:prstGeom>
                  </pic:spPr>
                </pic:pic>
              </a:graphicData>
            </a:graphic>
          </wp:inline>
        </w:drawing>
      </w:r>
    </w:p>
    <w:p w14:paraId="7D6A4F8C" w14:textId="77777777" w:rsidR="001E43C5" w:rsidRDefault="001E43C5">
      <w:pPr>
        <w:rPr>
          <w:rFonts w:ascii="Segoe UI" w:hAnsi="Segoe UI" w:cs="Segoe UI"/>
          <w:i/>
          <w:color w:val="000000" w:themeColor="text1"/>
          <w:sz w:val="28"/>
        </w:rPr>
      </w:pPr>
    </w:p>
    <w:p w14:paraId="727AB268" w14:textId="77777777" w:rsidR="00C329C7" w:rsidRPr="009F20AE" w:rsidRDefault="001E43C5">
      <w:pPr>
        <w:rPr>
          <w:rFonts w:ascii="Segoe UI" w:hAnsi="Segoe UI" w:cs="Segoe UI"/>
          <w:b/>
          <w:color w:val="000000" w:themeColor="text1"/>
          <w:sz w:val="28"/>
          <w:highlight w:val="yellow"/>
          <w:u w:val="single"/>
        </w:rPr>
      </w:pPr>
      <w:r>
        <w:rPr>
          <w:rFonts w:ascii="Segoe UI" w:hAnsi="Segoe UI" w:cs="Segoe UI"/>
          <w:b/>
          <w:color w:val="000000" w:themeColor="text1"/>
          <w:sz w:val="28"/>
          <w:u w:val="single"/>
        </w:rPr>
        <w:br w:type="page"/>
      </w:r>
      <w:r w:rsidR="009F20AE">
        <w:rPr>
          <w:rFonts w:ascii="Segoe UI" w:hAnsi="Segoe UI" w:cs="Segoe UI"/>
          <w:b/>
          <w:color w:val="000000" w:themeColor="text1"/>
          <w:sz w:val="28"/>
          <w:u w:val="single"/>
        </w:rPr>
        <w:lastRenderedPageBreak/>
        <w:t>En</w:t>
      </w:r>
      <w:r w:rsidR="00022332">
        <w:rPr>
          <w:rFonts w:ascii="Segoe UI" w:hAnsi="Segoe UI" w:cs="Segoe UI"/>
          <w:b/>
          <w:color w:val="000000" w:themeColor="text1"/>
          <w:sz w:val="28"/>
          <w:u w:val="single"/>
        </w:rPr>
        <w:t>richment and Extra-C</w:t>
      </w:r>
      <w:r w:rsidR="00B65800" w:rsidRPr="00B65800">
        <w:rPr>
          <w:rFonts w:ascii="Segoe UI" w:hAnsi="Segoe UI" w:cs="Segoe UI"/>
          <w:b/>
          <w:color w:val="000000" w:themeColor="text1"/>
          <w:sz w:val="28"/>
          <w:u w:val="single"/>
        </w:rPr>
        <w:t xml:space="preserve">urricular </w:t>
      </w:r>
    </w:p>
    <w:p w14:paraId="681B260E" w14:textId="77777777" w:rsidR="00665B32" w:rsidRDefault="00665B32" w:rsidP="00665B32">
      <w:pPr>
        <w:rPr>
          <w:rFonts w:ascii="Segoe UI" w:hAnsi="Segoe UI" w:cs="Segoe UI"/>
          <w:color w:val="000000" w:themeColor="text1"/>
        </w:rPr>
      </w:pPr>
      <w:r>
        <w:rPr>
          <w:rFonts w:ascii="Segoe UI" w:hAnsi="Segoe UI" w:cs="Segoe UI"/>
          <w:color w:val="000000" w:themeColor="text1"/>
        </w:rPr>
        <w:t xml:space="preserve">We take every opportunity to make links to contexts where science is applied in everyday life and highlight relevant careers in our SOL, as we want students to experience the awe and wonder of science and we have a firm belief in the role of science education in preparing students for life as a well-rounded citizen, and inspiring students to contribute to the field in the future.   The achievement of this vision is further supported by extracurricular activities, trips and visits.  </w:t>
      </w:r>
    </w:p>
    <w:p w14:paraId="748FE50A" w14:textId="77777777" w:rsidR="00665B32" w:rsidRDefault="00665B32">
      <w:pPr>
        <w:rPr>
          <w:rFonts w:ascii="Segoe UI" w:hAnsi="Segoe UI" w:cs="Segoe UI"/>
          <w:color w:val="000000" w:themeColor="text1"/>
        </w:rPr>
      </w:pPr>
    </w:p>
    <w:p w14:paraId="4F52976F" w14:textId="77777777" w:rsidR="00C329C7" w:rsidRDefault="00B65800">
      <w:pPr>
        <w:rPr>
          <w:rFonts w:ascii="Segoe UI" w:hAnsi="Segoe UI" w:cs="Segoe UI"/>
          <w:color w:val="000000" w:themeColor="text1"/>
        </w:rPr>
      </w:pPr>
      <w:r>
        <w:rPr>
          <w:rFonts w:ascii="Segoe UI" w:hAnsi="Segoe UI" w:cs="Segoe UI"/>
          <w:color w:val="000000" w:themeColor="text1"/>
        </w:rPr>
        <w:t xml:space="preserve">The Science department offers weekly enrichment during P6 and also other activities and trips/visits as they arise from external providers. </w:t>
      </w:r>
    </w:p>
    <w:p w14:paraId="2E885F42" w14:textId="77777777" w:rsidR="00B65800" w:rsidRDefault="001942C4" w:rsidP="00B65800">
      <w:pPr>
        <w:pStyle w:val="ListParagraph"/>
        <w:numPr>
          <w:ilvl w:val="0"/>
          <w:numId w:val="7"/>
        </w:numPr>
        <w:rPr>
          <w:rFonts w:ascii="Segoe UI" w:hAnsi="Segoe UI" w:cs="Segoe UI"/>
          <w:color w:val="000000" w:themeColor="text1"/>
        </w:rPr>
      </w:pPr>
      <w:r>
        <w:rPr>
          <w:rFonts w:ascii="Segoe UI" w:hAnsi="Segoe UI" w:cs="Segoe UI"/>
          <w:color w:val="000000" w:themeColor="text1"/>
        </w:rPr>
        <w:t>STEM</w:t>
      </w:r>
      <w:r w:rsidR="00B65800">
        <w:rPr>
          <w:rFonts w:ascii="Segoe UI" w:hAnsi="Segoe UI" w:cs="Segoe UI"/>
          <w:color w:val="000000" w:themeColor="text1"/>
        </w:rPr>
        <w:t xml:space="preserve"> Club </w:t>
      </w:r>
    </w:p>
    <w:p w14:paraId="40BB29F6" w14:textId="77777777" w:rsidR="00C324B6" w:rsidRPr="00C324B6" w:rsidRDefault="00B65800" w:rsidP="00C324B6">
      <w:pPr>
        <w:pStyle w:val="ListParagraph"/>
        <w:numPr>
          <w:ilvl w:val="0"/>
          <w:numId w:val="7"/>
        </w:numPr>
        <w:rPr>
          <w:rFonts w:ascii="Segoe UI" w:hAnsi="Segoe UI" w:cs="Segoe UI"/>
          <w:color w:val="000000" w:themeColor="text1"/>
        </w:rPr>
      </w:pPr>
      <w:r>
        <w:rPr>
          <w:rFonts w:ascii="Segoe UI" w:hAnsi="Segoe UI" w:cs="Segoe UI"/>
          <w:color w:val="000000" w:themeColor="text1"/>
        </w:rPr>
        <w:t xml:space="preserve">Eco-Club </w:t>
      </w:r>
    </w:p>
    <w:p w14:paraId="6745AB0A" w14:textId="77777777" w:rsidR="00DB2718" w:rsidRDefault="00DB2718" w:rsidP="00B65800">
      <w:pPr>
        <w:pStyle w:val="ListParagraph"/>
        <w:numPr>
          <w:ilvl w:val="0"/>
          <w:numId w:val="7"/>
        </w:numPr>
        <w:rPr>
          <w:rFonts w:ascii="Segoe UI" w:hAnsi="Segoe UI" w:cs="Segoe UI"/>
          <w:color w:val="000000" w:themeColor="text1"/>
        </w:rPr>
      </w:pPr>
      <w:r>
        <w:rPr>
          <w:rFonts w:ascii="Segoe UI" w:hAnsi="Segoe UI" w:cs="Segoe UI"/>
          <w:color w:val="000000" w:themeColor="text1"/>
        </w:rPr>
        <w:t xml:space="preserve">Medical society – for KS4 students interested in a career in medicine, dentistry and veterinary science </w:t>
      </w:r>
    </w:p>
    <w:p w14:paraId="76BF9551" w14:textId="77777777" w:rsidR="00C324B6" w:rsidRDefault="00C324B6" w:rsidP="00B65800">
      <w:pPr>
        <w:pStyle w:val="ListParagraph"/>
        <w:numPr>
          <w:ilvl w:val="0"/>
          <w:numId w:val="7"/>
        </w:numPr>
        <w:rPr>
          <w:rFonts w:ascii="Segoe UI" w:hAnsi="Segoe UI" w:cs="Segoe UI"/>
          <w:color w:val="000000" w:themeColor="text1"/>
        </w:rPr>
      </w:pPr>
      <w:r>
        <w:rPr>
          <w:rFonts w:ascii="Segoe UI" w:hAnsi="Segoe UI" w:cs="Segoe UI"/>
          <w:color w:val="000000" w:themeColor="text1"/>
        </w:rPr>
        <w:t xml:space="preserve">Period 6 Revision </w:t>
      </w:r>
    </w:p>
    <w:p w14:paraId="2ED039D7" w14:textId="77777777" w:rsidR="00C324B6" w:rsidRPr="00B65800" w:rsidRDefault="001942C4" w:rsidP="00B65800">
      <w:pPr>
        <w:pStyle w:val="ListParagraph"/>
        <w:numPr>
          <w:ilvl w:val="0"/>
          <w:numId w:val="7"/>
        </w:numPr>
        <w:rPr>
          <w:rFonts w:ascii="Segoe UI" w:hAnsi="Segoe UI" w:cs="Segoe UI"/>
          <w:color w:val="000000" w:themeColor="text1"/>
        </w:rPr>
      </w:pPr>
      <w:r>
        <w:rPr>
          <w:rFonts w:ascii="Segoe UI" w:hAnsi="Segoe UI" w:cs="Segoe UI"/>
          <w:color w:val="000000" w:themeColor="text1"/>
        </w:rPr>
        <w:t xml:space="preserve">Board game club </w:t>
      </w:r>
    </w:p>
    <w:p w14:paraId="0547B8DD" w14:textId="77777777" w:rsidR="00DB2718" w:rsidRDefault="00DB2718">
      <w:pPr>
        <w:rPr>
          <w:rFonts w:ascii="Segoe UI" w:hAnsi="Segoe UI" w:cs="Segoe UI"/>
          <w:color w:val="000000" w:themeColor="text1"/>
        </w:rPr>
      </w:pPr>
    </w:p>
    <w:p w14:paraId="2B8B9BE7" w14:textId="77777777" w:rsidR="00C329C7" w:rsidRDefault="00DB2718">
      <w:pPr>
        <w:rPr>
          <w:rFonts w:ascii="Segoe UI" w:hAnsi="Segoe UI" w:cs="Segoe UI"/>
          <w:color w:val="000000" w:themeColor="text1"/>
        </w:rPr>
      </w:pPr>
      <w:r>
        <w:rPr>
          <w:rFonts w:ascii="Segoe UI" w:hAnsi="Segoe UI" w:cs="Segoe UI"/>
          <w:color w:val="000000" w:themeColor="text1"/>
        </w:rPr>
        <w:t>Extra-curricular visits in the past have i</w:t>
      </w:r>
      <w:r w:rsidR="00B65800">
        <w:rPr>
          <w:rFonts w:ascii="Segoe UI" w:hAnsi="Segoe UI" w:cs="Segoe UI"/>
          <w:color w:val="000000" w:themeColor="text1"/>
        </w:rPr>
        <w:t>nclude</w:t>
      </w:r>
      <w:r>
        <w:rPr>
          <w:rFonts w:ascii="Segoe UI" w:hAnsi="Segoe UI" w:cs="Segoe UI"/>
          <w:color w:val="000000" w:themeColor="text1"/>
        </w:rPr>
        <w:t>d</w:t>
      </w:r>
      <w:r w:rsidR="00CA3F43">
        <w:rPr>
          <w:rFonts w:ascii="Segoe UI" w:hAnsi="Segoe UI" w:cs="Segoe UI"/>
          <w:color w:val="000000" w:themeColor="text1"/>
        </w:rPr>
        <w:t xml:space="preserve">: </w:t>
      </w:r>
    </w:p>
    <w:p w14:paraId="25E8A770" w14:textId="77777777" w:rsidR="00CA3F43" w:rsidRDefault="00CA3F43"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 xml:space="preserve">BBC Young Reporter – a </w:t>
      </w:r>
      <w:r w:rsidR="00E82662">
        <w:rPr>
          <w:rFonts w:ascii="Segoe UI" w:hAnsi="Segoe UI" w:cs="Segoe UI"/>
          <w:color w:val="000000" w:themeColor="text1"/>
        </w:rPr>
        <w:t>hands on experience at BBC Media City (Salford)</w:t>
      </w:r>
      <w:r>
        <w:rPr>
          <w:rFonts w:ascii="Segoe UI" w:hAnsi="Segoe UI" w:cs="Segoe UI"/>
          <w:color w:val="000000" w:themeColor="text1"/>
        </w:rPr>
        <w:t xml:space="preserve"> </w:t>
      </w:r>
      <w:r w:rsidR="00E82662">
        <w:rPr>
          <w:rFonts w:ascii="Segoe UI" w:hAnsi="Segoe UI" w:cs="Segoe UI"/>
          <w:color w:val="000000" w:themeColor="text1"/>
        </w:rPr>
        <w:t>showcasing STEM careers i</w:t>
      </w:r>
      <w:r>
        <w:rPr>
          <w:rFonts w:ascii="Segoe UI" w:hAnsi="Segoe UI" w:cs="Segoe UI"/>
          <w:color w:val="000000" w:themeColor="text1"/>
        </w:rPr>
        <w:t xml:space="preserve">n the media,  </w:t>
      </w:r>
    </w:p>
    <w:p w14:paraId="696C4834" w14:textId="77777777" w:rsidR="00B65800" w:rsidRDefault="00B65800"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Radioactive Film preview</w:t>
      </w:r>
      <w:r w:rsidR="00CA3F43">
        <w:rPr>
          <w:rFonts w:ascii="Segoe UI" w:hAnsi="Segoe UI" w:cs="Segoe UI"/>
          <w:color w:val="000000" w:themeColor="text1"/>
        </w:rPr>
        <w:t xml:space="preserve"> – to engage lower-achieving and PP girls in contextual science and to celebrate women in STEM</w:t>
      </w:r>
    </w:p>
    <w:p w14:paraId="7A1AEEE5" w14:textId="77777777" w:rsidR="00B65800" w:rsidRDefault="00B65800"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Medical Marvels</w:t>
      </w:r>
      <w:r w:rsidR="00CA3F43">
        <w:rPr>
          <w:rFonts w:ascii="Segoe UI" w:hAnsi="Segoe UI" w:cs="Segoe UI"/>
          <w:color w:val="000000" w:themeColor="text1"/>
        </w:rPr>
        <w:t xml:space="preserve"> – for more-able KS4 students interested in medical careers</w:t>
      </w:r>
    </w:p>
    <w:p w14:paraId="764BB8A1" w14:textId="77777777" w:rsidR="00E82662" w:rsidRDefault="00E82662"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Surprising Science – an opportunity to visit a local college, for students interested in pursuing Science at A level</w:t>
      </w:r>
    </w:p>
    <w:p w14:paraId="51F6F8FD" w14:textId="77777777" w:rsidR="00B65800" w:rsidRDefault="00CA3F43"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Chem Quiz – an annual hands on chemistry challenge, run by RSC and MMU</w:t>
      </w:r>
    </w:p>
    <w:p w14:paraId="0ABAEF89" w14:textId="77777777" w:rsidR="00E82662" w:rsidRDefault="00E82662"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 xml:space="preserve">GCSE Separate Science masterclasses – pitched at Grade 8/9 students at the lead school for Science in Bolton (Sharples) </w:t>
      </w:r>
    </w:p>
    <w:p w14:paraId="40840448" w14:textId="77777777" w:rsidR="00E82662" w:rsidRDefault="00E82662"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 xml:space="preserve">Physics Olympics – an annual hands-on physics and engineering challenge hosted by Bolton School boys’ division </w:t>
      </w:r>
    </w:p>
    <w:p w14:paraId="23A509C3" w14:textId="77777777" w:rsidR="00ED5014" w:rsidRPr="00B65800" w:rsidRDefault="00ED5014"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Salters’ Festival of Chemistry - an annual hands on chemistry challenge</w:t>
      </w:r>
    </w:p>
    <w:p w14:paraId="0D743BE2" w14:textId="77777777" w:rsidR="00C329C7" w:rsidRDefault="00C329C7">
      <w:pPr>
        <w:rPr>
          <w:rFonts w:ascii="Segoe UI" w:hAnsi="Segoe UI" w:cs="Segoe UI"/>
          <w:color w:val="000000" w:themeColor="text1"/>
        </w:rPr>
      </w:pPr>
      <w:r>
        <w:rPr>
          <w:rFonts w:ascii="Segoe UI" w:hAnsi="Segoe UI" w:cs="Segoe UI"/>
          <w:color w:val="000000" w:themeColor="text1"/>
        </w:rPr>
        <w:br w:type="page"/>
      </w:r>
    </w:p>
    <w:p w14:paraId="3F2A0FDD" w14:textId="77777777" w:rsidR="001942C4" w:rsidRDefault="001942C4" w:rsidP="001942C4">
      <w:pPr>
        <w:pStyle w:val="NormalWeb"/>
        <w:shd w:val="clear" w:color="auto" w:fill="FFFFFF"/>
        <w:spacing w:before="0" w:beforeAutospacing="0" w:after="0" w:afterAutospacing="0"/>
        <w:textAlignment w:val="baseline"/>
        <w:rPr>
          <w:rFonts w:ascii="Segoe UI" w:hAnsi="Segoe UI" w:cs="Segoe UI"/>
          <w:b/>
          <w:color w:val="000000" w:themeColor="text1"/>
          <w:sz w:val="28"/>
          <w:u w:val="single"/>
        </w:rPr>
      </w:pPr>
      <w:r>
        <w:rPr>
          <w:rFonts w:ascii="Segoe UI" w:hAnsi="Segoe UI" w:cs="Segoe UI"/>
          <w:b/>
          <w:color w:val="000000" w:themeColor="text1"/>
          <w:sz w:val="28"/>
          <w:u w:val="single"/>
        </w:rPr>
        <w:lastRenderedPageBreak/>
        <w:t xml:space="preserve">SEND in Science </w:t>
      </w:r>
    </w:p>
    <w:p w14:paraId="4BAF650E" w14:textId="77777777" w:rsidR="001942C4" w:rsidRPr="00D11EC4" w:rsidRDefault="001942C4" w:rsidP="001942C4">
      <w:pPr>
        <w:pStyle w:val="NormalWeb"/>
        <w:shd w:val="clear" w:color="auto" w:fill="FFFFFF"/>
        <w:spacing w:before="0" w:beforeAutospacing="0" w:after="0" w:afterAutospacing="0"/>
        <w:textAlignment w:val="baseline"/>
        <w:rPr>
          <w:rFonts w:ascii="Segoe UI" w:hAnsi="Segoe UI" w:cs="Segoe UI"/>
          <w:b/>
          <w:color w:val="000000" w:themeColor="text1"/>
          <w:sz w:val="16"/>
          <w:u w:val="single"/>
        </w:rPr>
      </w:pPr>
    </w:p>
    <w:p w14:paraId="22C4A6C6" w14:textId="77777777" w:rsidR="001942C4" w:rsidRPr="00832768" w:rsidRDefault="001942C4" w:rsidP="001942C4">
      <w:pPr>
        <w:pStyle w:val="NormalWeb"/>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sidRPr="00971686">
        <w:rPr>
          <w:rFonts w:ascii="Segoe UI" w:hAnsi="Segoe UI" w:cs="Segoe UI"/>
          <w:b/>
          <w:color w:val="000000" w:themeColor="text1"/>
          <w:sz w:val="28"/>
          <w:u w:val="single"/>
        </w:rPr>
        <w:t xml:space="preserve"> </w:t>
      </w:r>
      <w:r w:rsidRPr="00832768">
        <w:rPr>
          <w:rFonts w:asciiTheme="majorHAnsi" w:hAnsiTheme="majorHAnsi" w:cs="Segoe UI"/>
          <w:iCs/>
          <w:color w:val="000000"/>
          <w:sz w:val="22"/>
          <w:szCs w:val="22"/>
          <w:bdr w:val="none" w:sz="0" w:space="0" w:color="auto" w:frame="1"/>
        </w:rPr>
        <w:t>The Equality Act 2010 and Special Educational Needs and Disability (SEND) Regulations 2014 place certain duties on schools to ensure that students with SEND are able to take advantage of the same opportunities that other students have. To help students with special educational needs and disabilities (SEND) reach their full potential, they first must have equal access to the curriculum.</w:t>
      </w:r>
    </w:p>
    <w:p w14:paraId="6D3EC7DA" w14:textId="77777777" w:rsidR="001942C4" w:rsidRPr="00D11EC4" w:rsidRDefault="001942C4" w:rsidP="001942C4">
      <w:pPr>
        <w:pStyle w:val="NormalWeb"/>
        <w:shd w:val="clear" w:color="auto" w:fill="FFFFFF"/>
        <w:spacing w:before="0" w:beforeAutospacing="0" w:after="0" w:afterAutospacing="0"/>
        <w:textAlignment w:val="baseline"/>
        <w:rPr>
          <w:rFonts w:asciiTheme="majorHAnsi" w:hAnsiTheme="majorHAnsi" w:cs="Segoe UI"/>
          <w:iCs/>
          <w:color w:val="000000"/>
          <w:sz w:val="18"/>
          <w:szCs w:val="22"/>
          <w:bdr w:val="none" w:sz="0" w:space="0" w:color="auto" w:frame="1"/>
        </w:rPr>
      </w:pPr>
    </w:p>
    <w:p w14:paraId="1C85F2CE" w14:textId="77777777" w:rsidR="001942C4" w:rsidRDefault="001942C4" w:rsidP="001942C4">
      <w:pPr>
        <w:pStyle w:val="NormalWeb"/>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Pr>
          <w:rFonts w:asciiTheme="majorHAnsi" w:hAnsiTheme="majorHAnsi" w:cs="Segoe UI"/>
          <w:iCs/>
          <w:color w:val="000000"/>
          <w:sz w:val="22"/>
          <w:szCs w:val="22"/>
          <w:bdr w:val="none" w:sz="0" w:space="0" w:color="auto" w:frame="1"/>
        </w:rPr>
        <w:t xml:space="preserve">The Science Department progress scales </w:t>
      </w:r>
      <w:r w:rsidRPr="00832768">
        <w:rPr>
          <w:rFonts w:asciiTheme="majorHAnsi" w:hAnsiTheme="majorHAnsi" w:cs="Segoe UI"/>
          <w:iCs/>
          <w:color w:val="000000"/>
          <w:sz w:val="22"/>
          <w:szCs w:val="22"/>
          <w:bdr w:val="none" w:sz="0" w:space="0" w:color="auto" w:frame="1"/>
        </w:rPr>
        <w:t xml:space="preserve">have been designed to be fully inclusive and cover the range of abilities of all students, ensuring that everyone can see that they have achieved and made </w:t>
      </w:r>
      <w:r>
        <w:rPr>
          <w:rFonts w:asciiTheme="majorHAnsi" w:hAnsiTheme="majorHAnsi" w:cs="Segoe UI"/>
          <w:iCs/>
          <w:color w:val="000000"/>
          <w:sz w:val="22"/>
          <w:szCs w:val="22"/>
          <w:bdr w:val="none" w:sz="0" w:space="0" w:color="auto" w:frame="1"/>
        </w:rPr>
        <w:t xml:space="preserve">progress.  Whilst we have a shared curriculum, teachers adapt and plan individual lessons (and the  success criteria and learning outcomes) with individual students and their needs and abilities considered.  </w:t>
      </w:r>
      <w:r w:rsidRPr="00832768">
        <w:rPr>
          <w:rFonts w:asciiTheme="majorHAnsi" w:hAnsiTheme="majorHAnsi" w:cs="Segoe UI"/>
          <w:iCs/>
          <w:color w:val="000000"/>
          <w:sz w:val="22"/>
          <w:szCs w:val="22"/>
          <w:bdr w:val="none" w:sz="0" w:space="0" w:color="auto" w:frame="1"/>
        </w:rPr>
        <w:t xml:space="preserve">The assessment </w:t>
      </w:r>
      <w:r>
        <w:rPr>
          <w:rFonts w:asciiTheme="majorHAnsi" w:hAnsiTheme="majorHAnsi" w:cs="Segoe UI"/>
          <w:iCs/>
          <w:color w:val="000000"/>
          <w:sz w:val="22"/>
          <w:szCs w:val="22"/>
          <w:bdr w:val="none" w:sz="0" w:space="0" w:color="auto" w:frame="1"/>
        </w:rPr>
        <w:t>criteria</w:t>
      </w:r>
      <w:r w:rsidRPr="00832768">
        <w:rPr>
          <w:rFonts w:asciiTheme="majorHAnsi" w:hAnsiTheme="majorHAnsi" w:cs="Segoe UI"/>
          <w:iCs/>
          <w:color w:val="000000"/>
          <w:sz w:val="22"/>
          <w:szCs w:val="22"/>
          <w:bdr w:val="none" w:sz="0" w:space="0" w:color="auto" w:frame="1"/>
        </w:rPr>
        <w:t xml:space="preserve"> and </w:t>
      </w:r>
      <w:r>
        <w:rPr>
          <w:rFonts w:asciiTheme="majorHAnsi" w:hAnsiTheme="majorHAnsi" w:cs="Segoe UI"/>
          <w:iCs/>
          <w:color w:val="000000"/>
          <w:sz w:val="22"/>
          <w:szCs w:val="22"/>
          <w:bdr w:val="none" w:sz="0" w:space="0" w:color="auto" w:frame="1"/>
        </w:rPr>
        <w:t>schemes of learning</w:t>
      </w:r>
      <w:r w:rsidRPr="00832768">
        <w:rPr>
          <w:rFonts w:asciiTheme="majorHAnsi" w:hAnsiTheme="majorHAnsi" w:cs="Segoe UI"/>
          <w:iCs/>
          <w:color w:val="000000"/>
          <w:sz w:val="22"/>
          <w:szCs w:val="22"/>
          <w:bdr w:val="none" w:sz="0" w:space="0" w:color="auto" w:frame="1"/>
        </w:rPr>
        <w:t xml:space="preserve"> are scaffolded so that all children are taught knowledge and skills in a step-by-step structured format</w:t>
      </w:r>
      <w:r>
        <w:rPr>
          <w:rFonts w:asciiTheme="majorHAnsi" w:hAnsiTheme="majorHAnsi" w:cs="Segoe UI"/>
          <w:iCs/>
          <w:color w:val="000000"/>
          <w:sz w:val="22"/>
          <w:szCs w:val="22"/>
          <w:bdr w:val="none" w:sz="0" w:space="0" w:color="auto" w:frame="1"/>
        </w:rPr>
        <w:t>.  Our spiral curriculum and schemes or learning are deliberately designed to provide</w:t>
      </w:r>
      <w:r w:rsidRPr="00832768">
        <w:rPr>
          <w:rFonts w:asciiTheme="majorHAnsi" w:hAnsiTheme="majorHAnsi" w:cs="Segoe UI"/>
          <w:iCs/>
          <w:color w:val="000000"/>
          <w:sz w:val="22"/>
          <w:szCs w:val="22"/>
          <w:bdr w:val="none" w:sz="0" w:space="0" w:color="auto" w:frame="1"/>
        </w:rPr>
        <w:t xml:space="preserve"> many opportunities to revisit/recap and embed learning</w:t>
      </w:r>
      <w:r>
        <w:rPr>
          <w:rFonts w:asciiTheme="majorHAnsi" w:hAnsiTheme="majorHAnsi" w:cs="Segoe UI"/>
          <w:iCs/>
          <w:color w:val="000000"/>
          <w:sz w:val="22"/>
          <w:szCs w:val="22"/>
          <w:bdr w:val="none" w:sz="0" w:space="0" w:color="auto" w:frame="1"/>
        </w:rPr>
        <w:t xml:space="preserve">.  The teaching of exam technique, literacy and Working Scientifically skills is embedded into our spiral curriculum – and whilst this benefits all students, promotes the progress of SEND students.  </w:t>
      </w:r>
    </w:p>
    <w:p w14:paraId="59C07F02" w14:textId="77777777" w:rsidR="001942C4" w:rsidRPr="00D11EC4" w:rsidRDefault="001942C4" w:rsidP="001942C4">
      <w:pPr>
        <w:pStyle w:val="NormalWeb"/>
        <w:shd w:val="clear" w:color="auto" w:fill="FFFFFF"/>
        <w:spacing w:before="0" w:beforeAutospacing="0" w:after="0" w:afterAutospacing="0"/>
        <w:textAlignment w:val="baseline"/>
        <w:rPr>
          <w:rFonts w:asciiTheme="majorHAnsi" w:hAnsiTheme="majorHAnsi" w:cs="Segoe UI"/>
          <w:iCs/>
          <w:color w:val="000000"/>
          <w:sz w:val="18"/>
          <w:szCs w:val="22"/>
          <w:bdr w:val="none" w:sz="0" w:space="0" w:color="auto" w:frame="1"/>
        </w:rPr>
      </w:pPr>
    </w:p>
    <w:p w14:paraId="48D55614" w14:textId="77777777" w:rsidR="001942C4" w:rsidRPr="00832768" w:rsidRDefault="001942C4" w:rsidP="001942C4">
      <w:pPr>
        <w:pStyle w:val="NormalWeb"/>
        <w:shd w:val="clear" w:color="auto" w:fill="FFFFFF"/>
        <w:spacing w:before="0" w:beforeAutospacing="0" w:after="0" w:afterAutospacing="0"/>
        <w:textAlignment w:val="baseline"/>
        <w:rPr>
          <w:rFonts w:asciiTheme="majorHAnsi" w:hAnsiTheme="majorHAnsi" w:cs="Segoe UI"/>
          <w:color w:val="000000"/>
          <w:sz w:val="18"/>
          <w:szCs w:val="18"/>
        </w:rPr>
      </w:pPr>
      <w:r>
        <w:rPr>
          <w:rFonts w:asciiTheme="majorHAnsi" w:hAnsiTheme="majorHAnsi" w:cs="Segoe UI"/>
          <w:iCs/>
          <w:color w:val="000000"/>
          <w:sz w:val="22"/>
          <w:szCs w:val="22"/>
          <w:bdr w:val="none" w:sz="0" w:space="0" w:color="auto" w:frame="1"/>
        </w:rPr>
        <w:t xml:space="preserve">Where appropriate, some SEND pupils may study towards an Entry Level Certificate in Science before embarking upon their GCSE studies.  This course is designed to embed the Working Scientifically skills needed for the GCSE course, and build confidence towards sitting high-stakes exam papers.  </w:t>
      </w:r>
    </w:p>
    <w:p w14:paraId="3B541BC0" w14:textId="77777777" w:rsidR="001942C4" w:rsidRPr="00832768" w:rsidRDefault="001942C4" w:rsidP="001942C4">
      <w:pPr>
        <w:pStyle w:val="NormalWeb"/>
        <w:shd w:val="clear" w:color="auto" w:fill="FFFFFF"/>
        <w:spacing w:before="0" w:beforeAutospacing="0" w:after="0" w:afterAutospacing="0"/>
        <w:textAlignment w:val="baseline"/>
        <w:rPr>
          <w:rFonts w:asciiTheme="majorHAnsi" w:hAnsiTheme="majorHAnsi" w:cs="Segoe UI"/>
          <w:color w:val="000000"/>
          <w:sz w:val="18"/>
          <w:szCs w:val="18"/>
        </w:rPr>
      </w:pPr>
    </w:p>
    <w:p w14:paraId="24B97077" w14:textId="77777777" w:rsidR="001942C4" w:rsidRDefault="001942C4" w:rsidP="001942C4">
      <w:pPr>
        <w:pStyle w:val="NormalWeb"/>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sidRPr="00832768">
        <w:rPr>
          <w:rFonts w:asciiTheme="majorHAnsi" w:hAnsiTheme="majorHAnsi" w:cs="Segoe UI"/>
          <w:iCs/>
          <w:color w:val="000000"/>
          <w:sz w:val="22"/>
          <w:szCs w:val="22"/>
          <w:bdr w:val="none" w:sz="0" w:space="0" w:color="auto" w:frame="1"/>
        </w:rPr>
        <w:t xml:space="preserve">Various methods of formative assessment are used within the classroom including no hands up checking for understanding with targeted questioning designed to increase confidence/enhance and develop understanding. We regularly use </w:t>
      </w:r>
      <w:r>
        <w:rPr>
          <w:rFonts w:asciiTheme="majorHAnsi" w:hAnsiTheme="majorHAnsi" w:cs="Segoe UI"/>
          <w:iCs/>
          <w:color w:val="000000"/>
          <w:sz w:val="22"/>
          <w:szCs w:val="22"/>
          <w:bdr w:val="none" w:sz="0" w:space="0" w:color="auto" w:frame="1"/>
        </w:rPr>
        <w:t xml:space="preserve">mini white boards, and </w:t>
      </w:r>
      <w:r w:rsidRPr="00832768">
        <w:rPr>
          <w:rFonts w:asciiTheme="majorHAnsi" w:hAnsiTheme="majorHAnsi" w:cs="Segoe UI"/>
          <w:iCs/>
          <w:color w:val="000000"/>
          <w:sz w:val="22"/>
          <w:szCs w:val="22"/>
          <w:bdr w:val="none" w:sz="0" w:space="0" w:color="auto" w:frame="1"/>
        </w:rPr>
        <w:t>online assessment tools such as Kahoot quizzes, these al</w:t>
      </w:r>
      <w:r>
        <w:rPr>
          <w:rFonts w:asciiTheme="majorHAnsi" w:hAnsiTheme="majorHAnsi" w:cs="Segoe UI"/>
          <w:iCs/>
          <w:color w:val="000000"/>
          <w:sz w:val="22"/>
          <w:szCs w:val="22"/>
          <w:bdr w:val="none" w:sz="0" w:space="0" w:color="auto" w:frame="1"/>
        </w:rPr>
        <w:t>low assessment in a fun and non</w:t>
      </w:r>
      <w:r w:rsidRPr="00832768">
        <w:rPr>
          <w:rFonts w:asciiTheme="majorHAnsi" w:hAnsiTheme="majorHAnsi" w:cs="Segoe UI"/>
          <w:iCs/>
          <w:color w:val="000000"/>
          <w:sz w:val="22"/>
          <w:szCs w:val="22"/>
          <w:bdr w:val="none" w:sz="0" w:space="0" w:color="auto" w:frame="1"/>
        </w:rPr>
        <w:t>-threatening environment</w:t>
      </w:r>
      <w:r>
        <w:rPr>
          <w:rFonts w:asciiTheme="majorHAnsi" w:hAnsiTheme="majorHAnsi" w:cs="Segoe UI"/>
          <w:iCs/>
          <w:color w:val="000000"/>
          <w:sz w:val="22"/>
          <w:szCs w:val="22"/>
          <w:bdr w:val="none" w:sz="0" w:space="0" w:color="auto" w:frame="1"/>
        </w:rPr>
        <w:t>.  T</w:t>
      </w:r>
      <w:r w:rsidRPr="00832768">
        <w:rPr>
          <w:rFonts w:asciiTheme="majorHAnsi" w:hAnsiTheme="majorHAnsi" w:cs="Segoe UI"/>
          <w:iCs/>
          <w:color w:val="000000"/>
          <w:sz w:val="22"/>
          <w:szCs w:val="22"/>
          <w:bdr w:val="none" w:sz="0" w:space="0" w:color="auto" w:frame="1"/>
        </w:rPr>
        <w:t xml:space="preserve">his </w:t>
      </w:r>
      <w:r>
        <w:rPr>
          <w:rFonts w:asciiTheme="majorHAnsi" w:hAnsiTheme="majorHAnsi" w:cs="Segoe UI"/>
          <w:iCs/>
          <w:color w:val="000000"/>
          <w:sz w:val="22"/>
          <w:szCs w:val="22"/>
          <w:bdr w:val="none" w:sz="0" w:space="0" w:color="auto" w:frame="1"/>
        </w:rPr>
        <w:t xml:space="preserve">checking for understanding of all students </w:t>
      </w:r>
      <w:r w:rsidRPr="00832768">
        <w:rPr>
          <w:rFonts w:asciiTheme="majorHAnsi" w:hAnsiTheme="majorHAnsi" w:cs="Segoe UI"/>
          <w:iCs/>
          <w:color w:val="000000"/>
          <w:sz w:val="22"/>
          <w:szCs w:val="22"/>
          <w:bdr w:val="none" w:sz="0" w:space="0" w:color="auto" w:frame="1"/>
        </w:rPr>
        <w:t>allows immediate and timely feedback and correcting of misconceptions as they arise.</w:t>
      </w:r>
    </w:p>
    <w:p w14:paraId="791C454A" w14:textId="77777777" w:rsidR="001942C4" w:rsidRPr="00832768" w:rsidRDefault="001942C4" w:rsidP="001942C4">
      <w:pPr>
        <w:pStyle w:val="NormalWeb"/>
        <w:shd w:val="clear" w:color="auto" w:fill="FFFFFF"/>
        <w:spacing w:before="0" w:beforeAutospacing="0" w:after="0" w:afterAutospacing="0"/>
        <w:textAlignment w:val="baseline"/>
        <w:rPr>
          <w:rFonts w:asciiTheme="majorHAnsi" w:hAnsiTheme="majorHAnsi" w:cs="Segoe UI"/>
          <w:color w:val="000000"/>
          <w:sz w:val="18"/>
          <w:szCs w:val="18"/>
        </w:rPr>
      </w:pPr>
    </w:p>
    <w:p w14:paraId="4C9B33B3" w14:textId="77777777" w:rsidR="001942C4" w:rsidRDefault="001942C4" w:rsidP="001942C4">
      <w:pPr>
        <w:pStyle w:val="NormalWeb"/>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sidRPr="00832768">
        <w:rPr>
          <w:rFonts w:asciiTheme="majorHAnsi" w:hAnsiTheme="majorHAnsi" w:cs="Segoe UI"/>
          <w:iCs/>
          <w:color w:val="000000"/>
          <w:sz w:val="22"/>
          <w:szCs w:val="22"/>
          <w:bdr w:val="none" w:sz="0" w:space="0" w:color="auto" w:frame="1"/>
        </w:rPr>
        <w:t xml:space="preserve">Students are supported by teachers and teaching assistants (where </w:t>
      </w:r>
      <w:r>
        <w:rPr>
          <w:rFonts w:asciiTheme="majorHAnsi" w:hAnsiTheme="majorHAnsi" w:cs="Segoe UI"/>
          <w:iCs/>
          <w:color w:val="000000"/>
          <w:sz w:val="22"/>
          <w:szCs w:val="22"/>
          <w:bdr w:val="none" w:sz="0" w:space="0" w:color="auto" w:frame="1"/>
        </w:rPr>
        <w:t>possible and appropriate</w:t>
      </w:r>
      <w:r w:rsidRPr="00832768">
        <w:rPr>
          <w:rFonts w:asciiTheme="majorHAnsi" w:hAnsiTheme="majorHAnsi" w:cs="Segoe UI"/>
          <w:iCs/>
          <w:color w:val="000000"/>
          <w:sz w:val="22"/>
          <w:szCs w:val="22"/>
          <w:bdr w:val="none" w:sz="0" w:space="0" w:color="auto" w:frame="1"/>
        </w:rPr>
        <w:t>)</w:t>
      </w:r>
      <w:r>
        <w:rPr>
          <w:rFonts w:asciiTheme="majorHAnsi" w:hAnsiTheme="majorHAnsi" w:cs="Segoe UI"/>
          <w:iCs/>
          <w:color w:val="000000"/>
          <w:sz w:val="22"/>
          <w:szCs w:val="22"/>
          <w:bdr w:val="none" w:sz="0" w:space="0" w:color="auto" w:frame="1"/>
        </w:rPr>
        <w:t> to achieve well.  This may involve:</w:t>
      </w:r>
    </w:p>
    <w:p w14:paraId="791B31C4" w14:textId="77777777" w:rsidR="001942C4" w:rsidRPr="00832768" w:rsidRDefault="001942C4" w:rsidP="001942C4">
      <w:pPr>
        <w:pStyle w:val="NormalWeb"/>
        <w:numPr>
          <w:ilvl w:val="0"/>
          <w:numId w:val="36"/>
        </w:numPr>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Pr>
          <w:rFonts w:asciiTheme="majorHAnsi" w:hAnsiTheme="majorHAnsi" w:cs="Segoe UI"/>
          <w:iCs/>
          <w:color w:val="000000"/>
          <w:sz w:val="22"/>
          <w:szCs w:val="22"/>
          <w:bdr w:val="none" w:sz="0" w:space="0" w:color="auto" w:frame="1"/>
        </w:rPr>
        <w:t xml:space="preserve">Simply </w:t>
      </w:r>
      <w:r w:rsidRPr="00832768">
        <w:rPr>
          <w:rFonts w:asciiTheme="majorHAnsi" w:hAnsiTheme="majorHAnsi" w:cs="Segoe UI"/>
          <w:iCs/>
          <w:color w:val="000000"/>
          <w:sz w:val="22"/>
          <w:szCs w:val="22"/>
          <w:bdr w:val="none" w:sz="0" w:space="0" w:color="auto" w:frame="1"/>
        </w:rPr>
        <w:t xml:space="preserve">monitoring of students whilst they work, </w:t>
      </w:r>
      <w:r>
        <w:rPr>
          <w:rFonts w:asciiTheme="majorHAnsi" w:hAnsiTheme="majorHAnsi" w:cs="Segoe UI"/>
          <w:iCs/>
          <w:color w:val="000000"/>
          <w:sz w:val="22"/>
          <w:szCs w:val="22"/>
          <w:bdr w:val="none" w:sz="0" w:space="0" w:color="auto" w:frame="1"/>
        </w:rPr>
        <w:t>and providing intervention where required</w:t>
      </w:r>
    </w:p>
    <w:p w14:paraId="235120F2" w14:textId="77777777" w:rsidR="001942C4" w:rsidRPr="00832768" w:rsidRDefault="001942C4" w:rsidP="001942C4">
      <w:pPr>
        <w:pStyle w:val="NormalWeb"/>
        <w:numPr>
          <w:ilvl w:val="0"/>
          <w:numId w:val="36"/>
        </w:numPr>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Pr>
          <w:rFonts w:asciiTheme="majorHAnsi" w:hAnsiTheme="majorHAnsi" w:cs="Segoe UI"/>
          <w:iCs/>
          <w:color w:val="000000"/>
          <w:sz w:val="22"/>
          <w:szCs w:val="22"/>
          <w:bdr w:val="none" w:sz="0" w:space="0" w:color="auto" w:frame="1"/>
        </w:rPr>
        <w:t>Or working more closely to provide more in-depth support on a one-to-one or small group basis</w:t>
      </w:r>
    </w:p>
    <w:p w14:paraId="7A699763" w14:textId="77777777" w:rsidR="001942C4" w:rsidRPr="00832768" w:rsidRDefault="001942C4" w:rsidP="001942C4">
      <w:pPr>
        <w:pStyle w:val="NormalWeb"/>
        <w:numPr>
          <w:ilvl w:val="0"/>
          <w:numId w:val="36"/>
        </w:numPr>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sidRPr="00832768">
        <w:rPr>
          <w:rFonts w:asciiTheme="majorHAnsi" w:hAnsiTheme="majorHAnsi" w:cs="Segoe UI"/>
          <w:iCs/>
          <w:color w:val="000000"/>
          <w:sz w:val="22"/>
          <w:szCs w:val="22"/>
          <w:bdr w:val="none" w:sz="0" w:space="0" w:color="auto" w:frame="1"/>
        </w:rPr>
        <w:t xml:space="preserve">Prompting students or chunking </w:t>
      </w:r>
      <w:r>
        <w:rPr>
          <w:rFonts w:asciiTheme="majorHAnsi" w:hAnsiTheme="majorHAnsi" w:cs="Segoe UI"/>
          <w:iCs/>
          <w:color w:val="000000"/>
          <w:sz w:val="22"/>
          <w:szCs w:val="22"/>
          <w:bdr w:val="none" w:sz="0" w:space="0" w:color="auto" w:frame="1"/>
        </w:rPr>
        <w:t xml:space="preserve">of </w:t>
      </w:r>
      <w:r w:rsidRPr="00832768">
        <w:rPr>
          <w:rFonts w:asciiTheme="majorHAnsi" w:hAnsiTheme="majorHAnsi" w:cs="Segoe UI"/>
          <w:iCs/>
          <w:color w:val="000000"/>
          <w:sz w:val="22"/>
          <w:szCs w:val="22"/>
          <w:bdr w:val="none" w:sz="0" w:space="0" w:color="auto" w:frame="1"/>
        </w:rPr>
        <w:t>activities</w:t>
      </w:r>
    </w:p>
    <w:p w14:paraId="3FE1A900" w14:textId="77777777" w:rsidR="001942C4" w:rsidRDefault="001942C4" w:rsidP="001942C4">
      <w:pPr>
        <w:pStyle w:val="NormalWeb"/>
        <w:numPr>
          <w:ilvl w:val="0"/>
          <w:numId w:val="36"/>
        </w:numPr>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sidRPr="00832768">
        <w:rPr>
          <w:rFonts w:asciiTheme="majorHAnsi" w:hAnsiTheme="majorHAnsi" w:cs="Segoe UI"/>
          <w:iCs/>
          <w:color w:val="000000"/>
          <w:sz w:val="22"/>
          <w:szCs w:val="22"/>
          <w:bdr w:val="none" w:sz="0" w:space="0" w:color="auto" w:frame="1"/>
        </w:rPr>
        <w:t xml:space="preserve">Differentiated activities </w:t>
      </w:r>
    </w:p>
    <w:p w14:paraId="4F1D3E8A" w14:textId="77777777" w:rsidR="001942C4" w:rsidRDefault="001942C4" w:rsidP="001942C4">
      <w:pPr>
        <w:pStyle w:val="NormalWeb"/>
        <w:numPr>
          <w:ilvl w:val="0"/>
          <w:numId w:val="36"/>
        </w:numPr>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Pr>
          <w:rFonts w:asciiTheme="majorHAnsi" w:hAnsiTheme="majorHAnsi" w:cs="Segoe UI"/>
          <w:iCs/>
          <w:color w:val="000000"/>
          <w:sz w:val="22"/>
          <w:szCs w:val="22"/>
          <w:bdr w:val="none" w:sz="0" w:space="0" w:color="auto" w:frame="1"/>
        </w:rPr>
        <w:t xml:space="preserve">Provision of coloured exercise books and print outs as required </w:t>
      </w:r>
    </w:p>
    <w:p w14:paraId="2FF5104C" w14:textId="77777777" w:rsidR="001942C4" w:rsidRDefault="001942C4" w:rsidP="001942C4">
      <w:pPr>
        <w:pStyle w:val="NormalWeb"/>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p>
    <w:p w14:paraId="677EF71E" w14:textId="77777777" w:rsidR="001942C4" w:rsidRDefault="001942C4" w:rsidP="001942C4">
      <w:pPr>
        <w:pStyle w:val="NormalWeb"/>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sidRPr="00832768">
        <w:rPr>
          <w:rFonts w:asciiTheme="majorHAnsi" w:hAnsiTheme="majorHAnsi" w:cs="Segoe UI"/>
          <w:iCs/>
          <w:color w:val="000000"/>
          <w:sz w:val="22"/>
          <w:szCs w:val="22"/>
          <w:bdr w:val="none" w:sz="0" w:space="0" w:color="auto" w:frame="1"/>
        </w:rPr>
        <w:t xml:space="preserve">A wide range of resources are used to support SEND students within the department, these range from </w:t>
      </w:r>
      <w:r>
        <w:rPr>
          <w:rFonts w:asciiTheme="majorHAnsi" w:hAnsiTheme="majorHAnsi" w:cs="Segoe UI"/>
          <w:iCs/>
          <w:color w:val="000000"/>
          <w:sz w:val="22"/>
          <w:szCs w:val="22"/>
          <w:bdr w:val="none" w:sz="0" w:space="0" w:color="auto" w:frame="1"/>
        </w:rPr>
        <w:t xml:space="preserve">use of visualisers to demonstrate a technique (such as graph drawing or decoding a question) </w:t>
      </w:r>
      <w:r w:rsidRPr="00832768">
        <w:rPr>
          <w:rFonts w:asciiTheme="majorHAnsi" w:hAnsiTheme="majorHAnsi" w:cs="Segoe UI"/>
          <w:iCs/>
          <w:color w:val="000000"/>
          <w:sz w:val="22"/>
          <w:szCs w:val="22"/>
          <w:bdr w:val="none" w:sz="0" w:space="0" w:color="auto" w:frame="1"/>
        </w:rPr>
        <w:t>laminated and/or enlarged resources to allows easy demonstration, WAGOLL resources, scaffolded activities, text based help</w:t>
      </w:r>
      <w:r>
        <w:rPr>
          <w:rFonts w:asciiTheme="majorHAnsi" w:hAnsiTheme="majorHAnsi" w:cs="Segoe UI"/>
          <w:iCs/>
          <w:color w:val="000000"/>
          <w:sz w:val="22"/>
          <w:szCs w:val="22"/>
          <w:bdr w:val="none" w:sz="0" w:space="0" w:color="auto" w:frame="1"/>
        </w:rPr>
        <w:t>-</w:t>
      </w:r>
      <w:r w:rsidRPr="00832768">
        <w:rPr>
          <w:rFonts w:asciiTheme="majorHAnsi" w:hAnsiTheme="majorHAnsi" w:cs="Segoe UI"/>
          <w:iCs/>
          <w:color w:val="000000"/>
          <w:sz w:val="22"/>
          <w:szCs w:val="22"/>
          <w:bdr w:val="none" w:sz="0" w:space="0" w:color="auto" w:frame="1"/>
        </w:rPr>
        <w:t>sheets, video help resources</w:t>
      </w:r>
      <w:r>
        <w:rPr>
          <w:rFonts w:asciiTheme="majorHAnsi" w:hAnsiTheme="majorHAnsi" w:cs="Segoe UI"/>
          <w:iCs/>
          <w:color w:val="000000"/>
          <w:sz w:val="22"/>
          <w:szCs w:val="22"/>
          <w:bdr w:val="none" w:sz="0" w:space="0" w:color="auto" w:frame="1"/>
        </w:rPr>
        <w:t xml:space="preserve"> to support online learning and homeworks</w:t>
      </w:r>
      <w:r w:rsidRPr="00832768">
        <w:rPr>
          <w:rFonts w:asciiTheme="majorHAnsi" w:hAnsiTheme="majorHAnsi" w:cs="Segoe UI"/>
          <w:iCs/>
          <w:color w:val="000000"/>
          <w:sz w:val="22"/>
          <w:szCs w:val="22"/>
          <w:bdr w:val="none" w:sz="0" w:space="0" w:color="auto" w:frame="1"/>
        </w:rPr>
        <w:t>.</w:t>
      </w:r>
      <w:r>
        <w:rPr>
          <w:rFonts w:asciiTheme="majorHAnsi" w:hAnsiTheme="majorHAnsi" w:cs="Segoe UI"/>
          <w:iCs/>
          <w:color w:val="000000"/>
          <w:sz w:val="22"/>
          <w:szCs w:val="22"/>
          <w:bdr w:val="none" w:sz="0" w:space="0" w:color="auto" w:frame="1"/>
        </w:rPr>
        <w:t xml:space="preserve">  </w:t>
      </w:r>
    </w:p>
    <w:p w14:paraId="0CDB2CFE" w14:textId="77777777" w:rsidR="001942C4" w:rsidRDefault="001942C4" w:rsidP="001942C4">
      <w:pPr>
        <w:pStyle w:val="NormalWeb"/>
        <w:shd w:val="clear" w:color="auto" w:fill="FFFFFF"/>
        <w:spacing w:before="0" w:beforeAutospacing="0" w:after="0" w:afterAutospacing="0"/>
        <w:textAlignment w:val="baseline"/>
        <w:rPr>
          <w:rFonts w:asciiTheme="majorHAnsi" w:hAnsiTheme="majorHAnsi" w:cs="Segoe UI"/>
          <w:color w:val="000000"/>
          <w:sz w:val="18"/>
          <w:szCs w:val="18"/>
        </w:rPr>
      </w:pPr>
    </w:p>
    <w:p w14:paraId="4F59BFC0" w14:textId="77777777" w:rsidR="001942C4" w:rsidRDefault="001942C4" w:rsidP="001942C4">
      <w:pPr>
        <w:pStyle w:val="NormalWeb"/>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Pr>
          <w:rFonts w:asciiTheme="majorHAnsi" w:hAnsiTheme="majorHAnsi" w:cs="Segoe UI"/>
          <w:iCs/>
          <w:color w:val="000000"/>
          <w:sz w:val="22"/>
          <w:szCs w:val="22"/>
          <w:bdr w:val="none" w:sz="0" w:space="0" w:color="auto" w:frame="1"/>
        </w:rPr>
        <w:t xml:space="preserve">Class groupings consider SEND students and TA support.  </w:t>
      </w:r>
      <w:r w:rsidRPr="00832768">
        <w:rPr>
          <w:rFonts w:asciiTheme="majorHAnsi" w:hAnsiTheme="majorHAnsi" w:cs="Segoe UI"/>
          <w:iCs/>
          <w:color w:val="000000"/>
          <w:sz w:val="22"/>
          <w:szCs w:val="22"/>
          <w:bdr w:val="none" w:sz="0" w:space="0" w:color="auto" w:frame="1"/>
        </w:rPr>
        <w:t xml:space="preserve">Seating plans are designed strategically with children with SEND seated as priority. Specific needs I.e. visual/hearing impaired children will be seated toward the front of the classroom. Seating positions will be chosen to ensure that they are accessible for teaching assistants and teacher support. The students selected to sit either side of the SEND student </w:t>
      </w:r>
      <w:r>
        <w:rPr>
          <w:rFonts w:asciiTheme="majorHAnsi" w:hAnsiTheme="majorHAnsi" w:cs="Segoe UI"/>
          <w:iCs/>
          <w:color w:val="000000"/>
          <w:sz w:val="22"/>
          <w:szCs w:val="22"/>
          <w:bdr w:val="none" w:sz="0" w:space="0" w:color="auto" w:frame="1"/>
        </w:rPr>
        <w:t>may be</w:t>
      </w:r>
      <w:r w:rsidRPr="00832768">
        <w:rPr>
          <w:rFonts w:asciiTheme="majorHAnsi" w:hAnsiTheme="majorHAnsi" w:cs="Segoe UI"/>
          <w:iCs/>
          <w:color w:val="000000"/>
          <w:sz w:val="22"/>
          <w:szCs w:val="22"/>
          <w:bdr w:val="none" w:sz="0" w:space="0" w:color="auto" w:frame="1"/>
        </w:rPr>
        <w:t> chosen as a learning buddy (HA to support) or as a safety friend to ensure that they feel safe in the environment and help to increase their confidence.</w:t>
      </w:r>
      <w:r>
        <w:rPr>
          <w:rFonts w:asciiTheme="majorHAnsi" w:hAnsiTheme="majorHAnsi" w:cs="Segoe UI"/>
          <w:iCs/>
          <w:color w:val="000000"/>
          <w:sz w:val="22"/>
          <w:szCs w:val="22"/>
          <w:bdr w:val="none" w:sz="0" w:space="0" w:color="auto" w:frame="1"/>
        </w:rPr>
        <w:t xml:space="preserve"> </w:t>
      </w:r>
    </w:p>
    <w:p w14:paraId="411DFA6C" w14:textId="77777777" w:rsidR="001942C4" w:rsidRPr="00832768" w:rsidRDefault="001942C4" w:rsidP="001942C4">
      <w:pPr>
        <w:pStyle w:val="NormalWeb"/>
        <w:shd w:val="clear" w:color="auto" w:fill="FFFFFF"/>
        <w:spacing w:before="0" w:beforeAutospacing="0" w:after="0" w:afterAutospacing="0"/>
        <w:textAlignment w:val="baseline"/>
        <w:rPr>
          <w:rFonts w:asciiTheme="majorHAnsi" w:hAnsiTheme="majorHAnsi" w:cs="Segoe UI"/>
          <w:color w:val="000000"/>
          <w:sz w:val="18"/>
          <w:szCs w:val="18"/>
        </w:rPr>
      </w:pPr>
    </w:p>
    <w:p w14:paraId="361CDAA0" w14:textId="77777777" w:rsidR="001942C4" w:rsidRDefault="001942C4" w:rsidP="001942C4">
      <w:pPr>
        <w:pStyle w:val="NormalWeb"/>
        <w:shd w:val="clear" w:color="auto" w:fill="FFFFFF"/>
        <w:spacing w:before="0" w:beforeAutospacing="0" w:after="0" w:afterAutospacing="0"/>
        <w:textAlignment w:val="baseline"/>
        <w:rPr>
          <w:rFonts w:asciiTheme="majorHAnsi" w:hAnsiTheme="majorHAnsi" w:cs="Segoe UI"/>
          <w:iCs/>
          <w:color w:val="000000"/>
          <w:sz w:val="22"/>
          <w:szCs w:val="22"/>
          <w:bdr w:val="none" w:sz="0" w:space="0" w:color="auto" w:frame="1"/>
        </w:rPr>
      </w:pPr>
      <w:r>
        <w:rPr>
          <w:rFonts w:asciiTheme="majorHAnsi" w:hAnsiTheme="majorHAnsi" w:cs="Segoe UI"/>
          <w:iCs/>
          <w:color w:val="000000"/>
          <w:sz w:val="22"/>
          <w:szCs w:val="22"/>
          <w:bdr w:val="none" w:sz="0" w:space="0" w:color="auto" w:frame="1"/>
        </w:rPr>
        <w:t xml:space="preserve">SEND is discussed regularly at department meetings, </w:t>
      </w:r>
      <w:r w:rsidR="00A34226">
        <w:rPr>
          <w:rFonts w:asciiTheme="majorHAnsi" w:hAnsiTheme="majorHAnsi" w:cs="Segoe UI"/>
          <w:iCs/>
          <w:color w:val="000000"/>
          <w:sz w:val="22"/>
          <w:szCs w:val="22"/>
          <w:bdr w:val="none" w:sz="0" w:space="0" w:color="auto" w:frame="1"/>
        </w:rPr>
        <w:t xml:space="preserve">SEND students are always included in Quality Assurance activities (such a book looks and work scrutiny) </w:t>
      </w:r>
      <w:r>
        <w:rPr>
          <w:rFonts w:asciiTheme="majorHAnsi" w:hAnsiTheme="majorHAnsi" w:cs="Segoe UI"/>
          <w:iCs/>
          <w:color w:val="000000"/>
          <w:sz w:val="22"/>
          <w:szCs w:val="22"/>
          <w:bdr w:val="none" w:sz="0" w:space="0" w:color="auto" w:frame="1"/>
        </w:rPr>
        <w:t xml:space="preserve">and </w:t>
      </w:r>
      <w:r w:rsidR="00A34226">
        <w:rPr>
          <w:rFonts w:asciiTheme="majorHAnsi" w:hAnsiTheme="majorHAnsi" w:cs="Segoe UI"/>
          <w:iCs/>
          <w:color w:val="000000"/>
          <w:sz w:val="22"/>
          <w:szCs w:val="22"/>
          <w:bdr w:val="none" w:sz="0" w:space="0" w:color="auto" w:frame="1"/>
        </w:rPr>
        <w:t>SEND is</w:t>
      </w:r>
      <w:r>
        <w:rPr>
          <w:rFonts w:asciiTheme="majorHAnsi" w:hAnsiTheme="majorHAnsi" w:cs="Segoe UI"/>
          <w:iCs/>
          <w:color w:val="000000"/>
          <w:sz w:val="22"/>
          <w:szCs w:val="22"/>
          <w:bdr w:val="none" w:sz="0" w:space="0" w:color="auto" w:frame="1"/>
        </w:rPr>
        <w:t xml:space="preserve"> a key group considered when analysing progress data for classes and year groups.  </w:t>
      </w:r>
    </w:p>
    <w:p w14:paraId="0BFBFA5B" w14:textId="77777777" w:rsidR="00B65800" w:rsidRDefault="00B65800" w:rsidP="00B65800">
      <w:pPr>
        <w:rPr>
          <w:rFonts w:ascii="Segoe UI" w:hAnsi="Segoe UI" w:cs="Segoe UI"/>
          <w:b/>
          <w:color w:val="000000" w:themeColor="text1"/>
          <w:sz w:val="28"/>
          <w:u w:val="single"/>
        </w:rPr>
      </w:pPr>
      <w:r w:rsidRPr="00971686">
        <w:rPr>
          <w:rFonts w:ascii="Segoe UI" w:hAnsi="Segoe UI" w:cs="Segoe UI"/>
          <w:b/>
          <w:color w:val="000000" w:themeColor="text1"/>
          <w:sz w:val="28"/>
          <w:u w:val="single"/>
        </w:rPr>
        <w:lastRenderedPageBreak/>
        <w:t>Science Strengths and Areas of Focus</w:t>
      </w:r>
      <w:r>
        <w:rPr>
          <w:rFonts w:ascii="Segoe UI" w:hAnsi="Segoe UI" w:cs="Segoe UI"/>
          <w:b/>
          <w:color w:val="000000" w:themeColor="text1"/>
          <w:sz w:val="28"/>
          <w:u w:val="single"/>
        </w:rPr>
        <w:t xml:space="preserve"> </w:t>
      </w:r>
    </w:p>
    <w:p w14:paraId="5CC01A72" w14:textId="77777777" w:rsidR="00054ECE" w:rsidRDefault="00054ECE" w:rsidP="00B65800">
      <w:pPr>
        <w:rPr>
          <w:rFonts w:ascii="Segoe UI" w:hAnsi="Segoe UI" w:cs="Segoe UI"/>
          <w:color w:val="000000" w:themeColor="text1"/>
        </w:rPr>
      </w:pPr>
      <w:r>
        <w:rPr>
          <w:rFonts w:ascii="Segoe UI" w:hAnsi="Segoe UI" w:cs="Segoe UI"/>
          <w:color w:val="000000" w:themeColor="text1"/>
        </w:rPr>
        <w:t xml:space="preserve">A comprehensive evaluation of the department and its performance is detailed in the department SEF and a comprehensive action plan for improvement is detailed the department improvement plan. </w:t>
      </w:r>
    </w:p>
    <w:p w14:paraId="50C379C1" w14:textId="77777777" w:rsidR="00054ECE" w:rsidRPr="00054ECE" w:rsidRDefault="00054ECE" w:rsidP="00B65800">
      <w:pPr>
        <w:rPr>
          <w:rFonts w:ascii="Segoe UI" w:hAnsi="Segoe UI" w:cs="Segoe UI"/>
          <w:color w:val="000000" w:themeColor="text1"/>
        </w:rPr>
      </w:pPr>
      <w:r>
        <w:rPr>
          <w:rFonts w:ascii="Segoe UI" w:hAnsi="Segoe UI" w:cs="Segoe UI"/>
          <w:color w:val="000000" w:themeColor="text1"/>
        </w:rPr>
        <w:t xml:space="preserve">Below is concise summary of the departments’ main strengths and areas for development. </w:t>
      </w:r>
    </w:p>
    <w:p w14:paraId="7622C1FE" w14:textId="77777777" w:rsidR="00B65800" w:rsidRDefault="00B65800" w:rsidP="00B65800">
      <w:pPr>
        <w:rPr>
          <w:rFonts w:ascii="Segoe UI" w:hAnsi="Segoe UI" w:cs="Segoe UI"/>
          <w:i/>
          <w:color w:val="000000" w:themeColor="text1"/>
          <w:sz w:val="24"/>
        </w:rPr>
      </w:pPr>
      <w:r>
        <w:rPr>
          <w:rFonts w:ascii="Segoe UI" w:hAnsi="Segoe UI" w:cs="Segoe UI"/>
          <w:i/>
          <w:color w:val="000000" w:themeColor="text1"/>
          <w:sz w:val="24"/>
        </w:rPr>
        <w:t xml:space="preserve">Strengths </w:t>
      </w:r>
    </w:p>
    <w:p w14:paraId="2E792828" w14:textId="77777777" w:rsidR="001942C4" w:rsidRPr="001942C4" w:rsidRDefault="001942C4" w:rsidP="001942C4">
      <w:pPr>
        <w:pStyle w:val="ListParagraph"/>
        <w:numPr>
          <w:ilvl w:val="0"/>
          <w:numId w:val="35"/>
        </w:numPr>
        <w:rPr>
          <w:rFonts w:ascii="Segoe UI" w:hAnsi="Segoe UI" w:cs="Segoe UI"/>
          <w:color w:val="000000" w:themeColor="text1"/>
        </w:rPr>
      </w:pPr>
      <w:r>
        <w:rPr>
          <w:rFonts w:ascii="Segoe UI" w:hAnsi="Segoe UI" w:cs="Segoe UI"/>
          <w:color w:val="000000" w:themeColor="text1"/>
        </w:rPr>
        <w:t xml:space="preserve">Improved outcomes for </w:t>
      </w:r>
      <w:r w:rsidR="00A34226">
        <w:rPr>
          <w:rFonts w:ascii="Segoe UI" w:hAnsi="Segoe UI" w:cs="Segoe UI"/>
          <w:color w:val="000000" w:themeColor="text1"/>
        </w:rPr>
        <w:t xml:space="preserve">Separate Science and </w:t>
      </w:r>
      <w:r>
        <w:rPr>
          <w:rFonts w:ascii="Segoe UI" w:hAnsi="Segoe UI" w:cs="Segoe UI"/>
          <w:color w:val="000000" w:themeColor="text1"/>
        </w:rPr>
        <w:t xml:space="preserve">Foundation students </w:t>
      </w:r>
    </w:p>
    <w:p w14:paraId="79065C2C" w14:textId="77777777" w:rsidR="00B65800" w:rsidRPr="00105BBA" w:rsidRDefault="002A7C20" w:rsidP="00105BBA">
      <w:pPr>
        <w:pStyle w:val="ListParagraph"/>
        <w:numPr>
          <w:ilvl w:val="0"/>
          <w:numId w:val="35"/>
        </w:numPr>
        <w:rPr>
          <w:rFonts w:ascii="Segoe UI" w:hAnsi="Segoe UI" w:cs="Segoe UI"/>
          <w:color w:val="000000" w:themeColor="text1"/>
        </w:rPr>
      </w:pPr>
      <w:r w:rsidRPr="00105BBA">
        <w:rPr>
          <w:rFonts w:ascii="Segoe UI" w:hAnsi="Segoe UI" w:cs="Segoe UI"/>
          <w:color w:val="000000" w:themeColor="text1"/>
        </w:rPr>
        <w:t xml:space="preserve">Collaboration and shared planning – </w:t>
      </w:r>
      <w:r w:rsidR="00105BBA" w:rsidRPr="00105BBA">
        <w:rPr>
          <w:rFonts w:ascii="Segoe UI" w:hAnsi="Segoe UI" w:cs="Segoe UI"/>
          <w:color w:val="000000" w:themeColor="text1"/>
        </w:rPr>
        <w:t>scheme of learning</w:t>
      </w:r>
      <w:r w:rsidRPr="00105BBA">
        <w:rPr>
          <w:rFonts w:ascii="Segoe UI" w:hAnsi="Segoe UI" w:cs="Segoe UI"/>
          <w:color w:val="000000" w:themeColor="text1"/>
        </w:rPr>
        <w:t xml:space="preserve"> </w:t>
      </w:r>
    </w:p>
    <w:p w14:paraId="040AF56E" w14:textId="77777777" w:rsidR="00105BBA" w:rsidRPr="00105BBA" w:rsidRDefault="00105BBA" w:rsidP="00105BBA">
      <w:pPr>
        <w:pStyle w:val="ListParagraph"/>
        <w:numPr>
          <w:ilvl w:val="0"/>
          <w:numId w:val="35"/>
        </w:numPr>
        <w:rPr>
          <w:rFonts w:ascii="Segoe UI" w:hAnsi="Segoe UI" w:cs="Segoe UI"/>
          <w:color w:val="000000" w:themeColor="text1"/>
        </w:rPr>
      </w:pPr>
      <w:r w:rsidRPr="00105BBA">
        <w:rPr>
          <w:rFonts w:ascii="Segoe UI" w:hAnsi="Segoe UI" w:cs="Segoe UI"/>
          <w:color w:val="000000" w:themeColor="text1"/>
        </w:rPr>
        <w:t xml:space="preserve">Staff subject knowledge </w:t>
      </w:r>
    </w:p>
    <w:p w14:paraId="337630BD" w14:textId="77777777" w:rsidR="00105BBA" w:rsidRPr="00105BBA" w:rsidRDefault="00105BBA" w:rsidP="00105BBA">
      <w:pPr>
        <w:pStyle w:val="ListParagraph"/>
        <w:numPr>
          <w:ilvl w:val="0"/>
          <w:numId w:val="35"/>
        </w:numPr>
        <w:rPr>
          <w:rFonts w:ascii="Segoe UI" w:hAnsi="Segoe UI" w:cs="Segoe UI"/>
          <w:color w:val="000000" w:themeColor="text1"/>
        </w:rPr>
      </w:pPr>
      <w:r w:rsidRPr="00105BBA">
        <w:rPr>
          <w:rFonts w:ascii="Segoe UI" w:hAnsi="Segoe UI" w:cs="Segoe UI"/>
          <w:color w:val="000000" w:themeColor="text1"/>
        </w:rPr>
        <w:t xml:space="preserve">Pedagogy – improved frequency and effectiveness of SA/PA, retrieval practise, improved scaffolding &amp; modelling particularly AO1 &amp; 3 </w:t>
      </w:r>
    </w:p>
    <w:p w14:paraId="583889D7" w14:textId="77777777" w:rsidR="00105BBA" w:rsidRPr="00105BBA" w:rsidRDefault="00105BBA" w:rsidP="00105BBA">
      <w:pPr>
        <w:pStyle w:val="ListParagraph"/>
        <w:numPr>
          <w:ilvl w:val="0"/>
          <w:numId w:val="35"/>
        </w:numPr>
        <w:rPr>
          <w:rFonts w:ascii="Segoe UI" w:hAnsi="Segoe UI" w:cs="Segoe UI"/>
          <w:color w:val="000000" w:themeColor="text1"/>
        </w:rPr>
      </w:pPr>
      <w:r w:rsidRPr="00105BBA">
        <w:rPr>
          <w:rFonts w:ascii="Segoe UI" w:hAnsi="Segoe UI" w:cs="Segoe UI"/>
          <w:color w:val="000000" w:themeColor="text1"/>
        </w:rPr>
        <w:t>Improve</w:t>
      </w:r>
      <w:r w:rsidR="00971686">
        <w:rPr>
          <w:rFonts w:ascii="Segoe UI" w:hAnsi="Segoe UI" w:cs="Segoe UI"/>
          <w:color w:val="000000" w:themeColor="text1"/>
        </w:rPr>
        <w:t>d</w:t>
      </w:r>
      <w:r w:rsidRPr="00105BBA">
        <w:rPr>
          <w:rFonts w:ascii="Segoe UI" w:hAnsi="Segoe UI" w:cs="Segoe UI"/>
          <w:color w:val="000000" w:themeColor="text1"/>
        </w:rPr>
        <w:t xml:space="preserve"> accuracy of progress judgements </w:t>
      </w:r>
      <w:r w:rsidR="009E75FC">
        <w:rPr>
          <w:rFonts w:ascii="Segoe UI" w:hAnsi="Segoe UI" w:cs="Segoe UI"/>
          <w:color w:val="000000" w:themeColor="text1"/>
        </w:rPr>
        <w:t xml:space="preserve">across all year </w:t>
      </w:r>
      <w:r w:rsidRPr="00105BBA">
        <w:rPr>
          <w:rFonts w:ascii="Segoe UI" w:hAnsi="Segoe UI" w:cs="Segoe UI"/>
          <w:color w:val="000000" w:themeColor="text1"/>
        </w:rPr>
        <w:t xml:space="preserve">and forecasting at </w:t>
      </w:r>
      <w:r w:rsidR="009E75FC">
        <w:rPr>
          <w:rFonts w:ascii="Segoe UI" w:hAnsi="Segoe UI" w:cs="Segoe UI"/>
          <w:color w:val="000000" w:themeColor="text1"/>
        </w:rPr>
        <w:t xml:space="preserve">Year 10 and Year 11 </w:t>
      </w:r>
      <w:r w:rsidR="001942C4">
        <w:rPr>
          <w:rFonts w:ascii="Segoe UI" w:hAnsi="Segoe UI" w:cs="Segoe UI"/>
          <w:color w:val="000000" w:themeColor="text1"/>
        </w:rPr>
        <w:t>– as demonstrated by AQA external moderation of TAGs in 2020/21</w:t>
      </w:r>
    </w:p>
    <w:p w14:paraId="0C0CEC61" w14:textId="77777777" w:rsidR="00105BBA" w:rsidRPr="00105BBA" w:rsidRDefault="00105BBA" w:rsidP="00105BBA">
      <w:pPr>
        <w:pStyle w:val="ListParagraph"/>
        <w:numPr>
          <w:ilvl w:val="0"/>
          <w:numId w:val="35"/>
        </w:numPr>
        <w:rPr>
          <w:rFonts w:ascii="Segoe UI" w:hAnsi="Segoe UI" w:cs="Segoe UI"/>
          <w:color w:val="000000" w:themeColor="text1"/>
        </w:rPr>
      </w:pPr>
      <w:r w:rsidRPr="00105BBA">
        <w:rPr>
          <w:rFonts w:ascii="Segoe UI" w:hAnsi="Segoe UI" w:cs="Segoe UI"/>
          <w:color w:val="000000" w:themeColor="text1"/>
        </w:rPr>
        <w:t>Use of Progression Scales to support T&amp;L</w:t>
      </w:r>
    </w:p>
    <w:p w14:paraId="66D4EE99" w14:textId="77777777" w:rsidR="00105BBA" w:rsidRPr="00105BBA" w:rsidRDefault="00105BBA" w:rsidP="00105BBA">
      <w:pPr>
        <w:pStyle w:val="ListParagraph"/>
        <w:numPr>
          <w:ilvl w:val="0"/>
          <w:numId w:val="35"/>
        </w:numPr>
        <w:rPr>
          <w:rFonts w:ascii="Segoe UI" w:hAnsi="Segoe UI" w:cs="Segoe UI"/>
          <w:color w:val="000000" w:themeColor="text1"/>
        </w:rPr>
      </w:pPr>
      <w:r w:rsidRPr="00105BBA">
        <w:rPr>
          <w:rFonts w:ascii="Segoe UI" w:hAnsi="Segoe UI" w:cs="Segoe UI"/>
          <w:color w:val="000000" w:themeColor="text1"/>
        </w:rPr>
        <w:t xml:space="preserve">Approach to Required Practical Activities  </w:t>
      </w:r>
    </w:p>
    <w:p w14:paraId="11D2479D" w14:textId="77777777" w:rsidR="00105BBA" w:rsidRPr="00105BBA" w:rsidRDefault="00105BBA" w:rsidP="00105BBA">
      <w:pPr>
        <w:pStyle w:val="ListParagraph"/>
        <w:numPr>
          <w:ilvl w:val="0"/>
          <w:numId w:val="35"/>
        </w:numPr>
        <w:rPr>
          <w:rFonts w:ascii="Segoe UI" w:hAnsi="Segoe UI" w:cs="Segoe UI"/>
          <w:color w:val="000000" w:themeColor="text1"/>
        </w:rPr>
      </w:pPr>
      <w:r w:rsidRPr="00105BBA">
        <w:rPr>
          <w:rFonts w:ascii="Segoe UI" w:hAnsi="Segoe UI" w:cs="Segoe UI"/>
          <w:color w:val="000000" w:themeColor="text1"/>
        </w:rPr>
        <w:t>Separate Science outcomes</w:t>
      </w:r>
      <w:r w:rsidR="00971686">
        <w:rPr>
          <w:rFonts w:ascii="Segoe UI" w:hAnsi="Segoe UI" w:cs="Segoe UI"/>
          <w:color w:val="000000" w:themeColor="text1"/>
        </w:rPr>
        <w:t xml:space="preserve"> </w:t>
      </w:r>
      <w:r w:rsidR="001942C4">
        <w:rPr>
          <w:rFonts w:ascii="Segoe UI" w:hAnsi="Segoe UI" w:cs="Segoe UI"/>
          <w:color w:val="000000" w:themeColor="text1"/>
        </w:rPr>
        <w:t>for the most able are good</w:t>
      </w:r>
      <w:r w:rsidR="00971686">
        <w:rPr>
          <w:rFonts w:ascii="Segoe UI" w:hAnsi="Segoe UI" w:cs="Segoe UI"/>
          <w:color w:val="000000" w:themeColor="text1"/>
        </w:rPr>
        <w:t xml:space="preserve"> </w:t>
      </w:r>
      <w:r w:rsidRPr="00105BBA">
        <w:rPr>
          <w:rFonts w:ascii="Segoe UI" w:hAnsi="Segoe UI" w:cs="Segoe UI"/>
          <w:color w:val="000000" w:themeColor="text1"/>
        </w:rPr>
        <w:t xml:space="preserve"> </w:t>
      </w:r>
    </w:p>
    <w:p w14:paraId="4B121851" w14:textId="77777777" w:rsidR="00A34226" w:rsidRDefault="00105BBA" w:rsidP="002965F7">
      <w:pPr>
        <w:pStyle w:val="ListParagraph"/>
        <w:numPr>
          <w:ilvl w:val="0"/>
          <w:numId w:val="35"/>
        </w:numPr>
        <w:rPr>
          <w:rFonts w:ascii="Segoe UI" w:hAnsi="Segoe UI" w:cs="Segoe UI"/>
          <w:color w:val="000000" w:themeColor="text1"/>
        </w:rPr>
      </w:pPr>
      <w:r w:rsidRPr="00A34226">
        <w:rPr>
          <w:rFonts w:ascii="Segoe UI" w:hAnsi="Segoe UI" w:cs="Segoe UI"/>
          <w:color w:val="000000" w:themeColor="text1"/>
        </w:rPr>
        <w:t>Increasing proportion of Grade 7+ out</w:t>
      </w:r>
      <w:r w:rsidR="004D0463" w:rsidRPr="00A34226">
        <w:rPr>
          <w:rFonts w:ascii="Segoe UI" w:hAnsi="Segoe UI" w:cs="Segoe UI"/>
          <w:color w:val="000000" w:themeColor="text1"/>
        </w:rPr>
        <w:t xml:space="preserve">comes </w:t>
      </w:r>
    </w:p>
    <w:p w14:paraId="103BC3CE" w14:textId="77777777" w:rsidR="00105BBA" w:rsidRPr="00A34226" w:rsidRDefault="00105BBA" w:rsidP="002965F7">
      <w:pPr>
        <w:pStyle w:val="ListParagraph"/>
        <w:numPr>
          <w:ilvl w:val="0"/>
          <w:numId w:val="35"/>
        </w:numPr>
        <w:rPr>
          <w:rFonts w:ascii="Segoe UI" w:hAnsi="Segoe UI" w:cs="Segoe UI"/>
          <w:color w:val="000000" w:themeColor="text1"/>
        </w:rPr>
      </w:pPr>
      <w:r w:rsidRPr="00A34226">
        <w:rPr>
          <w:rFonts w:ascii="Segoe UI" w:hAnsi="Segoe UI" w:cs="Segoe UI"/>
          <w:color w:val="000000" w:themeColor="text1"/>
        </w:rPr>
        <w:t xml:space="preserve">Curriculum offer </w:t>
      </w:r>
      <w:r w:rsidR="00971686" w:rsidRPr="00A34226">
        <w:rPr>
          <w:rFonts w:ascii="Segoe UI" w:hAnsi="Segoe UI" w:cs="Segoe UI"/>
          <w:color w:val="000000" w:themeColor="text1"/>
        </w:rPr>
        <w:t xml:space="preserve">improving to meet needs of all students </w:t>
      </w:r>
      <w:r w:rsidRPr="00A34226">
        <w:rPr>
          <w:rFonts w:ascii="Segoe UI" w:hAnsi="Segoe UI" w:cs="Segoe UI"/>
          <w:color w:val="000000" w:themeColor="text1"/>
        </w:rPr>
        <w:t>– Biology, Chemistry, Physics, Combined Science (Trilogy) and Entry Level Certificate</w:t>
      </w:r>
    </w:p>
    <w:p w14:paraId="5FD36A49" w14:textId="77777777" w:rsidR="00105BBA" w:rsidRDefault="00105BBA" w:rsidP="00105BBA">
      <w:pPr>
        <w:pStyle w:val="ListParagraph"/>
        <w:numPr>
          <w:ilvl w:val="0"/>
          <w:numId w:val="35"/>
        </w:numPr>
        <w:rPr>
          <w:rFonts w:ascii="Segoe UI" w:hAnsi="Segoe UI" w:cs="Segoe UI"/>
          <w:color w:val="000000" w:themeColor="text1"/>
        </w:rPr>
      </w:pPr>
      <w:r w:rsidRPr="00105BBA">
        <w:rPr>
          <w:rFonts w:ascii="Segoe UI" w:hAnsi="Segoe UI" w:cs="Segoe UI"/>
          <w:color w:val="000000" w:themeColor="text1"/>
        </w:rPr>
        <w:t>Approach to observations</w:t>
      </w:r>
      <w:r>
        <w:rPr>
          <w:rFonts w:ascii="Segoe UI" w:hAnsi="Segoe UI" w:cs="Segoe UI"/>
          <w:color w:val="000000" w:themeColor="text1"/>
        </w:rPr>
        <w:t xml:space="preserve"> and QA, and use of this QA to inform CPD and DIP </w:t>
      </w:r>
    </w:p>
    <w:p w14:paraId="4CA1520D" w14:textId="77777777" w:rsidR="001942C4" w:rsidRPr="00105BBA" w:rsidRDefault="001942C4" w:rsidP="00105BBA">
      <w:pPr>
        <w:pStyle w:val="ListParagraph"/>
        <w:numPr>
          <w:ilvl w:val="0"/>
          <w:numId w:val="35"/>
        </w:numPr>
        <w:rPr>
          <w:rFonts w:ascii="Segoe UI" w:hAnsi="Segoe UI" w:cs="Segoe UI"/>
          <w:color w:val="000000" w:themeColor="text1"/>
        </w:rPr>
      </w:pPr>
      <w:r>
        <w:rPr>
          <w:rFonts w:ascii="Segoe UI" w:hAnsi="Segoe UI" w:cs="Segoe UI"/>
          <w:color w:val="000000" w:themeColor="text1"/>
        </w:rPr>
        <w:t>Progress made with students who speak English as an Additional Language</w:t>
      </w:r>
    </w:p>
    <w:p w14:paraId="63D5AD43" w14:textId="77777777" w:rsidR="00B65800" w:rsidRDefault="00B65800" w:rsidP="00B65800">
      <w:pPr>
        <w:rPr>
          <w:rFonts w:ascii="Segoe UI" w:hAnsi="Segoe UI" w:cs="Segoe UI"/>
          <w:i/>
          <w:color w:val="000000" w:themeColor="text1"/>
          <w:sz w:val="24"/>
        </w:rPr>
      </w:pPr>
    </w:p>
    <w:p w14:paraId="1764DCCD" w14:textId="77777777" w:rsidR="00B65800" w:rsidRPr="00B65800" w:rsidRDefault="00B65800" w:rsidP="00B65800">
      <w:pPr>
        <w:rPr>
          <w:rFonts w:ascii="Segoe UI" w:hAnsi="Segoe UI" w:cs="Segoe UI"/>
          <w:b/>
          <w:color w:val="000000" w:themeColor="text1"/>
          <w:sz w:val="28"/>
          <w:u w:val="single"/>
        </w:rPr>
      </w:pPr>
      <w:r>
        <w:rPr>
          <w:rFonts w:ascii="Segoe UI" w:hAnsi="Segoe UI" w:cs="Segoe UI"/>
          <w:i/>
          <w:color w:val="000000" w:themeColor="text1"/>
          <w:sz w:val="24"/>
        </w:rPr>
        <w:t xml:space="preserve">Areas of </w:t>
      </w:r>
      <w:r w:rsidR="00105BBA">
        <w:rPr>
          <w:rFonts w:ascii="Segoe UI" w:hAnsi="Segoe UI" w:cs="Segoe UI"/>
          <w:i/>
          <w:color w:val="000000" w:themeColor="text1"/>
          <w:sz w:val="24"/>
        </w:rPr>
        <w:t>Development</w:t>
      </w:r>
      <w:r>
        <w:rPr>
          <w:rFonts w:ascii="Segoe UI" w:hAnsi="Segoe UI" w:cs="Segoe UI"/>
          <w:i/>
          <w:color w:val="000000" w:themeColor="text1"/>
          <w:sz w:val="24"/>
        </w:rPr>
        <w:t xml:space="preserve"> </w:t>
      </w:r>
    </w:p>
    <w:p w14:paraId="137768CF" w14:textId="77777777" w:rsidR="003A5B50" w:rsidRDefault="003A5B50" w:rsidP="003A5B50">
      <w:pPr>
        <w:autoSpaceDE w:val="0"/>
        <w:autoSpaceDN w:val="0"/>
        <w:rPr>
          <w:rFonts w:ascii="Segoe UI" w:hAnsi="Segoe UI" w:cs="Segoe UI"/>
          <w:color w:val="000000" w:themeColor="text1"/>
        </w:rPr>
      </w:pPr>
      <w:r w:rsidRPr="00383D1D">
        <w:rPr>
          <w:rFonts w:ascii="Segoe UI" w:hAnsi="Segoe UI" w:cs="Segoe UI"/>
          <w:color w:val="000000" w:themeColor="text1"/>
        </w:rPr>
        <w:t>Main aims of the department in next three years</w:t>
      </w:r>
      <w:r w:rsidR="00231C25">
        <w:rPr>
          <w:rFonts w:ascii="Segoe UI" w:hAnsi="Segoe UI" w:cs="Segoe UI"/>
          <w:color w:val="000000" w:themeColor="text1"/>
        </w:rPr>
        <w:t xml:space="preserve">: </w:t>
      </w:r>
    </w:p>
    <w:p w14:paraId="66FC99D9" w14:textId="77777777" w:rsidR="001942C4" w:rsidRDefault="004D0463" w:rsidP="00146FEC">
      <w:pPr>
        <w:pStyle w:val="ListParagraph"/>
        <w:numPr>
          <w:ilvl w:val="0"/>
          <w:numId w:val="34"/>
        </w:numPr>
        <w:autoSpaceDE w:val="0"/>
        <w:autoSpaceDN w:val="0"/>
        <w:rPr>
          <w:rFonts w:ascii="Segoe UI" w:hAnsi="Segoe UI" w:cs="Segoe UI"/>
          <w:color w:val="000000" w:themeColor="text1"/>
        </w:rPr>
      </w:pPr>
      <w:r w:rsidRPr="001942C4">
        <w:rPr>
          <w:rFonts w:ascii="Segoe UI" w:hAnsi="Segoe UI" w:cs="Segoe UI"/>
          <w:color w:val="000000" w:themeColor="text1"/>
        </w:rPr>
        <w:t>Close the gender gap</w:t>
      </w:r>
      <w:r w:rsidR="001942C4" w:rsidRPr="001942C4">
        <w:rPr>
          <w:rFonts w:ascii="Segoe UI" w:hAnsi="Segoe UI" w:cs="Segoe UI"/>
          <w:color w:val="000000" w:themeColor="text1"/>
        </w:rPr>
        <w:t xml:space="preserve">, </w:t>
      </w:r>
      <w:r w:rsidRPr="001942C4">
        <w:rPr>
          <w:rFonts w:ascii="Segoe UI" w:hAnsi="Segoe UI" w:cs="Segoe UI"/>
          <w:color w:val="000000" w:themeColor="text1"/>
        </w:rPr>
        <w:t xml:space="preserve">PP gap </w:t>
      </w:r>
      <w:r w:rsidR="001942C4" w:rsidRPr="001942C4">
        <w:rPr>
          <w:rFonts w:ascii="Segoe UI" w:hAnsi="Segoe UI" w:cs="Segoe UI"/>
          <w:color w:val="000000" w:themeColor="text1"/>
        </w:rPr>
        <w:t xml:space="preserve">and SEND gap </w:t>
      </w:r>
      <w:r w:rsidR="001942C4">
        <w:rPr>
          <w:rFonts w:ascii="Segoe UI" w:hAnsi="Segoe UI" w:cs="Segoe UI"/>
          <w:color w:val="000000" w:themeColor="text1"/>
        </w:rPr>
        <w:t>(in some year groups)</w:t>
      </w:r>
    </w:p>
    <w:p w14:paraId="03A71312" w14:textId="77777777" w:rsidR="00A34226" w:rsidRPr="001942C4" w:rsidRDefault="00A34226" w:rsidP="00146FEC">
      <w:pPr>
        <w:pStyle w:val="ListParagraph"/>
        <w:numPr>
          <w:ilvl w:val="0"/>
          <w:numId w:val="34"/>
        </w:numPr>
        <w:autoSpaceDE w:val="0"/>
        <w:autoSpaceDN w:val="0"/>
        <w:rPr>
          <w:rFonts w:ascii="Segoe UI" w:hAnsi="Segoe UI" w:cs="Segoe UI"/>
          <w:color w:val="000000" w:themeColor="text1"/>
        </w:rPr>
      </w:pPr>
      <w:r>
        <w:rPr>
          <w:rFonts w:ascii="Segoe UI" w:hAnsi="Segoe UI" w:cs="Segoe UI"/>
          <w:color w:val="000000" w:themeColor="text1"/>
        </w:rPr>
        <w:t xml:space="preserve">Improve engagement and confidence in Chemistry </w:t>
      </w:r>
    </w:p>
    <w:p w14:paraId="3B9348F8" w14:textId="77777777" w:rsidR="001942C4" w:rsidRPr="00105BBA" w:rsidRDefault="001942C4" w:rsidP="00105BBA">
      <w:pPr>
        <w:pStyle w:val="ListParagraph"/>
        <w:numPr>
          <w:ilvl w:val="0"/>
          <w:numId w:val="34"/>
        </w:numPr>
        <w:autoSpaceDE w:val="0"/>
        <w:autoSpaceDN w:val="0"/>
        <w:rPr>
          <w:rFonts w:ascii="Segoe UI" w:hAnsi="Segoe UI" w:cs="Segoe UI"/>
          <w:color w:val="000000" w:themeColor="text1"/>
        </w:rPr>
      </w:pPr>
      <w:r>
        <w:rPr>
          <w:rFonts w:ascii="Segoe UI" w:hAnsi="Segoe UI" w:cs="Segoe UI"/>
          <w:color w:val="000000" w:themeColor="text1"/>
        </w:rPr>
        <w:t>Make more effective use of data at the class teacher level</w:t>
      </w:r>
    </w:p>
    <w:p w14:paraId="1C632B1C" w14:textId="77777777" w:rsidR="00105BBA" w:rsidRDefault="00105BBA" w:rsidP="00105BBA">
      <w:pPr>
        <w:pStyle w:val="ListParagraph"/>
        <w:numPr>
          <w:ilvl w:val="0"/>
          <w:numId w:val="34"/>
        </w:numPr>
        <w:autoSpaceDE w:val="0"/>
        <w:autoSpaceDN w:val="0"/>
        <w:rPr>
          <w:rFonts w:ascii="Segoe UI" w:hAnsi="Segoe UI" w:cs="Segoe UI"/>
          <w:color w:val="000000" w:themeColor="text1"/>
        </w:rPr>
      </w:pPr>
      <w:r w:rsidRPr="00105BBA">
        <w:rPr>
          <w:rFonts w:ascii="Segoe UI" w:hAnsi="Segoe UI" w:cs="Segoe UI"/>
          <w:color w:val="000000" w:themeColor="text1"/>
        </w:rPr>
        <w:t>Improve quality</w:t>
      </w:r>
      <w:r w:rsidR="00A34226">
        <w:rPr>
          <w:rFonts w:ascii="Segoe UI" w:hAnsi="Segoe UI" w:cs="Segoe UI"/>
          <w:color w:val="000000" w:themeColor="text1"/>
        </w:rPr>
        <w:t xml:space="preserve"> and effectiveness of homework</w:t>
      </w:r>
    </w:p>
    <w:p w14:paraId="2379A2EC" w14:textId="77777777" w:rsidR="001942C4" w:rsidRDefault="001942C4" w:rsidP="00105BBA">
      <w:pPr>
        <w:pStyle w:val="ListParagraph"/>
        <w:numPr>
          <w:ilvl w:val="0"/>
          <w:numId w:val="34"/>
        </w:numPr>
        <w:autoSpaceDE w:val="0"/>
        <w:autoSpaceDN w:val="0"/>
        <w:rPr>
          <w:rFonts w:ascii="Segoe UI" w:hAnsi="Segoe UI" w:cs="Segoe UI"/>
          <w:color w:val="000000" w:themeColor="text1"/>
        </w:rPr>
      </w:pPr>
      <w:r>
        <w:rPr>
          <w:rFonts w:ascii="Segoe UI" w:hAnsi="Segoe UI" w:cs="Segoe UI"/>
          <w:color w:val="000000" w:themeColor="text1"/>
        </w:rPr>
        <w:t xml:space="preserve">Science capital and curriculum enrichment </w:t>
      </w:r>
    </w:p>
    <w:p w14:paraId="0C6BF1BB" w14:textId="77777777" w:rsidR="001942C4" w:rsidRPr="001942C4" w:rsidRDefault="001942C4" w:rsidP="001942C4">
      <w:pPr>
        <w:autoSpaceDE w:val="0"/>
        <w:autoSpaceDN w:val="0"/>
        <w:rPr>
          <w:rFonts w:ascii="Segoe UI" w:hAnsi="Segoe UI" w:cs="Segoe UI"/>
          <w:color w:val="000000" w:themeColor="text1"/>
        </w:rPr>
      </w:pPr>
    </w:p>
    <w:p w14:paraId="24255D0A" w14:textId="77777777" w:rsidR="00105BBA" w:rsidRPr="00383D1D" w:rsidRDefault="00105BBA" w:rsidP="003A5B50">
      <w:pPr>
        <w:autoSpaceDE w:val="0"/>
        <w:autoSpaceDN w:val="0"/>
        <w:rPr>
          <w:rFonts w:ascii="Segoe UI" w:hAnsi="Segoe UI" w:cs="Segoe UI"/>
          <w:color w:val="000000" w:themeColor="text1"/>
        </w:rPr>
      </w:pPr>
    </w:p>
    <w:p w14:paraId="486F14C3" w14:textId="77777777" w:rsidR="00DE4C04" w:rsidRDefault="00DE4C04" w:rsidP="003A5B50">
      <w:pPr>
        <w:rPr>
          <w:rFonts w:ascii="Segoe UI" w:hAnsi="Segoe UI" w:cs="Segoe UI"/>
          <w:b/>
          <w:i/>
          <w:color w:val="000000" w:themeColor="text1"/>
        </w:rPr>
      </w:pPr>
    </w:p>
    <w:p w14:paraId="687C454B" w14:textId="77777777" w:rsidR="00DE4C04" w:rsidRPr="00054ECE" w:rsidRDefault="00DE4C04" w:rsidP="003A5B50">
      <w:pPr>
        <w:rPr>
          <w:rFonts w:ascii="Segoe UI" w:hAnsi="Segoe UI" w:cs="Segoe UI"/>
          <w:b/>
          <w:u w:val="single"/>
        </w:rPr>
      </w:pPr>
    </w:p>
    <w:sectPr w:rsidR="00DE4C04" w:rsidRPr="00054ECE" w:rsidSect="003E2235">
      <w:type w:val="continuous"/>
      <w:pgSz w:w="11906" w:h="16838"/>
      <w:pgMar w:top="1440" w:right="1274"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D3EB6" w14:textId="77777777" w:rsidR="00B062D3" w:rsidRDefault="00B062D3" w:rsidP="00C324B6">
      <w:pPr>
        <w:spacing w:after="0" w:line="240" w:lineRule="auto"/>
      </w:pPr>
      <w:r>
        <w:separator/>
      </w:r>
    </w:p>
  </w:endnote>
  <w:endnote w:type="continuationSeparator" w:id="0">
    <w:p w14:paraId="047B8DAF" w14:textId="77777777" w:rsidR="00B062D3" w:rsidRDefault="00B062D3" w:rsidP="00C32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0F318" w14:textId="77777777" w:rsidR="00B062D3" w:rsidRDefault="00B062D3" w:rsidP="00C324B6">
      <w:pPr>
        <w:spacing w:after="0" w:line="240" w:lineRule="auto"/>
      </w:pPr>
      <w:r>
        <w:separator/>
      </w:r>
    </w:p>
  </w:footnote>
  <w:footnote w:type="continuationSeparator" w:id="0">
    <w:p w14:paraId="580AB3B6" w14:textId="77777777" w:rsidR="00B062D3" w:rsidRDefault="00B062D3" w:rsidP="00C324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4B0F"/>
    <w:multiLevelType w:val="hybridMultilevel"/>
    <w:tmpl w:val="DF566CEA"/>
    <w:lvl w:ilvl="0" w:tplc="CF962E8E">
      <w:start w:val="1"/>
      <w:numFmt w:val="bullet"/>
      <w:lvlText w:val=""/>
      <w:lvlJc w:val="left"/>
      <w:pPr>
        <w:ind w:left="720" w:hanging="360"/>
      </w:pPr>
      <w:rPr>
        <w:rFonts w:ascii="Symbol" w:hAnsi="Symbol"/>
      </w:rPr>
    </w:lvl>
    <w:lvl w:ilvl="1" w:tplc="75AA8D30">
      <w:start w:val="1"/>
      <w:numFmt w:val="bullet"/>
      <w:lvlText w:val="o"/>
      <w:lvlJc w:val="left"/>
      <w:pPr>
        <w:ind w:left="1440" w:hanging="360"/>
      </w:pPr>
      <w:rPr>
        <w:rFonts w:ascii="Courier New" w:hAnsi="Courier New"/>
      </w:rPr>
    </w:lvl>
    <w:lvl w:ilvl="2" w:tplc="F7400310">
      <w:start w:val="1"/>
      <w:numFmt w:val="bullet"/>
      <w:lvlText w:val=""/>
      <w:lvlJc w:val="left"/>
      <w:pPr>
        <w:ind w:left="2160" w:hanging="360"/>
      </w:pPr>
      <w:rPr>
        <w:rFonts w:ascii="Wingdings" w:hAnsi="Wingdings"/>
      </w:rPr>
    </w:lvl>
    <w:lvl w:ilvl="3" w:tplc="D2022948">
      <w:start w:val="1"/>
      <w:numFmt w:val="bullet"/>
      <w:lvlText w:val=""/>
      <w:lvlJc w:val="left"/>
      <w:pPr>
        <w:ind w:left="2880" w:hanging="360"/>
      </w:pPr>
      <w:rPr>
        <w:rFonts w:ascii="Symbol" w:hAnsi="Symbol"/>
      </w:rPr>
    </w:lvl>
    <w:lvl w:ilvl="4" w:tplc="377879C4">
      <w:start w:val="1"/>
      <w:numFmt w:val="bullet"/>
      <w:lvlText w:val="o"/>
      <w:lvlJc w:val="left"/>
      <w:pPr>
        <w:ind w:left="3600" w:hanging="360"/>
      </w:pPr>
      <w:rPr>
        <w:rFonts w:ascii="Courier New" w:hAnsi="Courier New"/>
      </w:rPr>
    </w:lvl>
    <w:lvl w:ilvl="5" w:tplc="CBEC9B2C">
      <w:start w:val="1"/>
      <w:numFmt w:val="bullet"/>
      <w:lvlText w:val=""/>
      <w:lvlJc w:val="left"/>
      <w:pPr>
        <w:ind w:left="4320" w:hanging="360"/>
      </w:pPr>
      <w:rPr>
        <w:rFonts w:ascii="Wingdings" w:hAnsi="Wingdings"/>
      </w:rPr>
    </w:lvl>
    <w:lvl w:ilvl="6" w:tplc="54C6A8BA">
      <w:start w:val="1"/>
      <w:numFmt w:val="bullet"/>
      <w:lvlText w:val=""/>
      <w:lvlJc w:val="left"/>
      <w:pPr>
        <w:ind w:left="5040" w:hanging="360"/>
      </w:pPr>
      <w:rPr>
        <w:rFonts w:ascii="Symbol" w:hAnsi="Symbol"/>
      </w:rPr>
    </w:lvl>
    <w:lvl w:ilvl="7" w:tplc="84B0C188">
      <w:start w:val="1"/>
      <w:numFmt w:val="bullet"/>
      <w:lvlText w:val="o"/>
      <w:lvlJc w:val="left"/>
      <w:pPr>
        <w:ind w:left="5760" w:hanging="360"/>
      </w:pPr>
      <w:rPr>
        <w:rFonts w:ascii="Courier New" w:hAnsi="Courier New"/>
      </w:rPr>
    </w:lvl>
    <w:lvl w:ilvl="8" w:tplc="1592ECA8">
      <w:start w:val="1"/>
      <w:numFmt w:val="bullet"/>
      <w:lvlText w:val=""/>
      <w:lvlJc w:val="left"/>
      <w:pPr>
        <w:ind w:left="6480" w:hanging="360"/>
      </w:pPr>
      <w:rPr>
        <w:rFonts w:ascii="Wingdings" w:hAnsi="Wingdings"/>
      </w:rPr>
    </w:lvl>
  </w:abstractNum>
  <w:abstractNum w:abstractNumId="1" w15:restartNumberingAfterBreak="0">
    <w:nsid w:val="0733685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79D3E2B"/>
    <w:multiLevelType w:val="hybridMultilevel"/>
    <w:tmpl w:val="9744A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E05ED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A616D4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0B3A719C"/>
    <w:multiLevelType w:val="hybridMultilevel"/>
    <w:tmpl w:val="91BE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82760"/>
    <w:multiLevelType w:val="hybridMultilevel"/>
    <w:tmpl w:val="775E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DD69B8"/>
    <w:multiLevelType w:val="hybridMultilevel"/>
    <w:tmpl w:val="0EA42B0E"/>
    <w:lvl w:ilvl="0" w:tplc="14707C10">
      <w:start w:val="1"/>
      <w:numFmt w:val="bullet"/>
      <w:lvlText w:val=""/>
      <w:lvlJc w:val="left"/>
      <w:pPr>
        <w:ind w:left="720" w:hanging="360"/>
      </w:pPr>
      <w:rPr>
        <w:rFonts w:ascii="Symbol" w:hAnsi="Symbol"/>
      </w:rPr>
    </w:lvl>
    <w:lvl w:ilvl="1" w:tplc="EAF8E532">
      <w:start w:val="1"/>
      <w:numFmt w:val="bullet"/>
      <w:lvlText w:val="o"/>
      <w:lvlJc w:val="left"/>
      <w:pPr>
        <w:ind w:left="1440" w:hanging="360"/>
      </w:pPr>
      <w:rPr>
        <w:rFonts w:ascii="Courier New" w:hAnsi="Courier New"/>
      </w:rPr>
    </w:lvl>
    <w:lvl w:ilvl="2" w:tplc="545A96B0">
      <w:start w:val="1"/>
      <w:numFmt w:val="bullet"/>
      <w:lvlText w:val=""/>
      <w:lvlJc w:val="left"/>
      <w:pPr>
        <w:ind w:left="2160" w:hanging="360"/>
      </w:pPr>
      <w:rPr>
        <w:rFonts w:ascii="Wingdings" w:hAnsi="Wingdings"/>
      </w:rPr>
    </w:lvl>
    <w:lvl w:ilvl="3" w:tplc="62F25E86">
      <w:start w:val="1"/>
      <w:numFmt w:val="bullet"/>
      <w:lvlText w:val=""/>
      <w:lvlJc w:val="left"/>
      <w:pPr>
        <w:ind w:left="2880" w:hanging="360"/>
      </w:pPr>
      <w:rPr>
        <w:rFonts w:ascii="Symbol" w:hAnsi="Symbol"/>
      </w:rPr>
    </w:lvl>
    <w:lvl w:ilvl="4" w:tplc="BE30AB3A">
      <w:start w:val="1"/>
      <w:numFmt w:val="bullet"/>
      <w:lvlText w:val="o"/>
      <w:lvlJc w:val="left"/>
      <w:pPr>
        <w:ind w:left="3600" w:hanging="360"/>
      </w:pPr>
      <w:rPr>
        <w:rFonts w:ascii="Courier New" w:hAnsi="Courier New"/>
      </w:rPr>
    </w:lvl>
    <w:lvl w:ilvl="5" w:tplc="7486C8A4">
      <w:start w:val="1"/>
      <w:numFmt w:val="bullet"/>
      <w:lvlText w:val=""/>
      <w:lvlJc w:val="left"/>
      <w:pPr>
        <w:ind w:left="4320" w:hanging="360"/>
      </w:pPr>
      <w:rPr>
        <w:rFonts w:ascii="Wingdings" w:hAnsi="Wingdings"/>
      </w:rPr>
    </w:lvl>
    <w:lvl w:ilvl="6" w:tplc="C0E25550">
      <w:start w:val="1"/>
      <w:numFmt w:val="bullet"/>
      <w:lvlText w:val=""/>
      <w:lvlJc w:val="left"/>
      <w:pPr>
        <w:ind w:left="5040" w:hanging="360"/>
      </w:pPr>
      <w:rPr>
        <w:rFonts w:ascii="Symbol" w:hAnsi="Symbol"/>
      </w:rPr>
    </w:lvl>
    <w:lvl w:ilvl="7" w:tplc="362489B8">
      <w:start w:val="1"/>
      <w:numFmt w:val="bullet"/>
      <w:lvlText w:val="o"/>
      <w:lvlJc w:val="left"/>
      <w:pPr>
        <w:ind w:left="5760" w:hanging="360"/>
      </w:pPr>
      <w:rPr>
        <w:rFonts w:ascii="Courier New" w:hAnsi="Courier New"/>
      </w:rPr>
    </w:lvl>
    <w:lvl w:ilvl="8" w:tplc="E0360BD0">
      <w:start w:val="1"/>
      <w:numFmt w:val="bullet"/>
      <w:lvlText w:val=""/>
      <w:lvlJc w:val="left"/>
      <w:pPr>
        <w:ind w:left="6480" w:hanging="360"/>
      </w:pPr>
      <w:rPr>
        <w:rFonts w:ascii="Wingdings" w:hAnsi="Wingdings"/>
      </w:rPr>
    </w:lvl>
  </w:abstractNum>
  <w:abstractNum w:abstractNumId="8" w15:restartNumberingAfterBreak="0">
    <w:nsid w:val="11495C7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15E771F2"/>
    <w:multiLevelType w:val="hybridMultilevel"/>
    <w:tmpl w:val="4412D9A0"/>
    <w:lvl w:ilvl="0" w:tplc="0C0A2914">
      <w:start w:val="1"/>
      <w:numFmt w:val="bullet"/>
      <w:lvlText w:val=""/>
      <w:lvlJc w:val="left"/>
      <w:pPr>
        <w:ind w:left="720" w:hanging="360"/>
      </w:pPr>
      <w:rPr>
        <w:rFonts w:ascii="Symbol" w:hAnsi="Symbol"/>
      </w:rPr>
    </w:lvl>
    <w:lvl w:ilvl="1" w:tplc="550ABE8A">
      <w:start w:val="1"/>
      <w:numFmt w:val="bullet"/>
      <w:lvlText w:val="o"/>
      <w:lvlJc w:val="left"/>
      <w:pPr>
        <w:ind w:left="1440" w:hanging="360"/>
      </w:pPr>
      <w:rPr>
        <w:rFonts w:ascii="Courier New" w:hAnsi="Courier New"/>
      </w:rPr>
    </w:lvl>
    <w:lvl w:ilvl="2" w:tplc="6652E436">
      <w:start w:val="1"/>
      <w:numFmt w:val="bullet"/>
      <w:lvlText w:val=""/>
      <w:lvlJc w:val="left"/>
      <w:pPr>
        <w:ind w:left="2160" w:hanging="360"/>
      </w:pPr>
      <w:rPr>
        <w:rFonts w:ascii="Wingdings" w:hAnsi="Wingdings"/>
      </w:rPr>
    </w:lvl>
    <w:lvl w:ilvl="3" w:tplc="9992171E">
      <w:start w:val="1"/>
      <w:numFmt w:val="bullet"/>
      <w:lvlText w:val=""/>
      <w:lvlJc w:val="left"/>
      <w:pPr>
        <w:ind w:left="2880" w:hanging="360"/>
      </w:pPr>
      <w:rPr>
        <w:rFonts w:ascii="Symbol" w:hAnsi="Symbol"/>
      </w:rPr>
    </w:lvl>
    <w:lvl w:ilvl="4" w:tplc="29EA50A0">
      <w:start w:val="1"/>
      <w:numFmt w:val="bullet"/>
      <w:lvlText w:val="o"/>
      <w:lvlJc w:val="left"/>
      <w:pPr>
        <w:ind w:left="3600" w:hanging="360"/>
      </w:pPr>
      <w:rPr>
        <w:rFonts w:ascii="Courier New" w:hAnsi="Courier New"/>
      </w:rPr>
    </w:lvl>
    <w:lvl w:ilvl="5" w:tplc="7CD21644">
      <w:start w:val="1"/>
      <w:numFmt w:val="bullet"/>
      <w:lvlText w:val=""/>
      <w:lvlJc w:val="left"/>
      <w:pPr>
        <w:ind w:left="4320" w:hanging="360"/>
      </w:pPr>
      <w:rPr>
        <w:rFonts w:ascii="Wingdings" w:hAnsi="Wingdings"/>
      </w:rPr>
    </w:lvl>
    <w:lvl w:ilvl="6" w:tplc="92F07A0A">
      <w:start w:val="1"/>
      <w:numFmt w:val="bullet"/>
      <w:lvlText w:val=""/>
      <w:lvlJc w:val="left"/>
      <w:pPr>
        <w:ind w:left="5040" w:hanging="360"/>
      </w:pPr>
      <w:rPr>
        <w:rFonts w:ascii="Symbol" w:hAnsi="Symbol"/>
      </w:rPr>
    </w:lvl>
    <w:lvl w:ilvl="7" w:tplc="4008047C">
      <w:start w:val="1"/>
      <w:numFmt w:val="bullet"/>
      <w:lvlText w:val="o"/>
      <w:lvlJc w:val="left"/>
      <w:pPr>
        <w:ind w:left="5760" w:hanging="360"/>
      </w:pPr>
      <w:rPr>
        <w:rFonts w:ascii="Courier New" w:hAnsi="Courier New"/>
      </w:rPr>
    </w:lvl>
    <w:lvl w:ilvl="8" w:tplc="5E6E1010">
      <w:start w:val="1"/>
      <w:numFmt w:val="bullet"/>
      <w:lvlText w:val=""/>
      <w:lvlJc w:val="left"/>
      <w:pPr>
        <w:ind w:left="6480" w:hanging="360"/>
      </w:pPr>
      <w:rPr>
        <w:rFonts w:ascii="Wingdings" w:hAnsi="Wingdings"/>
      </w:rPr>
    </w:lvl>
  </w:abstractNum>
  <w:abstractNum w:abstractNumId="10" w15:restartNumberingAfterBreak="0">
    <w:nsid w:val="1696336C"/>
    <w:multiLevelType w:val="hybridMultilevel"/>
    <w:tmpl w:val="BBC4EF94"/>
    <w:lvl w:ilvl="0" w:tplc="412800FA">
      <w:start w:val="1"/>
      <w:numFmt w:val="bullet"/>
      <w:lvlText w:val=""/>
      <w:lvlJc w:val="left"/>
      <w:pPr>
        <w:ind w:left="720" w:hanging="360"/>
      </w:pPr>
      <w:rPr>
        <w:rFonts w:ascii="Symbol" w:hAnsi="Symbol"/>
      </w:rPr>
    </w:lvl>
    <w:lvl w:ilvl="1" w:tplc="CEA88B64">
      <w:start w:val="1"/>
      <w:numFmt w:val="bullet"/>
      <w:lvlText w:val="o"/>
      <w:lvlJc w:val="left"/>
      <w:pPr>
        <w:ind w:left="1440" w:hanging="360"/>
      </w:pPr>
      <w:rPr>
        <w:rFonts w:ascii="Courier New" w:hAnsi="Courier New"/>
      </w:rPr>
    </w:lvl>
    <w:lvl w:ilvl="2" w:tplc="145C8AAC">
      <w:start w:val="1"/>
      <w:numFmt w:val="bullet"/>
      <w:lvlText w:val=""/>
      <w:lvlJc w:val="left"/>
      <w:pPr>
        <w:ind w:left="2160" w:hanging="360"/>
      </w:pPr>
      <w:rPr>
        <w:rFonts w:ascii="Wingdings" w:hAnsi="Wingdings"/>
      </w:rPr>
    </w:lvl>
    <w:lvl w:ilvl="3" w:tplc="56DCD23E">
      <w:start w:val="1"/>
      <w:numFmt w:val="bullet"/>
      <w:lvlText w:val=""/>
      <w:lvlJc w:val="left"/>
      <w:pPr>
        <w:ind w:left="2880" w:hanging="360"/>
      </w:pPr>
      <w:rPr>
        <w:rFonts w:ascii="Symbol" w:hAnsi="Symbol"/>
      </w:rPr>
    </w:lvl>
    <w:lvl w:ilvl="4" w:tplc="4E800EE0">
      <w:start w:val="1"/>
      <w:numFmt w:val="bullet"/>
      <w:lvlText w:val="o"/>
      <w:lvlJc w:val="left"/>
      <w:pPr>
        <w:ind w:left="3600" w:hanging="360"/>
      </w:pPr>
      <w:rPr>
        <w:rFonts w:ascii="Courier New" w:hAnsi="Courier New"/>
      </w:rPr>
    </w:lvl>
    <w:lvl w:ilvl="5" w:tplc="FD649E7C">
      <w:start w:val="1"/>
      <w:numFmt w:val="bullet"/>
      <w:lvlText w:val=""/>
      <w:lvlJc w:val="left"/>
      <w:pPr>
        <w:ind w:left="4320" w:hanging="360"/>
      </w:pPr>
      <w:rPr>
        <w:rFonts w:ascii="Wingdings" w:hAnsi="Wingdings"/>
      </w:rPr>
    </w:lvl>
    <w:lvl w:ilvl="6" w:tplc="8F0899B8">
      <w:start w:val="1"/>
      <w:numFmt w:val="bullet"/>
      <w:lvlText w:val=""/>
      <w:lvlJc w:val="left"/>
      <w:pPr>
        <w:ind w:left="5040" w:hanging="360"/>
      </w:pPr>
      <w:rPr>
        <w:rFonts w:ascii="Symbol" w:hAnsi="Symbol"/>
      </w:rPr>
    </w:lvl>
    <w:lvl w:ilvl="7" w:tplc="A5F89C6C">
      <w:start w:val="1"/>
      <w:numFmt w:val="bullet"/>
      <w:lvlText w:val="o"/>
      <w:lvlJc w:val="left"/>
      <w:pPr>
        <w:ind w:left="5760" w:hanging="360"/>
      </w:pPr>
      <w:rPr>
        <w:rFonts w:ascii="Courier New" w:hAnsi="Courier New"/>
      </w:rPr>
    </w:lvl>
    <w:lvl w:ilvl="8" w:tplc="488CB02C">
      <w:start w:val="1"/>
      <w:numFmt w:val="bullet"/>
      <w:lvlText w:val=""/>
      <w:lvlJc w:val="left"/>
      <w:pPr>
        <w:ind w:left="6480" w:hanging="360"/>
      </w:pPr>
      <w:rPr>
        <w:rFonts w:ascii="Wingdings" w:hAnsi="Wingdings"/>
      </w:rPr>
    </w:lvl>
  </w:abstractNum>
  <w:abstractNum w:abstractNumId="11" w15:restartNumberingAfterBreak="0">
    <w:nsid w:val="1A310331"/>
    <w:multiLevelType w:val="hybridMultilevel"/>
    <w:tmpl w:val="5E6850F2"/>
    <w:lvl w:ilvl="0" w:tplc="63E23C5C">
      <w:start w:val="1"/>
      <w:numFmt w:val="bullet"/>
      <w:lvlText w:val=""/>
      <w:lvlJc w:val="left"/>
      <w:pPr>
        <w:ind w:left="720" w:hanging="360"/>
      </w:pPr>
      <w:rPr>
        <w:rFonts w:ascii="Symbol" w:hAnsi="Symbol"/>
      </w:rPr>
    </w:lvl>
    <w:lvl w:ilvl="1" w:tplc="F94431D2">
      <w:start w:val="1"/>
      <w:numFmt w:val="bullet"/>
      <w:lvlText w:val="o"/>
      <w:lvlJc w:val="left"/>
      <w:pPr>
        <w:ind w:left="1440" w:hanging="360"/>
      </w:pPr>
      <w:rPr>
        <w:rFonts w:ascii="Courier New" w:hAnsi="Courier New"/>
      </w:rPr>
    </w:lvl>
    <w:lvl w:ilvl="2" w:tplc="CFCA3534">
      <w:start w:val="1"/>
      <w:numFmt w:val="bullet"/>
      <w:lvlText w:val=""/>
      <w:lvlJc w:val="left"/>
      <w:pPr>
        <w:ind w:left="2160" w:hanging="360"/>
      </w:pPr>
      <w:rPr>
        <w:rFonts w:ascii="Wingdings" w:hAnsi="Wingdings"/>
      </w:rPr>
    </w:lvl>
    <w:lvl w:ilvl="3" w:tplc="610C9D82">
      <w:start w:val="1"/>
      <w:numFmt w:val="bullet"/>
      <w:lvlText w:val=""/>
      <w:lvlJc w:val="left"/>
      <w:pPr>
        <w:ind w:left="2880" w:hanging="360"/>
      </w:pPr>
      <w:rPr>
        <w:rFonts w:ascii="Symbol" w:hAnsi="Symbol"/>
      </w:rPr>
    </w:lvl>
    <w:lvl w:ilvl="4" w:tplc="13C48B34">
      <w:start w:val="1"/>
      <w:numFmt w:val="bullet"/>
      <w:lvlText w:val="o"/>
      <w:lvlJc w:val="left"/>
      <w:pPr>
        <w:ind w:left="3600" w:hanging="360"/>
      </w:pPr>
      <w:rPr>
        <w:rFonts w:ascii="Courier New" w:hAnsi="Courier New"/>
      </w:rPr>
    </w:lvl>
    <w:lvl w:ilvl="5" w:tplc="E644784C">
      <w:start w:val="1"/>
      <w:numFmt w:val="bullet"/>
      <w:lvlText w:val=""/>
      <w:lvlJc w:val="left"/>
      <w:pPr>
        <w:ind w:left="4320" w:hanging="360"/>
      </w:pPr>
      <w:rPr>
        <w:rFonts w:ascii="Wingdings" w:hAnsi="Wingdings"/>
      </w:rPr>
    </w:lvl>
    <w:lvl w:ilvl="6" w:tplc="6396EBCE">
      <w:start w:val="1"/>
      <w:numFmt w:val="bullet"/>
      <w:lvlText w:val=""/>
      <w:lvlJc w:val="left"/>
      <w:pPr>
        <w:ind w:left="5040" w:hanging="360"/>
      </w:pPr>
      <w:rPr>
        <w:rFonts w:ascii="Symbol" w:hAnsi="Symbol"/>
      </w:rPr>
    </w:lvl>
    <w:lvl w:ilvl="7" w:tplc="FFE0FE20">
      <w:start w:val="1"/>
      <w:numFmt w:val="bullet"/>
      <w:lvlText w:val="o"/>
      <w:lvlJc w:val="left"/>
      <w:pPr>
        <w:ind w:left="5760" w:hanging="360"/>
      </w:pPr>
      <w:rPr>
        <w:rFonts w:ascii="Courier New" w:hAnsi="Courier New"/>
      </w:rPr>
    </w:lvl>
    <w:lvl w:ilvl="8" w:tplc="BBD69044">
      <w:start w:val="1"/>
      <w:numFmt w:val="bullet"/>
      <w:lvlText w:val=""/>
      <w:lvlJc w:val="left"/>
      <w:pPr>
        <w:ind w:left="6480" w:hanging="360"/>
      </w:pPr>
      <w:rPr>
        <w:rFonts w:ascii="Wingdings" w:hAnsi="Wingdings"/>
      </w:rPr>
    </w:lvl>
  </w:abstractNum>
  <w:abstractNum w:abstractNumId="12" w15:restartNumberingAfterBreak="0">
    <w:nsid w:val="1A8817C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1E54384A"/>
    <w:multiLevelType w:val="hybridMultilevel"/>
    <w:tmpl w:val="7C02BD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20F506B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47F4E73"/>
    <w:multiLevelType w:val="hybridMultilevel"/>
    <w:tmpl w:val="6194F0A6"/>
    <w:lvl w:ilvl="0" w:tplc="2AEC1BC2">
      <w:numFmt w:val="bullet"/>
      <w:lvlText w:val=""/>
      <w:lvlJc w:val="left"/>
      <w:pPr>
        <w:ind w:left="720" w:hanging="360"/>
      </w:pPr>
      <w:rPr>
        <w:rFonts w:ascii="Symbol" w:eastAsiaTheme="minorHAns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3C2C3D"/>
    <w:multiLevelType w:val="hybridMultilevel"/>
    <w:tmpl w:val="AFD2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8A2E3E"/>
    <w:multiLevelType w:val="hybridMultilevel"/>
    <w:tmpl w:val="61DA5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9D23F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2BA0576A"/>
    <w:multiLevelType w:val="hybridMultilevel"/>
    <w:tmpl w:val="9BC8A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11793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35B8149B"/>
    <w:multiLevelType w:val="hybridMultilevel"/>
    <w:tmpl w:val="A562091A"/>
    <w:lvl w:ilvl="0" w:tplc="D722B276">
      <w:start w:val="1"/>
      <w:numFmt w:val="bullet"/>
      <w:lvlText w:val=""/>
      <w:lvlJc w:val="left"/>
      <w:pPr>
        <w:ind w:left="720" w:hanging="360"/>
      </w:pPr>
      <w:rPr>
        <w:rFonts w:ascii="Symbol" w:hAnsi="Symbol"/>
      </w:rPr>
    </w:lvl>
    <w:lvl w:ilvl="1" w:tplc="F5E4AE66">
      <w:start w:val="1"/>
      <w:numFmt w:val="bullet"/>
      <w:lvlText w:val="o"/>
      <w:lvlJc w:val="left"/>
      <w:pPr>
        <w:ind w:left="1440" w:hanging="360"/>
      </w:pPr>
      <w:rPr>
        <w:rFonts w:ascii="Courier New" w:hAnsi="Courier New"/>
      </w:rPr>
    </w:lvl>
    <w:lvl w:ilvl="2" w:tplc="323A2E88">
      <w:start w:val="1"/>
      <w:numFmt w:val="bullet"/>
      <w:lvlText w:val=""/>
      <w:lvlJc w:val="left"/>
      <w:pPr>
        <w:ind w:left="2160" w:hanging="360"/>
      </w:pPr>
      <w:rPr>
        <w:rFonts w:ascii="Wingdings" w:hAnsi="Wingdings"/>
      </w:rPr>
    </w:lvl>
    <w:lvl w:ilvl="3" w:tplc="99B64976">
      <w:start w:val="1"/>
      <w:numFmt w:val="bullet"/>
      <w:lvlText w:val=""/>
      <w:lvlJc w:val="left"/>
      <w:pPr>
        <w:ind w:left="2880" w:hanging="360"/>
      </w:pPr>
      <w:rPr>
        <w:rFonts w:ascii="Symbol" w:hAnsi="Symbol"/>
      </w:rPr>
    </w:lvl>
    <w:lvl w:ilvl="4" w:tplc="C90A0076">
      <w:start w:val="1"/>
      <w:numFmt w:val="bullet"/>
      <w:lvlText w:val="o"/>
      <w:lvlJc w:val="left"/>
      <w:pPr>
        <w:ind w:left="3600" w:hanging="360"/>
      </w:pPr>
      <w:rPr>
        <w:rFonts w:ascii="Courier New" w:hAnsi="Courier New"/>
      </w:rPr>
    </w:lvl>
    <w:lvl w:ilvl="5" w:tplc="0438107E">
      <w:start w:val="1"/>
      <w:numFmt w:val="bullet"/>
      <w:lvlText w:val=""/>
      <w:lvlJc w:val="left"/>
      <w:pPr>
        <w:ind w:left="4320" w:hanging="360"/>
      </w:pPr>
      <w:rPr>
        <w:rFonts w:ascii="Wingdings" w:hAnsi="Wingdings"/>
      </w:rPr>
    </w:lvl>
    <w:lvl w:ilvl="6" w:tplc="019E53FE">
      <w:start w:val="1"/>
      <w:numFmt w:val="bullet"/>
      <w:lvlText w:val=""/>
      <w:lvlJc w:val="left"/>
      <w:pPr>
        <w:ind w:left="5040" w:hanging="360"/>
      </w:pPr>
      <w:rPr>
        <w:rFonts w:ascii="Symbol" w:hAnsi="Symbol"/>
      </w:rPr>
    </w:lvl>
    <w:lvl w:ilvl="7" w:tplc="BF800864">
      <w:start w:val="1"/>
      <w:numFmt w:val="bullet"/>
      <w:lvlText w:val="o"/>
      <w:lvlJc w:val="left"/>
      <w:pPr>
        <w:ind w:left="5760" w:hanging="360"/>
      </w:pPr>
      <w:rPr>
        <w:rFonts w:ascii="Courier New" w:hAnsi="Courier New"/>
      </w:rPr>
    </w:lvl>
    <w:lvl w:ilvl="8" w:tplc="5BA4FC7A">
      <w:start w:val="1"/>
      <w:numFmt w:val="bullet"/>
      <w:lvlText w:val=""/>
      <w:lvlJc w:val="left"/>
      <w:pPr>
        <w:ind w:left="6480" w:hanging="360"/>
      </w:pPr>
      <w:rPr>
        <w:rFonts w:ascii="Wingdings" w:hAnsi="Wingdings"/>
      </w:rPr>
    </w:lvl>
  </w:abstractNum>
  <w:abstractNum w:abstractNumId="22" w15:restartNumberingAfterBreak="0">
    <w:nsid w:val="40A6688B"/>
    <w:multiLevelType w:val="hybridMultilevel"/>
    <w:tmpl w:val="52DE9950"/>
    <w:lvl w:ilvl="0" w:tplc="23421E98">
      <w:start w:val="1"/>
      <w:numFmt w:val="bullet"/>
      <w:lvlText w:val=""/>
      <w:lvlJc w:val="left"/>
      <w:pPr>
        <w:ind w:left="720" w:hanging="360"/>
      </w:pPr>
      <w:rPr>
        <w:rFonts w:ascii="Symbol" w:hAnsi="Symbol"/>
      </w:rPr>
    </w:lvl>
    <w:lvl w:ilvl="1" w:tplc="FC3C445E">
      <w:start w:val="1"/>
      <w:numFmt w:val="bullet"/>
      <w:lvlText w:val="o"/>
      <w:lvlJc w:val="left"/>
      <w:pPr>
        <w:ind w:left="1440" w:hanging="360"/>
      </w:pPr>
      <w:rPr>
        <w:rFonts w:ascii="Courier New" w:hAnsi="Courier New"/>
      </w:rPr>
    </w:lvl>
    <w:lvl w:ilvl="2" w:tplc="517A1654">
      <w:start w:val="1"/>
      <w:numFmt w:val="bullet"/>
      <w:lvlText w:val=""/>
      <w:lvlJc w:val="left"/>
      <w:pPr>
        <w:ind w:left="2160" w:hanging="360"/>
      </w:pPr>
      <w:rPr>
        <w:rFonts w:ascii="Wingdings" w:hAnsi="Wingdings"/>
      </w:rPr>
    </w:lvl>
    <w:lvl w:ilvl="3" w:tplc="02302706">
      <w:start w:val="1"/>
      <w:numFmt w:val="bullet"/>
      <w:lvlText w:val=""/>
      <w:lvlJc w:val="left"/>
      <w:pPr>
        <w:ind w:left="2880" w:hanging="360"/>
      </w:pPr>
      <w:rPr>
        <w:rFonts w:ascii="Symbol" w:hAnsi="Symbol"/>
      </w:rPr>
    </w:lvl>
    <w:lvl w:ilvl="4" w:tplc="6C78A76C">
      <w:start w:val="1"/>
      <w:numFmt w:val="bullet"/>
      <w:lvlText w:val="o"/>
      <w:lvlJc w:val="left"/>
      <w:pPr>
        <w:ind w:left="3600" w:hanging="360"/>
      </w:pPr>
      <w:rPr>
        <w:rFonts w:ascii="Courier New" w:hAnsi="Courier New"/>
      </w:rPr>
    </w:lvl>
    <w:lvl w:ilvl="5" w:tplc="798C5076">
      <w:start w:val="1"/>
      <w:numFmt w:val="bullet"/>
      <w:lvlText w:val=""/>
      <w:lvlJc w:val="left"/>
      <w:pPr>
        <w:ind w:left="4320" w:hanging="360"/>
      </w:pPr>
      <w:rPr>
        <w:rFonts w:ascii="Wingdings" w:hAnsi="Wingdings"/>
      </w:rPr>
    </w:lvl>
    <w:lvl w:ilvl="6" w:tplc="328EF938">
      <w:start w:val="1"/>
      <w:numFmt w:val="bullet"/>
      <w:lvlText w:val=""/>
      <w:lvlJc w:val="left"/>
      <w:pPr>
        <w:ind w:left="5040" w:hanging="360"/>
      </w:pPr>
      <w:rPr>
        <w:rFonts w:ascii="Symbol" w:hAnsi="Symbol"/>
      </w:rPr>
    </w:lvl>
    <w:lvl w:ilvl="7" w:tplc="8CB0D666">
      <w:start w:val="1"/>
      <w:numFmt w:val="bullet"/>
      <w:lvlText w:val="o"/>
      <w:lvlJc w:val="left"/>
      <w:pPr>
        <w:ind w:left="5760" w:hanging="360"/>
      </w:pPr>
      <w:rPr>
        <w:rFonts w:ascii="Courier New" w:hAnsi="Courier New"/>
      </w:rPr>
    </w:lvl>
    <w:lvl w:ilvl="8" w:tplc="B40CCA60">
      <w:start w:val="1"/>
      <w:numFmt w:val="bullet"/>
      <w:lvlText w:val=""/>
      <w:lvlJc w:val="left"/>
      <w:pPr>
        <w:ind w:left="6480" w:hanging="360"/>
      </w:pPr>
      <w:rPr>
        <w:rFonts w:ascii="Wingdings" w:hAnsi="Wingdings"/>
      </w:rPr>
    </w:lvl>
  </w:abstractNum>
  <w:abstractNum w:abstractNumId="23" w15:restartNumberingAfterBreak="0">
    <w:nsid w:val="411210C2"/>
    <w:multiLevelType w:val="hybridMultilevel"/>
    <w:tmpl w:val="05E436A6"/>
    <w:lvl w:ilvl="0" w:tplc="7CC876DA">
      <w:start w:val="1"/>
      <w:numFmt w:val="bullet"/>
      <w:lvlText w:val=""/>
      <w:lvlJc w:val="left"/>
      <w:pPr>
        <w:ind w:left="720" w:hanging="360"/>
      </w:pPr>
      <w:rPr>
        <w:rFonts w:ascii="Symbol" w:hAnsi="Symbol"/>
      </w:rPr>
    </w:lvl>
    <w:lvl w:ilvl="1" w:tplc="1A381CAC">
      <w:start w:val="1"/>
      <w:numFmt w:val="bullet"/>
      <w:lvlText w:val="o"/>
      <w:lvlJc w:val="left"/>
      <w:pPr>
        <w:ind w:left="1440" w:hanging="360"/>
      </w:pPr>
      <w:rPr>
        <w:rFonts w:ascii="Courier New" w:hAnsi="Courier New"/>
      </w:rPr>
    </w:lvl>
    <w:lvl w:ilvl="2" w:tplc="614C325E">
      <w:start w:val="1"/>
      <w:numFmt w:val="bullet"/>
      <w:lvlText w:val=""/>
      <w:lvlJc w:val="left"/>
      <w:pPr>
        <w:ind w:left="2160" w:hanging="360"/>
      </w:pPr>
      <w:rPr>
        <w:rFonts w:ascii="Wingdings" w:hAnsi="Wingdings"/>
      </w:rPr>
    </w:lvl>
    <w:lvl w:ilvl="3" w:tplc="BD48008E">
      <w:start w:val="1"/>
      <w:numFmt w:val="bullet"/>
      <w:lvlText w:val=""/>
      <w:lvlJc w:val="left"/>
      <w:pPr>
        <w:ind w:left="2880" w:hanging="360"/>
      </w:pPr>
      <w:rPr>
        <w:rFonts w:ascii="Symbol" w:hAnsi="Symbol"/>
      </w:rPr>
    </w:lvl>
    <w:lvl w:ilvl="4" w:tplc="7F94B0F4">
      <w:start w:val="1"/>
      <w:numFmt w:val="bullet"/>
      <w:lvlText w:val="o"/>
      <w:lvlJc w:val="left"/>
      <w:pPr>
        <w:ind w:left="3600" w:hanging="360"/>
      </w:pPr>
      <w:rPr>
        <w:rFonts w:ascii="Courier New" w:hAnsi="Courier New"/>
      </w:rPr>
    </w:lvl>
    <w:lvl w:ilvl="5" w:tplc="F7F62F86">
      <w:start w:val="1"/>
      <w:numFmt w:val="bullet"/>
      <w:lvlText w:val=""/>
      <w:lvlJc w:val="left"/>
      <w:pPr>
        <w:ind w:left="4320" w:hanging="360"/>
      </w:pPr>
      <w:rPr>
        <w:rFonts w:ascii="Wingdings" w:hAnsi="Wingdings"/>
      </w:rPr>
    </w:lvl>
    <w:lvl w:ilvl="6" w:tplc="7FF8ADB6">
      <w:start w:val="1"/>
      <w:numFmt w:val="bullet"/>
      <w:lvlText w:val=""/>
      <w:lvlJc w:val="left"/>
      <w:pPr>
        <w:ind w:left="5040" w:hanging="360"/>
      </w:pPr>
      <w:rPr>
        <w:rFonts w:ascii="Symbol" w:hAnsi="Symbol"/>
      </w:rPr>
    </w:lvl>
    <w:lvl w:ilvl="7" w:tplc="9E2A3292">
      <w:start w:val="1"/>
      <w:numFmt w:val="bullet"/>
      <w:lvlText w:val="o"/>
      <w:lvlJc w:val="left"/>
      <w:pPr>
        <w:ind w:left="5760" w:hanging="360"/>
      </w:pPr>
      <w:rPr>
        <w:rFonts w:ascii="Courier New" w:hAnsi="Courier New"/>
      </w:rPr>
    </w:lvl>
    <w:lvl w:ilvl="8" w:tplc="585C2260">
      <w:start w:val="1"/>
      <w:numFmt w:val="bullet"/>
      <w:lvlText w:val=""/>
      <w:lvlJc w:val="left"/>
      <w:pPr>
        <w:ind w:left="6480" w:hanging="360"/>
      </w:pPr>
      <w:rPr>
        <w:rFonts w:ascii="Wingdings" w:hAnsi="Wingdings"/>
      </w:rPr>
    </w:lvl>
  </w:abstractNum>
  <w:abstractNum w:abstractNumId="24" w15:restartNumberingAfterBreak="0">
    <w:nsid w:val="41DE12DC"/>
    <w:multiLevelType w:val="hybridMultilevel"/>
    <w:tmpl w:val="1C44DC30"/>
    <w:lvl w:ilvl="0" w:tplc="E8D49B0A">
      <w:start w:val="1"/>
      <w:numFmt w:val="bullet"/>
      <w:lvlText w:val=""/>
      <w:lvlJc w:val="left"/>
      <w:pPr>
        <w:ind w:left="720" w:hanging="360"/>
      </w:pPr>
      <w:rPr>
        <w:rFonts w:ascii="Symbol" w:hAnsi="Symbol"/>
      </w:rPr>
    </w:lvl>
    <w:lvl w:ilvl="1" w:tplc="6290965C">
      <w:start w:val="1"/>
      <w:numFmt w:val="bullet"/>
      <w:lvlText w:val="o"/>
      <w:lvlJc w:val="left"/>
      <w:pPr>
        <w:ind w:left="1440" w:hanging="360"/>
      </w:pPr>
      <w:rPr>
        <w:rFonts w:ascii="Courier New" w:hAnsi="Courier New"/>
      </w:rPr>
    </w:lvl>
    <w:lvl w:ilvl="2" w:tplc="E0223348">
      <w:start w:val="1"/>
      <w:numFmt w:val="bullet"/>
      <w:lvlText w:val=""/>
      <w:lvlJc w:val="left"/>
      <w:pPr>
        <w:ind w:left="2160" w:hanging="360"/>
      </w:pPr>
      <w:rPr>
        <w:rFonts w:ascii="Wingdings" w:hAnsi="Wingdings"/>
      </w:rPr>
    </w:lvl>
    <w:lvl w:ilvl="3" w:tplc="C960F484">
      <w:start w:val="1"/>
      <w:numFmt w:val="bullet"/>
      <w:lvlText w:val=""/>
      <w:lvlJc w:val="left"/>
      <w:pPr>
        <w:ind w:left="2880" w:hanging="360"/>
      </w:pPr>
      <w:rPr>
        <w:rFonts w:ascii="Symbol" w:hAnsi="Symbol"/>
      </w:rPr>
    </w:lvl>
    <w:lvl w:ilvl="4" w:tplc="F3F6AAA6">
      <w:start w:val="1"/>
      <w:numFmt w:val="bullet"/>
      <w:lvlText w:val="o"/>
      <w:lvlJc w:val="left"/>
      <w:pPr>
        <w:ind w:left="3600" w:hanging="360"/>
      </w:pPr>
      <w:rPr>
        <w:rFonts w:ascii="Courier New" w:hAnsi="Courier New"/>
      </w:rPr>
    </w:lvl>
    <w:lvl w:ilvl="5" w:tplc="0FFECA76">
      <w:start w:val="1"/>
      <w:numFmt w:val="bullet"/>
      <w:lvlText w:val=""/>
      <w:lvlJc w:val="left"/>
      <w:pPr>
        <w:ind w:left="4320" w:hanging="360"/>
      </w:pPr>
      <w:rPr>
        <w:rFonts w:ascii="Wingdings" w:hAnsi="Wingdings"/>
      </w:rPr>
    </w:lvl>
    <w:lvl w:ilvl="6" w:tplc="955A1E6C">
      <w:start w:val="1"/>
      <w:numFmt w:val="bullet"/>
      <w:lvlText w:val=""/>
      <w:lvlJc w:val="left"/>
      <w:pPr>
        <w:ind w:left="5040" w:hanging="360"/>
      </w:pPr>
      <w:rPr>
        <w:rFonts w:ascii="Symbol" w:hAnsi="Symbol"/>
      </w:rPr>
    </w:lvl>
    <w:lvl w:ilvl="7" w:tplc="99D27E14">
      <w:start w:val="1"/>
      <w:numFmt w:val="bullet"/>
      <w:lvlText w:val="o"/>
      <w:lvlJc w:val="left"/>
      <w:pPr>
        <w:ind w:left="5760" w:hanging="360"/>
      </w:pPr>
      <w:rPr>
        <w:rFonts w:ascii="Courier New" w:hAnsi="Courier New"/>
      </w:rPr>
    </w:lvl>
    <w:lvl w:ilvl="8" w:tplc="30942954">
      <w:start w:val="1"/>
      <w:numFmt w:val="bullet"/>
      <w:lvlText w:val=""/>
      <w:lvlJc w:val="left"/>
      <w:pPr>
        <w:ind w:left="6480" w:hanging="360"/>
      </w:pPr>
      <w:rPr>
        <w:rFonts w:ascii="Wingdings" w:hAnsi="Wingdings"/>
      </w:rPr>
    </w:lvl>
  </w:abstractNum>
  <w:abstractNum w:abstractNumId="25" w15:restartNumberingAfterBreak="0">
    <w:nsid w:val="49C9710C"/>
    <w:multiLevelType w:val="hybridMultilevel"/>
    <w:tmpl w:val="30DCD5B2"/>
    <w:lvl w:ilvl="0" w:tplc="6A34E3A6">
      <w:start w:val="1"/>
      <w:numFmt w:val="bullet"/>
      <w:lvlText w:val=""/>
      <w:lvlJc w:val="left"/>
      <w:pPr>
        <w:ind w:left="720" w:hanging="360"/>
      </w:pPr>
      <w:rPr>
        <w:rFonts w:ascii="Symbol" w:hAnsi="Symbol"/>
      </w:rPr>
    </w:lvl>
    <w:lvl w:ilvl="1" w:tplc="DE726690">
      <w:start w:val="1"/>
      <w:numFmt w:val="bullet"/>
      <w:lvlText w:val="o"/>
      <w:lvlJc w:val="left"/>
      <w:pPr>
        <w:ind w:left="1440" w:hanging="360"/>
      </w:pPr>
      <w:rPr>
        <w:rFonts w:ascii="Courier New" w:hAnsi="Courier New"/>
      </w:rPr>
    </w:lvl>
    <w:lvl w:ilvl="2" w:tplc="06DC6BDC">
      <w:start w:val="1"/>
      <w:numFmt w:val="bullet"/>
      <w:lvlText w:val=""/>
      <w:lvlJc w:val="left"/>
      <w:pPr>
        <w:ind w:left="2160" w:hanging="360"/>
      </w:pPr>
      <w:rPr>
        <w:rFonts w:ascii="Wingdings" w:hAnsi="Wingdings"/>
      </w:rPr>
    </w:lvl>
    <w:lvl w:ilvl="3" w:tplc="6A3013B2">
      <w:start w:val="1"/>
      <w:numFmt w:val="bullet"/>
      <w:lvlText w:val=""/>
      <w:lvlJc w:val="left"/>
      <w:pPr>
        <w:ind w:left="2880" w:hanging="360"/>
      </w:pPr>
      <w:rPr>
        <w:rFonts w:ascii="Symbol" w:hAnsi="Symbol"/>
      </w:rPr>
    </w:lvl>
    <w:lvl w:ilvl="4" w:tplc="105E6382">
      <w:start w:val="1"/>
      <w:numFmt w:val="bullet"/>
      <w:lvlText w:val="o"/>
      <w:lvlJc w:val="left"/>
      <w:pPr>
        <w:ind w:left="3600" w:hanging="360"/>
      </w:pPr>
      <w:rPr>
        <w:rFonts w:ascii="Courier New" w:hAnsi="Courier New"/>
      </w:rPr>
    </w:lvl>
    <w:lvl w:ilvl="5" w:tplc="DD443592">
      <w:start w:val="1"/>
      <w:numFmt w:val="bullet"/>
      <w:lvlText w:val=""/>
      <w:lvlJc w:val="left"/>
      <w:pPr>
        <w:ind w:left="4320" w:hanging="360"/>
      </w:pPr>
      <w:rPr>
        <w:rFonts w:ascii="Wingdings" w:hAnsi="Wingdings"/>
      </w:rPr>
    </w:lvl>
    <w:lvl w:ilvl="6" w:tplc="7F381322">
      <w:start w:val="1"/>
      <w:numFmt w:val="bullet"/>
      <w:lvlText w:val=""/>
      <w:lvlJc w:val="left"/>
      <w:pPr>
        <w:ind w:left="5040" w:hanging="360"/>
      </w:pPr>
      <w:rPr>
        <w:rFonts w:ascii="Symbol" w:hAnsi="Symbol"/>
      </w:rPr>
    </w:lvl>
    <w:lvl w:ilvl="7" w:tplc="492472E6">
      <w:start w:val="1"/>
      <w:numFmt w:val="bullet"/>
      <w:lvlText w:val="o"/>
      <w:lvlJc w:val="left"/>
      <w:pPr>
        <w:ind w:left="5760" w:hanging="360"/>
      </w:pPr>
      <w:rPr>
        <w:rFonts w:ascii="Courier New" w:hAnsi="Courier New"/>
      </w:rPr>
    </w:lvl>
    <w:lvl w:ilvl="8" w:tplc="63E6C5F8">
      <w:start w:val="1"/>
      <w:numFmt w:val="bullet"/>
      <w:lvlText w:val=""/>
      <w:lvlJc w:val="left"/>
      <w:pPr>
        <w:ind w:left="6480" w:hanging="360"/>
      </w:pPr>
      <w:rPr>
        <w:rFonts w:ascii="Wingdings" w:hAnsi="Wingdings"/>
      </w:rPr>
    </w:lvl>
  </w:abstractNum>
  <w:abstractNum w:abstractNumId="26" w15:restartNumberingAfterBreak="0">
    <w:nsid w:val="4BA412C4"/>
    <w:multiLevelType w:val="hybridMultilevel"/>
    <w:tmpl w:val="17B0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E342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5E2750FD"/>
    <w:multiLevelType w:val="hybridMultilevel"/>
    <w:tmpl w:val="8C32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CA2F4A"/>
    <w:multiLevelType w:val="hybridMultilevel"/>
    <w:tmpl w:val="98BE3F04"/>
    <w:lvl w:ilvl="0" w:tplc="C832E0E4">
      <w:start w:val="1"/>
      <w:numFmt w:val="bullet"/>
      <w:lvlText w:val=""/>
      <w:lvlJc w:val="left"/>
      <w:pPr>
        <w:ind w:left="720" w:hanging="360"/>
      </w:pPr>
      <w:rPr>
        <w:rFonts w:ascii="Symbol" w:hAnsi="Symbol"/>
      </w:rPr>
    </w:lvl>
    <w:lvl w:ilvl="1" w:tplc="18F01620">
      <w:start w:val="1"/>
      <w:numFmt w:val="bullet"/>
      <w:lvlText w:val="o"/>
      <w:lvlJc w:val="left"/>
      <w:pPr>
        <w:ind w:left="1440" w:hanging="360"/>
      </w:pPr>
      <w:rPr>
        <w:rFonts w:ascii="Courier New" w:hAnsi="Courier New"/>
      </w:rPr>
    </w:lvl>
    <w:lvl w:ilvl="2" w:tplc="16F06FDE">
      <w:start w:val="1"/>
      <w:numFmt w:val="bullet"/>
      <w:lvlText w:val=""/>
      <w:lvlJc w:val="left"/>
      <w:pPr>
        <w:ind w:left="2160" w:hanging="360"/>
      </w:pPr>
      <w:rPr>
        <w:rFonts w:ascii="Wingdings" w:hAnsi="Wingdings"/>
      </w:rPr>
    </w:lvl>
    <w:lvl w:ilvl="3" w:tplc="084A48DC">
      <w:start w:val="1"/>
      <w:numFmt w:val="bullet"/>
      <w:lvlText w:val=""/>
      <w:lvlJc w:val="left"/>
      <w:pPr>
        <w:ind w:left="2880" w:hanging="360"/>
      </w:pPr>
      <w:rPr>
        <w:rFonts w:ascii="Symbol" w:hAnsi="Symbol"/>
      </w:rPr>
    </w:lvl>
    <w:lvl w:ilvl="4" w:tplc="887C835C">
      <w:start w:val="1"/>
      <w:numFmt w:val="bullet"/>
      <w:lvlText w:val="o"/>
      <w:lvlJc w:val="left"/>
      <w:pPr>
        <w:ind w:left="3600" w:hanging="360"/>
      </w:pPr>
      <w:rPr>
        <w:rFonts w:ascii="Courier New" w:hAnsi="Courier New"/>
      </w:rPr>
    </w:lvl>
    <w:lvl w:ilvl="5" w:tplc="CE8078B6">
      <w:start w:val="1"/>
      <w:numFmt w:val="bullet"/>
      <w:lvlText w:val=""/>
      <w:lvlJc w:val="left"/>
      <w:pPr>
        <w:ind w:left="4320" w:hanging="360"/>
      </w:pPr>
      <w:rPr>
        <w:rFonts w:ascii="Wingdings" w:hAnsi="Wingdings"/>
      </w:rPr>
    </w:lvl>
    <w:lvl w:ilvl="6" w:tplc="7A929AD2">
      <w:start w:val="1"/>
      <w:numFmt w:val="bullet"/>
      <w:lvlText w:val=""/>
      <w:lvlJc w:val="left"/>
      <w:pPr>
        <w:ind w:left="5040" w:hanging="360"/>
      </w:pPr>
      <w:rPr>
        <w:rFonts w:ascii="Symbol" w:hAnsi="Symbol"/>
      </w:rPr>
    </w:lvl>
    <w:lvl w:ilvl="7" w:tplc="E20698A4">
      <w:start w:val="1"/>
      <w:numFmt w:val="bullet"/>
      <w:lvlText w:val="o"/>
      <w:lvlJc w:val="left"/>
      <w:pPr>
        <w:ind w:left="5760" w:hanging="360"/>
      </w:pPr>
      <w:rPr>
        <w:rFonts w:ascii="Courier New" w:hAnsi="Courier New"/>
      </w:rPr>
    </w:lvl>
    <w:lvl w:ilvl="8" w:tplc="368033FE">
      <w:start w:val="1"/>
      <w:numFmt w:val="bullet"/>
      <w:lvlText w:val=""/>
      <w:lvlJc w:val="left"/>
      <w:pPr>
        <w:ind w:left="6480" w:hanging="360"/>
      </w:pPr>
      <w:rPr>
        <w:rFonts w:ascii="Wingdings" w:hAnsi="Wingdings"/>
      </w:rPr>
    </w:lvl>
  </w:abstractNum>
  <w:abstractNum w:abstractNumId="30" w15:restartNumberingAfterBreak="0">
    <w:nsid w:val="63B02EF6"/>
    <w:multiLevelType w:val="hybridMultilevel"/>
    <w:tmpl w:val="832E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8A20E7"/>
    <w:multiLevelType w:val="hybridMultilevel"/>
    <w:tmpl w:val="433CC658"/>
    <w:lvl w:ilvl="0" w:tplc="E0EC7CD2">
      <w:start w:val="1"/>
      <w:numFmt w:val="bullet"/>
      <w:lvlText w:val=""/>
      <w:lvlJc w:val="left"/>
      <w:pPr>
        <w:ind w:left="720" w:hanging="360"/>
      </w:pPr>
      <w:rPr>
        <w:rFonts w:ascii="Symbol" w:hAnsi="Symbol"/>
      </w:rPr>
    </w:lvl>
    <w:lvl w:ilvl="1" w:tplc="0E506F60">
      <w:start w:val="1"/>
      <w:numFmt w:val="bullet"/>
      <w:lvlText w:val="o"/>
      <w:lvlJc w:val="left"/>
      <w:pPr>
        <w:ind w:left="1440" w:hanging="360"/>
      </w:pPr>
      <w:rPr>
        <w:rFonts w:ascii="Courier New" w:hAnsi="Courier New"/>
      </w:rPr>
    </w:lvl>
    <w:lvl w:ilvl="2" w:tplc="1AE41352">
      <w:start w:val="1"/>
      <w:numFmt w:val="bullet"/>
      <w:lvlText w:val=""/>
      <w:lvlJc w:val="left"/>
      <w:pPr>
        <w:ind w:left="2160" w:hanging="360"/>
      </w:pPr>
      <w:rPr>
        <w:rFonts w:ascii="Wingdings" w:hAnsi="Wingdings"/>
      </w:rPr>
    </w:lvl>
    <w:lvl w:ilvl="3" w:tplc="A536AC9C">
      <w:start w:val="1"/>
      <w:numFmt w:val="bullet"/>
      <w:lvlText w:val=""/>
      <w:lvlJc w:val="left"/>
      <w:pPr>
        <w:ind w:left="2880" w:hanging="360"/>
      </w:pPr>
      <w:rPr>
        <w:rFonts w:ascii="Symbol" w:hAnsi="Symbol"/>
      </w:rPr>
    </w:lvl>
    <w:lvl w:ilvl="4" w:tplc="55FC1DD4">
      <w:start w:val="1"/>
      <w:numFmt w:val="bullet"/>
      <w:lvlText w:val="o"/>
      <w:lvlJc w:val="left"/>
      <w:pPr>
        <w:ind w:left="3600" w:hanging="360"/>
      </w:pPr>
      <w:rPr>
        <w:rFonts w:ascii="Courier New" w:hAnsi="Courier New"/>
      </w:rPr>
    </w:lvl>
    <w:lvl w:ilvl="5" w:tplc="D990FDEA">
      <w:start w:val="1"/>
      <w:numFmt w:val="bullet"/>
      <w:lvlText w:val=""/>
      <w:lvlJc w:val="left"/>
      <w:pPr>
        <w:ind w:left="4320" w:hanging="360"/>
      </w:pPr>
      <w:rPr>
        <w:rFonts w:ascii="Wingdings" w:hAnsi="Wingdings"/>
      </w:rPr>
    </w:lvl>
    <w:lvl w:ilvl="6" w:tplc="B85E7390">
      <w:start w:val="1"/>
      <w:numFmt w:val="bullet"/>
      <w:lvlText w:val=""/>
      <w:lvlJc w:val="left"/>
      <w:pPr>
        <w:ind w:left="5040" w:hanging="360"/>
      </w:pPr>
      <w:rPr>
        <w:rFonts w:ascii="Symbol" w:hAnsi="Symbol"/>
      </w:rPr>
    </w:lvl>
    <w:lvl w:ilvl="7" w:tplc="CA886E60">
      <w:start w:val="1"/>
      <w:numFmt w:val="bullet"/>
      <w:lvlText w:val="o"/>
      <w:lvlJc w:val="left"/>
      <w:pPr>
        <w:ind w:left="5760" w:hanging="360"/>
      </w:pPr>
      <w:rPr>
        <w:rFonts w:ascii="Courier New" w:hAnsi="Courier New"/>
      </w:rPr>
    </w:lvl>
    <w:lvl w:ilvl="8" w:tplc="F7145878">
      <w:start w:val="1"/>
      <w:numFmt w:val="bullet"/>
      <w:lvlText w:val=""/>
      <w:lvlJc w:val="left"/>
      <w:pPr>
        <w:ind w:left="6480" w:hanging="360"/>
      </w:pPr>
      <w:rPr>
        <w:rFonts w:ascii="Wingdings" w:hAnsi="Wingdings"/>
      </w:rPr>
    </w:lvl>
  </w:abstractNum>
  <w:abstractNum w:abstractNumId="32" w15:restartNumberingAfterBreak="0">
    <w:nsid w:val="6EC84DBE"/>
    <w:multiLevelType w:val="hybridMultilevel"/>
    <w:tmpl w:val="62DE53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63238D"/>
    <w:multiLevelType w:val="hybridMultilevel"/>
    <w:tmpl w:val="22D0E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69497B"/>
    <w:multiLevelType w:val="hybridMultilevel"/>
    <w:tmpl w:val="352885C4"/>
    <w:lvl w:ilvl="0" w:tplc="A04C1094">
      <w:start w:val="1"/>
      <w:numFmt w:val="bullet"/>
      <w:lvlText w:val=""/>
      <w:lvlJc w:val="left"/>
      <w:pPr>
        <w:ind w:left="720" w:hanging="360"/>
      </w:pPr>
      <w:rPr>
        <w:rFonts w:ascii="Symbol" w:hAnsi="Symbol"/>
      </w:rPr>
    </w:lvl>
    <w:lvl w:ilvl="1" w:tplc="3F809E9C">
      <w:start w:val="1"/>
      <w:numFmt w:val="bullet"/>
      <w:lvlText w:val="o"/>
      <w:lvlJc w:val="left"/>
      <w:pPr>
        <w:ind w:left="1440" w:hanging="360"/>
      </w:pPr>
      <w:rPr>
        <w:rFonts w:ascii="Courier New" w:hAnsi="Courier New"/>
      </w:rPr>
    </w:lvl>
    <w:lvl w:ilvl="2" w:tplc="41B4F4F2">
      <w:start w:val="1"/>
      <w:numFmt w:val="bullet"/>
      <w:lvlText w:val=""/>
      <w:lvlJc w:val="left"/>
      <w:pPr>
        <w:ind w:left="2160" w:hanging="360"/>
      </w:pPr>
      <w:rPr>
        <w:rFonts w:ascii="Wingdings" w:hAnsi="Wingdings"/>
      </w:rPr>
    </w:lvl>
    <w:lvl w:ilvl="3" w:tplc="7D9C4390">
      <w:start w:val="1"/>
      <w:numFmt w:val="bullet"/>
      <w:lvlText w:val=""/>
      <w:lvlJc w:val="left"/>
      <w:pPr>
        <w:ind w:left="2880" w:hanging="360"/>
      </w:pPr>
      <w:rPr>
        <w:rFonts w:ascii="Symbol" w:hAnsi="Symbol"/>
      </w:rPr>
    </w:lvl>
    <w:lvl w:ilvl="4" w:tplc="4C56D6C8">
      <w:start w:val="1"/>
      <w:numFmt w:val="bullet"/>
      <w:lvlText w:val="o"/>
      <w:lvlJc w:val="left"/>
      <w:pPr>
        <w:ind w:left="3600" w:hanging="360"/>
      </w:pPr>
      <w:rPr>
        <w:rFonts w:ascii="Courier New" w:hAnsi="Courier New"/>
      </w:rPr>
    </w:lvl>
    <w:lvl w:ilvl="5" w:tplc="427A98FE">
      <w:start w:val="1"/>
      <w:numFmt w:val="bullet"/>
      <w:lvlText w:val=""/>
      <w:lvlJc w:val="left"/>
      <w:pPr>
        <w:ind w:left="4320" w:hanging="360"/>
      </w:pPr>
      <w:rPr>
        <w:rFonts w:ascii="Wingdings" w:hAnsi="Wingdings"/>
      </w:rPr>
    </w:lvl>
    <w:lvl w:ilvl="6" w:tplc="C246736A">
      <w:start w:val="1"/>
      <w:numFmt w:val="bullet"/>
      <w:lvlText w:val=""/>
      <w:lvlJc w:val="left"/>
      <w:pPr>
        <w:ind w:left="5040" w:hanging="360"/>
      </w:pPr>
      <w:rPr>
        <w:rFonts w:ascii="Symbol" w:hAnsi="Symbol"/>
      </w:rPr>
    </w:lvl>
    <w:lvl w:ilvl="7" w:tplc="091272D6">
      <w:start w:val="1"/>
      <w:numFmt w:val="bullet"/>
      <w:lvlText w:val="o"/>
      <w:lvlJc w:val="left"/>
      <w:pPr>
        <w:ind w:left="5760" w:hanging="360"/>
      </w:pPr>
      <w:rPr>
        <w:rFonts w:ascii="Courier New" w:hAnsi="Courier New"/>
      </w:rPr>
    </w:lvl>
    <w:lvl w:ilvl="8" w:tplc="043E2416">
      <w:start w:val="1"/>
      <w:numFmt w:val="bullet"/>
      <w:lvlText w:val=""/>
      <w:lvlJc w:val="left"/>
      <w:pPr>
        <w:ind w:left="6480" w:hanging="360"/>
      </w:pPr>
      <w:rPr>
        <w:rFonts w:ascii="Wingdings" w:hAnsi="Wingdings"/>
      </w:rPr>
    </w:lvl>
  </w:abstractNum>
  <w:abstractNum w:abstractNumId="35" w15:restartNumberingAfterBreak="0">
    <w:nsid w:val="73721D0B"/>
    <w:multiLevelType w:val="hybridMultilevel"/>
    <w:tmpl w:val="DF30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A16CE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num w:numId="1">
    <w:abstractNumId w:val="19"/>
  </w:num>
  <w:num w:numId="2">
    <w:abstractNumId w:val="32"/>
  </w:num>
  <w:num w:numId="3">
    <w:abstractNumId w:val="5"/>
  </w:num>
  <w:num w:numId="4">
    <w:abstractNumId w:val="15"/>
  </w:num>
  <w:num w:numId="5">
    <w:abstractNumId w:val="16"/>
  </w:num>
  <w:num w:numId="6">
    <w:abstractNumId w:val="28"/>
  </w:num>
  <w:num w:numId="7">
    <w:abstractNumId w:val="26"/>
  </w:num>
  <w:num w:numId="8">
    <w:abstractNumId w:val="30"/>
  </w:num>
  <w:num w:numId="9">
    <w:abstractNumId w:val="1"/>
  </w:num>
  <w:num w:numId="10">
    <w:abstractNumId w:val="18"/>
  </w:num>
  <w:num w:numId="11">
    <w:abstractNumId w:val="27"/>
  </w:num>
  <w:num w:numId="12">
    <w:abstractNumId w:val="3"/>
  </w:num>
  <w:num w:numId="13">
    <w:abstractNumId w:val="12"/>
  </w:num>
  <w:num w:numId="14">
    <w:abstractNumId w:val="36"/>
  </w:num>
  <w:num w:numId="15">
    <w:abstractNumId w:val="20"/>
  </w:num>
  <w:num w:numId="16">
    <w:abstractNumId w:val="4"/>
  </w:num>
  <w:num w:numId="17">
    <w:abstractNumId w:val="14"/>
  </w:num>
  <w:num w:numId="18">
    <w:abstractNumId w:val="8"/>
  </w:num>
  <w:num w:numId="19">
    <w:abstractNumId w:val="24"/>
  </w:num>
  <w:num w:numId="20">
    <w:abstractNumId w:val="11"/>
  </w:num>
  <w:num w:numId="21">
    <w:abstractNumId w:val="34"/>
  </w:num>
  <w:num w:numId="22">
    <w:abstractNumId w:val="22"/>
  </w:num>
  <w:num w:numId="23">
    <w:abstractNumId w:val="10"/>
  </w:num>
  <w:num w:numId="24">
    <w:abstractNumId w:val="7"/>
  </w:num>
  <w:num w:numId="25">
    <w:abstractNumId w:val="21"/>
  </w:num>
  <w:num w:numId="26">
    <w:abstractNumId w:val="29"/>
  </w:num>
  <w:num w:numId="27">
    <w:abstractNumId w:val="25"/>
  </w:num>
  <w:num w:numId="28">
    <w:abstractNumId w:val="23"/>
  </w:num>
  <w:num w:numId="29">
    <w:abstractNumId w:val="31"/>
  </w:num>
  <w:num w:numId="30">
    <w:abstractNumId w:val="9"/>
  </w:num>
  <w:num w:numId="31">
    <w:abstractNumId w:val="0"/>
  </w:num>
  <w:num w:numId="32">
    <w:abstractNumId w:val="6"/>
  </w:num>
  <w:num w:numId="33">
    <w:abstractNumId w:val="35"/>
  </w:num>
  <w:num w:numId="34">
    <w:abstractNumId w:val="17"/>
  </w:num>
  <w:num w:numId="35">
    <w:abstractNumId w:val="33"/>
  </w:num>
  <w:num w:numId="36">
    <w:abstractNumId w:val="1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4CC"/>
    <w:rsid w:val="00002EC1"/>
    <w:rsid w:val="00022332"/>
    <w:rsid w:val="00054ECE"/>
    <w:rsid w:val="000753A8"/>
    <w:rsid w:val="00091A90"/>
    <w:rsid w:val="000D6F5D"/>
    <w:rsid w:val="000F5066"/>
    <w:rsid w:val="00105BBA"/>
    <w:rsid w:val="00121430"/>
    <w:rsid w:val="00146E0C"/>
    <w:rsid w:val="00146FEC"/>
    <w:rsid w:val="001942C4"/>
    <w:rsid w:val="001A00EB"/>
    <w:rsid w:val="001B2924"/>
    <w:rsid w:val="001B6F04"/>
    <w:rsid w:val="001E43C5"/>
    <w:rsid w:val="001E7F0E"/>
    <w:rsid w:val="00231C25"/>
    <w:rsid w:val="0024766D"/>
    <w:rsid w:val="002616A1"/>
    <w:rsid w:val="002A7C20"/>
    <w:rsid w:val="003009D9"/>
    <w:rsid w:val="00312532"/>
    <w:rsid w:val="003171D8"/>
    <w:rsid w:val="00383D1D"/>
    <w:rsid w:val="003A5B50"/>
    <w:rsid w:val="003E0BBA"/>
    <w:rsid w:val="003E2235"/>
    <w:rsid w:val="00423735"/>
    <w:rsid w:val="00442D6F"/>
    <w:rsid w:val="004450FD"/>
    <w:rsid w:val="004C6879"/>
    <w:rsid w:val="004D0463"/>
    <w:rsid w:val="004E5CE3"/>
    <w:rsid w:val="004F272C"/>
    <w:rsid w:val="004F4D87"/>
    <w:rsid w:val="0050507A"/>
    <w:rsid w:val="00526555"/>
    <w:rsid w:val="005620E4"/>
    <w:rsid w:val="0059019B"/>
    <w:rsid w:val="005A08E7"/>
    <w:rsid w:val="005B0B8D"/>
    <w:rsid w:val="005B2EF3"/>
    <w:rsid w:val="005B761D"/>
    <w:rsid w:val="005C43C4"/>
    <w:rsid w:val="00603FFD"/>
    <w:rsid w:val="0062264E"/>
    <w:rsid w:val="00663CE8"/>
    <w:rsid w:val="00665B32"/>
    <w:rsid w:val="006824CC"/>
    <w:rsid w:val="007A7694"/>
    <w:rsid w:val="007B0961"/>
    <w:rsid w:val="007C3828"/>
    <w:rsid w:val="00837D7A"/>
    <w:rsid w:val="00845F14"/>
    <w:rsid w:val="008B18BF"/>
    <w:rsid w:val="008F75CF"/>
    <w:rsid w:val="009312B2"/>
    <w:rsid w:val="00943FD2"/>
    <w:rsid w:val="00971686"/>
    <w:rsid w:val="0099507B"/>
    <w:rsid w:val="009A36F0"/>
    <w:rsid w:val="009B3CB2"/>
    <w:rsid w:val="009E75FC"/>
    <w:rsid w:val="009F20AE"/>
    <w:rsid w:val="00A34226"/>
    <w:rsid w:val="00A81FEF"/>
    <w:rsid w:val="00AB2DD0"/>
    <w:rsid w:val="00AD6B9E"/>
    <w:rsid w:val="00B04582"/>
    <w:rsid w:val="00B062D3"/>
    <w:rsid w:val="00B65800"/>
    <w:rsid w:val="00BF756D"/>
    <w:rsid w:val="00C12389"/>
    <w:rsid w:val="00C324B6"/>
    <w:rsid w:val="00C327FC"/>
    <w:rsid w:val="00C329C7"/>
    <w:rsid w:val="00C43C40"/>
    <w:rsid w:val="00C46621"/>
    <w:rsid w:val="00C759C8"/>
    <w:rsid w:val="00CA3F43"/>
    <w:rsid w:val="00CB1C7F"/>
    <w:rsid w:val="00CE62DE"/>
    <w:rsid w:val="00CF2C7B"/>
    <w:rsid w:val="00CF325D"/>
    <w:rsid w:val="00D03B96"/>
    <w:rsid w:val="00D079A1"/>
    <w:rsid w:val="00D11EC4"/>
    <w:rsid w:val="00D12D5A"/>
    <w:rsid w:val="00D12F68"/>
    <w:rsid w:val="00D53D40"/>
    <w:rsid w:val="00D53F7C"/>
    <w:rsid w:val="00DB2718"/>
    <w:rsid w:val="00DD237F"/>
    <w:rsid w:val="00DE4C04"/>
    <w:rsid w:val="00E82662"/>
    <w:rsid w:val="00EB6263"/>
    <w:rsid w:val="00ED5014"/>
    <w:rsid w:val="00EE54C6"/>
    <w:rsid w:val="00F04E90"/>
    <w:rsid w:val="00F04EDD"/>
    <w:rsid w:val="00F23345"/>
    <w:rsid w:val="00F23754"/>
    <w:rsid w:val="00F30330"/>
    <w:rsid w:val="00F36909"/>
    <w:rsid w:val="00F414D5"/>
    <w:rsid w:val="00F62E1C"/>
    <w:rsid w:val="00F72374"/>
    <w:rsid w:val="00FB4398"/>
    <w:rsid w:val="00FC2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E5B9"/>
  <w15:chartTrackingRefBased/>
  <w15:docId w15:val="{03131E83-3D8F-424E-9360-4908F9227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76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B76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3A5B5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B50"/>
    <w:pPr>
      <w:spacing w:after="200" w:line="276" w:lineRule="auto"/>
      <w:ind w:left="720"/>
      <w:contextualSpacing/>
    </w:pPr>
  </w:style>
  <w:style w:type="character" w:customStyle="1" w:styleId="Heading4Char">
    <w:name w:val="Heading 4 Char"/>
    <w:basedOn w:val="DefaultParagraphFont"/>
    <w:link w:val="Heading4"/>
    <w:uiPriority w:val="9"/>
    <w:rsid w:val="003A5B50"/>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3A5B5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B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B761D"/>
    <w:pPr>
      <w:spacing w:after="0" w:line="240" w:lineRule="auto"/>
      <w:ind w:left="2880"/>
    </w:pPr>
    <w:rPr>
      <w:rFonts w:ascii="Comic Sans MS" w:eastAsia="Times New Roman" w:hAnsi="Comic Sans MS" w:cs="Times New Roman"/>
      <w:sz w:val="24"/>
      <w:szCs w:val="20"/>
      <w:lang w:eastAsia="en-GB"/>
    </w:rPr>
  </w:style>
  <w:style w:type="character" w:customStyle="1" w:styleId="BodyTextIndentChar">
    <w:name w:val="Body Text Indent Char"/>
    <w:basedOn w:val="DefaultParagraphFont"/>
    <w:link w:val="BodyTextIndent"/>
    <w:rsid w:val="005B761D"/>
    <w:rPr>
      <w:rFonts w:ascii="Comic Sans MS" w:eastAsia="Times New Roman" w:hAnsi="Comic Sans MS" w:cs="Times New Roman"/>
      <w:sz w:val="24"/>
      <w:szCs w:val="20"/>
      <w:lang w:eastAsia="en-GB"/>
    </w:rPr>
  </w:style>
  <w:style w:type="character" w:customStyle="1" w:styleId="Heading1Char">
    <w:name w:val="Heading 1 Char"/>
    <w:basedOn w:val="DefaultParagraphFont"/>
    <w:link w:val="Heading1"/>
    <w:uiPriority w:val="9"/>
    <w:rsid w:val="005B76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B761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C324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4B6"/>
  </w:style>
  <w:style w:type="paragraph" w:styleId="Footer">
    <w:name w:val="footer"/>
    <w:basedOn w:val="Normal"/>
    <w:link w:val="FooterChar"/>
    <w:uiPriority w:val="99"/>
    <w:unhideWhenUsed/>
    <w:rsid w:val="00C324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4B6"/>
  </w:style>
  <w:style w:type="paragraph" w:styleId="NoSpacing">
    <w:name w:val="No Spacing"/>
    <w:uiPriority w:val="1"/>
    <w:qFormat/>
    <w:rsid w:val="009E75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21265">
      <w:bodyDiv w:val="1"/>
      <w:marLeft w:val="0"/>
      <w:marRight w:val="0"/>
      <w:marTop w:val="0"/>
      <w:marBottom w:val="0"/>
      <w:divBdr>
        <w:top w:val="none" w:sz="0" w:space="0" w:color="auto"/>
        <w:left w:val="none" w:sz="0" w:space="0" w:color="auto"/>
        <w:bottom w:val="none" w:sz="0" w:space="0" w:color="auto"/>
        <w:right w:val="none" w:sz="0" w:space="0" w:color="auto"/>
      </w:divBdr>
    </w:div>
    <w:div w:id="1215583777">
      <w:bodyDiv w:val="1"/>
      <w:marLeft w:val="0"/>
      <w:marRight w:val="0"/>
      <w:marTop w:val="0"/>
      <w:marBottom w:val="0"/>
      <w:divBdr>
        <w:top w:val="none" w:sz="0" w:space="0" w:color="auto"/>
        <w:left w:val="none" w:sz="0" w:space="0" w:color="auto"/>
        <w:bottom w:val="none" w:sz="0" w:space="0" w:color="auto"/>
        <w:right w:val="none" w:sz="0" w:space="0" w:color="auto"/>
      </w:divBdr>
    </w:div>
    <w:div w:id="1242987795">
      <w:bodyDiv w:val="1"/>
      <w:marLeft w:val="0"/>
      <w:marRight w:val="0"/>
      <w:marTop w:val="0"/>
      <w:marBottom w:val="0"/>
      <w:divBdr>
        <w:top w:val="none" w:sz="0" w:space="0" w:color="auto"/>
        <w:left w:val="none" w:sz="0" w:space="0" w:color="auto"/>
        <w:bottom w:val="none" w:sz="0" w:space="0" w:color="auto"/>
        <w:right w:val="none" w:sz="0" w:space="0" w:color="auto"/>
      </w:divBdr>
    </w:div>
    <w:div w:id="1288389059">
      <w:bodyDiv w:val="1"/>
      <w:marLeft w:val="0"/>
      <w:marRight w:val="0"/>
      <w:marTop w:val="0"/>
      <w:marBottom w:val="0"/>
      <w:divBdr>
        <w:top w:val="none" w:sz="0" w:space="0" w:color="auto"/>
        <w:left w:val="none" w:sz="0" w:space="0" w:color="auto"/>
        <w:bottom w:val="none" w:sz="0" w:space="0" w:color="auto"/>
        <w:right w:val="none" w:sz="0" w:space="0" w:color="auto"/>
      </w:divBdr>
    </w:div>
    <w:div w:id="1316490822">
      <w:bodyDiv w:val="1"/>
      <w:marLeft w:val="0"/>
      <w:marRight w:val="0"/>
      <w:marTop w:val="0"/>
      <w:marBottom w:val="0"/>
      <w:divBdr>
        <w:top w:val="none" w:sz="0" w:space="0" w:color="auto"/>
        <w:left w:val="none" w:sz="0" w:space="0" w:color="auto"/>
        <w:bottom w:val="none" w:sz="0" w:space="0" w:color="auto"/>
        <w:right w:val="none" w:sz="0" w:space="0" w:color="auto"/>
      </w:divBdr>
    </w:div>
    <w:div w:id="1438982750">
      <w:bodyDiv w:val="1"/>
      <w:marLeft w:val="0"/>
      <w:marRight w:val="0"/>
      <w:marTop w:val="0"/>
      <w:marBottom w:val="0"/>
      <w:divBdr>
        <w:top w:val="none" w:sz="0" w:space="0" w:color="auto"/>
        <w:left w:val="none" w:sz="0" w:space="0" w:color="auto"/>
        <w:bottom w:val="none" w:sz="0" w:space="0" w:color="auto"/>
        <w:right w:val="none" w:sz="0" w:space="0" w:color="auto"/>
      </w:divBdr>
    </w:div>
    <w:div w:id="1518621918">
      <w:bodyDiv w:val="1"/>
      <w:marLeft w:val="0"/>
      <w:marRight w:val="0"/>
      <w:marTop w:val="0"/>
      <w:marBottom w:val="0"/>
      <w:divBdr>
        <w:top w:val="none" w:sz="0" w:space="0" w:color="auto"/>
        <w:left w:val="none" w:sz="0" w:space="0" w:color="auto"/>
        <w:bottom w:val="none" w:sz="0" w:space="0" w:color="auto"/>
        <w:right w:val="none" w:sz="0" w:space="0" w:color="auto"/>
      </w:divBdr>
    </w:div>
    <w:div w:id="1900238282">
      <w:bodyDiv w:val="1"/>
      <w:marLeft w:val="0"/>
      <w:marRight w:val="0"/>
      <w:marTop w:val="0"/>
      <w:marBottom w:val="0"/>
      <w:divBdr>
        <w:top w:val="none" w:sz="0" w:space="0" w:color="auto"/>
        <w:left w:val="none" w:sz="0" w:space="0" w:color="auto"/>
        <w:bottom w:val="none" w:sz="0" w:space="0" w:color="auto"/>
        <w:right w:val="none" w:sz="0" w:space="0" w:color="auto"/>
      </w:divBdr>
    </w:div>
    <w:div w:id="197375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28</Pages>
  <Words>5335</Words>
  <Characters>30410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horridgeh</dc:creator>
  <cp:keywords/>
  <dc:description/>
  <cp:lastModifiedBy>Mrs H Horridge</cp:lastModifiedBy>
  <cp:revision>4</cp:revision>
  <dcterms:created xsi:type="dcterms:W3CDTF">2022-11-07T20:54:00Z</dcterms:created>
  <dcterms:modified xsi:type="dcterms:W3CDTF">2024-11-26T14:52:00Z</dcterms:modified>
</cp:coreProperties>
</file>