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1B634" w14:textId="77777777" w:rsidR="00DE4C04" w:rsidRPr="0093718C" w:rsidRDefault="00DE4C04">
      <w:pPr>
        <w:rPr>
          <w:rFonts w:ascii="Segoe UI" w:hAnsi="Segoe UI" w:cs="Segoe UI"/>
        </w:rPr>
      </w:pPr>
    </w:p>
    <w:p w14:paraId="7A27D682" w14:textId="77777777" w:rsidR="006824CC" w:rsidRPr="0093718C" w:rsidRDefault="006824CC">
      <w:pPr>
        <w:rPr>
          <w:rFonts w:ascii="Segoe UI" w:hAnsi="Segoe UI" w:cs="Segoe UI"/>
        </w:rPr>
      </w:pPr>
    </w:p>
    <w:p w14:paraId="655D2F76" w14:textId="77777777" w:rsidR="006824CC" w:rsidRPr="0093718C" w:rsidRDefault="006824CC">
      <w:pPr>
        <w:rPr>
          <w:rFonts w:ascii="Segoe UI" w:hAnsi="Segoe UI" w:cs="Segoe UI"/>
        </w:rPr>
      </w:pPr>
    </w:p>
    <w:p w14:paraId="53DF9D86" w14:textId="77777777" w:rsidR="00710085" w:rsidRPr="0093718C" w:rsidRDefault="00710085" w:rsidP="006824CC">
      <w:pPr>
        <w:jc w:val="center"/>
        <w:rPr>
          <w:rFonts w:ascii="Segoe UI" w:hAnsi="Segoe UI" w:cs="Segoe UI"/>
          <w:sz w:val="160"/>
        </w:rPr>
      </w:pPr>
      <w:r w:rsidRPr="0093718C">
        <w:rPr>
          <w:rFonts w:ascii="Segoe UI" w:hAnsi="Segoe UI" w:cs="Segoe UI"/>
          <w:sz w:val="160"/>
        </w:rPr>
        <w:t>History</w:t>
      </w:r>
    </w:p>
    <w:p w14:paraId="42F2B3FC" w14:textId="7A777565" w:rsidR="006824CC" w:rsidRPr="0093718C" w:rsidRDefault="002014C4" w:rsidP="006824CC">
      <w:pPr>
        <w:jc w:val="center"/>
        <w:rPr>
          <w:rFonts w:ascii="Segoe UI" w:hAnsi="Segoe UI" w:cs="Segoe UI"/>
          <w:sz w:val="160"/>
        </w:rPr>
      </w:pPr>
      <w:r w:rsidRPr="0093718C">
        <w:rPr>
          <w:rFonts w:ascii="Segoe UI" w:hAnsi="Segoe UI" w:cs="Segoe UI"/>
          <w:sz w:val="160"/>
        </w:rPr>
        <w:t>Department</w:t>
      </w:r>
      <w:r w:rsidR="006824CC" w:rsidRPr="0093718C">
        <w:rPr>
          <w:rFonts w:ascii="Segoe UI" w:hAnsi="Segoe UI" w:cs="Segoe UI"/>
          <w:sz w:val="160"/>
        </w:rPr>
        <w:t xml:space="preserve"> Curriculum</w:t>
      </w:r>
    </w:p>
    <w:p w14:paraId="73EF9685" w14:textId="77777777" w:rsidR="006824CC" w:rsidRPr="0093718C" w:rsidRDefault="006824CC" w:rsidP="006824CC">
      <w:pPr>
        <w:jc w:val="center"/>
        <w:rPr>
          <w:rFonts w:ascii="Segoe UI" w:hAnsi="Segoe UI" w:cs="Segoe UI"/>
          <w:sz w:val="160"/>
        </w:rPr>
      </w:pPr>
      <w:r w:rsidRPr="0093718C">
        <w:rPr>
          <w:rFonts w:ascii="Segoe UI" w:hAnsi="Segoe UI" w:cs="Segoe UI"/>
          <w:noProof/>
          <w:lang w:eastAsia="en-GB"/>
        </w:rPr>
        <w:drawing>
          <wp:anchor distT="0" distB="0" distL="114300" distR="114300" simplePos="0" relativeHeight="251626496" behindDoc="0" locked="0" layoutInCell="1" allowOverlap="1" wp14:anchorId="4CDD80B5" wp14:editId="689F90F8">
            <wp:simplePos x="0" y="0"/>
            <wp:positionH relativeFrom="margin">
              <wp:align>center</wp:align>
            </wp:positionH>
            <wp:positionV relativeFrom="paragraph">
              <wp:posOffset>549843</wp:posOffset>
            </wp:positionV>
            <wp:extent cx="2791326" cy="2791326"/>
            <wp:effectExtent l="0" t="0" r="9525"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1326" cy="2791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EF3D9" w14:textId="705D7DA8" w:rsidR="00710085" w:rsidRPr="0093718C" w:rsidRDefault="00710085" w:rsidP="006824CC">
      <w:pPr>
        <w:rPr>
          <w:rFonts w:ascii="Segoe UI" w:hAnsi="Segoe UI" w:cs="Segoe UI"/>
          <w:sz w:val="160"/>
        </w:rPr>
      </w:pPr>
    </w:p>
    <w:p w14:paraId="35101556" w14:textId="77777777" w:rsidR="0093718C" w:rsidRPr="0093718C" w:rsidRDefault="0093718C" w:rsidP="006824CC">
      <w:pPr>
        <w:rPr>
          <w:rFonts w:ascii="Segoe UI" w:hAnsi="Segoe UI" w:cs="Segoe UI"/>
          <w:b/>
          <w:sz w:val="28"/>
          <w:szCs w:val="28"/>
          <w:u w:val="single"/>
        </w:rPr>
      </w:pPr>
    </w:p>
    <w:p w14:paraId="5C081F26" w14:textId="0BBEAB2A" w:rsidR="006824CC" w:rsidRPr="0093718C" w:rsidRDefault="00710085" w:rsidP="006824CC">
      <w:pPr>
        <w:rPr>
          <w:rFonts w:ascii="Segoe UI" w:hAnsi="Segoe UI" w:cs="Segoe UI"/>
          <w:b/>
          <w:sz w:val="28"/>
          <w:szCs w:val="28"/>
          <w:u w:val="single"/>
        </w:rPr>
      </w:pPr>
      <w:proofErr w:type="gramStart"/>
      <w:r w:rsidRPr="0093718C">
        <w:rPr>
          <w:rFonts w:ascii="Segoe UI" w:hAnsi="Segoe UI" w:cs="Segoe UI"/>
          <w:b/>
          <w:sz w:val="28"/>
          <w:szCs w:val="28"/>
          <w:u w:val="single"/>
        </w:rPr>
        <w:lastRenderedPageBreak/>
        <w:t xml:space="preserve">History </w:t>
      </w:r>
      <w:r w:rsidR="006824CC" w:rsidRPr="0093718C">
        <w:rPr>
          <w:rFonts w:ascii="Segoe UI" w:hAnsi="Segoe UI" w:cs="Segoe UI"/>
          <w:b/>
          <w:sz w:val="28"/>
          <w:szCs w:val="28"/>
          <w:u w:val="single"/>
        </w:rPr>
        <w:t xml:space="preserve"> Department</w:t>
      </w:r>
      <w:proofErr w:type="gramEnd"/>
      <w:r w:rsidR="006824CC" w:rsidRPr="0093718C">
        <w:rPr>
          <w:rFonts w:ascii="Segoe UI" w:hAnsi="Segoe UI" w:cs="Segoe UI"/>
          <w:b/>
          <w:sz w:val="28"/>
          <w:szCs w:val="28"/>
          <w:u w:val="single"/>
        </w:rPr>
        <w:t xml:space="preserve"> Statement of Intent</w:t>
      </w:r>
    </w:p>
    <w:p w14:paraId="2990724F" w14:textId="79B01C43" w:rsidR="002A25DE" w:rsidRPr="0093718C" w:rsidRDefault="002A25DE">
      <w:pPr>
        <w:rPr>
          <w:rFonts w:ascii="Segoe UI" w:hAnsi="Segoe UI" w:cs="Segoe UI"/>
          <w:b/>
          <w:sz w:val="24"/>
        </w:rPr>
      </w:pPr>
      <w:r w:rsidRPr="0093718C">
        <w:rPr>
          <w:rFonts w:ascii="Segoe UI" w:hAnsi="Segoe UI" w:cs="Segoe UI"/>
          <w:b/>
          <w:sz w:val="24"/>
        </w:rPr>
        <w:t xml:space="preserve">“The one who concentrates his mind and his meditation on the law of the </w:t>
      </w:r>
      <w:proofErr w:type="gramStart"/>
      <w:r w:rsidRPr="0093718C">
        <w:rPr>
          <w:rFonts w:ascii="Segoe UI" w:hAnsi="Segoe UI" w:cs="Segoe UI"/>
          <w:b/>
          <w:sz w:val="24"/>
        </w:rPr>
        <w:t>most</w:t>
      </w:r>
      <w:r w:rsidR="0093718C" w:rsidRPr="0093718C">
        <w:rPr>
          <w:rFonts w:ascii="Segoe UI" w:hAnsi="Segoe UI" w:cs="Segoe UI"/>
          <w:b/>
          <w:sz w:val="24"/>
        </w:rPr>
        <w:t xml:space="preserve"> </w:t>
      </w:r>
      <w:r w:rsidRPr="0093718C">
        <w:rPr>
          <w:rFonts w:ascii="Segoe UI" w:hAnsi="Segoe UI" w:cs="Segoe UI"/>
          <w:b/>
          <w:sz w:val="24"/>
        </w:rPr>
        <w:t>high</w:t>
      </w:r>
      <w:proofErr w:type="gramEnd"/>
      <w:r w:rsidRPr="0093718C">
        <w:rPr>
          <w:rFonts w:ascii="Segoe UI" w:hAnsi="Segoe UI" w:cs="Segoe UI"/>
          <w:b/>
          <w:sz w:val="24"/>
        </w:rPr>
        <w:t>, he researches into the wisdom of all the Ancients.” Sirach 39:1</w:t>
      </w:r>
    </w:p>
    <w:p w14:paraId="71CCF1CD" w14:textId="30C90E80" w:rsidR="002A25DE" w:rsidRPr="0093718C" w:rsidRDefault="002A25DE">
      <w:pPr>
        <w:rPr>
          <w:rFonts w:ascii="Segoe UI" w:hAnsi="Segoe UI" w:cs="Segoe UI"/>
          <w:b/>
          <w:sz w:val="24"/>
          <w:u w:val="single"/>
        </w:rPr>
      </w:pPr>
      <w:r w:rsidRPr="0093718C">
        <w:rPr>
          <w:noProof/>
          <w:lang w:eastAsia="en-GB"/>
        </w:rPr>
        <w:drawing>
          <wp:anchor distT="0" distB="0" distL="114300" distR="114300" simplePos="0" relativeHeight="251688960" behindDoc="0" locked="0" layoutInCell="1" allowOverlap="1" wp14:anchorId="2C3E2409" wp14:editId="00974A47">
            <wp:simplePos x="0" y="0"/>
            <wp:positionH relativeFrom="column">
              <wp:posOffset>1188720</wp:posOffset>
            </wp:positionH>
            <wp:positionV relativeFrom="paragraph">
              <wp:posOffset>175260</wp:posOffset>
            </wp:positionV>
            <wp:extent cx="2575560" cy="2575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75560" cy="2575560"/>
                    </a:xfrm>
                    <a:prstGeom prst="rect">
                      <a:avLst/>
                    </a:prstGeom>
                  </pic:spPr>
                </pic:pic>
              </a:graphicData>
            </a:graphic>
            <wp14:sizeRelH relativeFrom="page">
              <wp14:pctWidth>0</wp14:pctWidth>
            </wp14:sizeRelH>
            <wp14:sizeRelV relativeFrom="page">
              <wp14:pctHeight>0</wp14:pctHeight>
            </wp14:sizeRelV>
          </wp:anchor>
        </w:drawing>
      </w:r>
    </w:p>
    <w:p w14:paraId="6E1D905E" w14:textId="77777777" w:rsidR="002A25DE" w:rsidRPr="0093718C" w:rsidRDefault="002A25DE">
      <w:pPr>
        <w:rPr>
          <w:rFonts w:ascii="Segoe UI" w:hAnsi="Segoe UI" w:cs="Segoe UI"/>
          <w:b/>
          <w:sz w:val="24"/>
          <w:u w:val="single"/>
        </w:rPr>
      </w:pPr>
    </w:p>
    <w:p w14:paraId="30AA48A8" w14:textId="77777777" w:rsidR="002A25DE" w:rsidRPr="0093718C" w:rsidRDefault="002A25DE">
      <w:pPr>
        <w:rPr>
          <w:rFonts w:ascii="Segoe UI" w:hAnsi="Segoe UI" w:cs="Segoe UI"/>
          <w:b/>
          <w:sz w:val="24"/>
          <w:u w:val="single"/>
        </w:rPr>
      </w:pPr>
    </w:p>
    <w:p w14:paraId="3D1CA7F7" w14:textId="77777777" w:rsidR="002A25DE" w:rsidRPr="0093718C" w:rsidRDefault="002A25DE">
      <w:pPr>
        <w:rPr>
          <w:rFonts w:ascii="Segoe UI" w:hAnsi="Segoe UI" w:cs="Segoe UI"/>
          <w:b/>
          <w:sz w:val="24"/>
          <w:u w:val="single"/>
        </w:rPr>
      </w:pPr>
    </w:p>
    <w:p w14:paraId="49AD094E" w14:textId="77777777" w:rsidR="002A25DE" w:rsidRPr="0093718C" w:rsidRDefault="002A25DE">
      <w:pPr>
        <w:rPr>
          <w:rFonts w:ascii="Segoe UI" w:hAnsi="Segoe UI" w:cs="Segoe UI"/>
          <w:b/>
          <w:sz w:val="24"/>
          <w:u w:val="single"/>
        </w:rPr>
      </w:pPr>
    </w:p>
    <w:p w14:paraId="68C98E32" w14:textId="77777777" w:rsidR="002A25DE" w:rsidRPr="0093718C" w:rsidRDefault="002A25DE">
      <w:pPr>
        <w:rPr>
          <w:rFonts w:ascii="Segoe UI" w:hAnsi="Segoe UI" w:cs="Segoe UI"/>
          <w:b/>
          <w:sz w:val="24"/>
          <w:u w:val="single"/>
        </w:rPr>
      </w:pPr>
    </w:p>
    <w:p w14:paraId="0093E021" w14:textId="77777777" w:rsidR="002A25DE" w:rsidRPr="0093718C" w:rsidRDefault="002A25DE">
      <w:pPr>
        <w:rPr>
          <w:rFonts w:ascii="Segoe UI" w:hAnsi="Segoe UI" w:cs="Segoe UI"/>
          <w:b/>
          <w:sz w:val="24"/>
          <w:u w:val="single"/>
        </w:rPr>
      </w:pPr>
    </w:p>
    <w:p w14:paraId="4EA8E19A" w14:textId="77777777" w:rsidR="002A25DE" w:rsidRPr="0093718C" w:rsidRDefault="002A25DE">
      <w:pPr>
        <w:rPr>
          <w:rFonts w:ascii="Segoe UI" w:hAnsi="Segoe UI" w:cs="Segoe UI"/>
          <w:b/>
          <w:sz w:val="24"/>
          <w:u w:val="single"/>
        </w:rPr>
      </w:pPr>
    </w:p>
    <w:p w14:paraId="1E159BEF" w14:textId="77777777" w:rsidR="002A25DE" w:rsidRPr="0093718C" w:rsidRDefault="002A25DE">
      <w:pPr>
        <w:rPr>
          <w:rFonts w:ascii="Segoe UI" w:hAnsi="Segoe UI" w:cs="Segoe UI"/>
          <w:b/>
          <w:sz w:val="24"/>
          <w:u w:val="single"/>
        </w:rPr>
      </w:pPr>
    </w:p>
    <w:p w14:paraId="672EBD36" w14:textId="77777777" w:rsidR="002A25DE" w:rsidRPr="0093718C" w:rsidRDefault="002A25DE">
      <w:pPr>
        <w:rPr>
          <w:rFonts w:ascii="Segoe UI" w:hAnsi="Segoe UI" w:cs="Segoe UI"/>
          <w:bCs/>
          <w:sz w:val="24"/>
        </w:rPr>
      </w:pPr>
    </w:p>
    <w:p w14:paraId="1ABEC668" w14:textId="3DEBB97F" w:rsidR="003A5B50" w:rsidRPr="0093718C" w:rsidRDefault="00383D1D">
      <w:pPr>
        <w:rPr>
          <w:rFonts w:ascii="Segoe UI" w:hAnsi="Segoe UI" w:cs="Segoe UI"/>
          <w:bCs/>
          <w:sz w:val="24"/>
        </w:rPr>
      </w:pPr>
      <w:r w:rsidRPr="0093718C">
        <w:rPr>
          <w:rFonts w:ascii="Segoe UI" w:hAnsi="Segoe UI" w:cs="Segoe UI"/>
          <w:bCs/>
          <w:sz w:val="24"/>
        </w:rPr>
        <w:t xml:space="preserve">Aims of the </w:t>
      </w:r>
      <w:r w:rsidR="00947917" w:rsidRPr="0093718C">
        <w:rPr>
          <w:rFonts w:ascii="Segoe UI" w:hAnsi="Segoe UI" w:cs="Segoe UI"/>
          <w:bCs/>
          <w:sz w:val="24"/>
        </w:rPr>
        <w:t xml:space="preserve">History </w:t>
      </w:r>
      <w:r w:rsidRPr="0093718C">
        <w:rPr>
          <w:rFonts w:ascii="Segoe UI" w:hAnsi="Segoe UI" w:cs="Segoe UI"/>
          <w:bCs/>
          <w:sz w:val="24"/>
        </w:rPr>
        <w:t>Department</w:t>
      </w:r>
    </w:p>
    <w:p w14:paraId="7D15671B" w14:textId="307C23CC" w:rsidR="00947917" w:rsidRPr="0093718C" w:rsidRDefault="00947917" w:rsidP="0093718C">
      <w:pPr>
        <w:pStyle w:val="ListParagraph"/>
        <w:numPr>
          <w:ilvl w:val="0"/>
          <w:numId w:val="35"/>
        </w:numPr>
        <w:ind w:left="426" w:hanging="426"/>
        <w:rPr>
          <w:rFonts w:ascii="Segoe UI" w:hAnsi="Segoe UI" w:cs="Segoe UI"/>
          <w:bCs/>
          <w:sz w:val="24"/>
        </w:rPr>
      </w:pPr>
      <w:r w:rsidRPr="0093718C">
        <w:rPr>
          <w:rFonts w:ascii="Segoe UI" w:hAnsi="Segoe UI" w:cs="Segoe UI"/>
          <w:bCs/>
          <w:sz w:val="24"/>
        </w:rPr>
        <w:t xml:space="preserve">Students should view history as an interesting and important subject. All teachers try to generate an interest in the past that will remain with them for life. </w:t>
      </w:r>
    </w:p>
    <w:p w14:paraId="6B349136" w14:textId="0A487162" w:rsidR="00947917" w:rsidRPr="0093718C" w:rsidRDefault="00947917" w:rsidP="0093718C">
      <w:pPr>
        <w:pStyle w:val="ListParagraph"/>
        <w:numPr>
          <w:ilvl w:val="0"/>
          <w:numId w:val="35"/>
        </w:numPr>
        <w:ind w:left="426" w:hanging="426"/>
        <w:rPr>
          <w:rFonts w:ascii="Segoe UI" w:hAnsi="Segoe UI" w:cs="Segoe UI"/>
          <w:bCs/>
          <w:sz w:val="24"/>
        </w:rPr>
      </w:pPr>
      <w:r w:rsidRPr="0093718C">
        <w:rPr>
          <w:rFonts w:ascii="Segoe UI" w:hAnsi="Segoe UI" w:cs="Segoe UI"/>
          <w:bCs/>
          <w:sz w:val="24"/>
        </w:rPr>
        <w:t xml:space="preserve">To transmit knowledge and understanding of the past, both within Britain and the wider world. Students should have an understanding of how the world we live in </w:t>
      </w:r>
      <w:proofErr w:type="gramStart"/>
      <w:r w:rsidRPr="0093718C">
        <w:rPr>
          <w:rFonts w:ascii="Segoe UI" w:hAnsi="Segoe UI" w:cs="Segoe UI"/>
          <w:bCs/>
          <w:sz w:val="24"/>
        </w:rPr>
        <w:t>has been shaped</w:t>
      </w:r>
      <w:proofErr w:type="gramEnd"/>
      <w:r w:rsidRPr="0093718C">
        <w:rPr>
          <w:rFonts w:ascii="Segoe UI" w:hAnsi="Segoe UI" w:cs="Segoe UI"/>
          <w:bCs/>
          <w:sz w:val="24"/>
        </w:rPr>
        <w:t xml:space="preserve"> by the past. </w:t>
      </w:r>
    </w:p>
    <w:p w14:paraId="1F62ACA2" w14:textId="5C88225F" w:rsidR="00947917" w:rsidRPr="0093718C" w:rsidRDefault="00947917" w:rsidP="0093718C">
      <w:pPr>
        <w:pStyle w:val="ListParagraph"/>
        <w:numPr>
          <w:ilvl w:val="0"/>
          <w:numId w:val="35"/>
        </w:numPr>
        <w:ind w:left="426" w:hanging="426"/>
        <w:rPr>
          <w:rFonts w:ascii="Segoe UI" w:hAnsi="Segoe UI" w:cs="Segoe UI"/>
          <w:bCs/>
          <w:sz w:val="24"/>
        </w:rPr>
      </w:pPr>
      <w:r w:rsidRPr="0093718C">
        <w:rPr>
          <w:rFonts w:ascii="Segoe UI" w:hAnsi="Segoe UI" w:cs="Segoe UI"/>
          <w:bCs/>
          <w:sz w:val="24"/>
        </w:rPr>
        <w:t>Students should develop life skills such as thinking, evaluating, analysing, empathizing and communicating – essential C</w:t>
      </w:r>
      <w:r w:rsidR="0093718C" w:rsidRPr="0093718C">
        <w:rPr>
          <w:rFonts w:ascii="Segoe UI" w:hAnsi="Segoe UI" w:cs="Segoe UI"/>
          <w:bCs/>
          <w:sz w:val="24"/>
        </w:rPr>
        <w:t>E</w:t>
      </w:r>
      <w:r w:rsidRPr="0093718C">
        <w:rPr>
          <w:rFonts w:ascii="Segoe UI" w:hAnsi="Segoe UI" w:cs="Segoe UI"/>
          <w:bCs/>
          <w:sz w:val="24"/>
        </w:rPr>
        <w:t>IAG skills</w:t>
      </w:r>
    </w:p>
    <w:p w14:paraId="27859114" w14:textId="0DE8598A" w:rsidR="00947917" w:rsidRPr="0093718C" w:rsidRDefault="00947917" w:rsidP="0093718C">
      <w:pPr>
        <w:pStyle w:val="ListParagraph"/>
        <w:numPr>
          <w:ilvl w:val="0"/>
          <w:numId w:val="35"/>
        </w:numPr>
        <w:ind w:left="426" w:hanging="426"/>
        <w:rPr>
          <w:rFonts w:ascii="Segoe UI" w:hAnsi="Segoe UI" w:cs="Segoe UI"/>
          <w:bCs/>
          <w:sz w:val="24"/>
        </w:rPr>
      </w:pPr>
      <w:r w:rsidRPr="0093718C">
        <w:rPr>
          <w:rFonts w:ascii="Segoe UI" w:hAnsi="Segoe UI" w:cs="Segoe UI"/>
          <w:bCs/>
          <w:sz w:val="24"/>
        </w:rPr>
        <w:t xml:space="preserve">Students should be encouraged to understand the past through empathising and critically assessing events so that they can develop their own views on which explanations they think seem most convincing. In this </w:t>
      </w:r>
      <w:proofErr w:type="gramStart"/>
      <w:r w:rsidRPr="0093718C">
        <w:rPr>
          <w:rFonts w:ascii="Segoe UI" w:hAnsi="Segoe UI" w:cs="Segoe UI"/>
          <w:bCs/>
          <w:sz w:val="24"/>
        </w:rPr>
        <w:t>way</w:t>
      </w:r>
      <w:proofErr w:type="gramEnd"/>
      <w:r w:rsidRPr="0093718C">
        <w:rPr>
          <w:rFonts w:ascii="Segoe UI" w:hAnsi="Segoe UI" w:cs="Segoe UI"/>
          <w:bCs/>
          <w:sz w:val="24"/>
        </w:rPr>
        <w:t xml:space="preserve"> they develop their own critical thinking and ability to argue both logically and lucidly.</w:t>
      </w:r>
    </w:p>
    <w:p w14:paraId="4A1B8385" w14:textId="77777777" w:rsidR="00947917" w:rsidRPr="0093718C" w:rsidRDefault="00947917" w:rsidP="00947917">
      <w:pPr>
        <w:rPr>
          <w:rFonts w:ascii="Segoe UI" w:hAnsi="Segoe UI" w:cs="Segoe UI"/>
          <w:b/>
          <w:sz w:val="24"/>
          <w:u w:val="single"/>
        </w:rPr>
      </w:pPr>
    </w:p>
    <w:p w14:paraId="23CE3AC8" w14:textId="77777777" w:rsidR="001A00EB" w:rsidRPr="0093718C" w:rsidRDefault="001A00EB" w:rsidP="006824CC">
      <w:pPr>
        <w:rPr>
          <w:rFonts w:ascii="Segoe UI" w:hAnsi="Segoe UI" w:cs="Segoe UI"/>
          <w:b/>
          <w:sz w:val="28"/>
          <w:u w:val="single"/>
        </w:rPr>
      </w:pPr>
    </w:p>
    <w:p w14:paraId="453D7CCF" w14:textId="77777777" w:rsidR="00947917" w:rsidRPr="0093718C" w:rsidRDefault="00947917" w:rsidP="00D53F7C">
      <w:pPr>
        <w:rPr>
          <w:rFonts w:ascii="Segoe UI" w:hAnsi="Segoe UI" w:cs="Segoe UI"/>
          <w:b/>
          <w:sz w:val="28"/>
          <w:u w:val="single"/>
        </w:rPr>
      </w:pPr>
    </w:p>
    <w:p w14:paraId="6D9B7B5D" w14:textId="77777777" w:rsidR="0093718C" w:rsidRPr="0093718C" w:rsidRDefault="0093718C" w:rsidP="00D53F7C">
      <w:pPr>
        <w:rPr>
          <w:rFonts w:ascii="Segoe UI" w:hAnsi="Segoe UI" w:cs="Segoe UI"/>
          <w:b/>
          <w:sz w:val="28"/>
          <w:szCs w:val="28"/>
          <w:u w:val="single"/>
        </w:rPr>
      </w:pPr>
    </w:p>
    <w:p w14:paraId="00D88B5C" w14:textId="77777777" w:rsidR="0093718C" w:rsidRPr="0093718C" w:rsidRDefault="0093718C" w:rsidP="00D53F7C">
      <w:pPr>
        <w:rPr>
          <w:rFonts w:ascii="Segoe UI" w:hAnsi="Segoe UI" w:cs="Segoe UI"/>
          <w:b/>
          <w:sz w:val="28"/>
          <w:szCs w:val="28"/>
          <w:u w:val="single"/>
        </w:rPr>
      </w:pPr>
    </w:p>
    <w:p w14:paraId="3D339837" w14:textId="2417EF21" w:rsidR="00D53F7C" w:rsidRPr="0093718C" w:rsidRDefault="00947917" w:rsidP="00D53F7C">
      <w:pPr>
        <w:rPr>
          <w:rFonts w:ascii="Segoe UI" w:hAnsi="Segoe UI" w:cs="Segoe UI"/>
          <w:b/>
          <w:sz w:val="28"/>
          <w:szCs w:val="28"/>
          <w:u w:val="single"/>
        </w:rPr>
      </w:pPr>
      <w:r w:rsidRPr="0093718C">
        <w:rPr>
          <w:rFonts w:ascii="Segoe UI" w:hAnsi="Segoe UI" w:cs="Segoe UI"/>
          <w:b/>
          <w:sz w:val="28"/>
          <w:szCs w:val="28"/>
          <w:u w:val="single"/>
        </w:rPr>
        <w:lastRenderedPageBreak/>
        <w:t xml:space="preserve">History </w:t>
      </w:r>
      <w:r w:rsidR="00D53F7C" w:rsidRPr="0093718C">
        <w:rPr>
          <w:rFonts w:ascii="Segoe UI" w:hAnsi="Segoe UI" w:cs="Segoe UI"/>
          <w:b/>
          <w:sz w:val="28"/>
          <w:szCs w:val="28"/>
          <w:u w:val="single"/>
        </w:rPr>
        <w:t>Department Overview of Intent</w:t>
      </w:r>
    </w:p>
    <w:p w14:paraId="14D0DFBF" w14:textId="0EC3D8DF" w:rsidR="00947917" w:rsidRPr="0093718C" w:rsidRDefault="0093718C" w:rsidP="00D53F7C">
      <w:pPr>
        <w:rPr>
          <w:rFonts w:ascii="Segoe UI" w:hAnsi="Segoe UI" w:cs="Segoe UI"/>
          <w:sz w:val="24"/>
          <w:szCs w:val="24"/>
        </w:rPr>
      </w:pPr>
      <w:r w:rsidRPr="0093718C">
        <w:rPr>
          <w:noProof/>
          <w:lang w:eastAsia="en-GB"/>
        </w:rPr>
        <mc:AlternateContent>
          <mc:Choice Requires="wps">
            <w:drawing>
              <wp:anchor distT="45720" distB="45720" distL="114300" distR="114300" simplePos="0" relativeHeight="251687936" behindDoc="0" locked="0" layoutInCell="1" allowOverlap="1" wp14:anchorId="55931AD5" wp14:editId="3B926FB6">
                <wp:simplePos x="0" y="0"/>
                <wp:positionH relativeFrom="page">
                  <wp:posOffset>677545</wp:posOffset>
                </wp:positionH>
                <wp:positionV relativeFrom="paragraph">
                  <wp:posOffset>6501130</wp:posOffset>
                </wp:positionV>
                <wp:extent cx="6285230" cy="1404620"/>
                <wp:effectExtent l="0" t="0" r="2032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FFFFFF"/>
                        </a:solidFill>
                        <a:ln w="9525">
                          <a:solidFill>
                            <a:srgbClr val="000000"/>
                          </a:solidFill>
                          <a:miter lim="800000"/>
                          <a:headEnd/>
                          <a:tailEnd/>
                        </a:ln>
                      </wps:spPr>
                      <wps:txbx>
                        <w:txbxContent>
                          <w:p w14:paraId="4E3AE1F4" w14:textId="77777777" w:rsidR="00D53F7C" w:rsidRPr="00013652" w:rsidRDefault="00D53F7C" w:rsidP="00D53F7C">
                            <w:pPr>
                              <w:rPr>
                                <w:b/>
                                <w:bCs/>
                                <w:sz w:val="24"/>
                                <w:szCs w:val="24"/>
                                <w:u w:val="single"/>
                              </w:rPr>
                            </w:pPr>
                            <w:r>
                              <w:rPr>
                                <w:b/>
                                <w:bCs/>
                                <w:sz w:val="24"/>
                                <w:szCs w:val="24"/>
                                <w:u w:val="single"/>
                              </w:rPr>
                              <w:t>Curriculum Intent – Year 11</w:t>
                            </w:r>
                          </w:p>
                          <w:p w14:paraId="43FB2CF3" w14:textId="21ACA21E" w:rsidR="00D53F7C" w:rsidRDefault="00D53F7C" w:rsidP="00D53F7C">
                            <w:pPr>
                              <w:rPr>
                                <w:sz w:val="24"/>
                                <w:szCs w:val="24"/>
                              </w:rPr>
                            </w:pPr>
                            <w:r w:rsidRPr="00641F9F">
                              <w:rPr>
                                <w:sz w:val="24"/>
                                <w:szCs w:val="24"/>
                              </w:rPr>
                              <w:t xml:space="preserve">By the </w:t>
                            </w:r>
                            <w:r>
                              <w:rPr>
                                <w:sz w:val="24"/>
                                <w:szCs w:val="24"/>
                              </w:rPr>
                              <w:t>end of Year 11</w:t>
                            </w:r>
                            <w:r w:rsidRPr="00641F9F">
                              <w:rPr>
                                <w:sz w:val="24"/>
                                <w:szCs w:val="24"/>
                              </w:rPr>
                              <w:t xml:space="preserve"> our </w:t>
                            </w:r>
                            <w:proofErr w:type="gramStart"/>
                            <w:r w:rsidR="00947917">
                              <w:rPr>
                                <w:color w:val="FF0000"/>
                                <w:sz w:val="24"/>
                                <w:szCs w:val="24"/>
                              </w:rPr>
                              <w:t xml:space="preserve">Historians </w:t>
                            </w:r>
                            <w:r w:rsidRPr="00506C69">
                              <w:rPr>
                                <w:color w:val="FF0000"/>
                                <w:sz w:val="24"/>
                                <w:szCs w:val="24"/>
                              </w:rPr>
                              <w:t xml:space="preserve"> </w:t>
                            </w:r>
                            <w:r>
                              <w:rPr>
                                <w:sz w:val="24"/>
                                <w:szCs w:val="24"/>
                              </w:rPr>
                              <w:t>will</w:t>
                            </w:r>
                            <w:proofErr w:type="gramEnd"/>
                            <w:r w:rsidR="00947917">
                              <w:rPr>
                                <w:sz w:val="24"/>
                                <w:szCs w:val="24"/>
                              </w:rPr>
                              <w:t xml:space="preserve"> have developed knowledge on: </w:t>
                            </w:r>
                          </w:p>
                          <w:p w14:paraId="70058D77" w14:textId="4B03C3AB" w:rsidR="00D53F7C" w:rsidRPr="00947917" w:rsidRDefault="00D53F7C" w:rsidP="00947917">
                            <w:pPr>
                              <w:rPr>
                                <w:b/>
                                <w:bCs/>
                                <w:sz w:val="24"/>
                                <w:szCs w:val="24"/>
                              </w:rPr>
                            </w:pPr>
                            <w:r w:rsidRPr="00013652">
                              <w:rPr>
                                <w:b/>
                                <w:bCs/>
                                <w:sz w:val="24"/>
                                <w:szCs w:val="24"/>
                              </w:rPr>
                              <w:t>Subject Conten</w:t>
                            </w:r>
                            <w:r w:rsidR="00947917">
                              <w:rPr>
                                <w:b/>
                                <w:bCs/>
                                <w:sz w:val="24"/>
                                <w:szCs w:val="24"/>
                              </w:rPr>
                              <w:t>t: Weimar and Nazi Germany 1918 - 39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31AD5" id="_x0000_t202" coordsize="21600,21600" o:spt="202" path="m,l,21600r21600,l21600,xe">
                <v:stroke joinstyle="miter"/>
                <v:path gradientshapeok="t" o:connecttype="rect"/>
              </v:shapetype>
              <v:shape id="Text Box 2" o:spid="_x0000_s1026" type="#_x0000_t202" style="position:absolute;margin-left:53.35pt;margin-top:511.9pt;width:494.9pt;height:110.6pt;z-index:2516879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agIwIAAEYEAAAOAAAAZHJzL2Uyb0RvYy54bWysU9uO2yAQfa/Uf0C8N3a8SZq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">
                <v:textbox style="mso-fit-shape-to-text:t">
                  <w:txbxContent>
                    <w:p w14:paraId="4E3AE1F4" w14:textId="77777777" w:rsidR="00D53F7C" w:rsidRPr="00013652" w:rsidRDefault="00D53F7C" w:rsidP="00D53F7C">
                      <w:pPr>
                        <w:rPr>
                          <w:b/>
                          <w:bCs/>
                          <w:sz w:val="24"/>
                          <w:szCs w:val="24"/>
                          <w:u w:val="single"/>
                        </w:rPr>
                      </w:pPr>
                      <w:r>
                        <w:rPr>
                          <w:b/>
                          <w:bCs/>
                          <w:sz w:val="24"/>
                          <w:szCs w:val="24"/>
                          <w:u w:val="single"/>
                        </w:rPr>
                        <w:t>Curriculum Intent – Year 11</w:t>
                      </w:r>
                    </w:p>
                    <w:p w14:paraId="43FB2CF3" w14:textId="21ACA21E" w:rsidR="00D53F7C" w:rsidRDefault="00D53F7C" w:rsidP="00D53F7C">
                      <w:pPr>
                        <w:rPr>
                          <w:sz w:val="24"/>
                          <w:szCs w:val="24"/>
                        </w:rPr>
                      </w:pPr>
                      <w:r w:rsidRPr="00641F9F">
                        <w:rPr>
                          <w:sz w:val="24"/>
                          <w:szCs w:val="24"/>
                        </w:rPr>
                        <w:t xml:space="preserve">By the </w:t>
                      </w:r>
                      <w:r>
                        <w:rPr>
                          <w:sz w:val="24"/>
                          <w:szCs w:val="24"/>
                        </w:rPr>
                        <w:t>end of Year 11</w:t>
                      </w:r>
                      <w:r w:rsidRPr="00641F9F">
                        <w:rPr>
                          <w:sz w:val="24"/>
                          <w:szCs w:val="24"/>
                        </w:rPr>
                        <w:t xml:space="preserve"> our </w:t>
                      </w:r>
                      <w:r w:rsidR="00947917">
                        <w:rPr>
                          <w:color w:val="FF0000"/>
                          <w:sz w:val="24"/>
                          <w:szCs w:val="24"/>
                        </w:rPr>
                        <w:t xml:space="preserve">Historians </w:t>
                      </w:r>
                      <w:r w:rsidRPr="00506C69">
                        <w:rPr>
                          <w:color w:val="FF0000"/>
                          <w:sz w:val="24"/>
                          <w:szCs w:val="24"/>
                        </w:rPr>
                        <w:t xml:space="preserve"> </w:t>
                      </w:r>
                      <w:r>
                        <w:rPr>
                          <w:sz w:val="24"/>
                          <w:szCs w:val="24"/>
                        </w:rPr>
                        <w:t>will</w:t>
                      </w:r>
                      <w:r w:rsidR="00947917">
                        <w:rPr>
                          <w:sz w:val="24"/>
                          <w:szCs w:val="24"/>
                        </w:rPr>
                        <w:t xml:space="preserve"> have developed knowledge on: </w:t>
                      </w:r>
                    </w:p>
                    <w:p w14:paraId="70058D77" w14:textId="4B03C3AB" w:rsidR="00D53F7C" w:rsidRPr="00947917" w:rsidRDefault="00D53F7C" w:rsidP="00947917">
                      <w:pPr>
                        <w:rPr>
                          <w:b/>
                          <w:bCs/>
                          <w:sz w:val="24"/>
                          <w:szCs w:val="24"/>
                        </w:rPr>
                      </w:pPr>
                      <w:r w:rsidRPr="00013652">
                        <w:rPr>
                          <w:b/>
                          <w:bCs/>
                          <w:sz w:val="24"/>
                          <w:szCs w:val="24"/>
                        </w:rPr>
                        <w:t>Subject Conten</w:t>
                      </w:r>
                      <w:r w:rsidR="00947917">
                        <w:rPr>
                          <w:b/>
                          <w:bCs/>
                          <w:sz w:val="24"/>
                          <w:szCs w:val="24"/>
                        </w:rPr>
                        <w:t>t: Weimar and Nazi Germany 1918 - 39</w:t>
                      </w:r>
                    </w:p>
                  </w:txbxContent>
                </v:textbox>
                <w10:wrap type="square" anchorx="page"/>
              </v:shape>
            </w:pict>
          </mc:Fallback>
        </mc:AlternateContent>
      </w:r>
      <w:r w:rsidRPr="0093718C">
        <w:rPr>
          <w:noProof/>
          <w:lang w:eastAsia="en-GB"/>
        </w:rPr>
        <mc:AlternateContent>
          <mc:Choice Requires="wps">
            <w:drawing>
              <wp:anchor distT="45720" distB="45720" distL="114300" distR="114300" simplePos="0" relativeHeight="251677696" behindDoc="0" locked="0" layoutInCell="1" allowOverlap="1" wp14:anchorId="503CB188" wp14:editId="0F555222">
                <wp:simplePos x="0" y="0"/>
                <wp:positionH relativeFrom="page">
                  <wp:posOffset>677545</wp:posOffset>
                </wp:positionH>
                <wp:positionV relativeFrom="paragraph">
                  <wp:posOffset>5176520</wp:posOffset>
                </wp:positionV>
                <wp:extent cx="6285230" cy="1404620"/>
                <wp:effectExtent l="0" t="0" r="20320"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FFFFFF"/>
                        </a:solidFill>
                        <a:ln w="9525">
                          <a:solidFill>
                            <a:srgbClr val="000000"/>
                          </a:solidFill>
                          <a:miter lim="800000"/>
                          <a:headEnd/>
                          <a:tailEnd/>
                        </a:ln>
                      </wps:spPr>
                      <wps:txbx>
                        <w:txbxContent>
                          <w:p w14:paraId="45FF7121" w14:textId="77777777" w:rsidR="00D53F7C" w:rsidRPr="00013652" w:rsidRDefault="00D53F7C" w:rsidP="00D53F7C">
                            <w:pPr>
                              <w:rPr>
                                <w:b/>
                                <w:bCs/>
                                <w:sz w:val="24"/>
                                <w:szCs w:val="24"/>
                                <w:u w:val="single"/>
                              </w:rPr>
                            </w:pPr>
                            <w:r>
                              <w:rPr>
                                <w:b/>
                                <w:bCs/>
                                <w:sz w:val="24"/>
                                <w:szCs w:val="24"/>
                                <w:u w:val="single"/>
                              </w:rPr>
                              <w:t>Curriculum Intent – Year 10</w:t>
                            </w:r>
                          </w:p>
                          <w:p w14:paraId="73A3C9EA" w14:textId="05453E4D" w:rsidR="00D53F7C" w:rsidRDefault="00D53F7C" w:rsidP="00D53F7C">
                            <w:pPr>
                              <w:rPr>
                                <w:sz w:val="24"/>
                                <w:szCs w:val="24"/>
                              </w:rPr>
                            </w:pPr>
                            <w:r w:rsidRPr="00641F9F">
                              <w:rPr>
                                <w:sz w:val="24"/>
                                <w:szCs w:val="24"/>
                              </w:rPr>
                              <w:t xml:space="preserve">By the </w:t>
                            </w:r>
                            <w:r>
                              <w:rPr>
                                <w:sz w:val="24"/>
                                <w:szCs w:val="24"/>
                              </w:rPr>
                              <w:t xml:space="preserve">end of Year </w:t>
                            </w:r>
                            <w:proofErr w:type="gramStart"/>
                            <w:r>
                              <w:rPr>
                                <w:sz w:val="24"/>
                                <w:szCs w:val="24"/>
                              </w:rPr>
                              <w:t>10</w:t>
                            </w:r>
                            <w:proofErr w:type="gramEnd"/>
                            <w:r w:rsidRPr="00641F9F">
                              <w:rPr>
                                <w:sz w:val="24"/>
                                <w:szCs w:val="24"/>
                              </w:rPr>
                              <w:t xml:space="preserve"> our </w:t>
                            </w:r>
                            <w:r w:rsidR="00947917">
                              <w:rPr>
                                <w:color w:val="FF0000"/>
                                <w:sz w:val="24"/>
                                <w:szCs w:val="24"/>
                              </w:rPr>
                              <w:t>Historians</w:t>
                            </w:r>
                            <w:r w:rsidRPr="00506C69">
                              <w:rPr>
                                <w:color w:val="FF0000"/>
                                <w:sz w:val="24"/>
                                <w:szCs w:val="24"/>
                              </w:rPr>
                              <w:t xml:space="preserve"> </w:t>
                            </w:r>
                            <w:r>
                              <w:rPr>
                                <w:sz w:val="24"/>
                                <w:szCs w:val="24"/>
                              </w:rPr>
                              <w:t>will</w:t>
                            </w:r>
                            <w:r w:rsidR="00947917">
                              <w:rPr>
                                <w:sz w:val="24"/>
                                <w:szCs w:val="24"/>
                              </w:rPr>
                              <w:t xml:space="preserve"> have developed knowledge on: </w:t>
                            </w:r>
                          </w:p>
                          <w:p w14:paraId="49FDFF29" w14:textId="2F93DAED" w:rsidR="00D53F7C" w:rsidRPr="00947917" w:rsidRDefault="00D53F7C" w:rsidP="00947917">
                            <w:pPr>
                              <w:rPr>
                                <w:b/>
                                <w:bCs/>
                                <w:sz w:val="24"/>
                                <w:szCs w:val="24"/>
                              </w:rPr>
                            </w:pPr>
                            <w:r w:rsidRPr="00013652">
                              <w:rPr>
                                <w:b/>
                                <w:bCs/>
                                <w:sz w:val="24"/>
                                <w:szCs w:val="24"/>
                              </w:rPr>
                              <w:t>Subject Content</w:t>
                            </w:r>
                            <w:r w:rsidR="00947917">
                              <w:rPr>
                                <w:b/>
                                <w:bCs/>
                                <w:sz w:val="24"/>
                                <w:szCs w:val="24"/>
                              </w:rPr>
                              <w:t>: Anglo-Saxon and Norman England and Superpower relations and the Cold War 1941 - 91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CB188" id="_x0000_s1027" type="#_x0000_t202" style="position:absolute;margin-left:53.35pt;margin-top:407.6pt;width:494.9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">
                <v:textbox style="mso-fit-shape-to-text:t">
                  <w:txbxContent>
                    <w:p w14:paraId="45FF7121" w14:textId="77777777" w:rsidR="00D53F7C" w:rsidRPr="00013652" w:rsidRDefault="00D53F7C" w:rsidP="00D53F7C">
                      <w:pPr>
                        <w:rPr>
                          <w:b/>
                          <w:bCs/>
                          <w:sz w:val="24"/>
                          <w:szCs w:val="24"/>
                          <w:u w:val="single"/>
                        </w:rPr>
                      </w:pPr>
                      <w:r>
                        <w:rPr>
                          <w:b/>
                          <w:bCs/>
                          <w:sz w:val="24"/>
                          <w:szCs w:val="24"/>
                          <w:u w:val="single"/>
                        </w:rPr>
                        <w:t>Curriculum Intent – Year 10</w:t>
                      </w:r>
                    </w:p>
                    <w:p w14:paraId="73A3C9EA" w14:textId="05453E4D" w:rsidR="00D53F7C" w:rsidRDefault="00D53F7C" w:rsidP="00D53F7C">
                      <w:pPr>
                        <w:rPr>
                          <w:sz w:val="24"/>
                          <w:szCs w:val="24"/>
                        </w:rPr>
                      </w:pPr>
                      <w:r w:rsidRPr="00641F9F">
                        <w:rPr>
                          <w:sz w:val="24"/>
                          <w:szCs w:val="24"/>
                        </w:rPr>
                        <w:t xml:space="preserve">By the </w:t>
                      </w:r>
                      <w:r>
                        <w:rPr>
                          <w:sz w:val="24"/>
                          <w:szCs w:val="24"/>
                        </w:rPr>
                        <w:t>end of Year 10</w:t>
                      </w:r>
                      <w:r w:rsidRPr="00641F9F">
                        <w:rPr>
                          <w:sz w:val="24"/>
                          <w:szCs w:val="24"/>
                        </w:rPr>
                        <w:t xml:space="preserve"> our </w:t>
                      </w:r>
                      <w:r w:rsidR="00947917">
                        <w:rPr>
                          <w:color w:val="FF0000"/>
                          <w:sz w:val="24"/>
                          <w:szCs w:val="24"/>
                        </w:rPr>
                        <w:t>Historians</w:t>
                      </w:r>
                      <w:r w:rsidRPr="00506C69">
                        <w:rPr>
                          <w:color w:val="FF0000"/>
                          <w:sz w:val="24"/>
                          <w:szCs w:val="24"/>
                        </w:rPr>
                        <w:t xml:space="preserve"> </w:t>
                      </w:r>
                      <w:r>
                        <w:rPr>
                          <w:sz w:val="24"/>
                          <w:szCs w:val="24"/>
                        </w:rPr>
                        <w:t>will</w:t>
                      </w:r>
                      <w:r w:rsidR="00947917">
                        <w:rPr>
                          <w:sz w:val="24"/>
                          <w:szCs w:val="24"/>
                        </w:rPr>
                        <w:t xml:space="preserve"> have developed knowledge on: </w:t>
                      </w:r>
                    </w:p>
                    <w:p w14:paraId="49FDFF29" w14:textId="2F93DAED" w:rsidR="00D53F7C" w:rsidRPr="00947917" w:rsidRDefault="00D53F7C" w:rsidP="00947917">
                      <w:pPr>
                        <w:rPr>
                          <w:b/>
                          <w:bCs/>
                          <w:sz w:val="24"/>
                          <w:szCs w:val="24"/>
                        </w:rPr>
                      </w:pPr>
                      <w:r w:rsidRPr="00013652">
                        <w:rPr>
                          <w:b/>
                          <w:bCs/>
                          <w:sz w:val="24"/>
                          <w:szCs w:val="24"/>
                        </w:rPr>
                        <w:t>Subject Content</w:t>
                      </w:r>
                      <w:r w:rsidR="00947917">
                        <w:rPr>
                          <w:b/>
                          <w:bCs/>
                          <w:sz w:val="24"/>
                          <w:szCs w:val="24"/>
                        </w:rPr>
                        <w:t>: Anglo-Saxon and Norman England and Superpower relations and the Cold War 1941 - 91</w:t>
                      </w:r>
                    </w:p>
                  </w:txbxContent>
                </v:textbox>
                <w10:wrap type="square" anchorx="page"/>
              </v:shape>
            </w:pict>
          </mc:Fallback>
        </mc:AlternateContent>
      </w:r>
      <w:r w:rsidRPr="0093718C">
        <w:rPr>
          <w:noProof/>
          <w:lang w:eastAsia="en-GB"/>
        </w:rPr>
        <mc:AlternateContent>
          <mc:Choice Requires="wps">
            <w:drawing>
              <wp:anchor distT="45720" distB="45720" distL="114300" distR="114300" simplePos="0" relativeHeight="251667456" behindDoc="0" locked="0" layoutInCell="1" allowOverlap="1" wp14:anchorId="44A5CEE2" wp14:editId="5F040D7E">
                <wp:simplePos x="0" y="0"/>
                <wp:positionH relativeFrom="page">
                  <wp:posOffset>677545</wp:posOffset>
                </wp:positionH>
                <wp:positionV relativeFrom="paragraph">
                  <wp:posOffset>3851910</wp:posOffset>
                </wp:positionV>
                <wp:extent cx="6285230" cy="1404620"/>
                <wp:effectExtent l="0" t="0" r="2032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404620"/>
                        </a:xfrm>
                        <a:prstGeom prst="rect">
                          <a:avLst/>
                        </a:prstGeom>
                        <a:solidFill>
                          <a:srgbClr val="FFFFFF"/>
                        </a:solidFill>
                        <a:ln w="9525">
                          <a:solidFill>
                            <a:srgbClr val="000000"/>
                          </a:solidFill>
                          <a:miter lim="800000"/>
                          <a:headEnd/>
                          <a:tailEnd/>
                        </a:ln>
                      </wps:spPr>
                      <wps:txbx>
                        <w:txbxContent>
                          <w:p w14:paraId="21177F1C" w14:textId="77777777" w:rsidR="00D53F7C" w:rsidRPr="00013652" w:rsidRDefault="00D53F7C" w:rsidP="00D53F7C">
                            <w:pPr>
                              <w:rPr>
                                <w:b/>
                                <w:bCs/>
                                <w:sz w:val="24"/>
                                <w:szCs w:val="24"/>
                                <w:u w:val="single"/>
                              </w:rPr>
                            </w:pPr>
                            <w:r>
                              <w:rPr>
                                <w:b/>
                                <w:bCs/>
                                <w:sz w:val="24"/>
                                <w:szCs w:val="24"/>
                                <w:u w:val="single"/>
                              </w:rPr>
                              <w:t>Curriculum Intent – Year 9</w:t>
                            </w:r>
                          </w:p>
                          <w:p w14:paraId="1D7418FC" w14:textId="146E1EF1" w:rsidR="00D53F7C" w:rsidRDefault="00D53F7C" w:rsidP="00D53F7C">
                            <w:pPr>
                              <w:rPr>
                                <w:sz w:val="24"/>
                                <w:szCs w:val="24"/>
                              </w:rPr>
                            </w:pPr>
                            <w:r w:rsidRPr="00641F9F">
                              <w:rPr>
                                <w:sz w:val="24"/>
                                <w:szCs w:val="24"/>
                              </w:rPr>
                              <w:t xml:space="preserve">By the </w:t>
                            </w:r>
                            <w:r>
                              <w:rPr>
                                <w:sz w:val="24"/>
                                <w:szCs w:val="24"/>
                              </w:rPr>
                              <w:t xml:space="preserve">end of Year </w:t>
                            </w:r>
                            <w:proofErr w:type="gramStart"/>
                            <w:r>
                              <w:rPr>
                                <w:sz w:val="24"/>
                                <w:szCs w:val="24"/>
                              </w:rPr>
                              <w:t>9</w:t>
                            </w:r>
                            <w:proofErr w:type="gramEnd"/>
                            <w:r w:rsidRPr="00641F9F">
                              <w:rPr>
                                <w:sz w:val="24"/>
                                <w:szCs w:val="24"/>
                              </w:rPr>
                              <w:t xml:space="preserve"> our </w:t>
                            </w:r>
                            <w:r w:rsidR="00947917">
                              <w:rPr>
                                <w:color w:val="FF0000"/>
                                <w:sz w:val="24"/>
                                <w:szCs w:val="24"/>
                              </w:rPr>
                              <w:t xml:space="preserve">Historians </w:t>
                            </w:r>
                            <w:r>
                              <w:rPr>
                                <w:sz w:val="24"/>
                                <w:szCs w:val="24"/>
                              </w:rPr>
                              <w:t>wil</w:t>
                            </w:r>
                            <w:r w:rsidR="00947917">
                              <w:rPr>
                                <w:sz w:val="24"/>
                                <w:szCs w:val="24"/>
                              </w:rPr>
                              <w:t>l have developed knowledge on:</w:t>
                            </w:r>
                            <w:r>
                              <w:rPr>
                                <w:sz w:val="24"/>
                                <w:szCs w:val="24"/>
                              </w:rPr>
                              <w:t xml:space="preserve"> </w:t>
                            </w:r>
                          </w:p>
                          <w:p w14:paraId="3A221160" w14:textId="3827856E"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Medicine through Time and the British Sector of the Western Front in WW1. The Normans.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5CEE2" id="_x0000_s1028" type="#_x0000_t202" style="position:absolute;margin-left:53.35pt;margin-top:303.3pt;width:494.9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">
                <v:textbox style="mso-fit-shape-to-text:t">
                  <w:txbxContent>
                    <w:p w14:paraId="21177F1C" w14:textId="77777777" w:rsidR="00D53F7C" w:rsidRPr="00013652" w:rsidRDefault="00D53F7C" w:rsidP="00D53F7C">
                      <w:pPr>
                        <w:rPr>
                          <w:b/>
                          <w:bCs/>
                          <w:sz w:val="24"/>
                          <w:szCs w:val="24"/>
                          <w:u w:val="single"/>
                        </w:rPr>
                      </w:pPr>
                      <w:r>
                        <w:rPr>
                          <w:b/>
                          <w:bCs/>
                          <w:sz w:val="24"/>
                          <w:szCs w:val="24"/>
                          <w:u w:val="single"/>
                        </w:rPr>
                        <w:t>Curriculum Intent – Year 9</w:t>
                      </w:r>
                    </w:p>
                    <w:p w14:paraId="1D7418FC" w14:textId="146E1EF1" w:rsidR="00D53F7C" w:rsidRDefault="00D53F7C" w:rsidP="00D53F7C">
                      <w:pPr>
                        <w:rPr>
                          <w:sz w:val="24"/>
                          <w:szCs w:val="24"/>
                        </w:rPr>
                      </w:pPr>
                      <w:r w:rsidRPr="00641F9F">
                        <w:rPr>
                          <w:sz w:val="24"/>
                          <w:szCs w:val="24"/>
                        </w:rPr>
                        <w:t xml:space="preserve">By the </w:t>
                      </w:r>
                      <w:r>
                        <w:rPr>
                          <w:sz w:val="24"/>
                          <w:szCs w:val="24"/>
                        </w:rPr>
                        <w:t>end of Year 9</w:t>
                      </w:r>
                      <w:r w:rsidRPr="00641F9F">
                        <w:rPr>
                          <w:sz w:val="24"/>
                          <w:szCs w:val="24"/>
                        </w:rPr>
                        <w:t xml:space="preserve"> our </w:t>
                      </w:r>
                      <w:r w:rsidR="00947917">
                        <w:rPr>
                          <w:color w:val="FF0000"/>
                          <w:sz w:val="24"/>
                          <w:szCs w:val="24"/>
                        </w:rPr>
                        <w:t xml:space="preserve">Historians </w:t>
                      </w:r>
                      <w:r>
                        <w:rPr>
                          <w:sz w:val="24"/>
                          <w:szCs w:val="24"/>
                        </w:rPr>
                        <w:t>wil</w:t>
                      </w:r>
                      <w:r w:rsidR="00947917">
                        <w:rPr>
                          <w:sz w:val="24"/>
                          <w:szCs w:val="24"/>
                        </w:rPr>
                        <w:t>l have developed knowledge on:</w:t>
                      </w:r>
                      <w:r>
                        <w:rPr>
                          <w:sz w:val="24"/>
                          <w:szCs w:val="24"/>
                        </w:rPr>
                        <w:t xml:space="preserve"> </w:t>
                      </w:r>
                    </w:p>
                    <w:p w14:paraId="3A221160" w14:textId="3827856E"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Medicine through Time and the British Sector of the Western Front in WW1. The Normans. </w:t>
                      </w:r>
                    </w:p>
                  </w:txbxContent>
                </v:textbox>
                <w10:wrap type="square" anchorx="page"/>
              </v:shape>
            </w:pict>
          </mc:Fallback>
        </mc:AlternateContent>
      </w:r>
      <w:r w:rsidRPr="0093718C">
        <w:rPr>
          <w:noProof/>
          <w:lang w:eastAsia="en-GB"/>
        </w:rPr>
        <mc:AlternateContent>
          <mc:Choice Requires="wps">
            <w:drawing>
              <wp:anchor distT="45720" distB="45720" distL="114300" distR="114300" simplePos="0" relativeHeight="251658240" behindDoc="0" locked="0" layoutInCell="1" allowOverlap="1" wp14:anchorId="6B982838" wp14:editId="1A1ECA6C">
                <wp:simplePos x="0" y="0"/>
                <wp:positionH relativeFrom="page">
                  <wp:posOffset>677545</wp:posOffset>
                </wp:positionH>
                <wp:positionV relativeFrom="paragraph">
                  <wp:posOffset>2338705</wp:posOffset>
                </wp:positionV>
                <wp:extent cx="6274435" cy="1404620"/>
                <wp:effectExtent l="0" t="0" r="12065" b="196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1404620"/>
                        </a:xfrm>
                        <a:prstGeom prst="rect">
                          <a:avLst/>
                        </a:prstGeom>
                        <a:solidFill>
                          <a:srgbClr val="FFFFFF"/>
                        </a:solidFill>
                        <a:ln w="9525">
                          <a:solidFill>
                            <a:srgbClr val="000000"/>
                          </a:solidFill>
                          <a:miter lim="800000"/>
                          <a:headEnd/>
                          <a:tailEnd/>
                        </a:ln>
                      </wps:spPr>
                      <wps:txbx>
                        <w:txbxContent>
                          <w:p w14:paraId="78418EA9" w14:textId="77777777" w:rsidR="00D53F7C" w:rsidRPr="00013652" w:rsidRDefault="00D53F7C" w:rsidP="00D53F7C">
                            <w:pPr>
                              <w:rPr>
                                <w:b/>
                                <w:bCs/>
                                <w:sz w:val="24"/>
                                <w:szCs w:val="24"/>
                                <w:u w:val="single"/>
                              </w:rPr>
                            </w:pPr>
                            <w:r>
                              <w:rPr>
                                <w:b/>
                                <w:bCs/>
                                <w:sz w:val="24"/>
                                <w:szCs w:val="24"/>
                                <w:u w:val="single"/>
                              </w:rPr>
                              <w:t>Curriculum Intent – Year 8</w:t>
                            </w:r>
                          </w:p>
                          <w:p w14:paraId="060AD84B" w14:textId="49A83564" w:rsidR="00D53F7C" w:rsidRDefault="00D53F7C" w:rsidP="00D53F7C">
                            <w:pPr>
                              <w:rPr>
                                <w:sz w:val="24"/>
                                <w:szCs w:val="24"/>
                              </w:rPr>
                            </w:pPr>
                            <w:r w:rsidRPr="00641F9F">
                              <w:rPr>
                                <w:sz w:val="24"/>
                                <w:szCs w:val="24"/>
                              </w:rPr>
                              <w:t xml:space="preserve">By the </w:t>
                            </w:r>
                            <w:r>
                              <w:rPr>
                                <w:sz w:val="24"/>
                                <w:szCs w:val="24"/>
                              </w:rPr>
                              <w:t xml:space="preserve">end of Year </w:t>
                            </w:r>
                            <w:proofErr w:type="gramStart"/>
                            <w:r>
                              <w:rPr>
                                <w:sz w:val="24"/>
                                <w:szCs w:val="24"/>
                              </w:rPr>
                              <w:t>8</w:t>
                            </w:r>
                            <w:proofErr w:type="gramEnd"/>
                            <w:r w:rsidRPr="00641F9F">
                              <w:rPr>
                                <w:sz w:val="24"/>
                                <w:szCs w:val="24"/>
                              </w:rPr>
                              <w:t xml:space="preserve"> our </w:t>
                            </w:r>
                            <w:r w:rsidR="008A6187" w:rsidRPr="00947917">
                              <w:rPr>
                                <w:sz w:val="24"/>
                                <w:szCs w:val="24"/>
                              </w:rPr>
                              <w:t>Historians</w:t>
                            </w:r>
                            <w:r w:rsidRPr="00947917">
                              <w:rPr>
                                <w:sz w:val="24"/>
                                <w:szCs w:val="24"/>
                              </w:rPr>
                              <w:t xml:space="preserve"> </w:t>
                            </w:r>
                            <w:r>
                              <w:rPr>
                                <w:sz w:val="24"/>
                                <w:szCs w:val="24"/>
                              </w:rPr>
                              <w:t>will</w:t>
                            </w:r>
                            <w:r w:rsidR="008A6187">
                              <w:rPr>
                                <w:sz w:val="24"/>
                                <w:szCs w:val="24"/>
                              </w:rPr>
                              <w:t xml:space="preserve"> have developed knowledge on:</w:t>
                            </w:r>
                          </w:p>
                          <w:p w14:paraId="67795E42" w14:textId="3FF5449D"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w:t>
                            </w:r>
                            <w:r w:rsidR="008A6187" w:rsidRPr="00947917">
                              <w:rPr>
                                <w:sz w:val="24"/>
                                <w:szCs w:val="24"/>
                              </w:rPr>
                              <w:t xml:space="preserve">Ideas, political power, industry and empire: Britain 1745 – 1901; Challenges for Britain, Europe &amp;The Wider World 1901 – present; </w:t>
                            </w:r>
                            <w:r w:rsidR="00947917">
                              <w:rPr>
                                <w:sz w:val="24"/>
                                <w:szCs w:val="24"/>
                              </w:rPr>
                              <w:t>A significant issue in world history that had connections with other world developments: The Russian Revolution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82838" id="_x0000_s1029" type="#_x0000_t202" style="position:absolute;margin-left:53.35pt;margin-top:184.15pt;width:494.0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">
                <v:textbox style="mso-fit-shape-to-text:t">
                  <w:txbxContent>
                    <w:p w14:paraId="78418EA9" w14:textId="77777777" w:rsidR="00D53F7C" w:rsidRPr="00013652" w:rsidRDefault="00D53F7C" w:rsidP="00D53F7C">
                      <w:pPr>
                        <w:rPr>
                          <w:b/>
                          <w:bCs/>
                          <w:sz w:val="24"/>
                          <w:szCs w:val="24"/>
                          <w:u w:val="single"/>
                        </w:rPr>
                      </w:pPr>
                      <w:r>
                        <w:rPr>
                          <w:b/>
                          <w:bCs/>
                          <w:sz w:val="24"/>
                          <w:szCs w:val="24"/>
                          <w:u w:val="single"/>
                        </w:rPr>
                        <w:t>Curriculum Intent – Year 8</w:t>
                      </w:r>
                    </w:p>
                    <w:p w14:paraId="060AD84B" w14:textId="49A83564" w:rsidR="00D53F7C" w:rsidRDefault="00D53F7C" w:rsidP="00D53F7C">
                      <w:pPr>
                        <w:rPr>
                          <w:sz w:val="24"/>
                          <w:szCs w:val="24"/>
                        </w:rPr>
                      </w:pPr>
                      <w:r w:rsidRPr="00641F9F">
                        <w:rPr>
                          <w:sz w:val="24"/>
                          <w:szCs w:val="24"/>
                        </w:rPr>
                        <w:t xml:space="preserve">By the </w:t>
                      </w:r>
                      <w:r>
                        <w:rPr>
                          <w:sz w:val="24"/>
                          <w:szCs w:val="24"/>
                        </w:rPr>
                        <w:t>end of Year 8</w:t>
                      </w:r>
                      <w:r w:rsidRPr="00641F9F">
                        <w:rPr>
                          <w:sz w:val="24"/>
                          <w:szCs w:val="24"/>
                        </w:rPr>
                        <w:t xml:space="preserve"> our </w:t>
                      </w:r>
                      <w:r w:rsidR="008A6187" w:rsidRPr="00947917">
                        <w:rPr>
                          <w:sz w:val="24"/>
                          <w:szCs w:val="24"/>
                        </w:rPr>
                        <w:t>Historians</w:t>
                      </w:r>
                      <w:r w:rsidRPr="00947917">
                        <w:rPr>
                          <w:sz w:val="24"/>
                          <w:szCs w:val="24"/>
                        </w:rPr>
                        <w:t xml:space="preserve"> </w:t>
                      </w:r>
                      <w:r>
                        <w:rPr>
                          <w:sz w:val="24"/>
                          <w:szCs w:val="24"/>
                        </w:rPr>
                        <w:t>will</w:t>
                      </w:r>
                      <w:r w:rsidR="008A6187">
                        <w:rPr>
                          <w:sz w:val="24"/>
                          <w:szCs w:val="24"/>
                        </w:rPr>
                        <w:t xml:space="preserve"> have developed knowledge on:</w:t>
                      </w:r>
                    </w:p>
                    <w:p w14:paraId="67795E42" w14:textId="3FF5449D"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w:t>
                      </w:r>
                      <w:r w:rsidR="008A6187" w:rsidRPr="00947917">
                        <w:rPr>
                          <w:sz w:val="24"/>
                          <w:szCs w:val="24"/>
                        </w:rPr>
                        <w:t xml:space="preserve">Ideas, political power, industry and empire: Britain 1745 – 1901; Challenges for Britain, Europe &amp;The Wider World 1901 – present; </w:t>
                      </w:r>
                      <w:r w:rsidR="00947917">
                        <w:rPr>
                          <w:sz w:val="24"/>
                          <w:szCs w:val="24"/>
                        </w:rPr>
                        <w:t>A significant issue in world history that had connections with other world developments: The Russian Revolution</w:t>
                      </w:r>
                    </w:p>
                  </w:txbxContent>
                </v:textbox>
                <w10:wrap type="square" anchorx="page"/>
              </v:shape>
            </w:pict>
          </mc:Fallback>
        </mc:AlternateContent>
      </w:r>
      <w:r w:rsidRPr="0093718C">
        <w:rPr>
          <w:noProof/>
          <w:lang w:eastAsia="en-GB"/>
        </w:rPr>
        <mc:AlternateContent>
          <mc:Choice Requires="wps">
            <w:drawing>
              <wp:anchor distT="45720" distB="45720" distL="114300" distR="114300" simplePos="0" relativeHeight="251646976" behindDoc="0" locked="0" layoutInCell="1" allowOverlap="1" wp14:anchorId="46AD4962" wp14:editId="136CDBDE">
                <wp:simplePos x="0" y="0"/>
                <wp:positionH relativeFrom="page">
                  <wp:posOffset>685800</wp:posOffset>
                </wp:positionH>
                <wp:positionV relativeFrom="paragraph">
                  <wp:posOffset>852805</wp:posOffset>
                </wp:positionV>
                <wp:extent cx="6275070" cy="1404620"/>
                <wp:effectExtent l="0" t="0" r="114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1404620"/>
                        </a:xfrm>
                        <a:prstGeom prst="rect">
                          <a:avLst/>
                        </a:prstGeom>
                        <a:solidFill>
                          <a:srgbClr val="FFFFFF"/>
                        </a:solidFill>
                        <a:ln w="9525">
                          <a:solidFill>
                            <a:srgbClr val="000000"/>
                          </a:solidFill>
                          <a:miter lim="800000"/>
                          <a:headEnd/>
                          <a:tailEnd/>
                        </a:ln>
                      </wps:spPr>
                      <wps:txbx>
                        <w:txbxContent>
                          <w:p w14:paraId="4FB73D5F" w14:textId="77777777" w:rsidR="00D53F7C" w:rsidRPr="00013652" w:rsidRDefault="00D53F7C" w:rsidP="00D53F7C">
                            <w:pPr>
                              <w:rPr>
                                <w:b/>
                                <w:bCs/>
                                <w:sz w:val="24"/>
                                <w:szCs w:val="24"/>
                                <w:u w:val="single"/>
                              </w:rPr>
                            </w:pPr>
                            <w:r w:rsidRPr="00013652">
                              <w:rPr>
                                <w:b/>
                                <w:bCs/>
                                <w:sz w:val="24"/>
                                <w:szCs w:val="24"/>
                                <w:u w:val="single"/>
                              </w:rPr>
                              <w:t>Curriculum Intent – Year 7</w:t>
                            </w:r>
                          </w:p>
                          <w:p w14:paraId="43BA3443" w14:textId="1B652757" w:rsidR="00D53F7C" w:rsidRDefault="00D53F7C" w:rsidP="00D53F7C">
                            <w:pPr>
                              <w:rPr>
                                <w:sz w:val="24"/>
                                <w:szCs w:val="24"/>
                              </w:rPr>
                            </w:pPr>
                            <w:r w:rsidRPr="00641F9F">
                              <w:rPr>
                                <w:sz w:val="24"/>
                                <w:szCs w:val="24"/>
                              </w:rPr>
                              <w:t xml:space="preserve">By the end of Year </w:t>
                            </w:r>
                            <w:proofErr w:type="gramStart"/>
                            <w:r w:rsidRPr="00641F9F">
                              <w:rPr>
                                <w:sz w:val="24"/>
                                <w:szCs w:val="24"/>
                              </w:rPr>
                              <w:t>7</w:t>
                            </w:r>
                            <w:proofErr w:type="gramEnd"/>
                            <w:r w:rsidRPr="00641F9F">
                              <w:rPr>
                                <w:sz w:val="24"/>
                                <w:szCs w:val="24"/>
                              </w:rPr>
                              <w:t xml:space="preserve"> our </w:t>
                            </w:r>
                            <w:r w:rsidR="002A25DE" w:rsidRPr="002A25DE">
                              <w:rPr>
                                <w:sz w:val="24"/>
                                <w:szCs w:val="24"/>
                              </w:rPr>
                              <w:t>Historians</w:t>
                            </w:r>
                            <w:r w:rsidRPr="002A25DE">
                              <w:rPr>
                                <w:sz w:val="24"/>
                                <w:szCs w:val="24"/>
                              </w:rPr>
                              <w:t xml:space="preserve"> </w:t>
                            </w:r>
                            <w:r>
                              <w:rPr>
                                <w:sz w:val="24"/>
                                <w:szCs w:val="24"/>
                              </w:rPr>
                              <w:t>wil</w:t>
                            </w:r>
                            <w:r w:rsidR="002A25DE">
                              <w:rPr>
                                <w:sz w:val="24"/>
                                <w:szCs w:val="24"/>
                              </w:rPr>
                              <w:t>l have developed knowledge on:</w:t>
                            </w:r>
                          </w:p>
                          <w:p w14:paraId="494684B8" w14:textId="28EC852F"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w:t>
                            </w:r>
                            <w:r w:rsidR="00947917" w:rsidRPr="00947917">
                              <w:rPr>
                                <w:sz w:val="24"/>
                                <w:szCs w:val="24"/>
                              </w:rPr>
                              <w:t xml:space="preserve">An aspect of British History that extends </w:t>
                            </w:r>
                            <w:r w:rsidR="0093718C">
                              <w:rPr>
                                <w:sz w:val="24"/>
                                <w:szCs w:val="24"/>
                              </w:rPr>
                              <w:t>student</w:t>
                            </w:r>
                            <w:r w:rsidR="00947917" w:rsidRPr="00947917">
                              <w:rPr>
                                <w:sz w:val="24"/>
                                <w:szCs w:val="24"/>
                              </w:rPr>
                              <w:t xml:space="preserve">s’ chronological knowledge: </w:t>
                            </w:r>
                            <w:r w:rsidR="002A25DE" w:rsidRPr="00947917">
                              <w:rPr>
                                <w:sz w:val="24"/>
                                <w:szCs w:val="24"/>
                              </w:rPr>
                              <w:t>The Neolithic Revolution</w:t>
                            </w:r>
                            <w:r w:rsidR="00947917" w:rsidRPr="00947917">
                              <w:rPr>
                                <w:sz w:val="24"/>
                                <w:szCs w:val="24"/>
                              </w:rPr>
                              <w:t xml:space="preserve"> and </w:t>
                            </w:r>
                            <w:proofErr w:type="gramStart"/>
                            <w:r w:rsidR="002A25DE" w:rsidRPr="00947917">
                              <w:rPr>
                                <w:sz w:val="24"/>
                                <w:szCs w:val="24"/>
                              </w:rPr>
                              <w:t>The</w:t>
                            </w:r>
                            <w:proofErr w:type="gramEnd"/>
                            <w:r w:rsidR="002A25DE" w:rsidRPr="00947917">
                              <w:rPr>
                                <w:sz w:val="24"/>
                                <w:szCs w:val="24"/>
                              </w:rPr>
                              <w:t xml:space="preserve"> Romans</w:t>
                            </w:r>
                            <w:r w:rsidR="008A6187" w:rsidRPr="00947917">
                              <w:rPr>
                                <w:sz w:val="24"/>
                                <w:szCs w:val="24"/>
                              </w:rPr>
                              <w:t>;</w:t>
                            </w:r>
                            <w:r w:rsidR="002A25DE" w:rsidRPr="00947917">
                              <w:rPr>
                                <w:sz w:val="24"/>
                                <w:szCs w:val="24"/>
                              </w:rPr>
                              <w:t xml:space="preserve"> </w:t>
                            </w:r>
                            <w:r w:rsidR="008A6187" w:rsidRPr="00947917">
                              <w:rPr>
                                <w:sz w:val="24"/>
                                <w:szCs w:val="24"/>
                              </w:rPr>
                              <w:t>The development of Church, state and society in Medieval Britain 1066 – 1509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D4962" id="_x0000_s1030" type="#_x0000_t202" style="position:absolute;margin-left:54pt;margin-top:67.15pt;width:494.1pt;height:110.6pt;z-index:251646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">
                <v:textbox style="mso-fit-shape-to-text:t">
                  <w:txbxContent>
                    <w:p w14:paraId="4FB73D5F" w14:textId="77777777" w:rsidR="00D53F7C" w:rsidRPr="00013652" w:rsidRDefault="00D53F7C" w:rsidP="00D53F7C">
                      <w:pPr>
                        <w:rPr>
                          <w:b/>
                          <w:bCs/>
                          <w:sz w:val="24"/>
                          <w:szCs w:val="24"/>
                          <w:u w:val="single"/>
                        </w:rPr>
                      </w:pPr>
                      <w:r w:rsidRPr="00013652">
                        <w:rPr>
                          <w:b/>
                          <w:bCs/>
                          <w:sz w:val="24"/>
                          <w:szCs w:val="24"/>
                          <w:u w:val="single"/>
                        </w:rPr>
                        <w:t>Curriculum Intent – Year 7</w:t>
                      </w:r>
                    </w:p>
                    <w:p w14:paraId="43BA3443" w14:textId="1B652757" w:rsidR="00D53F7C" w:rsidRDefault="00D53F7C" w:rsidP="00D53F7C">
                      <w:pPr>
                        <w:rPr>
                          <w:sz w:val="24"/>
                          <w:szCs w:val="24"/>
                        </w:rPr>
                      </w:pPr>
                      <w:r w:rsidRPr="00641F9F">
                        <w:rPr>
                          <w:sz w:val="24"/>
                          <w:szCs w:val="24"/>
                        </w:rPr>
                        <w:t xml:space="preserve">By the end of Year 7 our </w:t>
                      </w:r>
                      <w:r w:rsidR="002A25DE" w:rsidRPr="002A25DE">
                        <w:rPr>
                          <w:sz w:val="24"/>
                          <w:szCs w:val="24"/>
                        </w:rPr>
                        <w:t>Historians</w:t>
                      </w:r>
                      <w:r w:rsidRPr="002A25DE">
                        <w:rPr>
                          <w:sz w:val="24"/>
                          <w:szCs w:val="24"/>
                        </w:rPr>
                        <w:t xml:space="preserve"> </w:t>
                      </w:r>
                      <w:r>
                        <w:rPr>
                          <w:sz w:val="24"/>
                          <w:szCs w:val="24"/>
                        </w:rPr>
                        <w:t>wil</w:t>
                      </w:r>
                      <w:r w:rsidR="002A25DE">
                        <w:rPr>
                          <w:sz w:val="24"/>
                          <w:szCs w:val="24"/>
                        </w:rPr>
                        <w:t>l have developed knowledge on:</w:t>
                      </w:r>
                    </w:p>
                    <w:p w14:paraId="494684B8" w14:textId="28EC852F" w:rsidR="00D53F7C" w:rsidRPr="00947917" w:rsidRDefault="00D53F7C" w:rsidP="00947917">
                      <w:pPr>
                        <w:rPr>
                          <w:b/>
                          <w:bCs/>
                          <w:sz w:val="24"/>
                          <w:szCs w:val="24"/>
                        </w:rPr>
                      </w:pPr>
                      <w:r w:rsidRPr="00013652">
                        <w:rPr>
                          <w:b/>
                          <w:bCs/>
                          <w:sz w:val="24"/>
                          <w:szCs w:val="24"/>
                        </w:rPr>
                        <w:t>Subject Content</w:t>
                      </w:r>
                      <w:r w:rsidR="00947917">
                        <w:rPr>
                          <w:b/>
                          <w:bCs/>
                          <w:sz w:val="24"/>
                          <w:szCs w:val="24"/>
                        </w:rPr>
                        <w:t xml:space="preserve">: </w:t>
                      </w:r>
                      <w:r w:rsidR="00947917" w:rsidRPr="00947917">
                        <w:rPr>
                          <w:sz w:val="24"/>
                          <w:szCs w:val="24"/>
                        </w:rPr>
                        <w:t xml:space="preserve">An aspect of British History that extends </w:t>
                      </w:r>
                      <w:r w:rsidR="0093718C">
                        <w:rPr>
                          <w:sz w:val="24"/>
                          <w:szCs w:val="24"/>
                        </w:rPr>
                        <w:t>student</w:t>
                      </w:r>
                      <w:r w:rsidR="00947917" w:rsidRPr="00947917">
                        <w:rPr>
                          <w:sz w:val="24"/>
                          <w:szCs w:val="24"/>
                        </w:rPr>
                        <w:t xml:space="preserve">s’ chronological knowledge: </w:t>
                      </w:r>
                      <w:r w:rsidR="002A25DE" w:rsidRPr="00947917">
                        <w:rPr>
                          <w:sz w:val="24"/>
                          <w:szCs w:val="24"/>
                        </w:rPr>
                        <w:t>The Neolithic Revolution</w:t>
                      </w:r>
                      <w:r w:rsidR="00947917" w:rsidRPr="00947917">
                        <w:rPr>
                          <w:sz w:val="24"/>
                          <w:szCs w:val="24"/>
                        </w:rPr>
                        <w:t xml:space="preserve"> and </w:t>
                      </w:r>
                      <w:r w:rsidR="002A25DE" w:rsidRPr="00947917">
                        <w:rPr>
                          <w:sz w:val="24"/>
                          <w:szCs w:val="24"/>
                        </w:rPr>
                        <w:t>The Romans</w:t>
                      </w:r>
                      <w:r w:rsidR="008A6187" w:rsidRPr="00947917">
                        <w:rPr>
                          <w:sz w:val="24"/>
                          <w:szCs w:val="24"/>
                        </w:rPr>
                        <w:t>;</w:t>
                      </w:r>
                      <w:r w:rsidR="002A25DE" w:rsidRPr="00947917">
                        <w:rPr>
                          <w:sz w:val="24"/>
                          <w:szCs w:val="24"/>
                        </w:rPr>
                        <w:t xml:space="preserve"> </w:t>
                      </w:r>
                      <w:r w:rsidR="008A6187" w:rsidRPr="00947917">
                        <w:rPr>
                          <w:sz w:val="24"/>
                          <w:szCs w:val="24"/>
                        </w:rPr>
                        <w:t>The development of Church, state and society in Medieval Britain 1066 – 1509</w:t>
                      </w:r>
                    </w:p>
                  </w:txbxContent>
                </v:textbox>
                <w10:wrap type="square" anchorx="page"/>
              </v:shape>
            </w:pict>
          </mc:Fallback>
        </mc:AlternateContent>
      </w:r>
      <w:r w:rsidR="00947917" w:rsidRPr="0093718C">
        <w:rPr>
          <w:rFonts w:ascii="Segoe UI" w:hAnsi="Segoe UI" w:cs="Segoe UI"/>
          <w:sz w:val="24"/>
          <w:szCs w:val="24"/>
        </w:rPr>
        <w:t xml:space="preserve">Over the 5 </w:t>
      </w:r>
      <w:proofErr w:type="gramStart"/>
      <w:r w:rsidR="00947917" w:rsidRPr="0093718C">
        <w:rPr>
          <w:rFonts w:ascii="Segoe UI" w:hAnsi="Segoe UI" w:cs="Segoe UI"/>
          <w:sz w:val="24"/>
          <w:szCs w:val="24"/>
        </w:rPr>
        <w:t>years</w:t>
      </w:r>
      <w:proofErr w:type="gramEnd"/>
      <w:r w:rsidR="00947917" w:rsidRPr="0093718C">
        <w:rPr>
          <w:rFonts w:ascii="Segoe UI" w:hAnsi="Segoe UI" w:cs="Segoe UI"/>
          <w:sz w:val="24"/>
          <w:szCs w:val="24"/>
        </w:rPr>
        <w:t xml:space="preserve"> the </w:t>
      </w:r>
      <w:r w:rsidRPr="0093718C">
        <w:rPr>
          <w:rFonts w:ascii="Segoe UI" w:hAnsi="Segoe UI" w:cs="Segoe UI"/>
          <w:sz w:val="24"/>
          <w:szCs w:val="24"/>
        </w:rPr>
        <w:t>student</w:t>
      </w:r>
      <w:r w:rsidR="00947917" w:rsidRPr="0093718C">
        <w:rPr>
          <w:rFonts w:ascii="Segoe UI" w:hAnsi="Segoe UI" w:cs="Segoe UI"/>
          <w:sz w:val="24"/>
          <w:szCs w:val="24"/>
        </w:rPr>
        <w:t>s will study and develop their understanding and skill of 4 main concepts: Contextual knowledge, demonstrating second order</w:t>
      </w:r>
      <w:r w:rsidR="00947917" w:rsidRPr="0093718C">
        <w:rPr>
          <w:rFonts w:ascii="Segoe UI" w:hAnsi="Segoe UI" w:cs="Segoe UI"/>
          <w:b/>
          <w:sz w:val="24"/>
          <w:szCs w:val="24"/>
        </w:rPr>
        <w:t xml:space="preserve"> </w:t>
      </w:r>
      <w:r w:rsidR="00B96E4A" w:rsidRPr="0093718C">
        <w:rPr>
          <w:rFonts w:ascii="Segoe UI" w:hAnsi="Segoe UI" w:cs="Segoe UI"/>
          <w:sz w:val="24"/>
          <w:szCs w:val="24"/>
        </w:rPr>
        <w:t>concepts;</w:t>
      </w:r>
      <w:r w:rsidR="00B96E4A" w:rsidRPr="0093718C">
        <w:rPr>
          <w:rFonts w:ascii="Segoe UI" w:hAnsi="Segoe UI" w:cs="Segoe UI"/>
          <w:b/>
          <w:sz w:val="24"/>
          <w:szCs w:val="24"/>
        </w:rPr>
        <w:t xml:space="preserve"> </w:t>
      </w:r>
      <w:r w:rsidR="00B96E4A" w:rsidRPr="0093718C">
        <w:rPr>
          <w:rFonts w:ascii="Segoe UI" w:hAnsi="Segoe UI" w:cs="Segoe UI"/>
          <w:sz w:val="24"/>
          <w:szCs w:val="24"/>
        </w:rPr>
        <w:t>evidence source skills; interpretations.</w:t>
      </w:r>
    </w:p>
    <w:p w14:paraId="7F63482C" w14:textId="13A33EA0" w:rsidR="00DE4C04" w:rsidRPr="0093718C" w:rsidRDefault="00DE4C04" w:rsidP="006824CC">
      <w:pPr>
        <w:rPr>
          <w:rFonts w:ascii="Segoe UI" w:hAnsi="Segoe UI" w:cs="Segoe UI"/>
          <w:b/>
          <w:sz w:val="24"/>
          <w:szCs w:val="24"/>
        </w:rPr>
      </w:pPr>
    </w:p>
    <w:p w14:paraId="1ED4CA28" w14:textId="433BC734" w:rsidR="00DE4C04" w:rsidRPr="0093718C" w:rsidRDefault="00DE4C04" w:rsidP="006824CC">
      <w:pPr>
        <w:rPr>
          <w:rFonts w:ascii="Segoe UI" w:hAnsi="Segoe UI" w:cs="Segoe UI"/>
          <w:b/>
          <w:sz w:val="28"/>
          <w:u w:val="single"/>
        </w:rPr>
      </w:pPr>
    </w:p>
    <w:p w14:paraId="645C11E8" w14:textId="77777777" w:rsidR="00DE4C04" w:rsidRPr="0093718C" w:rsidRDefault="00DE4C04" w:rsidP="006824CC">
      <w:pPr>
        <w:rPr>
          <w:rFonts w:ascii="Segoe UI" w:hAnsi="Segoe UI" w:cs="Segoe UI"/>
          <w:b/>
          <w:sz w:val="28"/>
          <w:u w:val="single"/>
        </w:rPr>
      </w:pPr>
    </w:p>
    <w:p w14:paraId="04B02782" w14:textId="5919F093" w:rsidR="002014C4" w:rsidRPr="0093718C" w:rsidRDefault="00DE4C04" w:rsidP="008A6187">
      <w:pPr>
        <w:rPr>
          <w:rFonts w:ascii="Segoe UI" w:hAnsi="Segoe UI" w:cs="Segoe UI"/>
          <w:b/>
          <w:sz w:val="28"/>
          <w:u w:val="single"/>
        </w:rPr>
      </w:pPr>
      <w:r w:rsidRPr="0093718C">
        <w:rPr>
          <w:noProof/>
          <w:lang w:eastAsia="en-GB"/>
        </w:rPr>
        <w:lastRenderedPageBreak/>
        <w:drawing>
          <wp:anchor distT="0" distB="0" distL="114300" distR="114300" simplePos="0" relativeHeight="251636736" behindDoc="0" locked="0" layoutInCell="1" allowOverlap="1" wp14:anchorId="6D56C302" wp14:editId="348404FC">
            <wp:simplePos x="0" y="0"/>
            <wp:positionH relativeFrom="column">
              <wp:posOffset>3590925</wp:posOffset>
            </wp:positionH>
            <wp:positionV relativeFrom="paragraph">
              <wp:posOffset>-476250</wp:posOffset>
            </wp:positionV>
            <wp:extent cx="2636644" cy="935782"/>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644" cy="935782"/>
                    </a:xfrm>
                    <a:prstGeom prst="rect">
                      <a:avLst/>
                    </a:prstGeom>
                    <a:noFill/>
                    <a:ln>
                      <a:noFill/>
                    </a:ln>
                  </pic:spPr>
                </pic:pic>
              </a:graphicData>
            </a:graphic>
            <wp14:sizeRelH relativeFrom="page">
              <wp14:pctWidth>0</wp14:pctWidth>
            </wp14:sizeRelH>
            <wp14:sizeRelV relativeFrom="page">
              <wp14:pctHeight>0</wp14:pctHeight>
            </wp14:sizeRelV>
          </wp:anchor>
        </w:drawing>
      </w:r>
      <w:r w:rsidR="003A5B50" w:rsidRPr="0093718C">
        <w:rPr>
          <w:rFonts w:ascii="Segoe UI" w:hAnsi="Segoe UI" w:cs="Segoe UI"/>
          <w:b/>
          <w:sz w:val="28"/>
          <w:u w:val="single"/>
        </w:rPr>
        <w:t xml:space="preserve">SMSC in </w:t>
      </w:r>
      <w:r w:rsidR="008A6187" w:rsidRPr="0093718C">
        <w:rPr>
          <w:rFonts w:ascii="Segoe UI" w:hAnsi="Segoe UI" w:cs="Segoe UI"/>
          <w:b/>
          <w:sz w:val="28"/>
          <w:u w:val="single"/>
        </w:rPr>
        <w:t>History</w:t>
      </w:r>
      <w:r w:rsidR="003A5B50" w:rsidRPr="0093718C">
        <w:rPr>
          <w:rFonts w:ascii="Segoe UI" w:hAnsi="Segoe UI" w:cs="Segoe UI"/>
          <w:b/>
          <w:sz w:val="28"/>
          <w:u w:val="single"/>
        </w:rPr>
        <w:t xml:space="preserve"> </w:t>
      </w:r>
    </w:p>
    <w:p w14:paraId="74E869F5" w14:textId="77777777" w:rsidR="003A5B50" w:rsidRPr="0093718C" w:rsidRDefault="003A5B50" w:rsidP="003A5B50">
      <w:pPr>
        <w:spacing w:before="125" w:after="125" w:line="240" w:lineRule="auto"/>
        <w:textAlignment w:val="baseline"/>
        <w:outlineLvl w:val="3"/>
        <w:rPr>
          <w:rFonts w:ascii="Segoe UI" w:eastAsia="Times New Roman" w:hAnsi="Segoe UI" w:cs="Segoe UI"/>
          <w:i/>
          <w:sz w:val="24"/>
          <w:szCs w:val="32"/>
          <w:lang w:eastAsia="en-GB"/>
        </w:rPr>
      </w:pPr>
      <w:r w:rsidRPr="0093718C">
        <w:rPr>
          <w:rFonts w:ascii="Segoe UI" w:eastAsia="Times New Roman" w:hAnsi="Segoe UI" w:cs="Segoe UI"/>
          <w:i/>
          <w:sz w:val="24"/>
          <w:szCs w:val="32"/>
          <w:lang w:eastAsia="en-GB"/>
        </w:rPr>
        <w:t>Spiritual Development:</w:t>
      </w:r>
    </w:p>
    <w:p w14:paraId="62EC5A0C" w14:textId="6AA1BC50" w:rsidR="00562755" w:rsidRPr="0093718C" w:rsidRDefault="00562755" w:rsidP="00562755">
      <w:pPr>
        <w:spacing w:after="0" w:line="257" w:lineRule="auto"/>
        <w:rPr>
          <w:rFonts w:ascii="Segoe UI" w:hAnsi="Segoe UI" w:cs="Segoe UI"/>
        </w:rPr>
      </w:pPr>
      <w:r w:rsidRPr="0093718C">
        <w:rPr>
          <w:rFonts w:ascii="Segoe UI" w:hAnsi="Segoe UI" w:cs="Segoe UI"/>
        </w:rPr>
        <w:t xml:space="preserve">The ability to be reflective about their beliefs, religious or otherwise is a theme visited throughout </w:t>
      </w:r>
      <w:r w:rsidR="00753E94">
        <w:rPr>
          <w:rFonts w:ascii="Segoe UI" w:hAnsi="Segoe UI" w:cs="Segoe UI"/>
        </w:rPr>
        <w:t>History</w:t>
      </w:r>
      <w:r w:rsidRPr="0093718C">
        <w:rPr>
          <w:rFonts w:ascii="Segoe UI" w:hAnsi="Segoe UI" w:cs="Segoe UI"/>
        </w:rPr>
        <w:t xml:space="preserve">. For example in Year </w:t>
      </w:r>
      <w:proofErr w:type="gramStart"/>
      <w:r w:rsidRPr="0093718C">
        <w:rPr>
          <w:rFonts w:ascii="Segoe UI" w:hAnsi="Segoe UI" w:cs="Segoe UI"/>
        </w:rPr>
        <w:t>7</w:t>
      </w:r>
      <w:proofErr w:type="gramEnd"/>
      <w:r w:rsidRPr="0093718C">
        <w:rPr>
          <w:rFonts w:ascii="Segoe UI" w:hAnsi="Segoe UI" w:cs="Segoe UI"/>
        </w:rPr>
        <w:t xml:space="preserve"> there is a big focus on the role of the Church and the Reformation. Similarly, in Year 8 the study of the Holocaust further develops this theme. In terms of students’ enjoyment of the subject, links and comparisons </w:t>
      </w:r>
      <w:proofErr w:type="gramStart"/>
      <w:r w:rsidRPr="0093718C">
        <w:rPr>
          <w:rFonts w:ascii="Segoe UI" w:hAnsi="Segoe UI" w:cs="Segoe UI"/>
        </w:rPr>
        <w:t>are continually made</w:t>
      </w:r>
      <w:proofErr w:type="gramEnd"/>
      <w:r w:rsidRPr="0093718C">
        <w:rPr>
          <w:rFonts w:ascii="Segoe UI" w:hAnsi="Segoe UI" w:cs="Segoe UI"/>
        </w:rPr>
        <w:t xml:space="preserve"> with modern day, to ‘hook’ the interest of the students. Empathy tasks figure highly in the curriculum, whether that is a soldier in World War I (Year 8) or a Roman soldier experiencing the sights, sounds and thrills of conquest (Year 7). Within this, different perspectives enhance discussion and debate. </w:t>
      </w:r>
    </w:p>
    <w:p w14:paraId="204778F2" w14:textId="77777777" w:rsidR="00562755" w:rsidRPr="0093718C" w:rsidRDefault="00562755" w:rsidP="00562755">
      <w:pPr>
        <w:spacing w:after="0" w:line="257" w:lineRule="auto"/>
        <w:rPr>
          <w:rFonts w:ascii="Segoe UI" w:hAnsi="Segoe UI" w:cs="Segoe UI"/>
          <w:i/>
          <w:iCs/>
          <w:sz w:val="24"/>
          <w:szCs w:val="24"/>
        </w:rPr>
      </w:pPr>
    </w:p>
    <w:p w14:paraId="70F795AE" w14:textId="03D9D11A" w:rsidR="00562755" w:rsidRPr="0093718C" w:rsidRDefault="00562755" w:rsidP="00562755">
      <w:pPr>
        <w:spacing w:after="0" w:line="257" w:lineRule="auto"/>
        <w:rPr>
          <w:rFonts w:ascii="Segoe UI" w:hAnsi="Segoe UI" w:cs="Segoe UI"/>
          <w:i/>
          <w:iCs/>
          <w:sz w:val="24"/>
          <w:szCs w:val="24"/>
        </w:rPr>
      </w:pPr>
      <w:r w:rsidRPr="0093718C">
        <w:rPr>
          <w:rFonts w:ascii="Segoe UI" w:hAnsi="Segoe UI" w:cs="Segoe UI"/>
          <w:i/>
          <w:iCs/>
          <w:sz w:val="24"/>
          <w:szCs w:val="24"/>
        </w:rPr>
        <w:t>Moral Development:</w:t>
      </w:r>
    </w:p>
    <w:p w14:paraId="65363622" w14:textId="42616812" w:rsidR="00562755" w:rsidRPr="0093718C" w:rsidRDefault="00562755" w:rsidP="00562755">
      <w:pPr>
        <w:spacing w:after="0" w:line="257" w:lineRule="auto"/>
        <w:rPr>
          <w:rFonts w:ascii="Segoe UI" w:hAnsi="Segoe UI" w:cs="Segoe UI"/>
        </w:rPr>
      </w:pPr>
      <w:r w:rsidRPr="0093718C">
        <w:rPr>
          <w:rFonts w:ascii="Segoe UI" w:hAnsi="Segoe UI" w:cs="Segoe UI"/>
        </w:rPr>
        <w:t xml:space="preserve">History is a subject that lends itself to investigations, debates and a consideration of different viewpoints. For example in terms of moral and ethical issues, debates over the role of General Haig in World War I – Butcher or Hero of the Somme (Year 8), and the role of the Suffragettes in History (Year 8) are two such examples. The idea of right and wrong and consequences is also a theme throughout. Obvious examples are students discussing and attempting to look at the events and causes of the Holocaust.  The Slave Trade and Protest </w:t>
      </w:r>
      <w:proofErr w:type="gramStart"/>
      <w:r w:rsidRPr="0093718C">
        <w:rPr>
          <w:rFonts w:ascii="Segoe UI" w:hAnsi="Segoe UI" w:cs="Segoe UI"/>
        </w:rPr>
        <w:t>movements</w:t>
      </w:r>
      <w:proofErr w:type="gramEnd"/>
      <w:r w:rsidRPr="0093718C">
        <w:rPr>
          <w:rFonts w:ascii="Segoe UI" w:hAnsi="Segoe UI" w:cs="Segoe UI"/>
        </w:rPr>
        <w:t xml:space="preserve"> movement follow similar themes. </w:t>
      </w:r>
    </w:p>
    <w:p w14:paraId="6BC7B55A" w14:textId="77777777" w:rsidR="00562755" w:rsidRPr="0093718C" w:rsidRDefault="00562755" w:rsidP="00562755">
      <w:pPr>
        <w:spacing w:after="0" w:line="257" w:lineRule="auto"/>
        <w:rPr>
          <w:rFonts w:ascii="Segoe UI" w:hAnsi="Segoe UI" w:cs="Segoe UI"/>
        </w:rPr>
      </w:pPr>
    </w:p>
    <w:p w14:paraId="67853953" w14:textId="30C76BE9" w:rsidR="00562755" w:rsidRPr="0093718C" w:rsidRDefault="00562755" w:rsidP="00562755">
      <w:pPr>
        <w:spacing w:after="0" w:line="257" w:lineRule="auto"/>
        <w:rPr>
          <w:rFonts w:ascii="Segoe UI" w:hAnsi="Segoe UI" w:cs="Segoe UI"/>
          <w:i/>
          <w:iCs/>
          <w:sz w:val="24"/>
          <w:szCs w:val="24"/>
        </w:rPr>
      </w:pPr>
      <w:r w:rsidRPr="0093718C">
        <w:rPr>
          <w:rFonts w:ascii="Segoe UI" w:hAnsi="Segoe UI" w:cs="Segoe UI"/>
          <w:i/>
          <w:iCs/>
          <w:sz w:val="24"/>
          <w:szCs w:val="24"/>
        </w:rPr>
        <w:t>Social Development:</w:t>
      </w:r>
    </w:p>
    <w:p w14:paraId="7CF51A43" w14:textId="4BD0FB3B" w:rsidR="00562755" w:rsidRPr="0093718C" w:rsidRDefault="00562755" w:rsidP="00562755">
      <w:pPr>
        <w:spacing w:after="0" w:line="257" w:lineRule="auto"/>
        <w:rPr>
          <w:rFonts w:ascii="Segoe UI" w:hAnsi="Segoe UI" w:cs="Segoe UI"/>
        </w:rPr>
      </w:pPr>
      <w:r w:rsidRPr="0093718C">
        <w:rPr>
          <w:rFonts w:ascii="Segoe UI" w:hAnsi="Segoe UI" w:cs="Segoe UI"/>
        </w:rPr>
        <w:t xml:space="preserve">Social development is a focus both in terms of classwork, but also thematically in the curriculum. Topic wise exploration of the Romans, changes to democracy and the monarchy in the UK, as well as changes socially in Britain such as the role of women </w:t>
      </w:r>
      <w:proofErr w:type="gramStart"/>
      <w:r w:rsidRPr="0093718C">
        <w:rPr>
          <w:rFonts w:ascii="Segoe UI" w:hAnsi="Segoe UI" w:cs="Segoe UI"/>
        </w:rPr>
        <w:t>are explored</w:t>
      </w:r>
      <w:proofErr w:type="gramEnd"/>
      <w:r w:rsidRPr="0093718C">
        <w:rPr>
          <w:rFonts w:ascii="Segoe UI" w:hAnsi="Segoe UI" w:cs="Segoe UI"/>
        </w:rPr>
        <w:t xml:space="preserve">. Questions and debates encourage the scenario of ‘what would you do’ in the situation relating to various events throughout History, encouraging students to co-operate and resolve conflict. Throughout history lessons, students are encouraged to explore </w:t>
      </w:r>
      <w:proofErr w:type="gramStart"/>
      <w:r w:rsidRPr="0093718C">
        <w:rPr>
          <w:rFonts w:ascii="Segoe UI" w:hAnsi="Segoe UI" w:cs="Segoe UI"/>
        </w:rPr>
        <w:t>British values, their role in Britain and how history has helped to enhance the country</w:t>
      </w:r>
      <w:proofErr w:type="gramEnd"/>
      <w:r w:rsidRPr="0093718C">
        <w:rPr>
          <w:rFonts w:ascii="Segoe UI" w:hAnsi="Segoe UI" w:cs="Segoe UI"/>
        </w:rPr>
        <w:t>.</w:t>
      </w:r>
    </w:p>
    <w:p w14:paraId="61FD78DE" w14:textId="77777777" w:rsidR="00562755" w:rsidRPr="0093718C" w:rsidRDefault="00562755" w:rsidP="00562755">
      <w:pPr>
        <w:spacing w:after="0" w:line="257" w:lineRule="auto"/>
        <w:rPr>
          <w:rFonts w:ascii="Segoe UI" w:hAnsi="Segoe UI" w:cs="Segoe UI"/>
        </w:rPr>
      </w:pPr>
    </w:p>
    <w:p w14:paraId="5412D8A7" w14:textId="2EC03C66" w:rsidR="00562755" w:rsidRPr="0093718C" w:rsidRDefault="00562755" w:rsidP="00562755">
      <w:pPr>
        <w:spacing w:after="0" w:line="257" w:lineRule="auto"/>
        <w:rPr>
          <w:rFonts w:ascii="Segoe UI" w:hAnsi="Segoe UI" w:cs="Segoe UI"/>
          <w:i/>
          <w:iCs/>
          <w:sz w:val="24"/>
          <w:szCs w:val="24"/>
        </w:rPr>
      </w:pPr>
      <w:r w:rsidRPr="0093718C">
        <w:rPr>
          <w:rFonts w:ascii="Segoe UI" w:hAnsi="Segoe UI" w:cs="Segoe UI"/>
          <w:i/>
          <w:iCs/>
          <w:sz w:val="24"/>
          <w:szCs w:val="24"/>
        </w:rPr>
        <w:t>Cultural Development:</w:t>
      </w:r>
    </w:p>
    <w:p w14:paraId="720E701B" w14:textId="07E690AD" w:rsidR="00562755" w:rsidRPr="0093718C" w:rsidRDefault="00562755" w:rsidP="00562755">
      <w:pPr>
        <w:spacing w:after="0" w:line="257" w:lineRule="auto"/>
        <w:rPr>
          <w:rFonts w:ascii="Segoe UI" w:hAnsi="Segoe UI" w:cs="Segoe UI"/>
        </w:rPr>
      </w:pPr>
      <w:r w:rsidRPr="0093718C">
        <w:rPr>
          <w:rFonts w:ascii="Segoe UI" w:hAnsi="Segoe UI" w:cs="Segoe UI"/>
        </w:rPr>
        <w:t xml:space="preserve">Topics lend themselves to development in this area. An appreciation of the influences that have shaped the students’ own cultural heritage </w:t>
      </w:r>
      <w:proofErr w:type="gramStart"/>
      <w:r w:rsidRPr="0093718C">
        <w:rPr>
          <w:rFonts w:ascii="Segoe UI" w:hAnsi="Segoe UI" w:cs="Segoe UI"/>
        </w:rPr>
        <w:t>is focused</w:t>
      </w:r>
      <w:proofErr w:type="gramEnd"/>
      <w:r w:rsidRPr="0093718C">
        <w:rPr>
          <w:rFonts w:ascii="Segoe UI" w:hAnsi="Segoe UI" w:cs="Segoe UI"/>
        </w:rPr>
        <w:t xml:space="preserve"> on ranging from links to the two World Wars and the key changes brought about by these events. Examples include the setting up of the NHS (Year 9). Further links in this area can look at migration, which </w:t>
      </w:r>
      <w:proofErr w:type="gramStart"/>
      <w:r w:rsidRPr="0093718C">
        <w:rPr>
          <w:rFonts w:ascii="Segoe UI" w:hAnsi="Segoe UI" w:cs="Segoe UI"/>
        </w:rPr>
        <w:t>can be tracked</w:t>
      </w:r>
      <w:proofErr w:type="gramEnd"/>
      <w:r w:rsidRPr="0093718C">
        <w:rPr>
          <w:rFonts w:ascii="Segoe UI" w:hAnsi="Segoe UI" w:cs="Segoe UI"/>
        </w:rPr>
        <w:t xml:space="preserve"> from the earliest topics of the Romans and Normans (Year 7). A focus on significant individuals or places in Britain encourages students to reflect on their own cultural assumptions and values. Through marking each other’s work and delivering presentations and debates, students also </w:t>
      </w:r>
      <w:proofErr w:type="gramStart"/>
      <w:r w:rsidRPr="0093718C">
        <w:rPr>
          <w:rFonts w:ascii="Segoe UI" w:hAnsi="Segoe UI" w:cs="Segoe UI"/>
        </w:rPr>
        <w:t>are introduced</w:t>
      </w:r>
      <w:proofErr w:type="gramEnd"/>
      <w:r w:rsidRPr="0093718C">
        <w:rPr>
          <w:rFonts w:ascii="Segoe UI" w:hAnsi="Segoe UI" w:cs="Segoe UI"/>
        </w:rPr>
        <w:t xml:space="preserve"> to concepts, values and events they would never otherwise have encountered.</w:t>
      </w:r>
    </w:p>
    <w:p w14:paraId="1D4298EA" w14:textId="593E1FDB" w:rsidR="00943FD2" w:rsidRPr="0093718C" w:rsidRDefault="00562755" w:rsidP="00562755">
      <w:pPr>
        <w:spacing w:after="0" w:line="257" w:lineRule="auto"/>
        <w:rPr>
          <w:rFonts w:ascii="Segoe UI" w:hAnsi="Segoe UI" w:cs="Segoe UI"/>
        </w:rPr>
      </w:pPr>
      <w:r w:rsidRPr="0093718C">
        <w:rPr>
          <w:rFonts w:ascii="Segoe UI" w:hAnsi="Segoe UI" w:cs="Segoe UI"/>
        </w:rPr>
        <w:t>Work within the subject allows them to express their opinions and communicate their knowledge in varied ways</w:t>
      </w:r>
      <w:r w:rsidR="00652ACA" w:rsidRPr="0093718C">
        <w:rPr>
          <w:rFonts w:ascii="Segoe UI" w:hAnsi="Segoe UI" w:cs="Segoe UI"/>
        </w:rPr>
        <w:t xml:space="preserve">. </w:t>
      </w:r>
      <w:r w:rsidRPr="0093718C">
        <w:rPr>
          <w:rFonts w:ascii="Segoe UI" w:hAnsi="Segoe UI" w:cs="Segoe UI"/>
        </w:rPr>
        <w:t>Written work such as WW1</w:t>
      </w:r>
      <w:r w:rsidR="00652ACA" w:rsidRPr="0093718C">
        <w:rPr>
          <w:rFonts w:ascii="Segoe UI" w:hAnsi="Segoe UI" w:cs="Segoe UI"/>
        </w:rPr>
        <w:t xml:space="preserve">soldier </w:t>
      </w:r>
      <w:proofErr w:type="gramStart"/>
      <w:r w:rsidR="00652ACA" w:rsidRPr="0093718C">
        <w:rPr>
          <w:rFonts w:ascii="Segoe UI" w:hAnsi="Segoe UI" w:cs="Segoe UI"/>
        </w:rPr>
        <w:t>notebook,</w:t>
      </w:r>
      <w:proofErr w:type="gramEnd"/>
      <w:r w:rsidR="00652ACA" w:rsidRPr="0093718C">
        <w:rPr>
          <w:rFonts w:ascii="Segoe UI" w:hAnsi="Segoe UI" w:cs="Segoe UI"/>
        </w:rPr>
        <w:t xml:space="preserve"> </w:t>
      </w:r>
      <w:r w:rsidRPr="0093718C">
        <w:rPr>
          <w:rFonts w:ascii="Segoe UI" w:hAnsi="Segoe UI" w:cs="Segoe UI"/>
        </w:rPr>
        <w:t xml:space="preserve">and </w:t>
      </w:r>
      <w:r w:rsidR="00652ACA" w:rsidRPr="0093718C">
        <w:rPr>
          <w:rFonts w:ascii="Segoe UI" w:hAnsi="Segoe UI" w:cs="Segoe UI"/>
        </w:rPr>
        <w:t xml:space="preserve">Factory worker </w:t>
      </w:r>
      <w:r w:rsidRPr="0093718C">
        <w:rPr>
          <w:rFonts w:ascii="Segoe UI" w:hAnsi="Segoe UI" w:cs="Segoe UI"/>
        </w:rPr>
        <w:t>Diaries help develop empathy</w:t>
      </w:r>
      <w:r w:rsidR="00652ACA" w:rsidRPr="0093718C">
        <w:rPr>
          <w:rFonts w:ascii="Segoe UI" w:hAnsi="Segoe UI" w:cs="Segoe UI"/>
        </w:rPr>
        <w:t>.</w:t>
      </w:r>
    </w:p>
    <w:p w14:paraId="3F58EB53" w14:textId="77777777" w:rsidR="00652ACA" w:rsidRPr="0093718C" w:rsidRDefault="00652ACA" w:rsidP="00562755">
      <w:pPr>
        <w:spacing w:after="0" w:line="257" w:lineRule="auto"/>
        <w:rPr>
          <w:rFonts w:ascii="Segoe UI" w:hAnsi="Segoe UI" w:cs="Segoe UI"/>
        </w:rPr>
      </w:pPr>
    </w:p>
    <w:p w14:paraId="0F826065" w14:textId="5D8AD249" w:rsidR="002014C4" w:rsidRPr="0093718C" w:rsidRDefault="003A5B50" w:rsidP="002014C4">
      <w:pPr>
        <w:spacing w:line="256" w:lineRule="auto"/>
        <w:rPr>
          <w:rFonts w:ascii="Segoe UI" w:hAnsi="Segoe UI" w:cs="Segoe UI"/>
          <w:b/>
          <w:sz w:val="28"/>
          <w:u w:val="single"/>
        </w:rPr>
      </w:pPr>
      <w:r w:rsidRPr="0093718C">
        <w:rPr>
          <w:rFonts w:ascii="Segoe UI" w:hAnsi="Segoe UI" w:cs="Segoe UI"/>
          <w:b/>
          <w:sz w:val="28"/>
          <w:u w:val="single"/>
        </w:rPr>
        <w:lastRenderedPageBreak/>
        <w:t>Promoting British Values in</w:t>
      </w:r>
      <w:r w:rsidR="00652ACA" w:rsidRPr="0093718C">
        <w:rPr>
          <w:rFonts w:ascii="Segoe UI" w:hAnsi="Segoe UI" w:cs="Segoe UI"/>
          <w:b/>
          <w:sz w:val="28"/>
          <w:u w:val="single"/>
        </w:rPr>
        <w:t xml:space="preserve"> History</w:t>
      </w:r>
      <w:r w:rsidR="002014C4" w:rsidRPr="0093718C">
        <w:rPr>
          <w:rFonts w:ascii="Segoe UI" w:hAnsi="Segoe UI" w:cs="Segoe UI"/>
          <w:b/>
          <w:sz w:val="28"/>
          <w:u w:val="single"/>
        </w:rPr>
        <w:t xml:space="preserve"> </w:t>
      </w:r>
    </w:p>
    <w:p w14:paraId="3ADFFD4A" w14:textId="77777777" w:rsidR="00652ACA" w:rsidRPr="0093718C" w:rsidRDefault="00652ACA" w:rsidP="00652ACA">
      <w:pPr>
        <w:spacing w:line="256" w:lineRule="auto"/>
        <w:rPr>
          <w:rFonts w:ascii="Segoe UI" w:hAnsi="Segoe UI" w:cs="Segoe UI"/>
          <w:bCs/>
          <w:i/>
          <w:iCs/>
          <w:sz w:val="24"/>
          <w:szCs w:val="20"/>
        </w:rPr>
      </w:pPr>
      <w:r w:rsidRPr="0093718C">
        <w:rPr>
          <w:rFonts w:ascii="Segoe UI" w:hAnsi="Segoe UI" w:cs="Segoe UI"/>
          <w:bCs/>
          <w:i/>
          <w:iCs/>
          <w:sz w:val="24"/>
          <w:szCs w:val="20"/>
        </w:rPr>
        <w:t>British Values</w:t>
      </w:r>
    </w:p>
    <w:p w14:paraId="3E04E3D6" w14:textId="3B672E5B" w:rsidR="00652ACA" w:rsidRPr="0093718C" w:rsidRDefault="00652ACA" w:rsidP="00652ACA">
      <w:pPr>
        <w:spacing w:line="256" w:lineRule="auto"/>
        <w:rPr>
          <w:rFonts w:ascii="Segoe UI" w:hAnsi="Segoe UI" w:cs="Segoe UI"/>
          <w:bCs/>
          <w:szCs w:val="18"/>
        </w:rPr>
      </w:pPr>
      <w:r w:rsidRPr="0093718C">
        <w:rPr>
          <w:rFonts w:ascii="Segoe UI" w:hAnsi="Segoe UI" w:cs="Segoe UI"/>
          <w:bCs/>
          <w:szCs w:val="18"/>
        </w:rPr>
        <w:t>At St Joseph’s, we celebrate being British and our Heritage. Our History and curriculum, follows the chronological development of Britain.</w:t>
      </w:r>
    </w:p>
    <w:p w14:paraId="31613AFE" w14:textId="77777777" w:rsidR="00652ACA" w:rsidRPr="0093718C" w:rsidRDefault="00652ACA" w:rsidP="00652ACA">
      <w:pPr>
        <w:spacing w:after="0" w:line="288" w:lineRule="auto"/>
        <w:rPr>
          <w:rFonts w:ascii="Segoe UI" w:eastAsia="Times New Roman" w:hAnsi="Segoe UI" w:cs="Segoe UI"/>
          <w:i/>
          <w:iCs/>
          <w:sz w:val="24"/>
          <w:szCs w:val="28"/>
          <w:lang w:eastAsia="en-GB"/>
        </w:rPr>
      </w:pPr>
      <w:r w:rsidRPr="0093718C">
        <w:rPr>
          <w:rFonts w:ascii="Segoe UI" w:eastAsia="Times New Roman" w:hAnsi="Segoe UI" w:cs="Segoe UI"/>
          <w:i/>
          <w:iCs/>
          <w:sz w:val="24"/>
          <w:szCs w:val="28"/>
          <w:lang w:eastAsia="en-GB"/>
        </w:rPr>
        <w:t>Democracy</w:t>
      </w:r>
    </w:p>
    <w:p w14:paraId="7A20DDEA" w14:textId="2A7CC07B" w:rsidR="00652ACA" w:rsidRPr="0093718C" w:rsidRDefault="00652ACA" w:rsidP="00652AC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Democracy </w:t>
      </w:r>
      <w:proofErr w:type="gramStart"/>
      <w:r w:rsidRPr="0093718C">
        <w:rPr>
          <w:rFonts w:ascii="Segoe UI" w:eastAsia="Times New Roman" w:hAnsi="Segoe UI" w:cs="Segoe UI"/>
          <w:szCs w:val="24"/>
          <w:lang w:eastAsia="en-GB"/>
        </w:rPr>
        <w:t>is embedded</w:t>
      </w:r>
      <w:proofErr w:type="gramEnd"/>
      <w:r w:rsidRPr="0093718C">
        <w:rPr>
          <w:rFonts w:ascii="Segoe UI" w:eastAsia="Times New Roman" w:hAnsi="Segoe UI" w:cs="Segoe UI"/>
          <w:szCs w:val="24"/>
          <w:lang w:eastAsia="en-GB"/>
        </w:rPr>
        <w:t xml:space="preserve"> within our department.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w:t>
      </w:r>
      <w:proofErr w:type="gramStart"/>
      <w:r w:rsidRPr="0093718C">
        <w:rPr>
          <w:rFonts w:ascii="Segoe UI" w:eastAsia="Times New Roman" w:hAnsi="Segoe UI" w:cs="Segoe UI"/>
          <w:szCs w:val="24"/>
          <w:lang w:eastAsia="en-GB"/>
        </w:rPr>
        <w:t>are always listened</w:t>
      </w:r>
      <w:proofErr w:type="gramEnd"/>
      <w:r w:rsidRPr="0093718C">
        <w:rPr>
          <w:rFonts w:ascii="Segoe UI" w:eastAsia="Times New Roman" w:hAnsi="Segoe UI" w:cs="Segoe UI"/>
          <w:szCs w:val="24"/>
          <w:lang w:eastAsia="en-GB"/>
        </w:rPr>
        <w:t xml:space="preserve"> to and understand that their opinions and votes count in our country. Our children respect that every individual has a right to their own opinion and to have their voices heard. They are encouraged to compare the freedom they have in comparison to life in communist and fascist countries. </w:t>
      </w:r>
    </w:p>
    <w:p w14:paraId="59EE4A53" w14:textId="77777777" w:rsidR="00652ACA" w:rsidRPr="0093718C" w:rsidRDefault="00652ACA" w:rsidP="00652ACA">
      <w:pPr>
        <w:spacing w:after="0" w:line="288" w:lineRule="auto"/>
        <w:rPr>
          <w:rFonts w:ascii="Segoe UI" w:eastAsia="Times New Roman" w:hAnsi="Segoe UI" w:cs="Segoe UI"/>
          <w:i/>
          <w:iCs/>
          <w:sz w:val="24"/>
          <w:szCs w:val="28"/>
          <w:lang w:eastAsia="en-GB"/>
        </w:rPr>
      </w:pPr>
    </w:p>
    <w:p w14:paraId="25A636C8" w14:textId="77777777" w:rsidR="00652ACA" w:rsidRPr="0093718C" w:rsidRDefault="00652ACA" w:rsidP="00652ACA">
      <w:pPr>
        <w:spacing w:after="0" w:line="288" w:lineRule="auto"/>
        <w:rPr>
          <w:rFonts w:ascii="Segoe UI" w:eastAsia="Times New Roman" w:hAnsi="Segoe UI" w:cs="Segoe UI"/>
          <w:i/>
          <w:iCs/>
          <w:sz w:val="24"/>
          <w:szCs w:val="28"/>
          <w:lang w:eastAsia="en-GB"/>
        </w:rPr>
      </w:pPr>
      <w:r w:rsidRPr="0093718C">
        <w:rPr>
          <w:rFonts w:ascii="Segoe UI" w:eastAsia="Times New Roman" w:hAnsi="Segoe UI" w:cs="Segoe UI"/>
          <w:i/>
          <w:iCs/>
          <w:sz w:val="24"/>
          <w:szCs w:val="28"/>
          <w:lang w:eastAsia="en-GB"/>
        </w:rPr>
        <w:t>The Rule of Law</w:t>
      </w:r>
    </w:p>
    <w:p w14:paraId="74906E52" w14:textId="4B2984AB" w:rsidR="00652ACA" w:rsidRPr="0093718C" w:rsidRDefault="00652ACA" w:rsidP="00652AC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Every class member is able to learn in a safe and dynamic learning environment, through understanding our rights and responsibilities. Our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w:t>
      </w:r>
      <w:proofErr w:type="gramStart"/>
      <w:r w:rsidRPr="0093718C">
        <w:rPr>
          <w:rFonts w:ascii="Segoe UI" w:eastAsia="Times New Roman" w:hAnsi="Segoe UI" w:cs="Segoe UI"/>
          <w:szCs w:val="24"/>
          <w:lang w:eastAsia="en-GB"/>
        </w:rPr>
        <w:t>are taught</w:t>
      </w:r>
      <w:proofErr w:type="gramEnd"/>
      <w:r w:rsidRPr="0093718C">
        <w:rPr>
          <w:rFonts w:ascii="Segoe UI" w:eastAsia="Times New Roman" w:hAnsi="Segoe UI" w:cs="Segoe UI"/>
          <w:szCs w:val="24"/>
          <w:lang w:eastAsia="en-GB"/>
        </w:rPr>
        <w:t xml:space="preserve"> through the past and current events, the value and reasons behind laws that are there to govern and protect us.</w:t>
      </w:r>
    </w:p>
    <w:p w14:paraId="63E52D8F" w14:textId="77777777" w:rsidR="00652ACA" w:rsidRPr="0093718C" w:rsidRDefault="00652ACA" w:rsidP="00652ACA">
      <w:pPr>
        <w:spacing w:after="0" w:line="288" w:lineRule="auto"/>
        <w:rPr>
          <w:rFonts w:ascii="Segoe UI" w:eastAsia="Times New Roman" w:hAnsi="Segoe UI" w:cs="Segoe UI"/>
          <w:szCs w:val="24"/>
          <w:lang w:eastAsia="en-GB"/>
        </w:rPr>
      </w:pPr>
    </w:p>
    <w:p w14:paraId="6A11A4D5" w14:textId="77777777" w:rsidR="00652ACA" w:rsidRPr="0093718C" w:rsidRDefault="00652ACA" w:rsidP="00652ACA">
      <w:pPr>
        <w:spacing w:after="0" w:line="288" w:lineRule="auto"/>
        <w:rPr>
          <w:rFonts w:ascii="Segoe UI" w:eastAsia="Times New Roman" w:hAnsi="Segoe UI" w:cs="Segoe UI"/>
          <w:i/>
          <w:iCs/>
          <w:sz w:val="24"/>
          <w:szCs w:val="28"/>
          <w:lang w:eastAsia="en-GB"/>
        </w:rPr>
      </w:pPr>
      <w:r w:rsidRPr="0093718C">
        <w:rPr>
          <w:rFonts w:ascii="Segoe UI" w:eastAsia="Times New Roman" w:hAnsi="Segoe UI" w:cs="Segoe UI"/>
          <w:i/>
          <w:iCs/>
          <w:sz w:val="24"/>
          <w:szCs w:val="28"/>
          <w:lang w:eastAsia="en-GB"/>
        </w:rPr>
        <w:t>Individual Liberty</w:t>
      </w:r>
    </w:p>
    <w:p w14:paraId="41ED7012" w14:textId="3E117C5B" w:rsidR="00652ACA" w:rsidRPr="0093718C" w:rsidRDefault="00652ACA" w:rsidP="00652AC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Children are encouraged to make their own individual choices, in a safe and supportive environment. We educate and provide boundaries for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to make safe and informed choices.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are encouraged to share their ideas in group and class discussion and to feel that they have a right to express their own opinions with supporting evidence. </w:t>
      </w:r>
    </w:p>
    <w:p w14:paraId="4CF14392" w14:textId="77777777" w:rsidR="00652ACA" w:rsidRPr="0093718C" w:rsidRDefault="00652ACA" w:rsidP="00652ACA">
      <w:pPr>
        <w:spacing w:after="0" w:line="288" w:lineRule="auto"/>
        <w:rPr>
          <w:rFonts w:ascii="Segoe UI" w:eastAsia="Times New Roman" w:hAnsi="Segoe UI" w:cs="Segoe UI"/>
          <w:szCs w:val="24"/>
          <w:lang w:eastAsia="en-GB"/>
        </w:rPr>
      </w:pPr>
    </w:p>
    <w:p w14:paraId="2497478A" w14:textId="3C42C206" w:rsidR="00652ACA" w:rsidRPr="0093718C" w:rsidRDefault="00652ACA" w:rsidP="00652ACA">
      <w:pPr>
        <w:spacing w:after="0" w:line="288" w:lineRule="auto"/>
        <w:rPr>
          <w:rFonts w:ascii="Segoe UI" w:eastAsia="Times New Roman" w:hAnsi="Segoe UI" w:cs="Segoe UI"/>
          <w:i/>
          <w:iCs/>
          <w:sz w:val="24"/>
          <w:szCs w:val="28"/>
          <w:lang w:eastAsia="en-GB"/>
        </w:rPr>
      </w:pPr>
      <w:r w:rsidRPr="0093718C">
        <w:rPr>
          <w:rFonts w:ascii="Segoe UI" w:eastAsia="Times New Roman" w:hAnsi="Segoe UI" w:cs="Segoe UI"/>
          <w:i/>
          <w:iCs/>
          <w:sz w:val="24"/>
          <w:szCs w:val="28"/>
          <w:lang w:eastAsia="en-GB"/>
        </w:rPr>
        <w:t>Mutual Respect and Tolerance Of different faiths and beliefs</w:t>
      </w:r>
    </w:p>
    <w:p w14:paraId="5AA044F5" w14:textId="089F86B3" w:rsidR="00652ACA" w:rsidRPr="0093718C" w:rsidRDefault="00652ACA" w:rsidP="00652ACA">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Respect is a key </w:t>
      </w:r>
      <w:proofErr w:type="gramStart"/>
      <w:r w:rsidRPr="0093718C">
        <w:rPr>
          <w:rFonts w:ascii="Segoe UI" w:eastAsia="Times New Roman" w:hAnsi="Segoe UI" w:cs="Segoe UI"/>
          <w:szCs w:val="24"/>
          <w:lang w:eastAsia="en-GB"/>
        </w:rPr>
        <w:t>principle which all children understand</w:t>
      </w:r>
      <w:proofErr w:type="gramEnd"/>
      <w:r w:rsidRPr="0093718C">
        <w:rPr>
          <w:rFonts w:ascii="Segoe UI" w:eastAsia="Times New Roman" w:hAnsi="Segoe UI" w:cs="Segoe UI"/>
          <w:szCs w:val="24"/>
          <w:lang w:eastAsia="en-GB"/>
        </w:rPr>
        <w:t xml:space="preserve"> is an imperative part of living in modern Britain. Our school enhances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 understanding of different faiths and beliefs through religious education, PSHE, celebrations and inter-school competitions. We support children in their understanding of diversity, in order for them to recognise and respect both similarities and differences.</w:t>
      </w:r>
    </w:p>
    <w:p w14:paraId="51826450" w14:textId="77777777" w:rsidR="00652ACA" w:rsidRPr="0093718C" w:rsidRDefault="00652ACA" w:rsidP="00652ACA">
      <w:pPr>
        <w:spacing w:after="0" w:line="288" w:lineRule="auto"/>
        <w:rPr>
          <w:rFonts w:ascii="Segoe UI" w:eastAsia="Times New Roman" w:hAnsi="Segoe UI" w:cs="Segoe UI"/>
          <w:szCs w:val="24"/>
          <w:lang w:eastAsia="en-GB"/>
        </w:rPr>
      </w:pPr>
    </w:p>
    <w:p w14:paraId="5E6427FF" w14:textId="77777777" w:rsidR="00506C69" w:rsidRPr="0093718C" w:rsidRDefault="00506C69" w:rsidP="00C12389">
      <w:pPr>
        <w:spacing w:after="0" w:line="288" w:lineRule="auto"/>
        <w:rPr>
          <w:rFonts w:ascii="Segoe UI" w:eastAsia="Times New Roman" w:hAnsi="Segoe UI" w:cs="Segoe UI"/>
          <w:szCs w:val="24"/>
          <w:lang w:eastAsia="en-GB"/>
        </w:rPr>
      </w:pPr>
    </w:p>
    <w:p w14:paraId="435F3961" w14:textId="77777777" w:rsidR="00506C69" w:rsidRPr="0093718C" w:rsidRDefault="00506C69" w:rsidP="00C12389">
      <w:pPr>
        <w:spacing w:after="0" w:line="288" w:lineRule="auto"/>
        <w:rPr>
          <w:rFonts w:ascii="Segoe UI" w:eastAsia="Times New Roman" w:hAnsi="Segoe UI" w:cs="Segoe UI"/>
          <w:szCs w:val="24"/>
          <w:lang w:eastAsia="en-GB"/>
        </w:rPr>
      </w:pPr>
    </w:p>
    <w:p w14:paraId="37290C9D" w14:textId="77777777" w:rsidR="00506C69" w:rsidRPr="0093718C" w:rsidRDefault="00506C69" w:rsidP="00C12389">
      <w:pPr>
        <w:spacing w:after="0" w:line="288" w:lineRule="auto"/>
        <w:rPr>
          <w:rFonts w:ascii="Segoe UI" w:eastAsia="Times New Roman" w:hAnsi="Segoe UI" w:cs="Segoe UI"/>
          <w:szCs w:val="24"/>
          <w:lang w:eastAsia="en-GB"/>
        </w:rPr>
      </w:pPr>
    </w:p>
    <w:p w14:paraId="3CD5BCBA" w14:textId="77777777" w:rsidR="00506C69" w:rsidRPr="0093718C" w:rsidRDefault="00506C69" w:rsidP="00C12389">
      <w:pPr>
        <w:spacing w:after="0" w:line="288" w:lineRule="auto"/>
        <w:rPr>
          <w:rFonts w:ascii="Segoe UI" w:eastAsia="Times New Roman" w:hAnsi="Segoe UI" w:cs="Segoe UI"/>
          <w:szCs w:val="24"/>
          <w:lang w:eastAsia="en-GB"/>
        </w:rPr>
      </w:pPr>
    </w:p>
    <w:p w14:paraId="6EB5EF4E" w14:textId="77777777" w:rsidR="00506C69" w:rsidRPr="0093718C" w:rsidRDefault="00506C69" w:rsidP="00C12389">
      <w:pPr>
        <w:spacing w:after="0" w:line="288" w:lineRule="auto"/>
        <w:rPr>
          <w:rFonts w:ascii="Segoe UI" w:eastAsia="Times New Roman" w:hAnsi="Segoe UI" w:cs="Segoe UI"/>
          <w:szCs w:val="24"/>
          <w:lang w:eastAsia="en-GB"/>
        </w:rPr>
      </w:pPr>
    </w:p>
    <w:p w14:paraId="54AA64F7" w14:textId="77777777" w:rsidR="002014C4" w:rsidRPr="0093718C" w:rsidRDefault="002014C4" w:rsidP="007B0961">
      <w:pPr>
        <w:spacing w:after="0" w:line="288" w:lineRule="auto"/>
        <w:rPr>
          <w:rFonts w:ascii="Segoe UI" w:eastAsia="Times New Roman" w:hAnsi="Segoe UI" w:cs="Segoe UI"/>
          <w:b/>
          <w:sz w:val="28"/>
          <w:szCs w:val="24"/>
          <w:u w:val="single"/>
          <w:lang w:eastAsia="en-GB"/>
        </w:rPr>
      </w:pPr>
    </w:p>
    <w:p w14:paraId="20215D82" w14:textId="77777777" w:rsidR="006D26C8" w:rsidRPr="0093718C" w:rsidRDefault="006D26C8" w:rsidP="007B0961">
      <w:pPr>
        <w:spacing w:after="0" w:line="288" w:lineRule="auto"/>
        <w:rPr>
          <w:rFonts w:ascii="Segoe UI" w:eastAsia="Times New Roman" w:hAnsi="Segoe UI" w:cs="Segoe UI"/>
          <w:b/>
          <w:sz w:val="28"/>
          <w:szCs w:val="24"/>
          <w:u w:val="single"/>
          <w:lang w:eastAsia="en-GB"/>
        </w:rPr>
      </w:pPr>
    </w:p>
    <w:p w14:paraId="7BD45B0D" w14:textId="77777777" w:rsidR="0093718C" w:rsidRPr="0093718C" w:rsidRDefault="0093718C" w:rsidP="007B0961">
      <w:pPr>
        <w:spacing w:after="0" w:line="288" w:lineRule="auto"/>
        <w:rPr>
          <w:rFonts w:ascii="Segoe UI" w:eastAsia="Times New Roman" w:hAnsi="Segoe UI" w:cs="Segoe UI"/>
          <w:b/>
          <w:sz w:val="28"/>
          <w:szCs w:val="24"/>
          <w:u w:val="single"/>
          <w:lang w:eastAsia="en-GB"/>
        </w:rPr>
      </w:pPr>
    </w:p>
    <w:p w14:paraId="1CB5FBEF" w14:textId="77777777" w:rsidR="0093718C" w:rsidRPr="0093718C" w:rsidRDefault="0093718C" w:rsidP="007B0961">
      <w:pPr>
        <w:spacing w:after="0" w:line="288" w:lineRule="auto"/>
        <w:rPr>
          <w:rFonts w:ascii="Segoe UI" w:eastAsia="Times New Roman" w:hAnsi="Segoe UI" w:cs="Segoe UI"/>
          <w:b/>
          <w:sz w:val="28"/>
          <w:szCs w:val="24"/>
          <w:u w:val="single"/>
          <w:lang w:eastAsia="en-GB"/>
        </w:rPr>
      </w:pPr>
    </w:p>
    <w:p w14:paraId="27F04BA5" w14:textId="13191C83" w:rsidR="003E2235" w:rsidRPr="0093718C" w:rsidRDefault="003E2235" w:rsidP="007B0961">
      <w:pPr>
        <w:spacing w:after="0" w:line="288" w:lineRule="auto"/>
        <w:rPr>
          <w:rFonts w:ascii="Segoe UI" w:eastAsia="Times New Roman" w:hAnsi="Segoe UI" w:cs="Segoe UI"/>
          <w:b/>
          <w:sz w:val="28"/>
          <w:szCs w:val="24"/>
          <w:u w:val="single"/>
          <w:lang w:eastAsia="en-GB"/>
        </w:rPr>
      </w:pPr>
      <w:r w:rsidRPr="0093718C">
        <w:rPr>
          <w:rFonts w:ascii="Segoe UI" w:eastAsia="Times New Roman" w:hAnsi="Segoe UI" w:cs="Segoe UI"/>
          <w:b/>
          <w:sz w:val="28"/>
          <w:szCs w:val="24"/>
          <w:u w:val="single"/>
          <w:lang w:eastAsia="en-GB"/>
        </w:rPr>
        <w:t xml:space="preserve">Literacy and </w:t>
      </w:r>
      <w:r w:rsidR="006D26C8" w:rsidRPr="0093718C">
        <w:rPr>
          <w:rFonts w:ascii="Segoe UI" w:eastAsia="Times New Roman" w:hAnsi="Segoe UI" w:cs="Segoe UI"/>
          <w:b/>
          <w:sz w:val="28"/>
          <w:szCs w:val="24"/>
          <w:u w:val="single"/>
          <w:lang w:eastAsia="en-GB"/>
        </w:rPr>
        <w:t>History</w:t>
      </w:r>
      <w:r w:rsidRPr="0093718C">
        <w:rPr>
          <w:rFonts w:ascii="Segoe UI" w:eastAsia="Times New Roman" w:hAnsi="Segoe UI" w:cs="Segoe UI"/>
          <w:b/>
          <w:sz w:val="28"/>
          <w:szCs w:val="24"/>
          <w:u w:val="single"/>
          <w:lang w:eastAsia="en-GB"/>
        </w:rPr>
        <w:t xml:space="preserve"> </w:t>
      </w:r>
    </w:p>
    <w:p w14:paraId="4892D2B5" w14:textId="77777777" w:rsidR="00CB1C7F" w:rsidRPr="0093718C" w:rsidRDefault="005B761D" w:rsidP="00CB1C7F">
      <w:pPr>
        <w:spacing w:after="0" w:line="288" w:lineRule="auto"/>
        <w:rPr>
          <w:rFonts w:ascii="Segoe UI" w:eastAsia="Times New Roman" w:hAnsi="Segoe UI" w:cs="Segoe UI"/>
          <w:szCs w:val="24"/>
          <w:lang w:eastAsia="en-GB"/>
        </w:rPr>
      </w:pPr>
      <w:r w:rsidRPr="0093718C">
        <w:rPr>
          <w:noProof/>
          <w:lang w:eastAsia="en-GB"/>
        </w:rPr>
        <w:drawing>
          <wp:anchor distT="0" distB="0" distL="114300" distR="114300" simplePos="0" relativeHeight="251628544" behindDoc="1" locked="0" layoutInCell="1" allowOverlap="1" wp14:anchorId="623C2EAB" wp14:editId="39D731D6">
            <wp:simplePos x="0" y="0"/>
            <wp:positionH relativeFrom="margin">
              <wp:posOffset>3577145</wp:posOffset>
            </wp:positionH>
            <wp:positionV relativeFrom="paragraph">
              <wp:posOffset>214820</wp:posOffset>
            </wp:positionV>
            <wp:extent cx="2238375" cy="1700530"/>
            <wp:effectExtent l="0" t="0" r="9525" b="0"/>
            <wp:wrapTight wrapText="bothSides">
              <wp:wrapPolygon edited="0">
                <wp:start x="0" y="0"/>
                <wp:lineTo x="0" y="21294"/>
                <wp:lineTo x="21508" y="21294"/>
                <wp:lineTo x="21508"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021" r="12919"/>
                    <a:stretch/>
                  </pic:blipFill>
                  <pic:spPr bwMode="auto">
                    <a:xfrm>
                      <a:off x="0" y="0"/>
                      <a:ext cx="2238375" cy="1700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A3475" w14:textId="3C39AC4F" w:rsidR="00CB1C7F" w:rsidRPr="0093718C" w:rsidRDefault="00CB1C7F" w:rsidP="00CB1C7F">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Literacy needs to </w:t>
      </w:r>
      <w:proofErr w:type="gramStart"/>
      <w:r w:rsidRPr="0093718C">
        <w:rPr>
          <w:rFonts w:ascii="Segoe UI" w:eastAsia="Times New Roman" w:hAnsi="Segoe UI" w:cs="Segoe UI"/>
          <w:szCs w:val="24"/>
          <w:lang w:eastAsia="en-GB"/>
        </w:rPr>
        <w:t>be deliberately planned</w:t>
      </w:r>
      <w:proofErr w:type="gramEnd"/>
      <w:r w:rsidRPr="0093718C">
        <w:rPr>
          <w:rFonts w:ascii="Segoe UI" w:eastAsia="Times New Roman" w:hAnsi="Segoe UI" w:cs="Segoe UI"/>
          <w:szCs w:val="24"/>
          <w:lang w:eastAsia="en-GB"/>
        </w:rPr>
        <w:t xml:space="preserve"> into a department’s </w:t>
      </w:r>
      <w:r w:rsidR="00FC2391" w:rsidRPr="0093718C">
        <w:rPr>
          <w:rFonts w:ascii="Segoe UI" w:eastAsia="Times New Roman" w:hAnsi="Segoe UI" w:cs="Segoe UI"/>
          <w:szCs w:val="24"/>
          <w:lang w:eastAsia="en-GB"/>
        </w:rPr>
        <w:t>SOL</w:t>
      </w:r>
      <w:r w:rsidRPr="0093718C">
        <w:rPr>
          <w:rFonts w:ascii="Segoe UI" w:eastAsia="Times New Roman" w:hAnsi="Segoe UI" w:cs="Segoe UI"/>
          <w:szCs w:val="24"/>
          <w:lang w:eastAsia="en-GB"/>
        </w:rPr>
        <w:t xml:space="preserve"> in order to give it the time and priority it requires. Resources will need to be prepared in advance so that Literacy is an integral part of </w:t>
      </w:r>
      <w:r w:rsidR="006D26C8" w:rsidRPr="0093718C">
        <w:rPr>
          <w:rFonts w:ascii="Segoe UI" w:eastAsia="Times New Roman" w:hAnsi="Segoe UI" w:cs="Segoe UI"/>
          <w:szCs w:val="24"/>
          <w:lang w:eastAsia="en-GB"/>
        </w:rPr>
        <w:t>History</w:t>
      </w:r>
      <w:r w:rsidRPr="0093718C">
        <w:rPr>
          <w:rFonts w:ascii="Segoe UI" w:eastAsia="Times New Roman" w:hAnsi="Segoe UI" w:cs="Segoe UI"/>
          <w:szCs w:val="24"/>
          <w:lang w:eastAsia="en-GB"/>
        </w:rPr>
        <w:t xml:space="preserve"> teaching and learning in lessons and develops alongside </w:t>
      </w:r>
      <w:r w:rsidR="006D26C8" w:rsidRPr="0093718C">
        <w:rPr>
          <w:rFonts w:ascii="Segoe UI" w:eastAsia="Times New Roman" w:hAnsi="Segoe UI" w:cs="Segoe UI"/>
          <w:szCs w:val="24"/>
          <w:lang w:eastAsia="en-GB"/>
        </w:rPr>
        <w:t xml:space="preserve">the key </w:t>
      </w:r>
      <w:r w:rsidRPr="0093718C">
        <w:rPr>
          <w:rFonts w:ascii="Segoe UI" w:eastAsia="Times New Roman" w:hAnsi="Segoe UI" w:cs="Segoe UI"/>
          <w:szCs w:val="24"/>
          <w:lang w:eastAsia="en-GB"/>
        </w:rPr>
        <w:t xml:space="preserve">skills and content.  These may include </w:t>
      </w:r>
      <w:r w:rsidR="006D26C8" w:rsidRPr="0093718C">
        <w:rPr>
          <w:rFonts w:ascii="Segoe UI" w:eastAsia="Times New Roman" w:hAnsi="Segoe UI" w:cs="Segoe UI"/>
          <w:szCs w:val="24"/>
          <w:lang w:eastAsia="en-GB"/>
        </w:rPr>
        <w:t xml:space="preserve">revision </w:t>
      </w:r>
      <w:r w:rsidRPr="0093718C">
        <w:rPr>
          <w:rFonts w:ascii="Segoe UI" w:eastAsia="Times New Roman" w:hAnsi="Segoe UI" w:cs="Segoe UI"/>
          <w:szCs w:val="24"/>
          <w:lang w:eastAsia="en-GB"/>
        </w:rPr>
        <w:t xml:space="preserve">cards, </w:t>
      </w:r>
      <w:r w:rsidR="006D26C8" w:rsidRPr="0093718C">
        <w:rPr>
          <w:rFonts w:ascii="Segoe UI" w:eastAsia="Times New Roman" w:hAnsi="Segoe UI" w:cs="Segoe UI"/>
          <w:szCs w:val="24"/>
          <w:lang w:eastAsia="en-GB"/>
        </w:rPr>
        <w:t xml:space="preserve">work packs, </w:t>
      </w:r>
      <w:r w:rsidRPr="0093718C">
        <w:rPr>
          <w:rFonts w:ascii="Segoe UI" w:eastAsia="Times New Roman" w:hAnsi="Segoe UI" w:cs="Segoe UI"/>
          <w:szCs w:val="24"/>
          <w:lang w:eastAsia="en-GB"/>
        </w:rPr>
        <w:t>books, writing frames and worksheets and games.</w:t>
      </w:r>
    </w:p>
    <w:p w14:paraId="73AB4A03" w14:textId="77777777" w:rsidR="00CB1C7F" w:rsidRPr="0093718C" w:rsidRDefault="00CB1C7F" w:rsidP="00CB1C7F">
      <w:pPr>
        <w:spacing w:after="0" w:line="288" w:lineRule="auto"/>
        <w:rPr>
          <w:rFonts w:ascii="Segoe UI" w:eastAsia="Times New Roman" w:hAnsi="Segoe UI" w:cs="Segoe UI"/>
          <w:szCs w:val="24"/>
          <w:lang w:eastAsia="en-GB"/>
        </w:rPr>
      </w:pPr>
    </w:p>
    <w:p w14:paraId="0D43494F" w14:textId="5A85966F" w:rsidR="00CB1C7F" w:rsidRPr="0093718C" w:rsidRDefault="00CB1C7F" w:rsidP="00CB1C7F">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Whenever it is appropriate </w:t>
      </w:r>
      <w:proofErr w:type="gramStart"/>
      <w:r w:rsidRPr="0093718C">
        <w:rPr>
          <w:rFonts w:ascii="Segoe UI" w:eastAsia="Times New Roman" w:hAnsi="Segoe UI" w:cs="Segoe UI"/>
          <w:szCs w:val="24"/>
          <w:lang w:eastAsia="en-GB"/>
        </w:rPr>
        <w:t>literacy</w:t>
      </w:r>
      <w:proofErr w:type="gramEnd"/>
      <w:r w:rsidRPr="0093718C">
        <w:rPr>
          <w:rFonts w:ascii="Segoe UI" w:eastAsia="Times New Roman" w:hAnsi="Segoe UI" w:cs="Segoe UI"/>
          <w:szCs w:val="24"/>
          <w:lang w:eastAsia="en-GB"/>
        </w:rPr>
        <w:t xml:space="preserve"> objectives should be built into the lesson along with </w:t>
      </w:r>
      <w:r w:rsidR="006D26C8" w:rsidRPr="0093718C">
        <w:rPr>
          <w:rFonts w:ascii="Segoe UI" w:eastAsia="Times New Roman" w:hAnsi="Segoe UI" w:cs="Segoe UI"/>
          <w:szCs w:val="24"/>
          <w:lang w:eastAsia="en-GB"/>
        </w:rPr>
        <w:t>history</w:t>
      </w:r>
      <w:r w:rsidRPr="0093718C">
        <w:rPr>
          <w:rFonts w:ascii="Segoe UI" w:eastAsia="Times New Roman" w:hAnsi="Segoe UI" w:cs="Segoe UI"/>
          <w:szCs w:val="24"/>
          <w:lang w:eastAsia="en-GB"/>
        </w:rPr>
        <w:t xml:space="preserve"> specific objectives.  Literacy </w:t>
      </w:r>
      <w:proofErr w:type="gramStart"/>
      <w:r w:rsidRPr="0093718C">
        <w:rPr>
          <w:rFonts w:ascii="Segoe UI" w:eastAsia="Times New Roman" w:hAnsi="Segoe UI" w:cs="Segoe UI"/>
          <w:szCs w:val="24"/>
          <w:lang w:eastAsia="en-GB"/>
        </w:rPr>
        <w:t>can be developed</w:t>
      </w:r>
      <w:proofErr w:type="gramEnd"/>
      <w:r w:rsidRPr="0093718C">
        <w:rPr>
          <w:rFonts w:ascii="Segoe UI" w:eastAsia="Times New Roman" w:hAnsi="Segoe UI" w:cs="Segoe UI"/>
          <w:szCs w:val="24"/>
          <w:lang w:eastAsia="en-GB"/>
        </w:rPr>
        <w:t xml:space="preserve"> in every lesson through activities such as emphasis on</w:t>
      </w:r>
      <w:r w:rsidR="006D26C8" w:rsidRPr="0093718C">
        <w:rPr>
          <w:rFonts w:ascii="Segoe UI" w:eastAsia="Times New Roman" w:hAnsi="Segoe UI" w:cs="Segoe UI"/>
          <w:szCs w:val="24"/>
          <w:lang w:eastAsia="en-GB"/>
        </w:rPr>
        <w:t xml:space="preserve"> key words </w:t>
      </w:r>
      <w:r w:rsidRPr="0093718C">
        <w:rPr>
          <w:rFonts w:ascii="Segoe UI" w:eastAsia="Times New Roman" w:hAnsi="Segoe UI" w:cs="Segoe UI"/>
          <w:szCs w:val="24"/>
          <w:lang w:eastAsia="en-GB"/>
        </w:rPr>
        <w:t xml:space="preserve">and </w:t>
      </w:r>
      <w:r w:rsidR="006D26C8" w:rsidRPr="0093718C">
        <w:rPr>
          <w:rFonts w:ascii="Segoe UI" w:eastAsia="Times New Roman" w:hAnsi="Segoe UI" w:cs="Segoe UI"/>
          <w:szCs w:val="24"/>
          <w:lang w:eastAsia="en-GB"/>
        </w:rPr>
        <w:t>link activities</w:t>
      </w:r>
      <w:r w:rsidRPr="0093718C">
        <w:rPr>
          <w:rFonts w:ascii="Segoe UI" w:eastAsia="Times New Roman" w:hAnsi="Segoe UI" w:cs="Segoe UI"/>
          <w:szCs w:val="24"/>
          <w:lang w:eastAsia="en-GB"/>
        </w:rPr>
        <w:t xml:space="preserve"> at the start of each lesson.  Some topics will lend themselves more easily to literacy development than others.  Such emphasis on the language of </w:t>
      </w:r>
      <w:proofErr w:type="gramStart"/>
      <w:r w:rsidR="006D26C8" w:rsidRPr="0093718C">
        <w:rPr>
          <w:rFonts w:ascii="Segoe UI" w:eastAsia="Times New Roman" w:hAnsi="Segoe UI" w:cs="Segoe UI"/>
          <w:szCs w:val="24"/>
          <w:lang w:eastAsia="en-GB"/>
        </w:rPr>
        <w:t xml:space="preserve">history </w:t>
      </w:r>
      <w:r w:rsidRPr="0093718C">
        <w:rPr>
          <w:rFonts w:ascii="Segoe UI" w:eastAsia="Times New Roman" w:hAnsi="Segoe UI" w:cs="Segoe UI"/>
          <w:szCs w:val="24"/>
          <w:lang w:eastAsia="en-GB"/>
        </w:rPr>
        <w:t xml:space="preserve"> will</w:t>
      </w:r>
      <w:proofErr w:type="gramEnd"/>
      <w:r w:rsidRPr="0093718C">
        <w:rPr>
          <w:rFonts w:ascii="Segoe UI" w:eastAsia="Times New Roman" w:hAnsi="Segoe UI" w:cs="Segoe UI"/>
          <w:szCs w:val="24"/>
          <w:lang w:eastAsia="en-GB"/>
        </w:rPr>
        <w:t xml:space="preserve"> inevitably result in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being more able to articulate </w:t>
      </w:r>
      <w:r w:rsidR="006D26C8" w:rsidRPr="0093718C">
        <w:rPr>
          <w:rFonts w:ascii="Segoe UI" w:eastAsia="Times New Roman" w:hAnsi="Segoe UI" w:cs="Segoe UI"/>
          <w:szCs w:val="24"/>
          <w:lang w:eastAsia="en-GB"/>
        </w:rPr>
        <w:t>historical</w:t>
      </w:r>
      <w:r w:rsidRPr="0093718C">
        <w:rPr>
          <w:rFonts w:ascii="Segoe UI" w:eastAsia="Times New Roman" w:hAnsi="Segoe UI" w:cs="Segoe UI"/>
          <w:szCs w:val="24"/>
          <w:lang w:eastAsia="en-GB"/>
        </w:rPr>
        <w:t xml:space="preserve"> ideas in their own words.   </w:t>
      </w:r>
    </w:p>
    <w:p w14:paraId="696004AF" w14:textId="77777777" w:rsidR="005B761D" w:rsidRPr="0093718C" w:rsidRDefault="005B761D" w:rsidP="00CB1C7F">
      <w:pPr>
        <w:spacing w:after="0" w:line="288" w:lineRule="auto"/>
        <w:rPr>
          <w:rFonts w:ascii="Segoe UI" w:eastAsia="Times New Roman" w:hAnsi="Segoe UI" w:cs="Segoe UI"/>
          <w:szCs w:val="24"/>
          <w:lang w:eastAsia="en-GB"/>
        </w:rPr>
      </w:pPr>
    </w:p>
    <w:p w14:paraId="23A09521" w14:textId="48DF3D85" w:rsidR="009447A9" w:rsidRPr="0093718C" w:rsidRDefault="005B761D" w:rsidP="002014C4">
      <w:pPr>
        <w:spacing w:after="80" w:line="240" w:lineRule="auto"/>
        <w:rPr>
          <w:rFonts w:ascii="Segoe UI" w:hAnsi="Segoe UI" w:cs="Segoe UI"/>
          <w:i/>
          <w:sz w:val="24"/>
        </w:rPr>
      </w:pPr>
      <w:r w:rsidRPr="0093718C">
        <w:rPr>
          <w:rFonts w:ascii="Segoe UI" w:eastAsia="Times New Roman" w:hAnsi="Segoe UI" w:cs="Segoe UI"/>
          <w:i/>
          <w:sz w:val="24"/>
          <w:szCs w:val="24"/>
          <w:lang w:eastAsia="en-GB"/>
        </w:rPr>
        <w:t>Key Areas of Literac</w:t>
      </w:r>
      <w:r w:rsidR="006D26C8" w:rsidRPr="0093718C">
        <w:rPr>
          <w:rFonts w:ascii="Segoe UI" w:eastAsia="Times New Roman" w:hAnsi="Segoe UI" w:cs="Segoe UI"/>
          <w:i/>
          <w:sz w:val="24"/>
          <w:szCs w:val="24"/>
          <w:lang w:eastAsia="en-GB"/>
        </w:rPr>
        <w:t>y</w:t>
      </w:r>
    </w:p>
    <w:tbl>
      <w:tblPr>
        <w:tblStyle w:val="TableGrid"/>
        <w:tblpPr w:leftFromText="180" w:rightFromText="180" w:vertAnchor="text" w:horzAnchor="margin" w:tblpY="284"/>
        <w:tblW w:w="0" w:type="auto"/>
        <w:tblLook w:val="04A0" w:firstRow="1" w:lastRow="0" w:firstColumn="1" w:lastColumn="0" w:noHBand="0" w:noVBand="1"/>
      </w:tblPr>
      <w:tblGrid>
        <w:gridCol w:w="4390"/>
        <w:gridCol w:w="4792"/>
      </w:tblGrid>
      <w:tr w:rsidR="0093718C" w:rsidRPr="0093718C" w14:paraId="7C7E3F72" w14:textId="77777777" w:rsidTr="003171D8">
        <w:tc>
          <w:tcPr>
            <w:tcW w:w="4390" w:type="dxa"/>
          </w:tcPr>
          <w:p w14:paraId="6285C783" w14:textId="77777777" w:rsidR="005B761D" w:rsidRPr="0093718C" w:rsidRDefault="005B761D" w:rsidP="005B761D">
            <w:pPr>
              <w:rPr>
                <w:rFonts w:ascii="Segoe UI" w:hAnsi="Segoe UI" w:cs="Segoe UI"/>
                <w:b/>
                <w:sz w:val="24"/>
              </w:rPr>
            </w:pPr>
            <w:r w:rsidRPr="0093718C">
              <w:rPr>
                <w:rFonts w:ascii="Segoe UI" w:hAnsi="Segoe UI" w:cs="Segoe UI"/>
                <w:b/>
                <w:sz w:val="24"/>
              </w:rPr>
              <w:t>Vocabulary</w:t>
            </w:r>
          </w:p>
          <w:p w14:paraId="4143D318" w14:textId="01F83DCD" w:rsidR="005B761D" w:rsidRPr="0093718C" w:rsidRDefault="005B761D" w:rsidP="005B761D">
            <w:pPr>
              <w:rPr>
                <w:rFonts w:ascii="Segoe UI" w:hAnsi="Segoe UI" w:cs="Segoe UI"/>
                <w:sz w:val="18"/>
              </w:rPr>
            </w:pPr>
            <w:r w:rsidRPr="0093718C">
              <w:rPr>
                <w:rFonts w:ascii="Segoe UI" w:hAnsi="Segoe UI" w:cs="Segoe UI"/>
                <w:b/>
                <w:sz w:val="18"/>
                <w:szCs w:val="18"/>
              </w:rPr>
              <w:t>Key issues</w:t>
            </w:r>
            <w:r w:rsidRPr="0093718C">
              <w:rPr>
                <w:rFonts w:ascii="Segoe UI" w:hAnsi="Segoe UI" w:cs="Segoe UI"/>
                <w:sz w:val="16"/>
              </w:rPr>
              <w:tab/>
            </w:r>
            <w:r w:rsidR="006D26C8" w:rsidRPr="0093718C">
              <w:rPr>
                <w:rFonts w:ascii="Segoe UI" w:hAnsi="Segoe UI" w:cs="Segoe UI"/>
                <w:sz w:val="16"/>
              </w:rPr>
              <w:t>Key</w:t>
            </w:r>
            <w:r w:rsidRPr="0093718C">
              <w:rPr>
                <w:rFonts w:ascii="Segoe UI" w:hAnsi="Segoe UI" w:cs="Segoe UI"/>
                <w:sz w:val="18"/>
              </w:rPr>
              <w:t xml:space="preserve"> specialist words</w:t>
            </w:r>
          </w:p>
          <w:p w14:paraId="620605C6" w14:textId="77777777" w:rsidR="005B761D" w:rsidRPr="0093718C" w:rsidRDefault="005B761D" w:rsidP="005B761D">
            <w:pPr>
              <w:rPr>
                <w:rFonts w:ascii="Segoe UI" w:hAnsi="Segoe UI" w:cs="Segoe UI"/>
                <w:sz w:val="18"/>
              </w:rPr>
            </w:pPr>
            <w:r w:rsidRPr="0093718C">
              <w:rPr>
                <w:rFonts w:ascii="Segoe UI" w:hAnsi="Segoe UI" w:cs="Segoe UI"/>
                <w:sz w:val="18"/>
              </w:rPr>
              <w:tab/>
            </w:r>
            <w:r w:rsidRPr="0093718C">
              <w:rPr>
                <w:rFonts w:ascii="Segoe UI" w:hAnsi="Segoe UI" w:cs="Segoe UI"/>
                <w:sz w:val="18"/>
              </w:rPr>
              <w:tab/>
              <w:t>Appropriate usage</w:t>
            </w:r>
          </w:p>
          <w:p w14:paraId="1C1876C4" w14:textId="77777777" w:rsidR="005B761D" w:rsidRPr="0093718C" w:rsidRDefault="005B761D" w:rsidP="005B761D">
            <w:pPr>
              <w:ind w:left="2160" w:hanging="713"/>
              <w:rPr>
                <w:rFonts w:ascii="Segoe UI" w:hAnsi="Segoe UI" w:cs="Segoe UI"/>
                <w:sz w:val="18"/>
              </w:rPr>
            </w:pPr>
            <w:r w:rsidRPr="0093718C">
              <w:rPr>
                <w:rFonts w:ascii="Segoe UI" w:hAnsi="Segoe UI" w:cs="Segoe UI"/>
                <w:sz w:val="18"/>
              </w:rPr>
              <w:t>Correct spelling</w:t>
            </w:r>
          </w:p>
          <w:p w14:paraId="7190FE03" w14:textId="77777777" w:rsidR="005B761D" w:rsidRPr="0093718C" w:rsidRDefault="005B761D" w:rsidP="005B761D">
            <w:pPr>
              <w:ind w:left="2160" w:hanging="713"/>
              <w:rPr>
                <w:rFonts w:ascii="Segoe UI" w:hAnsi="Segoe UI" w:cs="Segoe UI"/>
                <w:sz w:val="18"/>
              </w:rPr>
            </w:pPr>
            <w:r w:rsidRPr="0093718C">
              <w:rPr>
                <w:rFonts w:ascii="Segoe UI" w:hAnsi="Segoe UI" w:cs="Segoe UI"/>
                <w:sz w:val="18"/>
              </w:rPr>
              <w:t>Understand meaning</w:t>
            </w:r>
          </w:p>
          <w:p w14:paraId="626DBDDC" w14:textId="77777777" w:rsidR="005B761D" w:rsidRPr="0093718C" w:rsidRDefault="005B761D" w:rsidP="005B761D">
            <w:pPr>
              <w:rPr>
                <w:rFonts w:ascii="Segoe UI" w:hAnsi="Segoe UI" w:cs="Segoe UI"/>
                <w:sz w:val="18"/>
                <w:szCs w:val="18"/>
              </w:rPr>
            </w:pPr>
            <w:r w:rsidRPr="0093718C">
              <w:rPr>
                <w:rFonts w:ascii="Segoe UI" w:hAnsi="Segoe UI" w:cs="Segoe UI"/>
                <w:b/>
                <w:sz w:val="18"/>
                <w:szCs w:val="18"/>
              </w:rPr>
              <w:t>Common difficulties</w:t>
            </w:r>
            <w:r w:rsidRPr="0093718C">
              <w:rPr>
                <w:rFonts w:ascii="Segoe UI" w:hAnsi="Segoe UI" w:cs="Segoe UI"/>
                <w:sz w:val="18"/>
                <w:szCs w:val="18"/>
              </w:rPr>
              <w:t xml:space="preserve"> </w:t>
            </w:r>
            <w:r w:rsidRPr="0093718C">
              <w:rPr>
                <w:rFonts w:ascii="Segoe UI" w:hAnsi="Segoe UI" w:cs="Segoe UI"/>
                <w:sz w:val="18"/>
                <w:szCs w:val="18"/>
              </w:rPr>
              <w:tab/>
            </w:r>
            <w:r w:rsidRPr="0093718C">
              <w:rPr>
                <w:rFonts w:ascii="Segoe UI" w:hAnsi="Segoe UI" w:cs="Segoe UI"/>
                <w:sz w:val="18"/>
                <w:szCs w:val="18"/>
              </w:rPr>
              <w:tab/>
            </w:r>
          </w:p>
          <w:p w14:paraId="27199C08" w14:textId="77777777" w:rsidR="005B761D" w:rsidRPr="0093718C" w:rsidRDefault="005B761D" w:rsidP="00DE4C04">
            <w:pPr>
              <w:numPr>
                <w:ilvl w:val="0"/>
                <w:numId w:val="10"/>
              </w:numPr>
              <w:rPr>
                <w:rFonts w:ascii="Segoe UI" w:hAnsi="Segoe UI" w:cs="Segoe UI"/>
                <w:sz w:val="18"/>
                <w:szCs w:val="18"/>
              </w:rPr>
            </w:pPr>
            <w:r w:rsidRPr="0093718C">
              <w:rPr>
                <w:rFonts w:ascii="Segoe UI" w:hAnsi="Segoe UI" w:cs="Segoe UI"/>
                <w:sz w:val="18"/>
                <w:szCs w:val="18"/>
              </w:rPr>
              <w:t xml:space="preserve">Time and lots repetition needed to ensure new words are internalised into working vocabulary and linked to appropriate concepts.  </w:t>
            </w:r>
          </w:p>
          <w:p w14:paraId="01148E70" w14:textId="77777777" w:rsidR="005B761D" w:rsidRPr="0093718C" w:rsidRDefault="005B761D" w:rsidP="005B761D">
            <w:pPr>
              <w:pStyle w:val="Heading4"/>
              <w:spacing w:before="0" w:beforeAutospacing="0" w:after="0" w:afterAutospacing="0"/>
              <w:outlineLvl w:val="3"/>
              <w:rPr>
                <w:rFonts w:ascii="Segoe UI" w:hAnsi="Segoe UI" w:cs="Segoe UI"/>
                <w:sz w:val="18"/>
                <w:szCs w:val="18"/>
              </w:rPr>
            </w:pPr>
            <w:r w:rsidRPr="0093718C">
              <w:rPr>
                <w:rFonts w:ascii="Segoe UI" w:hAnsi="Segoe UI" w:cs="Segoe UI"/>
                <w:sz w:val="18"/>
                <w:szCs w:val="18"/>
              </w:rPr>
              <w:t>Supporting strategies</w:t>
            </w:r>
            <w:r w:rsidRPr="0093718C">
              <w:rPr>
                <w:rFonts w:ascii="Segoe UI" w:hAnsi="Segoe UI" w:cs="Segoe UI"/>
                <w:sz w:val="18"/>
                <w:szCs w:val="18"/>
              </w:rPr>
              <w:tab/>
            </w:r>
            <w:r w:rsidRPr="0093718C">
              <w:rPr>
                <w:rFonts w:ascii="Segoe UI" w:hAnsi="Segoe UI" w:cs="Segoe UI"/>
                <w:sz w:val="18"/>
                <w:szCs w:val="18"/>
              </w:rPr>
              <w:tab/>
            </w:r>
          </w:p>
          <w:p w14:paraId="0CA91371" w14:textId="77777777" w:rsidR="005B761D" w:rsidRPr="0093718C" w:rsidRDefault="005B761D" w:rsidP="005B761D">
            <w:pPr>
              <w:numPr>
                <w:ilvl w:val="0"/>
                <w:numId w:val="11"/>
              </w:numPr>
              <w:rPr>
                <w:rFonts w:ascii="Segoe UI" w:hAnsi="Segoe UI" w:cs="Segoe UI"/>
                <w:sz w:val="18"/>
                <w:szCs w:val="18"/>
              </w:rPr>
            </w:pPr>
            <w:r w:rsidRPr="0093718C">
              <w:rPr>
                <w:rFonts w:ascii="Segoe UI" w:hAnsi="Segoe UI" w:cs="Segoe UI"/>
                <w:sz w:val="18"/>
                <w:szCs w:val="18"/>
              </w:rPr>
              <w:t>Introduce words using a multisensory approach e.g. orally, visually, kinaesthetically</w:t>
            </w:r>
          </w:p>
          <w:p w14:paraId="4D5B84BB" w14:textId="77777777" w:rsidR="005B761D" w:rsidRPr="0093718C" w:rsidRDefault="005B761D" w:rsidP="005B761D">
            <w:pPr>
              <w:numPr>
                <w:ilvl w:val="0"/>
                <w:numId w:val="11"/>
              </w:numPr>
              <w:rPr>
                <w:rFonts w:ascii="Segoe UI" w:hAnsi="Segoe UI" w:cs="Segoe UI"/>
                <w:sz w:val="18"/>
                <w:szCs w:val="18"/>
              </w:rPr>
            </w:pPr>
            <w:r w:rsidRPr="0093718C">
              <w:rPr>
                <w:rFonts w:ascii="Segoe UI" w:hAnsi="Segoe UI" w:cs="Segoe UI"/>
                <w:sz w:val="18"/>
                <w:szCs w:val="18"/>
              </w:rPr>
              <w:t>Use vocabulary frequently using open questions</w:t>
            </w:r>
          </w:p>
          <w:p w14:paraId="4AFFE57E" w14:textId="5F5E75B0" w:rsidR="005B761D" w:rsidRPr="0093718C" w:rsidRDefault="005B761D" w:rsidP="00DE4C04">
            <w:pPr>
              <w:numPr>
                <w:ilvl w:val="0"/>
                <w:numId w:val="11"/>
              </w:numPr>
              <w:rPr>
                <w:rFonts w:ascii="Segoe UI" w:hAnsi="Segoe UI" w:cs="Segoe UI"/>
                <w:sz w:val="18"/>
                <w:szCs w:val="18"/>
              </w:rPr>
            </w:pPr>
            <w:r w:rsidRPr="0093718C">
              <w:rPr>
                <w:rFonts w:ascii="Segoe UI" w:hAnsi="Segoe UI" w:cs="Segoe UI"/>
                <w:sz w:val="18"/>
                <w:szCs w:val="18"/>
              </w:rPr>
              <w:t>Use words in sentences to keep reflecting back</w:t>
            </w:r>
            <w:r w:rsidR="006D26C8" w:rsidRPr="0093718C">
              <w:rPr>
                <w:rFonts w:ascii="Segoe UI" w:hAnsi="Segoe UI" w:cs="Segoe UI"/>
                <w:sz w:val="18"/>
                <w:szCs w:val="18"/>
              </w:rPr>
              <w:t>, especially in learn activities</w:t>
            </w:r>
          </w:p>
          <w:p w14:paraId="5613F5FA" w14:textId="5FAAAC9B" w:rsidR="005B761D" w:rsidRPr="0093718C" w:rsidRDefault="005B761D" w:rsidP="00DE4C04">
            <w:pPr>
              <w:numPr>
                <w:ilvl w:val="0"/>
                <w:numId w:val="11"/>
              </w:numPr>
              <w:rPr>
                <w:rFonts w:ascii="Segoe UI" w:hAnsi="Segoe UI" w:cs="Segoe UI"/>
                <w:sz w:val="18"/>
                <w:szCs w:val="18"/>
              </w:rPr>
            </w:pPr>
            <w:r w:rsidRPr="0093718C">
              <w:rPr>
                <w:rFonts w:ascii="Segoe UI" w:hAnsi="Segoe UI" w:cs="Segoe UI"/>
                <w:sz w:val="18"/>
                <w:szCs w:val="18"/>
              </w:rPr>
              <w:t>Use picture</w:t>
            </w:r>
            <w:r w:rsidR="006D26C8" w:rsidRPr="0093718C">
              <w:rPr>
                <w:rFonts w:ascii="Segoe UI" w:hAnsi="Segoe UI" w:cs="Segoe UI"/>
                <w:sz w:val="18"/>
                <w:szCs w:val="18"/>
              </w:rPr>
              <w:t>s</w:t>
            </w:r>
            <w:r w:rsidRPr="0093718C">
              <w:rPr>
                <w:rFonts w:ascii="Segoe UI" w:hAnsi="Segoe UI" w:cs="Segoe UI"/>
                <w:sz w:val="18"/>
                <w:szCs w:val="18"/>
              </w:rPr>
              <w:t xml:space="preserve"> to help visualise the word</w:t>
            </w:r>
          </w:p>
          <w:p w14:paraId="56D0648A" w14:textId="7119F734" w:rsidR="005B761D" w:rsidRPr="0093718C" w:rsidRDefault="005B761D" w:rsidP="005B761D">
            <w:pPr>
              <w:numPr>
                <w:ilvl w:val="0"/>
                <w:numId w:val="11"/>
              </w:numPr>
              <w:rPr>
                <w:rFonts w:ascii="Segoe UI" w:hAnsi="Segoe UI" w:cs="Segoe UI"/>
                <w:sz w:val="18"/>
                <w:szCs w:val="18"/>
              </w:rPr>
            </w:pPr>
            <w:r w:rsidRPr="0093718C">
              <w:rPr>
                <w:rFonts w:ascii="Segoe UI" w:hAnsi="Segoe UI" w:cs="Segoe UI"/>
                <w:sz w:val="18"/>
                <w:szCs w:val="18"/>
              </w:rPr>
              <w:t xml:space="preserve">Use </w:t>
            </w:r>
            <w:r w:rsidR="006D26C8" w:rsidRPr="0093718C">
              <w:rPr>
                <w:rFonts w:ascii="Segoe UI" w:hAnsi="Segoe UI" w:cs="Segoe UI"/>
                <w:sz w:val="18"/>
                <w:szCs w:val="18"/>
              </w:rPr>
              <w:t>revision</w:t>
            </w:r>
            <w:r w:rsidRPr="0093718C">
              <w:rPr>
                <w:rFonts w:ascii="Segoe UI" w:hAnsi="Segoe UI" w:cs="Segoe UI"/>
                <w:sz w:val="18"/>
                <w:szCs w:val="18"/>
              </w:rPr>
              <w:t xml:space="preserve"> cards to test </w:t>
            </w:r>
            <w:r w:rsidR="0093718C" w:rsidRPr="0093718C">
              <w:rPr>
                <w:rFonts w:ascii="Segoe UI" w:hAnsi="Segoe UI" w:cs="Segoe UI"/>
                <w:sz w:val="18"/>
                <w:szCs w:val="18"/>
              </w:rPr>
              <w:t>student</w:t>
            </w:r>
            <w:r w:rsidRPr="0093718C">
              <w:rPr>
                <w:rFonts w:ascii="Segoe UI" w:hAnsi="Segoe UI" w:cs="Segoe UI"/>
                <w:sz w:val="18"/>
                <w:szCs w:val="18"/>
              </w:rPr>
              <w:t xml:space="preserve">s understanding </w:t>
            </w:r>
          </w:p>
          <w:p w14:paraId="4174CF00" w14:textId="42229CE4" w:rsidR="005B761D" w:rsidRPr="0093718C" w:rsidRDefault="005B761D" w:rsidP="00DE4C04">
            <w:pPr>
              <w:numPr>
                <w:ilvl w:val="0"/>
                <w:numId w:val="11"/>
              </w:numPr>
              <w:rPr>
                <w:rFonts w:ascii="Segoe UI" w:hAnsi="Segoe UI" w:cs="Segoe UI"/>
                <w:sz w:val="18"/>
                <w:szCs w:val="18"/>
              </w:rPr>
            </w:pPr>
            <w:r w:rsidRPr="0093718C">
              <w:rPr>
                <w:rFonts w:ascii="Segoe UI" w:hAnsi="Segoe UI" w:cs="Segoe UI"/>
                <w:sz w:val="18"/>
                <w:szCs w:val="18"/>
              </w:rPr>
              <w:t xml:space="preserve">Use </w:t>
            </w:r>
            <w:r w:rsidR="006D26C8" w:rsidRPr="0093718C">
              <w:rPr>
                <w:rFonts w:ascii="Segoe UI" w:hAnsi="Segoe UI" w:cs="Segoe UI"/>
                <w:sz w:val="18"/>
                <w:szCs w:val="18"/>
              </w:rPr>
              <w:t>anagrams</w:t>
            </w:r>
            <w:r w:rsidRPr="0093718C">
              <w:rPr>
                <w:rFonts w:ascii="Segoe UI" w:hAnsi="Segoe UI" w:cs="Segoe UI"/>
                <w:sz w:val="18"/>
                <w:szCs w:val="18"/>
              </w:rPr>
              <w:t>, rhymes, raps and rhythms to aid memory and link to modern culture</w:t>
            </w:r>
          </w:p>
          <w:p w14:paraId="699B1CF6" w14:textId="48B4E185" w:rsidR="00CB1C7F" w:rsidRPr="0093718C" w:rsidRDefault="005B761D" w:rsidP="00CB1C7F">
            <w:pPr>
              <w:numPr>
                <w:ilvl w:val="0"/>
                <w:numId w:val="11"/>
              </w:numPr>
              <w:rPr>
                <w:rFonts w:ascii="Segoe UI" w:hAnsi="Segoe UI" w:cs="Segoe UI"/>
                <w:sz w:val="18"/>
                <w:szCs w:val="18"/>
              </w:rPr>
            </w:pPr>
            <w:r w:rsidRPr="0093718C">
              <w:rPr>
                <w:rFonts w:ascii="Segoe UI" w:hAnsi="Segoe UI" w:cs="Segoe UI"/>
                <w:sz w:val="18"/>
                <w:szCs w:val="18"/>
              </w:rPr>
              <w:t xml:space="preserve">Get </w:t>
            </w:r>
            <w:r w:rsidR="0093718C" w:rsidRPr="0093718C">
              <w:rPr>
                <w:rFonts w:ascii="Segoe UI" w:hAnsi="Segoe UI" w:cs="Segoe UI"/>
                <w:sz w:val="18"/>
                <w:szCs w:val="18"/>
              </w:rPr>
              <w:t>student</w:t>
            </w:r>
            <w:r w:rsidRPr="0093718C">
              <w:rPr>
                <w:rFonts w:ascii="Segoe UI" w:hAnsi="Segoe UI" w:cs="Segoe UI"/>
                <w:sz w:val="18"/>
                <w:szCs w:val="18"/>
              </w:rPr>
              <w:t xml:space="preserve">s to make own word lists to collect new words </w:t>
            </w:r>
            <w:r w:rsidR="00FC2391" w:rsidRPr="0093718C">
              <w:rPr>
                <w:rFonts w:ascii="Segoe UI" w:hAnsi="Segoe UI" w:cs="Segoe UI"/>
                <w:sz w:val="18"/>
                <w:szCs w:val="18"/>
              </w:rPr>
              <w:t>and test and check their meaning</w:t>
            </w:r>
          </w:p>
          <w:p w14:paraId="32E815B7" w14:textId="77777777" w:rsidR="006D26C8" w:rsidRPr="0093718C" w:rsidRDefault="006D26C8" w:rsidP="006D26C8">
            <w:pPr>
              <w:rPr>
                <w:rFonts w:ascii="Segoe UI" w:hAnsi="Segoe UI" w:cs="Segoe UI"/>
                <w:sz w:val="18"/>
                <w:szCs w:val="18"/>
              </w:rPr>
            </w:pPr>
          </w:p>
          <w:p w14:paraId="6D598C26" w14:textId="77777777" w:rsidR="006D26C8" w:rsidRPr="0093718C" w:rsidRDefault="006D26C8" w:rsidP="006D26C8">
            <w:pPr>
              <w:rPr>
                <w:rFonts w:ascii="Segoe UI" w:hAnsi="Segoe UI" w:cs="Segoe UI"/>
                <w:sz w:val="18"/>
                <w:szCs w:val="18"/>
              </w:rPr>
            </w:pPr>
          </w:p>
          <w:p w14:paraId="214B075B" w14:textId="77777777" w:rsidR="006D26C8" w:rsidRPr="0093718C" w:rsidRDefault="006D26C8" w:rsidP="006D26C8">
            <w:pPr>
              <w:rPr>
                <w:rFonts w:ascii="Segoe UI" w:hAnsi="Segoe UI" w:cs="Segoe UI"/>
                <w:sz w:val="18"/>
                <w:szCs w:val="18"/>
              </w:rPr>
            </w:pPr>
          </w:p>
          <w:p w14:paraId="3935F9A8" w14:textId="1F628312" w:rsidR="006D26C8" w:rsidRPr="0093718C" w:rsidRDefault="006D26C8" w:rsidP="006D26C8">
            <w:pPr>
              <w:rPr>
                <w:rFonts w:ascii="Segoe UI" w:hAnsi="Segoe UI" w:cs="Segoe UI"/>
                <w:sz w:val="18"/>
                <w:szCs w:val="18"/>
              </w:rPr>
            </w:pPr>
          </w:p>
        </w:tc>
        <w:tc>
          <w:tcPr>
            <w:tcW w:w="4792" w:type="dxa"/>
          </w:tcPr>
          <w:p w14:paraId="66B786E2" w14:textId="77777777" w:rsidR="005B761D" w:rsidRPr="0093718C" w:rsidRDefault="005B761D" w:rsidP="005B761D">
            <w:pPr>
              <w:rPr>
                <w:rFonts w:ascii="Segoe UI" w:hAnsi="Segoe UI" w:cs="Segoe UI"/>
                <w:sz w:val="24"/>
              </w:rPr>
            </w:pPr>
            <w:proofErr w:type="spellStart"/>
            <w:r w:rsidRPr="0093718C">
              <w:rPr>
                <w:rFonts w:ascii="Segoe UI" w:hAnsi="Segoe UI" w:cs="Segoe UI"/>
                <w:b/>
                <w:sz w:val="24"/>
              </w:rPr>
              <w:t>Oracy</w:t>
            </w:r>
            <w:proofErr w:type="spellEnd"/>
          </w:p>
          <w:p w14:paraId="29BE78AD" w14:textId="77777777" w:rsidR="005B761D" w:rsidRPr="0093718C" w:rsidRDefault="00FC2391" w:rsidP="005B761D">
            <w:pPr>
              <w:ind w:left="116" w:hanging="26"/>
              <w:rPr>
                <w:rFonts w:ascii="Segoe UI" w:hAnsi="Segoe UI" w:cs="Segoe UI"/>
                <w:sz w:val="18"/>
                <w:szCs w:val="18"/>
              </w:rPr>
            </w:pPr>
            <w:r w:rsidRPr="0093718C">
              <w:rPr>
                <w:rFonts w:ascii="Segoe UI" w:hAnsi="Segoe UI" w:cs="Segoe UI"/>
                <w:b/>
                <w:sz w:val="18"/>
                <w:szCs w:val="18"/>
              </w:rPr>
              <w:t xml:space="preserve">Key issues         </w:t>
            </w:r>
            <w:r w:rsidR="005B761D" w:rsidRPr="0093718C">
              <w:rPr>
                <w:rFonts w:ascii="Segoe UI" w:hAnsi="Segoe UI" w:cs="Segoe UI"/>
                <w:sz w:val="18"/>
                <w:szCs w:val="18"/>
              </w:rPr>
              <w:t xml:space="preserve">Use language precisely </w:t>
            </w:r>
          </w:p>
          <w:p w14:paraId="0B283FE5" w14:textId="77777777" w:rsidR="00FC2391" w:rsidRPr="0093718C" w:rsidRDefault="005B761D" w:rsidP="00FC2391">
            <w:pPr>
              <w:ind w:left="116" w:hanging="26"/>
              <w:rPr>
                <w:rFonts w:ascii="Segoe UI" w:hAnsi="Segoe UI" w:cs="Segoe UI"/>
                <w:sz w:val="18"/>
                <w:szCs w:val="18"/>
              </w:rPr>
            </w:pPr>
            <w:r w:rsidRPr="0093718C">
              <w:rPr>
                <w:rFonts w:ascii="Segoe UI" w:hAnsi="Segoe UI" w:cs="Segoe UI"/>
                <w:sz w:val="18"/>
                <w:szCs w:val="18"/>
              </w:rPr>
              <w:t xml:space="preserve">                           Listen to others and respond by </w:t>
            </w:r>
            <w:r w:rsidR="00FC2391" w:rsidRPr="0093718C">
              <w:rPr>
                <w:rFonts w:ascii="Segoe UI" w:hAnsi="Segoe UI" w:cs="Segoe UI"/>
                <w:sz w:val="18"/>
                <w:szCs w:val="18"/>
              </w:rPr>
              <w:t xml:space="preserve">                                </w:t>
            </w:r>
          </w:p>
          <w:p w14:paraId="2227ECC4" w14:textId="77777777" w:rsidR="005B761D" w:rsidRPr="0093718C" w:rsidRDefault="00FC2391" w:rsidP="00FC2391">
            <w:pPr>
              <w:ind w:left="116" w:hanging="26"/>
              <w:rPr>
                <w:rFonts w:ascii="Segoe UI" w:hAnsi="Segoe UI" w:cs="Segoe UI"/>
                <w:sz w:val="18"/>
                <w:szCs w:val="18"/>
              </w:rPr>
            </w:pPr>
            <w:r w:rsidRPr="0093718C">
              <w:rPr>
                <w:rFonts w:ascii="Segoe UI" w:hAnsi="Segoe UI" w:cs="Segoe UI"/>
                <w:sz w:val="18"/>
                <w:szCs w:val="18"/>
              </w:rPr>
              <w:t xml:space="preserve">                           </w:t>
            </w:r>
            <w:r w:rsidR="005B761D" w:rsidRPr="0093718C">
              <w:rPr>
                <w:rFonts w:ascii="Segoe UI" w:hAnsi="Segoe UI" w:cs="Segoe UI"/>
                <w:sz w:val="18"/>
                <w:szCs w:val="18"/>
              </w:rPr>
              <w:t xml:space="preserve">building on ideas and views </w:t>
            </w:r>
            <w:r w:rsidRPr="0093718C">
              <w:rPr>
                <w:rFonts w:ascii="Segoe UI" w:hAnsi="Segoe UI" w:cs="Segoe UI"/>
                <w:sz w:val="18"/>
                <w:szCs w:val="18"/>
              </w:rPr>
              <w:t xml:space="preserve">               </w:t>
            </w:r>
          </w:p>
          <w:p w14:paraId="70B2D3FF" w14:textId="77777777" w:rsidR="005B761D" w:rsidRPr="0093718C" w:rsidRDefault="00FC2391" w:rsidP="00FC2391">
            <w:pPr>
              <w:pStyle w:val="Heading1"/>
              <w:spacing w:before="0"/>
              <w:outlineLvl w:val="0"/>
              <w:rPr>
                <w:rFonts w:ascii="Segoe UI" w:hAnsi="Segoe UI" w:cs="Segoe UI"/>
                <w:color w:val="auto"/>
                <w:sz w:val="18"/>
                <w:szCs w:val="18"/>
              </w:rPr>
            </w:pPr>
            <w:r w:rsidRPr="0093718C">
              <w:rPr>
                <w:rFonts w:ascii="Segoe UI" w:hAnsi="Segoe UI" w:cs="Segoe UI"/>
                <w:b/>
                <w:color w:val="auto"/>
                <w:sz w:val="18"/>
                <w:szCs w:val="18"/>
              </w:rPr>
              <w:t>C</w:t>
            </w:r>
            <w:r w:rsidR="005B761D" w:rsidRPr="0093718C">
              <w:rPr>
                <w:rFonts w:ascii="Segoe UI" w:hAnsi="Segoe UI" w:cs="Segoe UI"/>
                <w:b/>
                <w:color w:val="auto"/>
                <w:sz w:val="18"/>
                <w:szCs w:val="18"/>
              </w:rPr>
              <w:t>ommon difficulties</w:t>
            </w:r>
          </w:p>
          <w:p w14:paraId="177BD1B4" w14:textId="77777777" w:rsidR="005B761D" w:rsidRPr="0093718C" w:rsidRDefault="005B761D" w:rsidP="005B761D">
            <w:pPr>
              <w:pStyle w:val="Heading2"/>
              <w:keepLines w:val="0"/>
              <w:numPr>
                <w:ilvl w:val="0"/>
                <w:numId w:val="12"/>
              </w:numPr>
              <w:spacing w:before="0"/>
              <w:outlineLvl w:val="1"/>
              <w:rPr>
                <w:rFonts w:ascii="Segoe UI" w:hAnsi="Segoe UI" w:cs="Segoe UI"/>
                <w:color w:val="auto"/>
                <w:sz w:val="18"/>
                <w:szCs w:val="18"/>
              </w:rPr>
            </w:pPr>
            <w:r w:rsidRPr="0093718C">
              <w:rPr>
                <w:rFonts w:ascii="Segoe UI" w:hAnsi="Segoe UI" w:cs="Segoe UI"/>
                <w:color w:val="auto"/>
                <w:sz w:val="18"/>
                <w:szCs w:val="18"/>
              </w:rPr>
              <w:t>Constant use and repetition are essential.  Words which are not frequently used are easily forgotten</w:t>
            </w:r>
          </w:p>
          <w:p w14:paraId="0428A7CF" w14:textId="77777777" w:rsidR="005B761D" w:rsidRPr="0093718C" w:rsidRDefault="00FC2391" w:rsidP="005B761D">
            <w:pPr>
              <w:numPr>
                <w:ilvl w:val="0"/>
                <w:numId w:val="12"/>
              </w:numPr>
              <w:rPr>
                <w:rFonts w:ascii="Segoe UI" w:hAnsi="Segoe UI" w:cs="Segoe UI"/>
                <w:sz w:val="18"/>
                <w:szCs w:val="18"/>
              </w:rPr>
            </w:pPr>
            <w:r w:rsidRPr="0093718C">
              <w:rPr>
                <w:rFonts w:ascii="Segoe UI" w:hAnsi="Segoe UI" w:cs="Segoe UI"/>
                <w:sz w:val="18"/>
                <w:szCs w:val="18"/>
              </w:rPr>
              <w:t>O</w:t>
            </w:r>
            <w:r w:rsidR="005B761D" w:rsidRPr="0093718C">
              <w:rPr>
                <w:rFonts w:ascii="Segoe UI" w:hAnsi="Segoe UI" w:cs="Segoe UI"/>
                <w:sz w:val="18"/>
                <w:szCs w:val="18"/>
              </w:rPr>
              <w:t>ften little planned time in lessons to “talk”</w:t>
            </w:r>
          </w:p>
          <w:p w14:paraId="26BA5344" w14:textId="77777777" w:rsidR="00FC2391" w:rsidRPr="0093718C" w:rsidRDefault="00FC2391" w:rsidP="00DE4C04">
            <w:pPr>
              <w:numPr>
                <w:ilvl w:val="0"/>
                <w:numId w:val="12"/>
              </w:numPr>
              <w:rPr>
                <w:rFonts w:ascii="Segoe UI" w:hAnsi="Segoe UI" w:cs="Segoe UI"/>
                <w:sz w:val="18"/>
                <w:szCs w:val="18"/>
              </w:rPr>
            </w:pPr>
            <w:r w:rsidRPr="0093718C">
              <w:rPr>
                <w:rFonts w:ascii="Segoe UI" w:hAnsi="Segoe UI" w:cs="Segoe UI"/>
                <w:sz w:val="18"/>
                <w:szCs w:val="18"/>
              </w:rPr>
              <w:t>O</w:t>
            </w:r>
            <w:r w:rsidR="005B761D" w:rsidRPr="0093718C">
              <w:rPr>
                <w:rFonts w:ascii="Segoe UI" w:hAnsi="Segoe UI" w:cs="Segoe UI"/>
                <w:sz w:val="18"/>
                <w:szCs w:val="18"/>
              </w:rPr>
              <w:t xml:space="preserve">ne word answers for fear of getting </w:t>
            </w:r>
            <w:r w:rsidRPr="0093718C">
              <w:rPr>
                <w:rFonts w:ascii="Segoe UI" w:hAnsi="Segoe UI" w:cs="Segoe UI"/>
                <w:sz w:val="18"/>
                <w:szCs w:val="18"/>
              </w:rPr>
              <w:t>it wrong</w:t>
            </w:r>
          </w:p>
          <w:p w14:paraId="551931D7" w14:textId="77777777" w:rsidR="005B761D" w:rsidRPr="0093718C" w:rsidRDefault="005B761D" w:rsidP="00FC2391">
            <w:pPr>
              <w:rPr>
                <w:rFonts w:ascii="Segoe UI" w:hAnsi="Segoe UI" w:cs="Segoe UI"/>
                <w:sz w:val="18"/>
                <w:szCs w:val="18"/>
              </w:rPr>
            </w:pPr>
            <w:r w:rsidRPr="0093718C">
              <w:rPr>
                <w:rFonts w:ascii="Segoe UI" w:hAnsi="Segoe UI" w:cs="Segoe UI"/>
                <w:b/>
                <w:sz w:val="18"/>
                <w:szCs w:val="18"/>
              </w:rPr>
              <w:t>Supporting Strategies</w:t>
            </w:r>
          </w:p>
          <w:p w14:paraId="4299F2A7" w14:textId="26DBB527" w:rsidR="005B761D" w:rsidRPr="0093718C" w:rsidRDefault="00FC2391" w:rsidP="005B761D">
            <w:pPr>
              <w:numPr>
                <w:ilvl w:val="0"/>
                <w:numId w:val="13"/>
              </w:numPr>
              <w:rPr>
                <w:rFonts w:ascii="Segoe UI" w:hAnsi="Segoe UI" w:cs="Segoe UI"/>
                <w:sz w:val="18"/>
                <w:szCs w:val="18"/>
              </w:rPr>
            </w:pPr>
            <w:r w:rsidRPr="0093718C">
              <w:rPr>
                <w:rFonts w:ascii="Segoe UI" w:hAnsi="Segoe UI" w:cs="Segoe UI"/>
                <w:sz w:val="18"/>
                <w:szCs w:val="18"/>
              </w:rPr>
              <w:t xml:space="preserve">Teacher </w:t>
            </w:r>
            <w:r w:rsidR="005B761D" w:rsidRPr="0093718C">
              <w:rPr>
                <w:rFonts w:ascii="Segoe UI" w:hAnsi="Segoe UI" w:cs="Segoe UI"/>
                <w:sz w:val="18"/>
                <w:szCs w:val="18"/>
              </w:rPr>
              <w:t xml:space="preserve">model good use of </w:t>
            </w:r>
            <w:r w:rsidR="006D26C8" w:rsidRPr="0093718C">
              <w:rPr>
                <w:rFonts w:ascii="Segoe UI" w:hAnsi="Segoe UI" w:cs="Segoe UI"/>
                <w:sz w:val="18"/>
                <w:szCs w:val="18"/>
              </w:rPr>
              <w:t xml:space="preserve">key history </w:t>
            </w:r>
            <w:r w:rsidR="005B761D" w:rsidRPr="0093718C">
              <w:rPr>
                <w:rFonts w:ascii="Segoe UI" w:hAnsi="Segoe UI" w:cs="Segoe UI"/>
                <w:sz w:val="18"/>
                <w:szCs w:val="18"/>
              </w:rPr>
              <w:t>language</w:t>
            </w:r>
          </w:p>
          <w:p w14:paraId="26FEB993" w14:textId="77777777" w:rsidR="005B761D" w:rsidRPr="0093718C" w:rsidRDefault="00FC2391" w:rsidP="005B761D">
            <w:pPr>
              <w:numPr>
                <w:ilvl w:val="0"/>
                <w:numId w:val="13"/>
              </w:numPr>
              <w:rPr>
                <w:rFonts w:ascii="Segoe UI" w:hAnsi="Segoe UI" w:cs="Segoe UI"/>
                <w:sz w:val="18"/>
                <w:szCs w:val="18"/>
              </w:rPr>
            </w:pPr>
            <w:r w:rsidRPr="0093718C">
              <w:rPr>
                <w:rFonts w:ascii="Segoe UI" w:hAnsi="Segoe UI" w:cs="Segoe UI"/>
                <w:sz w:val="18"/>
                <w:szCs w:val="18"/>
              </w:rPr>
              <w:t>U</w:t>
            </w:r>
            <w:r w:rsidR="005B761D" w:rsidRPr="0093718C">
              <w:rPr>
                <w:rFonts w:ascii="Segoe UI" w:hAnsi="Segoe UI" w:cs="Segoe UI"/>
                <w:sz w:val="18"/>
                <w:szCs w:val="18"/>
              </w:rPr>
              <w:t>se questions to review past knowledge</w:t>
            </w:r>
            <w:r w:rsidRPr="0093718C">
              <w:rPr>
                <w:rFonts w:ascii="Segoe UI" w:hAnsi="Segoe UI" w:cs="Segoe UI"/>
                <w:sz w:val="18"/>
                <w:szCs w:val="18"/>
              </w:rPr>
              <w:t xml:space="preserve"> and understanding, check understanding, </w:t>
            </w:r>
            <w:r w:rsidR="005B761D" w:rsidRPr="0093718C">
              <w:rPr>
                <w:rFonts w:ascii="Segoe UI" w:hAnsi="Segoe UI" w:cs="Segoe UI"/>
                <w:sz w:val="18"/>
                <w:szCs w:val="18"/>
              </w:rPr>
              <w:t>encourage the learner</w:t>
            </w:r>
            <w:r w:rsidRPr="0093718C">
              <w:rPr>
                <w:rFonts w:ascii="Segoe UI" w:hAnsi="Segoe UI" w:cs="Segoe UI"/>
                <w:sz w:val="18"/>
                <w:szCs w:val="18"/>
              </w:rPr>
              <w:t xml:space="preserve"> to think and</w:t>
            </w:r>
            <w:r w:rsidR="005B761D" w:rsidRPr="0093718C">
              <w:rPr>
                <w:rFonts w:ascii="Segoe UI" w:hAnsi="Segoe UI" w:cs="Segoe UI"/>
                <w:sz w:val="18"/>
                <w:szCs w:val="18"/>
              </w:rPr>
              <w:t xml:space="preserve"> to practice the language</w:t>
            </w:r>
          </w:p>
          <w:p w14:paraId="15220C21" w14:textId="77777777" w:rsidR="00FC2391" w:rsidRPr="0093718C" w:rsidRDefault="00FC2391" w:rsidP="00DE4C04">
            <w:pPr>
              <w:numPr>
                <w:ilvl w:val="0"/>
                <w:numId w:val="13"/>
              </w:numPr>
              <w:rPr>
                <w:rFonts w:ascii="Segoe UI" w:hAnsi="Segoe UI" w:cs="Segoe UI"/>
                <w:sz w:val="18"/>
                <w:szCs w:val="18"/>
              </w:rPr>
            </w:pPr>
            <w:r w:rsidRPr="0093718C">
              <w:rPr>
                <w:rFonts w:ascii="Segoe UI" w:hAnsi="Segoe UI" w:cs="Segoe UI"/>
                <w:sz w:val="18"/>
                <w:szCs w:val="18"/>
              </w:rPr>
              <w:t>U</w:t>
            </w:r>
            <w:r w:rsidR="005B761D" w:rsidRPr="0093718C">
              <w:rPr>
                <w:rFonts w:ascii="Segoe UI" w:hAnsi="Segoe UI" w:cs="Segoe UI"/>
                <w:sz w:val="18"/>
                <w:szCs w:val="18"/>
              </w:rPr>
              <w:t xml:space="preserve">se a range of questioning strategies </w:t>
            </w:r>
          </w:p>
          <w:p w14:paraId="56380BA7" w14:textId="510415C4" w:rsidR="005B761D" w:rsidRPr="0093718C" w:rsidRDefault="005B761D" w:rsidP="00DE4C04">
            <w:pPr>
              <w:numPr>
                <w:ilvl w:val="0"/>
                <w:numId w:val="13"/>
              </w:numPr>
              <w:rPr>
                <w:rFonts w:ascii="Segoe UI" w:hAnsi="Segoe UI" w:cs="Segoe UI"/>
                <w:sz w:val="18"/>
                <w:szCs w:val="18"/>
              </w:rPr>
            </w:pPr>
            <w:r w:rsidRPr="0093718C">
              <w:rPr>
                <w:rFonts w:ascii="Segoe UI" w:hAnsi="Segoe UI" w:cs="Segoe UI"/>
                <w:sz w:val="18"/>
                <w:szCs w:val="18"/>
              </w:rPr>
              <w:t xml:space="preserve">Allow </w:t>
            </w:r>
            <w:r w:rsidR="0093718C" w:rsidRPr="0093718C">
              <w:rPr>
                <w:rFonts w:ascii="Segoe UI" w:hAnsi="Segoe UI" w:cs="Segoe UI"/>
                <w:sz w:val="18"/>
                <w:szCs w:val="18"/>
              </w:rPr>
              <w:t>student</w:t>
            </w:r>
            <w:r w:rsidRPr="0093718C">
              <w:rPr>
                <w:rFonts w:ascii="Segoe UI" w:hAnsi="Segoe UI" w:cs="Segoe UI"/>
                <w:sz w:val="18"/>
                <w:szCs w:val="18"/>
              </w:rPr>
              <w:t>s “thinking” time</w:t>
            </w:r>
          </w:p>
          <w:p w14:paraId="3F23F250" w14:textId="08F54525" w:rsidR="005B761D" w:rsidRPr="0093718C" w:rsidRDefault="005B761D" w:rsidP="005B761D">
            <w:pPr>
              <w:numPr>
                <w:ilvl w:val="0"/>
                <w:numId w:val="13"/>
              </w:numPr>
              <w:rPr>
                <w:rFonts w:ascii="Segoe UI" w:hAnsi="Segoe UI" w:cs="Segoe UI"/>
                <w:sz w:val="18"/>
                <w:szCs w:val="18"/>
              </w:rPr>
            </w:pPr>
            <w:r w:rsidRPr="0093718C">
              <w:rPr>
                <w:rFonts w:ascii="Segoe UI" w:hAnsi="Segoe UI" w:cs="Segoe UI"/>
                <w:sz w:val="18"/>
                <w:szCs w:val="18"/>
              </w:rPr>
              <w:t xml:space="preserve">Offer </w:t>
            </w:r>
            <w:r w:rsidR="0093718C" w:rsidRPr="0093718C">
              <w:rPr>
                <w:rFonts w:ascii="Segoe UI" w:hAnsi="Segoe UI" w:cs="Segoe UI"/>
                <w:sz w:val="18"/>
                <w:szCs w:val="18"/>
              </w:rPr>
              <w:t>student</w:t>
            </w:r>
            <w:r w:rsidRPr="0093718C">
              <w:rPr>
                <w:rFonts w:ascii="Segoe UI" w:hAnsi="Segoe UI" w:cs="Segoe UI"/>
                <w:sz w:val="18"/>
                <w:szCs w:val="18"/>
              </w:rPr>
              <w:t>s challenge</w:t>
            </w:r>
          </w:p>
          <w:p w14:paraId="6113CF70" w14:textId="1313C24F" w:rsidR="005B761D" w:rsidRPr="0093718C" w:rsidRDefault="005B761D" w:rsidP="005B761D">
            <w:pPr>
              <w:numPr>
                <w:ilvl w:val="0"/>
                <w:numId w:val="13"/>
              </w:numPr>
              <w:rPr>
                <w:rFonts w:ascii="Segoe UI" w:hAnsi="Segoe UI" w:cs="Segoe UI"/>
                <w:sz w:val="18"/>
                <w:szCs w:val="18"/>
              </w:rPr>
            </w:pPr>
            <w:r w:rsidRPr="0093718C">
              <w:rPr>
                <w:rFonts w:ascii="Segoe UI" w:hAnsi="Segoe UI" w:cs="Segoe UI"/>
                <w:sz w:val="18"/>
                <w:szCs w:val="18"/>
              </w:rPr>
              <w:t>Use games</w:t>
            </w:r>
            <w:r w:rsidR="006D26C8" w:rsidRPr="0093718C">
              <w:rPr>
                <w:rFonts w:ascii="Segoe UI" w:hAnsi="Segoe UI" w:cs="Segoe UI"/>
                <w:sz w:val="18"/>
                <w:szCs w:val="18"/>
              </w:rPr>
              <w:t xml:space="preserve"> and group activities </w:t>
            </w:r>
            <w:r w:rsidRPr="0093718C">
              <w:rPr>
                <w:rFonts w:ascii="Segoe UI" w:hAnsi="Segoe UI" w:cs="Segoe UI"/>
                <w:sz w:val="18"/>
                <w:szCs w:val="18"/>
              </w:rPr>
              <w:t xml:space="preserve"> to encourage meaningful peer group talk and embed new word and concepts</w:t>
            </w:r>
          </w:p>
          <w:p w14:paraId="5009D680" w14:textId="3ED90CEA" w:rsidR="005B761D" w:rsidRPr="0093718C" w:rsidRDefault="005B761D" w:rsidP="005B761D">
            <w:pPr>
              <w:numPr>
                <w:ilvl w:val="0"/>
                <w:numId w:val="13"/>
              </w:numPr>
              <w:rPr>
                <w:rFonts w:ascii="Segoe UI" w:hAnsi="Segoe UI" w:cs="Segoe UI"/>
                <w:sz w:val="18"/>
                <w:szCs w:val="18"/>
              </w:rPr>
            </w:pPr>
            <w:r w:rsidRPr="0093718C">
              <w:rPr>
                <w:rFonts w:ascii="Segoe UI" w:hAnsi="Segoe UI" w:cs="Segoe UI"/>
                <w:sz w:val="18"/>
                <w:szCs w:val="18"/>
              </w:rPr>
              <w:t xml:space="preserve">Use small group discussion to develop </w:t>
            </w:r>
            <w:r w:rsidR="0093718C" w:rsidRPr="0093718C">
              <w:rPr>
                <w:rFonts w:ascii="Segoe UI" w:hAnsi="Segoe UI" w:cs="Segoe UI"/>
                <w:sz w:val="18"/>
                <w:szCs w:val="18"/>
              </w:rPr>
              <w:t>student</w:t>
            </w:r>
            <w:r w:rsidRPr="0093718C">
              <w:rPr>
                <w:rFonts w:ascii="Segoe UI" w:hAnsi="Segoe UI" w:cs="Segoe UI"/>
                <w:sz w:val="18"/>
                <w:szCs w:val="18"/>
              </w:rPr>
              <w:t xml:space="preserve"> understanding through conversation in a less threatening atmosphere</w:t>
            </w:r>
          </w:p>
          <w:p w14:paraId="0C8EBD32" w14:textId="77777777" w:rsidR="00CB1C7F" w:rsidRPr="0093718C" w:rsidRDefault="00CB1C7F" w:rsidP="00CB1C7F">
            <w:pPr>
              <w:rPr>
                <w:rFonts w:ascii="Segoe UI" w:eastAsia="Times New Roman" w:hAnsi="Segoe UI" w:cs="Segoe UI"/>
                <w:b/>
                <w:szCs w:val="24"/>
                <w:u w:val="single"/>
                <w:lang w:eastAsia="en-GB"/>
              </w:rPr>
            </w:pPr>
          </w:p>
          <w:p w14:paraId="2476CC09" w14:textId="77777777" w:rsidR="0093718C" w:rsidRPr="0093718C" w:rsidRDefault="0093718C" w:rsidP="00CB1C7F">
            <w:pPr>
              <w:rPr>
                <w:rFonts w:ascii="Segoe UI" w:eastAsia="Times New Roman" w:hAnsi="Segoe UI" w:cs="Segoe UI"/>
                <w:b/>
                <w:szCs w:val="24"/>
                <w:u w:val="single"/>
                <w:lang w:eastAsia="en-GB"/>
              </w:rPr>
            </w:pPr>
            <w:bookmarkStart w:id="0" w:name="_GoBack"/>
            <w:bookmarkEnd w:id="0"/>
          </w:p>
        </w:tc>
      </w:tr>
    </w:tbl>
    <w:tbl>
      <w:tblPr>
        <w:tblStyle w:val="TableGrid"/>
        <w:tblW w:w="0" w:type="auto"/>
        <w:tblLook w:val="04A0" w:firstRow="1" w:lastRow="0" w:firstColumn="1" w:lastColumn="0" w:noHBand="0" w:noVBand="1"/>
      </w:tblPr>
      <w:tblGrid>
        <w:gridCol w:w="3964"/>
        <w:gridCol w:w="5218"/>
      </w:tblGrid>
      <w:tr w:rsidR="0093718C" w:rsidRPr="0093718C" w14:paraId="02164F8E" w14:textId="77777777" w:rsidTr="00D079A1">
        <w:tc>
          <w:tcPr>
            <w:tcW w:w="3964" w:type="dxa"/>
          </w:tcPr>
          <w:p w14:paraId="1254F1E0" w14:textId="77777777" w:rsidR="00D079A1" w:rsidRPr="0093718C" w:rsidRDefault="00D079A1" w:rsidP="00D079A1">
            <w:pPr>
              <w:rPr>
                <w:rFonts w:ascii="Segoe UI" w:hAnsi="Segoe UI" w:cs="Segoe UI"/>
                <w:sz w:val="24"/>
                <w:szCs w:val="24"/>
              </w:rPr>
            </w:pPr>
            <w:r w:rsidRPr="0093718C">
              <w:rPr>
                <w:rFonts w:ascii="Segoe UI" w:hAnsi="Segoe UI" w:cs="Segoe UI"/>
                <w:b/>
                <w:sz w:val="24"/>
                <w:szCs w:val="24"/>
              </w:rPr>
              <w:lastRenderedPageBreak/>
              <w:t>Reading</w:t>
            </w:r>
          </w:p>
          <w:p w14:paraId="5DA34BB1" w14:textId="77777777" w:rsidR="006D26C8" w:rsidRPr="0093718C" w:rsidRDefault="00D079A1" w:rsidP="006D26C8">
            <w:pPr>
              <w:pStyle w:val="Heading1"/>
              <w:spacing w:before="0"/>
              <w:outlineLvl w:val="0"/>
              <w:rPr>
                <w:rFonts w:ascii="Segoe UI" w:hAnsi="Segoe UI" w:cs="Segoe UI"/>
                <w:color w:val="auto"/>
                <w:sz w:val="18"/>
                <w:szCs w:val="18"/>
              </w:rPr>
            </w:pPr>
            <w:r w:rsidRPr="0093718C">
              <w:rPr>
                <w:rFonts w:ascii="Segoe UI" w:hAnsi="Segoe UI" w:cs="Segoe UI"/>
                <w:b/>
                <w:color w:val="auto"/>
                <w:sz w:val="18"/>
                <w:szCs w:val="18"/>
              </w:rPr>
              <w:t>Key issues</w:t>
            </w:r>
            <w:r w:rsidRPr="0093718C">
              <w:rPr>
                <w:rFonts w:ascii="Segoe UI" w:hAnsi="Segoe UI" w:cs="Segoe UI"/>
                <w:color w:val="auto"/>
                <w:sz w:val="18"/>
                <w:szCs w:val="18"/>
              </w:rPr>
              <w:t xml:space="preserve">      Strategies to help reading for unde</w:t>
            </w:r>
            <w:r w:rsidR="006D26C8" w:rsidRPr="0093718C">
              <w:rPr>
                <w:rFonts w:ascii="Segoe UI" w:hAnsi="Segoe UI" w:cs="Segoe UI"/>
                <w:color w:val="auto"/>
                <w:sz w:val="18"/>
                <w:szCs w:val="18"/>
              </w:rPr>
              <w:t xml:space="preserve">r achievers </w:t>
            </w:r>
          </w:p>
          <w:p w14:paraId="029DD58E" w14:textId="77777777" w:rsidR="006D26C8" w:rsidRPr="0093718C" w:rsidRDefault="00D079A1" w:rsidP="006D26C8">
            <w:pPr>
              <w:pStyle w:val="Heading1"/>
              <w:spacing w:before="0"/>
              <w:outlineLvl w:val="0"/>
              <w:rPr>
                <w:rFonts w:ascii="Segoe UI" w:hAnsi="Segoe UI" w:cs="Segoe UI"/>
                <w:color w:val="auto"/>
                <w:sz w:val="18"/>
                <w:szCs w:val="18"/>
              </w:rPr>
            </w:pPr>
            <w:r w:rsidRPr="0093718C">
              <w:rPr>
                <w:rFonts w:ascii="Segoe UI" w:hAnsi="Segoe UI" w:cs="Segoe UI"/>
                <w:color w:val="auto"/>
                <w:sz w:val="18"/>
                <w:szCs w:val="18"/>
              </w:rPr>
              <w:t>Locating and using information</w:t>
            </w:r>
          </w:p>
          <w:p w14:paraId="2FA37DF5" w14:textId="77777777" w:rsidR="006D26C8" w:rsidRPr="0093718C" w:rsidRDefault="00D079A1" w:rsidP="006D26C8">
            <w:pPr>
              <w:pStyle w:val="Heading1"/>
              <w:spacing w:before="0"/>
              <w:outlineLvl w:val="0"/>
              <w:rPr>
                <w:rFonts w:ascii="Segoe UI" w:hAnsi="Segoe UI" w:cs="Segoe UI"/>
                <w:color w:val="auto"/>
                <w:sz w:val="18"/>
                <w:szCs w:val="18"/>
              </w:rPr>
            </w:pPr>
            <w:r w:rsidRPr="0093718C">
              <w:rPr>
                <w:rFonts w:ascii="Segoe UI" w:hAnsi="Segoe UI" w:cs="Segoe UI"/>
                <w:color w:val="auto"/>
                <w:sz w:val="18"/>
                <w:szCs w:val="18"/>
              </w:rPr>
              <w:t xml:space="preserve"> Summarising </w:t>
            </w:r>
          </w:p>
          <w:p w14:paraId="293B72AF" w14:textId="46225F01" w:rsidR="00D079A1" w:rsidRPr="0093718C" w:rsidRDefault="00D079A1" w:rsidP="006D26C8">
            <w:pPr>
              <w:pStyle w:val="Heading1"/>
              <w:spacing w:before="0"/>
              <w:outlineLvl w:val="0"/>
              <w:rPr>
                <w:rFonts w:ascii="Segoe UI" w:hAnsi="Segoe UI" w:cs="Segoe UI"/>
                <w:color w:val="auto"/>
                <w:sz w:val="18"/>
                <w:szCs w:val="18"/>
              </w:rPr>
            </w:pPr>
            <w:r w:rsidRPr="0093718C">
              <w:rPr>
                <w:rFonts w:ascii="Segoe UI" w:hAnsi="Segoe UI" w:cs="Segoe UI"/>
                <w:color w:val="auto"/>
                <w:sz w:val="18"/>
                <w:szCs w:val="18"/>
              </w:rPr>
              <w:t xml:space="preserve"> Synthesise learning from reading</w:t>
            </w:r>
          </w:p>
          <w:p w14:paraId="68AB7911" w14:textId="77777777" w:rsidR="00D079A1" w:rsidRPr="0093718C" w:rsidRDefault="00D079A1" w:rsidP="00D079A1">
            <w:pPr>
              <w:pStyle w:val="Heading4"/>
              <w:spacing w:before="0" w:beforeAutospacing="0" w:after="0" w:afterAutospacing="0"/>
              <w:outlineLvl w:val="3"/>
              <w:rPr>
                <w:rFonts w:ascii="Segoe UI" w:hAnsi="Segoe UI" w:cs="Segoe UI"/>
                <w:sz w:val="18"/>
                <w:szCs w:val="18"/>
              </w:rPr>
            </w:pPr>
            <w:r w:rsidRPr="0093718C">
              <w:rPr>
                <w:rFonts w:ascii="Segoe UI" w:hAnsi="Segoe UI" w:cs="Segoe UI"/>
                <w:sz w:val="18"/>
                <w:szCs w:val="18"/>
              </w:rPr>
              <w:t>Common difficulties</w:t>
            </w:r>
          </w:p>
          <w:p w14:paraId="48334971" w14:textId="77777777" w:rsidR="00D079A1" w:rsidRPr="0093718C" w:rsidRDefault="00D079A1" w:rsidP="00D079A1">
            <w:pPr>
              <w:numPr>
                <w:ilvl w:val="0"/>
                <w:numId w:val="14"/>
              </w:numPr>
              <w:rPr>
                <w:rFonts w:ascii="Segoe UI" w:hAnsi="Segoe UI" w:cs="Segoe UI"/>
                <w:sz w:val="18"/>
                <w:szCs w:val="18"/>
              </w:rPr>
            </w:pPr>
            <w:r w:rsidRPr="0093718C">
              <w:rPr>
                <w:rFonts w:ascii="Segoe UI" w:hAnsi="Segoe UI" w:cs="Segoe UI"/>
                <w:sz w:val="18"/>
                <w:szCs w:val="18"/>
              </w:rPr>
              <w:t>Children often prefer fiction to non-fiction texts</w:t>
            </w:r>
          </w:p>
          <w:p w14:paraId="729552E8" w14:textId="77777777" w:rsidR="00D079A1" w:rsidRPr="0093718C" w:rsidRDefault="00D079A1" w:rsidP="00D079A1">
            <w:pPr>
              <w:numPr>
                <w:ilvl w:val="0"/>
                <w:numId w:val="14"/>
              </w:numPr>
              <w:rPr>
                <w:rFonts w:ascii="Segoe UI" w:hAnsi="Segoe UI" w:cs="Segoe UI"/>
                <w:sz w:val="18"/>
                <w:szCs w:val="18"/>
              </w:rPr>
            </w:pPr>
            <w:r w:rsidRPr="0093718C">
              <w:rPr>
                <w:rFonts w:ascii="Segoe UI" w:hAnsi="Segoe UI" w:cs="Segoe UI"/>
                <w:sz w:val="18"/>
                <w:szCs w:val="18"/>
              </w:rPr>
              <w:t>Children prefer to use interactive methods of discovering information e.g. Internet</w:t>
            </w:r>
          </w:p>
          <w:p w14:paraId="659A8CD5" w14:textId="1F420AEA" w:rsidR="00D079A1" w:rsidRPr="0093718C" w:rsidRDefault="00D079A1" w:rsidP="00D079A1">
            <w:pPr>
              <w:numPr>
                <w:ilvl w:val="0"/>
                <w:numId w:val="14"/>
              </w:numPr>
              <w:rPr>
                <w:rFonts w:ascii="Segoe UI" w:hAnsi="Segoe UI" w:cs="Segoe UI"/>
                <w:sz w:val="18"/>
                <w:szCs w:val="18"/>
              </w:rPr>
            </w:pPr>
            <w:r w:rsidRPr="0093718C">
              <w:rPr>
                <w:rFonts w:ascii="Segoe UI" w:hAnsi="Segoe UI" w:cs="Segoe UI"/>
                <w:sz w:val="18"/>
                <w:szCs w:val="18"/>
              </w:rPr>
              <w:t xml:space="preserve">Limited range of text that can be offered to </w:t>
            </w:r>
            <w:r w:rsidR="0093718C" w:rsidRPr="0093718C">
              <w:rPr>
                <w:rFonts w:ascii="Segoe UI" w:hAnsi="Segoe UI" w:cs="Segoe UI"/>
                <w:sz w:val="18"/>
                <w:szCs w:val="18"/>
              </w:rPr>
              <w:t>student</w:t>
            </w:r>
            <w:r w:rsidRPr="0093718C">
              <w:rPr>
                <w:rFonts w:ascii="Segoe UI" w:hAnsi="Segoe UI" w:cs="Segoe UI"/>
                <w:sz w:val="18"/>
                <w:szCs w:val="18"/>
              </w:rPr>
              <w:t>s</w:t>
            </w:r>
          </w:p>
          <w:p w14:paraId="7519BFA3" w14:textId="77777777" w:rsidR="00D079A1" w:rsidRPr="0093718C" w:rsidRDefault="00D079A1" w:rsidP="00D079A1">
            <w:pPr>
              <w:numPr>
                <w:ilvl w:val="0"/>
                <w:numId w:val="14"/>
              </w:numPr>
              <w:rPr>
                <w:rFonts w:ascii="Segoe UI" w:hAnsi="Segoe UI" w:cs="Segoe UI"/>
                <w:sz w:val="18"/>
                <w:szCs w:val="18"/>
              </w:rPr>
            </w:pPr>
            <w:r w:rsidRPr="0093718C">
              <w:rPr>
                <w:rFonts w:ascii="Segoe UI" w:hAnsi="Segoe UI" w:cs="Segoe UI"/>
                <w:sz w:val="18"/>
                <w:szCs w:val="18"/>
              </w:rPr>
              <w:t>Weak readers can lack the ability to scan and skim read</w:t>
            </w:r>
          </w:p>
          <w:p w14:paraId="77D9BE82" w14:textId="59EF199E" w:rsidR="00D079A1" w:rsidRPr="0093718C" w:rsidRDefault="0093718C" w:rsidP="00D079A1">
            <w:pPr>
              <w:numPr>
                <w:ilvl w:val="0"/>
                <w:numId w:val="14"/>
              </w:numPr>
              <w:rPr>
                <w:rFonts w:ascii="Segoe UI" w:hAnsi="Segoe UI" w:cs="Segoe UI"/>
                <w:sz w:val="18"/>
                <w:szCs w:val="18"/>
              </w:rPr>
            </w:pPr>
            <w:r w:rsidRPr="0093718C">
              <w:rPr>
                <w:rFonts w:ascii="Segoe UI" w:hAnsi="Segoe UI" w:cs="Segoe UI"/>
                <w:sz w:val="18"/>
                <w:szCs w:val="18"/>
              </w:rPr>
              <w:t>Student</w:t>
            </w:r>
            <w:r w:rsidR="00D079A1" w:rsidRPr="0093718C">
              <w:rPr>
                <w:rFonts w:ascii="Segoe UI" w:hAnsi="Segoe UI" w:cs="Segoe UI"/>
                <w:sz w:val="18"/>
                <w:szCs w:val="18"/>
              </w:rPr>
              <w:t>s prefer to copy chunks of text without checking their relevance</w:t>
            </w:r>
          </w:p>
          <w:p w14:paraId="776E6973" w14:textId="77777777" w:rsidR="00D079A1" w:rsidRPr="0093718C" w:rsidRDefault="00D079A1" w:rsidP="00D079A1">
            <w:pPr>
              <w:pStyle w:val="Heading4"/>
              <w:spacing w:before="0" w:beforeAutospacing="0" w:after="0" w:afterAutospacing="0"/>
              <w:outlineLvl w:val="3"/>
              <w:rPr>
                <w:rFonts w:ascii="Segoe UI" w:hAnsi="Segoe UI" w:cs="Segoe UI"/>
                <w:sz w:val="18"/>
                <w:szCs w:val="18"/>
              </w:rPr>
            </w:pPr>
            <w:r w:rsidRPr="0093718C">
              <w:rPr>
                <w:rFonts w:ascii="Segoe UI" w:hAnsi="Segoe UI" w:cs="Segoe UI"/>
                <w:sz w:val="18"/>
                <w:szCs w:val="18"/>
              </w:rPr>
              <w:t>Supporting Strategies</w:t>
            </w:r>
          </w:p>
          <w:p w14:paraId="61D05417" w14:textId="6F6C3105" w:rsidR="00D079A1" w:rsidRPr="0093718C" w:rsidRDefault="00D079A1" w:rsidP="00D079A1">
            <w:pPr>
              <w:numPr>
                <w:ilvl w:val="0"/>
                <w:numId w:val="15"/>
              </w:numPr>
              <w:rPr>
                <w:rFonts w:ascii="Segoe UI" w:hAnsi="Segoe UI" w:cs="Segoe UI"/>
                <w:sz w:val="18"/>
                <w:szCs w:val="18"/>
              </w:rPr>
            </w:pPr>
            <w:r w:rsidRPr="0093718C">
              <w:rPr>
                <w:rFonts w:ascii="Segoe UI" w:hAnsi="Segoe UI" w:cs="Segoe UI"/>
                <w:sz w:val="18"/>
                <w:szCs w:val="18"/>
              </w:rPr>
              <w:t xml:space="preserve">Develop activities to promote meaningful reading experiences </w:t>
            </w:r>
          </w:p>
          <w:p w14:paraId="1036E52D" w14:textId="2BFC48B0" w:rsidR="00D079A1" w:rsidRPr="0093718C" w:rsidRDefault="00D079A1" w:rsidP="00D079A1">
            <w:pPr>
              <w:numPr>
                <w:ilvl w:val="0"/>
                <w:numId w:val="15"/>
              </w:numPr>
              <w:rPr>
                <w:rFonts w:ascii="Segoe UI" w:hAnsi="Segoe UI" w:cs="Segoe UI"/>
                <w:sz w:val="18"/>
                <w:szCs w:val="18"/>
              </w:rPr>
            </w:pPr>
            <w:r w:rsidRPr="0093718C">
              <w:rPr>
                <w:rFonts w:ascii="Segoe UI" w:hAnsi="Segoe UI" w:cs="Segoe UI"/>
                <w:sz w:val="18"/>
                <w:szCs w:val="18"/>
              </w:rPr>
              <w:t xml:space="preserve">Activities prior to reading that give </w:t>
            </w:r>
            <w:r w:rsidR="0093718C" w:rsidRPr="0093718C">
              <w:rPr>
                <w:rFonts w:ascii="Segoe UI" w:hAnsi="Segoe UI" w:cs="Segoe UI"/>
                <w:sz w:val="18"/>
                <w:szCs w:val="18"/>
              </w:rPr>
              <w:t>student</w:t>
            </w:r>
            <w:r w:rsidRPr="0093718C">
              <w:rPr>
                <w:rFonts w:ascii="Segoe UI" w:hAnsi="Segoe UI" w:cs="Segoe UI"/>
                <w:sz w:val="18"/>
                <w:szCs w:val="18"/>
              </w:rPr>
              <w:t>s a desire to find out more e.g. using a contents page or index</w:t>
            </w:r>
          </w:p>
          <w:p w14:paraId="2502BBA0" w14:textId="6CC1CEE6" w:rsidR="00D079A1" w:rsidRPr="0093718C" w:rsidRDefault="00D079A1" w:rsidP="00D079A1">
            <w:pPr>
              <w:numPr>
                <w:ilvl w:val="0"/>
                <w:numId w:val="16"/>
              </w:numPr>
              <w:rPr>
                <w:rFonts w:ascii="Segoe UI" w:hAnsi="Segoe UI" w:cs="Segoe UI"/>
                <w:sz w:val="18"/>
                <w:szCs w:val="18"/>
              </w:rPr>
            </w:pPr>
            <w:r w:rsidRPr="0093718C">
              <w:rPr>
                <w:rFonts w:ascii="Segoe UI" w:hAnsi="Segoe UI" w:cs="Segoe UI"/>
                <w:sz w:val="18"/>
                <w:szCs w:val="18"/>
              </w:rPr>
              <w:t>Activities associated with reading to make the data processing easier e.g. DARTS, cloze procedure, sequencing, underlining</w:t>
            </w:r>
            <w:r w:rsidR="006D26C8" w:rsidRPr="0093718C">
              <w:rPr>
                <w:rFonts w:ascii="Segoe UI" w:hAnsi="Segoe UI" w:cs="Segoe UI"/>
                <w:sz w:val="18"/>
                <w:szCs w:val="18"/>
              </w:rPr>
              <w:t>, highlighting</w:t>
            </w:r>
          </w:p>
          <w:p w14:paraId="74E4BF84" w14:textId="77777777" w:rsidR="00D079A1" w:rsidRPr="0093718C" w:rsidRDefault="00D079A1" w:rsidP="00D079A1">
            <w:pPr>
              <w:numPr>
                <w:ilvl w:val="0"/>
                <w:numId w:val="15"/>
              </w:numPr>
              <w:rPr>
                <w:rFonts w:ascii="Segoe UI" w:hAnsi="Segoe UI" w:cs="Segoe UI"/>
                <w:sz w:val="18"/>
                <w:szCs w:val="18"/>
              </w:rPr>
            </w:pPr>
            <w:r w:rsidRPr="0093718C">
              <w:rPr>
                <w:rFonts w:ascii="Segoe UI" w:hAnsi="Segoe UI" w:cs="Segoe UI"/>
                <w:sz w:val="18"/>
                <w:szCs w:val="18"/>
              </w:rPr>
              <w:t xml:space="preserve">Activities following reading to encourage reformulation  of the information into personal knowledge e.g. table/diagram completion, summarising </w:t>
            </w:r>
          </w:p>
          <w:p w14:paraId="0694155B" w14:textId="77777777" w:rsidR="00D079A1" w:rsidRPr="0093718C" w:rsidRDefault="00D079A1" w:rsidP="00D079A1">
            <w:pPr>
              <w:rPr>
                <w:rFonts w:ascii="Segoe UI" w:eastAsia="Times New Roman" w:hAnsi="Segoe UI" w:cs="Segoe UI"/>
                <w:b/>
                <w:szCs w:val="24"/>
                <w:u w:val="single"/>
                <w:lang w:eastAsia="en-GB"/>
              </w:rPr>
            </w:pPr>
          </w:p>
        </w:tc>
        <w:tc>
          <w:tcPr>
            <w:tcW w:w="5218" w:type="dxa"/>
          </w:tcPr>
          <w:p w14:paraId="7A03F4D5" w14:textId="77777777" w:rsidR="00D079A1" w:rsidRPr="0093718C" w:rsidRDefault="00D079A1" w:rsidP="00D079A1">
            <w:pPr>
              <w:pStyle w:val="Heading1"/>
              <w:spacing w:before="0"/>
              <w:outlineLvl w:val="0"/>
              <w:rPr>
                <w:rFonts w:ascii="Segoe UI" w:hAnsi="Segoe UI" w:cs="Segoe UI"/>
                <w:b/>
                <w:color w:val="auto"/>
                <w:sz w:val="24"/>
                <w:szCs w:val="24"/>
              </w:rPr>
            </w:pPr>
            <w:r w:rsidRPr="0093718C">
              <w:rPr>
                <w:rFonts w:ascii="Segoe UI" w:hAnsi="Segoe UI" w:cs="Segoe UI"/>
                <w:b/>
                <w:color w:val="auto"/>
                <w:sz w:val="24"/>
                <w:szCs w:val="24"/>
              </w:rPr>
              <w:t>Writing</w:t>
            </w:r>
          </w:p>
          <w:p w14:paraId="04D4991A" w14:textId="77777777" w:rsidR="00D079A1" w:rsidRPr="0093718C" w:rsidRDefault="00D079A1" w:rsidP="00D079A1">
            <w:pPr>
              <w:pStyle w:val="Heading1"/>
              <w:spacing w:before="0"/>
              <w:outlineLvl w:val="0"/>
              <w:rPr>
                <w:rFonts w:ascii="Segoe UI" w:hAnsi="Segoe UI" w:cs="Segoe UI"/>
                <w:color w:val="auto"/>
                <w:sz w:val="18"/>
                <w:szCs w:val="18"/>
              </w:rPr>
            </w:pPr>
            <w:r w:rsidRPr="0093718C">
              <w:rPr>
                <w:rFonts w:ascii="Segoe UI" w:hAnsi="Segoe UI" w:cs="Segoe UI"/>
                <w:b/>
                <w:color w:val="auto"/>
                <w:sz w:val="18"/>
                <w:szCs w:val="18"/>
              </w:rPr>
              <w:t xml:space="preserve">Key issues        </w:t>
            </w:r>
            <w:proofErr w:type="gramStart"/>
            <w:r w:rsidRPr="0093718C">
              <w:rPr>
                <w:rFonts w:ascii="Segoe UI" w:hAnsi="Segoe UI" w:cs="Segoe UI"/>
                <w:b/>
                <w:color w:val="auto"/>
                <w:sz w:val="18"/>
                <w:szCs w:val="18"/>
              </w:rPr>
              <w:t>C</w:t>
            </w:r>
            <w:r w:rsidRPr="0093718C">
              <w:rPr>
                <w:rFonts w:ascii="Segoe UI" w:hAnsi="Segoe UI" w:cs="Segoe UI"/>
                <w:color w:val="auto"/>
                <w:sz w:val="18"/>
                <w:szCs w:val="18"/>
              </w:rPr>
              <w:t>orrect</w:t>
            </w:r>
            <w:proofErr w:type="gramEnd"/>
            <w:r w:rsidRPr="0093718C">
              <w:rPr>
                <w:rFonts w:ascii="Segoe UI" w:hAnsi="Segoe UI" w:cs="Segoe UI"/>
                <w:color w:val="auto"/>
                <w:sz w:val="18"/>
                <w:szCs w:val="18"/>
              </w:rPr>
              <w:t xml:space="preserve"> spelling and punctuation</w:t>
            </w:r>
          </w:p>
          <w:p w14:paraId="6B022886" w14:textId="77777777" w:rsidR="00D079A1" w:rsidRPr="0093718C" w:rsidRDefault="00D079A1" w:rsidP="00D079A1">
            <w:pPr>
              <w:rPr>
                <w:rFonts w:ascii="Segoe UI" w:hAnsi="Segoe UI" w:cs="Segoe UI"/>
                <w:sz w:val="18"/>
                <w:szCs w:val="18"/>
              </w:rPr>
            </w:pPr>
            <w:r w:rsidRPr="0093718C">
              <w:rPr>
                <w:rFonts w:ascii="Segoe UI" w:hAnsi="Segoe UI" w:cs="Segoe UI"/>
                <w:sz w:val="18"/>
                <w:szCs w:val="18"/>
              </w:rPr>
              <w:t xml:space="preserve">                         Follow grammatical conventions</w:t>
            </w:r>
          </w:p>
          <w:p w14:paraId="4CD991B8" w14:textId="77777777" w:rsidR="00D079A1" w:rsidRPr="0093718C" w:rsidRDefault="00D079A1" w:rsidP="00D079A1">
            <w:pPr>
              <w:rPr>
                <w:rFonts w:ascii="Segoe UI" w:hAnsi="Segoe UI" w:cs="Segoe UI"/>
                <w:sz w:val="18"/>
                <w:szCs w:val="18"/>
              </w:rPr>
            </w:pPr>
            <w:r w:rsidRPr="0093718C">
              <w:rPr>
                <w:rFonts w:ascii="Segoe UI" w:hAnsi="Segoe UI" w:cs="Segoe UI"/>
                <w:sz w:val="18"/>
                <w:szCs w:val="18"/>
              </w:rPr>
              <w:t xml:space="preserve">                         Organise work in a logical and </w:t>
            </w:r>
          </w:p>
          <w:p w14:paraId="51B80F31" w14:textId="77777777" w:rsidR="00D079A1" w:rsidRPr="0093718C" w:rsidRDefault="00D079A1" w:rsidP="00D079A1">
            <w:pPr>
              <w:rPr>
                <w:rFonts w:ascii="Segoe UI" w:hAnsi="Segoe UI" w:cs="Segoe UI"/>
                <w:sz w:val="18"/>
                <w:szCs w:val="18"/>
              </w:rPr>
            </w:pPr>
            <w:r w:rsidRPr="0093718C">
              <w:rPr>
                <w:rFonts w:ascii="Segoe UI" w:hAnsi="Segoe UI" w:cs="Segoe UI"/>
                <w:sz w:val="18"/>
                <w:szCs w:val="18"/>
              </w:rPr>
              <w:t xml:space="preserve">                         coherent form</w:t>
            </w:r>
          </w:p>
          <w:p w14:paraId="1D2BB25B" w14:textId="77777777" w:rsidR="00D079A1" w:rsidRPr="0093718C" w:rsidRDefault="00D079A1" w:rsidP="00D079A1">
            <w:pPr>
              <w:pStyle w:val="Heading4"/>
              <w:spacing w:before="0" w:beforeAutospacing="0" w:after="0" w:afterAutospacing="0"/>
              <w:outlineLvl w:val="3"/>
              <w:rPr>
                <w:rFonts w:ascii="Segoe UI" w:hAnsi="Segoe UI" w:cs="Segoe UI"/>
                <w:sz w:val="18"/>
                <w:szCs w:val="18"/>
              </w:rPr>
            </w:pPr>
            <w:r w:rsidRPr="0093718C">
              <w:rPr>
                <w:rFonts w:ascii="Segoe UI" w:hAnsi="Segoe UI" w:cs="Segoe UI"/>
                <w:sz w:val="18"/>
                <w:szCs w:val="18"/>
              </w:rPr>
              <w:t>Common difficulties</w:t>
            </w:r>
          </w:p>
          <w:p w14:paraId="30660196" w14:textId="4B48560B" w:rsidR="00D079A1" w:rsidRPr="0093718C" w:rsidRDefault="00D079A1" w:rsidP="00D079A1">
            <w:pPr>
              <w:numPr>
                <w:ilvl w:val="0"/>
                <w:numId w:val="17"/>
              </w:numPr>
              <w:rPr>
                <w:rFonts w:ascii="Segoe UI" w:hAnsi="Segoe UI" w:cs="Segoe UI"/>
                <w:sz w:val="18"/>
                <w:szCs w:val="18"/>
              </w:rPr>
            </w:pPr>
            <w:r w:rsidRPr="0093718C">
              <w:rPr>
                <w:rFonts w:ascii="Segoe UI" w:hAnsi="Segoe UI" w:cs="Segoe UI"/>
                <w:sz w:val="18"/>
                <w:szCs w:val="18"/>
              </w:rPr>
              <w:t xml:space="preserve">Many </w:t>
            </w:r>
            <w:r w:rsidR="0093718C" w:rsidRPr="0093718C">
              <w:rPr>
                <w:rFonts w:ascii="Segoe UI" w:hAnsi="Segoe UI" w:cs="Segoe UI"/>
                <w:sz w:val="18"/>
                <w:szCs w:val="18"/>
              </w:rPr>
              <w:t>student</w:t>
            </w:r>
            <w:r w:rsidRPr="0093718C">
              <w:rPr>
                <w:rFonts w:ascii="Segoe UI" w:hAnsi="Segoe UI" w:cs="Segoe UI"/>
                <w:sz w:val="18"/>
                <w:szCs w:val="18"/>
              </w:rPr>
              <w:t>s are reluctant writers</w:t>
            </w:r>
          </w:p>
          <w:p w14:paraId="545797A1" w14:textId="77777777" w:rsidR="00D079A1" w:rsidRPr="0093718C" w:rsidRDefault="00D079A1" w:rsidP="00D079A1">
            <w:pPr>
              <w:numPr>
                <w:ilvl w:val="0"/>
                <w:numId w:val="17"/>
              </w:numPr>
              <w:rPr>
                <w:rFonts w:ascii="Segoe UI" w:hAnsi="Segoe UI" w:cs="Segoe UI"/>
                <w:sz w:val="18"/>
                <w:szCs w:val="18"/>
              </w:rPr>
            </w:pPr>
            <w:r w:rsidRPr="0093718C">
              <w:rPr>
                <w:rFonts w:ascii="Segoe UI" w:hAnsi="Segoe UI" w:cs="Segoe UI"/>
                <w:sz w:val="18"/>
                <w:szCs w:val="18"/>
              </w:rPr>
              <w:t>Poor handwriting and spelling can make writing difficult to interpret</w:t>
            </w:r>
          </w:p>
          <w:p w14:paraId="3F60E7E9" w14:textId="77777777" w:rsidR="00D079A1" w:rsidRPr="0093718C" w:rsidRDefault="00D079A1" w:rsidP="00D079A1">
            <w:pPr>
              <w:numPr>
                <w:ilvl w:val="0"/>
                <w:numId w:val="17"/>
              </w:numPr>
              <w:rPr>
                <w:rFonts w:ascii="Segoe UI" w:hAnsi="Segoe UI" w:cs="Segoe UI"/>
                <w:sz w:val="18"/>
                <w:szCs w:val="18"/>
              </w:rPr>
            </w:pPr>
            <w:r w:rsidRPr="0093718C">
              <w:rPr>
                <w:rFonts w:ascii="Segoe UI" w:hAnsi="Segoe UI" w:cs="Segoe UI"/>
                <w:sz w:val="18"/>
                <w:szCs w:val="18"/>
              </w:rPr>
              <w:t>Lack of understanding what they are being asked to write about</w:t>
            </w:r>
          </w:p>
          <w:p w14:paraId="03ADA91E" w14:textId="77777777" w:rsidR="00D079A1" w:rsidRPr="0093718C" w:rsidRDefault="00D079A1" w:rsidP="00D079A1">
            <w:pPr>
              <w:numPr>
                <w:ilvl w:val="0"/>
                <w:numId w:val="17"/>
              </w:numPr>
              <w:rPr>
                <w:rFonts w:ascii="Segoe UI" w:hAnsi="Segoe UI" w:cs="Segoe UI"/>
                <w:sz w:val="18"/>
                <w:szCs w:val="18"/>
              </w:rPr>
            </w:pPr>
            <w:r w:rsidRPr="0093718C">
              <w:rPr>
                <w:rFonts w:ascii="Segoe UI" w:hAnsi="Segoe UI" w:cs="Segoe UI"/>
                <w:sz w:val="18"/>
                <w:szCs w:val="18"/>
              </w:rPr>
              <w:t>Time pressure in lessons to get ideas or work down onto paper</w:t>
            </w:r>
          </w:p>
          <w:p w14:paraId="383DA4B6" w14:textId="77777777" w:rsidR="00D079A1" w:rsidRPr="0093718C" w:rsidRDefault="00D079A1" w:rsidP="00D079A1">
            <w:pPr>
              <w:pStyle w:val="Heading4"/>
              <w:spacing w:before="0" w:beforeAutospacing="0" w:after="0" w:afterAutospacing="0"/>
              <w:outlineLvl w:val="3"/>
              <w:rPr>
                <w:rFonts w:ascii="Segoe UI" w:hAnsi="Segoe UI" w:cs="Segoe UI"/>
                <w:sz w:val="18"/>
                <w:szCs w:val="18"/>
              </w:rPr>
            </w:pPr>
            <w:r w:rsidRPr="0093718C">
              <w:rPr>
                <w:rFonts w:ascii="Segoe UI" w:hAnsi="Segoe UI" w:cs="Segoe UI"/>
                <w:sz w:val="18"/>
                <w:szCs w:val="18"/>
              </w:rPr>
              <w:t>Supporting Strategies</w:t>
            </w:r>
          </w:p>
          <w:p w14:paraId="2FE4B887" w14:textId="1220427E"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 xml:space="preserve">Plan to incorporate the different forms of </w:t>
            </w:r>
            <w:r w:rsidR="006D26C8" w:rsidRPr="0093718C">
              <w:rPr>
                <w:rFonts w:ascii="Segoe UI" w:hAnsi="Segoe UI" w:cs="Segoe UI"/>
                <w:sz w:val="18"/>
                <w:szCs w:val="18"/>
              </w:rPr>
              <w:t>history</w:t>
            </w:r>
            <w:r w:rsidRPr="0093718C">
              <w:rPr>
                <w:rFonts w:ascii="Segoe UI" w:hAnsi="Segoe UI" w:cs="Segoe UI"/>
                <w:sz w:val="18"/>
                <w:szCs w:val="18"/>
              </w:rPr>
              <w:t xml:space="preserve"> writing into lessons e.g. </w:t>
            </w:r>
            <w:r w:rsidR="006D26C8" w:rsidRPr="0093718C">
              <w:rPr>
                <w:rFonts w:ascii="Segoe UI" w:hAnsi="Segoe UI" w:cs="Segoe UI"/>
                <w:sz w:val="18"/>
                <w:szCs w:val="18"/>
              </w:rPr>
              <w:t xml:space="preserve">essays, evidence analysis </w:t>
            </w:r>
          </w:p>
          <w:p w14:paraId="7487E7C9" w14:textId="77777777"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Use different types of text</w:t>
            </w:r>
          </w:p>
          <w:p w14:paraId="1CD3F492" w14:textId="46718B70"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 xml:space="preserve">Get </w:t>
            </w:r>
            <w:r w:rsidR="0093718C" w:rsidRPr="0093718C">
              <w:rPr>
                <w:rFonts w:ascii="Segoe UI" w:hAnsi="Segoe UI" w:cs="Segoe UI"/>
                <w:sz w:val="18"/>
                <w:szCs w:val="18"/>
              </w:rPr>
              <w:t>student</w:t>
            </w:r>
            <w:r w:rsidRPr="0093718C">
              <w:rPr>
                <w:rFonts w:ascii="Segoe UI" w:hAnsi="Segoe UI" w:cs="Segoe UI"/>
                <w:sz w:val="18"/>
                <w:szCs w:val="18"/>
              </w:rPr>
              <w:t>s to analyse prose  to look for key words and phrases</w:t>
            </w:r>
          </w:p>
          <w:p w14:paraId="0A5A43E8" w14:textId="3063047D"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 xml:space="preserve">Get </w:t>
            </w:r>
            <w:r w:rsidR="0093718C" w:rsidRPr="0093718C">
              <w:rPr>
                <w:rFonts w:ascii="Segoe UI" w:hAnsi="Segoe UI" w:cs="Segoe UI"/>
                <w:sz w:val="18"/>
                <w:szCs w:val="18"/>
              </w:rPr>
              <w:t>student</w:t>
            </w:r>
            <w:r w:rsidRPr="0093718C">
              <w:rPr>
                <w:rFonts w:ascii="Segoe UI" w:hAnsi="Segoe UI" w:cs="Segoe UI"/>
                <w:sz w:val="18"/>
                <w:szCs w:val="18"/>
              </w:rPr>
              <w:t>s to criticise and improve on received text</w:t>
            </w:r>
          </w:p>
          <w:p w14:paraId="43EBDDF8" w14:textId="77777777"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Encourage use of a variety of genre e.g. narrative, descriptive, persuasive, reports, imaginative when appropriate</w:t>
            </w:r>
          </w:p>
          <w:p w14:paraId="4AAF3FE5" w14:textId="77777777"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Use writing frames where appropriate, encouraging children to use it as a guide line and eventually manage without</w:t>
            </w:r>
          </w:p>
          <w:p w14:paraId="40331500" w14:textId="77777777"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Encourage children to redraft work in lessons using teacher comments</w:t>
            </w:r>
          </w:p>
          <w:p w14:paraId="02B96E8E" w14:textId="77777777"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Develop skills in note taking by using short simple activities e.g. jot down key words, note observations on teachers demo</w:t>
            </w:r>
          </w:p>
          <w:p w14:paraId="1ED2F0FD" w14:textId="34EA8144" w:rsidR="00D079A1" w:rsidRPr="0093718C" w:rsidRDefault="00D079A1" w:rsidP="00D079A1">
            <w:pPr>
              <w:numPr>
                <w:ilvl w:val="0"/>
                <w:numId w:val="18"/>
              </w:numPr>
              <w:rPr>
                <w:rFonts w:ascii="Segoe UI" w:hAnsi="Segoe UI" w:cs="Segoe UI"/>
                <w:sz w:val="18"/>
                <w:szCs w:val="18"/>
              </w:rPr>
            </w:pPr>
            <w:r w:rsidRPr="0093718C">
              <w:rPr>
                <w:rFonts w:ascii="Segoe UI" w:hAnsi="Segoe UI" w:cs="Segoe UI"/>
                <w:sz w:val="18"/>
                <w:szCs w:val="18"/>
              </w:rPr>
              <w:t xml:space="preserve">Teach </w:t>
            </w:r>
            <w:r w:rsidR="0093718C" w:rsidRPr="0093718C">
              <w:rPr>
                <w:rFonts w:ascii="Segoe UI" w:hAnsi="Segoe UI" w:cs="Segoe UI"/>
                <w:sz w:val="18"/>
                <w:szCs w:val="18"/>
              </w:rPr>
              <w:t>student</w:t>
            </w:r>
            <w:r w:rsidRPr="0093718C">
              <w:rPr>
                <w:rFonts w:ascii="Segoe UI" w:hAnsi="Segoe UI" w:cs="Segoe UI"/>
                <w:sz w:val="18"/>
                <w:szCs w:val="18"/>
              </w:rPr>
              <w:t>s how to summarise text e.g. crosswords, catchword</w:t>
            </w:r>
          </w:p>
          <w:p w14:paraId="1D73E49E" w14:textId="483F095A" w:rsidR="00D079A1" w:rsidRPr="0093718C" w:rsidRDefault="00D079A1" w:rsidP="00D079A1">
            <w:pPr>
              <w:numPr>
                <w:ilvl w:val="0"/>
                <w:numId w:val="18"/>
              </w:numPr>
              <w:rPr>
                <w:rFonts w:ascii="Segoe UI" w:eastAsia="Times New Roman" w:hAnsi="Segoe UI" w:cs="Segoe UI"/>
                <w:b/>
                <w:szCs w:val="24"/>
                <w:u w:val="single"/>
                <w:lang w:eastAsia="en-GB"/>
              </w:rPr>
            </w:pPr>
            <w:r w:rsidRPr="0093718C">
              <w:rPr>
                <w:rFonts w:ascii="Segoe UI" w:hAnsi="Segoe UI" w:cs="Segoe UI"/>
                <w:sz w:val="18"/>
                <w:szCs w:val="18"/>
              </w:rPr>
              <w:t xml:space="preserve">When asking </w:t>
            </w:r>
            <w:r w:rsidR="0093718C" w:rsidRPr="0093718C">
              <w:rPr>
                <w:rFonts w:ascii="Segoe UI" w:hAnsi="Segoe UI" w:cs="Segoe UI"/>
                <w:sz w:val="18"/>
                <w:szCs w:val="18"/>
              </w:rPr>
              <w:t>student</w:t>
            </w:r>
            <w:r w:rsidRPr="0093718C">
              <w:rPr>
                <w:rFonts w:ascii="Segoe UI" w:hAnsi="Segoe UI" w:cs="Segoe UI"/>
                <w:sz w:val="18"/>
                <w:szCs w:val="18"/>
              </w:rPr>
              <w:t xml:space="preserve">s to write analysis and evaluations teach them the specialist vocabulary and phrases needed e.g. the </w:t>
            </w:r>
            <w:r w:rsidR="006D26C8" w:rsidRPr="0093718C">
              <w:rPr>
                <w:rFonts w:ascii="Segoe UI" w:hAnsi="Segoe UI" w:cs="Segoe UI"/>
                <w:sz w:val="18"/>
                <w:szCs w:val="18"/>
              </w:rPr>
              <w:t>content of the source is</w:t>
            </w:r>
            <w:proofErr w:type="gramStart"/>
            <w:r w:rsidR="006D26C8" w:rsidRPr="0093718C">
              <w:rPr>
                <w:rFonts w:ascii="Segoe UI" w:hAnsi="Segoe UI" w:cs="Segoe UI"/>
                <w:sz w:val="18"/>
                <w:szCs w:val="18"/>
              </w:rPr>
              <w:t>…..</w:t>
            </w:r>
            <w:proofErr w:type="gramEnd"/>
          </w:p>
        </w:tc>
      </w:tr>
    </w:tbl>
    <w:p w14:paraId="2CF69902" w14:textId="77777777" w:rsidR="00CB1C7F" w:rsidRPr="0093718C" w:rsidRDefault="004F4D87">
      <w:pPr>
        <w:rPr>
          <w:rFonts w:ascii="Segoe UI" w:eastAsia="Times New Roman" w:hAnsi="Segoe UI" w:cs="Segoe UI"/>
          <w:b/>
          <w:szCs w:val="24"/>
          <w:u w:val="single"/>
          <w:lang w:eastAsia="en-GB"/>
        </w:rPr>
      </w:pPr>
      <w:r w:rsidRPr="0093718C">
        <w:rPr>
          <w:rFonts w:ascii="Segoe UI" w:eastAsia="Times New Roman" w:hAnsi="Segoe UI" w:cs="Segoe UI"/>
          <w:b/>
          <w:szCs w:val="24"/>
          <w:u w:val="single"/>
          <w:lang w:eastAsia="en-GB"/>
        </w:rPr>
        <w:t xml:space="preserve">  </w:t>
      </w:r>
      <w:r w:rsidR="003E2235" w:rsidRPr="0093718C">
        <w:rPr>
          <w:rFonts w:ascii="Segoe UI" w:eastAsia="Times New Roman" w:hAnsi="Segoe UI" w:cs="Segoe UI"/>
          <w:b/>
          <w:szCs w:val="24"/>
          <w:u w:val="single"/>
          <w:lang w:eastAsia="en-GB"/>
        </w:rPr>
        <w:br w:type="page"/>
      </w:r>
    </w:p>
    <w:p w14:paraId="0B58B1D5" w14:textId="104D93E9" w:rsidR="007B0961" w:rsidRPr="0093718C" w:rsidRDefault="006D26C8" w:rsidP="007B0961">
      <w:pPr>
        <w:spacing w:after="0" w:line="288" w:lineRule="auto"/>
        <w:rPr>
          <w:rFonts w:ascii="Segoe UI" w:eastAsia="Times New Roman" w:hAnsi="Segoe UI" w:cs="Segoe UI"/>
          <w:b/>
          <w:sz w:val="28"/>
          <w:szCs w:val="24"/>
          <w:u w:val="single"/>
          <w:lang w:eastAsia="en-GB"/>
        </w:rPr>
      </w:pPr>
      <w:r w:rsidRPr="0093718C">
        <w:rPr>
          <w:rFonts w:ascii="Segoe UI" w:eastAsia="Times New Roman" w:hAnsi="Segoe UI" w:cs="Segoe UI"/>
          <w:b/>
          <w:sz w:val="28"/>
          <w:szCs w:val="24"/>
          <w:u w:val="single"/>
          <w:lang w:eastAsia="en-GB"/>
        </w:rPr>
        <w:lastRenderedPageBreak/>
        <w:t xml:space="preserve">History </w:t>
      </w:r>
      <w:r w:rsidR="003E2235" w:rsidRPr="0093718C">
        <w:rPr>
          <w:rFonts w:ascii="Segoe UI" w:eastAsia="Times New Roman" w:hAnsi="Segoe UI" w:cs="Segoe UI"/>
          <w:b/>
          <w:sz w:val="28"/>
          <w:szCs w:val="24"/>
          <w:u w:val="single"/>
          <w:lang w:eastAsia="en-GB"/>
        </w:rPr>
        <w:t>Structure</w:t>
      </w:r>
    </w:p>
    <w:p w14:paraId="64AAE329" w14:textId="2344D243" w:rsidR="00091AC3" w:rsidRPr="0093718C" w:rsidRDefault="003E2235"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The</w:t>
      </w:r>
      <w:r w:rsidR="00EF72B0" w:rsidRPr="0093718C">
        <w:rPr>
          <w:rFonts w:ascii="Segoe UI" w:eastAsia="Times New Roman" w:hAnsi="Segoe UI" w:cs="Segoe UI"/>
          <w:szCs w:val="24"/>
          <w:lang w:eastAsia="en-GB"/>
        </w:rPr>
        <w:t xml:space="preserve"> History </w:t>
      </w:r>
      <w:r w:rsidR="001A00EB" w:rsidRPr="0093718C">
        <w:rPr>
          <w:rFonts w:ascii="Segoe UI" w:eastAsia="Times New Roman" w:hAnsi="Segoe UI" w:cs="Segoe UI"/>
          <w:szCs w:val="24"/>
          <w:lang w:eastAsia="en-GB"/>
        </w:rPr>
        <w:t xml:space="preserve">department </w:t>
      </w:r>
      <w:proofErr w:type="gramStart"/>
      <w:r w:rsidR="001A00EB" w:rsidRPr="0093718C">
        <w:rPr>
          <w:rFonts w:ascii="Segoe UI" w:eastAsia="Times New Roman" w:hAnsi="Segoe UI" w:cs="Segoe UI"/>
          <w:szCs w:val="24"/>
          <w:lang w:eastAsia="en-GB"/>
        </w:rPr>
        <w:t>is</w:t>
      </w:r>
      <w:r w:rsidRPr="0093718C">
        <w:rPr>
          <w:rFonts w:ascii="Segoe UI" w:eastAsia="Times New Roman" w:hAnsi="Segoe UI" w:cs="Segoe UI"/>
          <w:szCs w:val="24"/>
          <w:lang w:eastAsia="en-GB"/>
        </w:rPr>
        <w:t xml:space="preserve"> made up</w:t>
      </w:r>
      <w:proofErr w:type="gramEnd"/>
      <w:r w:rsidRPr="0093718C">
        <w:rPr>
          <w:rFonts w:ascii="Segoe UI" w:eastAsia="Times New Roman" w:hAnsi="Segoe UI" w:cs="Segoe UI"/>
          <w:szCs w:val="24"/>
          <w:lang w:eastAsia="en-GB"/>
        </w:rPr>
        <w:t xml:space="preserve"> </w:t>
      </w:r>
    </w:p>
    <w:p w14:paraId="00B3975C" w14:textId="5879059F" w:rsidR="003E2235" w:rsidRPr="0093718C" w:rsidRDefault="00EF72B0"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A full time Head of Department </w:t>
      </w:r>
    </w:p>
    <w:p w14:paraId="35D977DC" w14:textId="3B843B45" w:rsidR="00EF72B0" w:rsidRPr="0093718C" w:rsidRDefault="00EF72B0"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Two specialists </w:t>
      </w:r>
    </w:p>
    <w:p w14:paraId="5AE29171" w14:textId="05CAAF80" w:rsidR="00EF72B0" w:rsidRPr="0093718C" w:rsidRDefault="00EF72B0"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None specialists </w:t>
      </w:r>
      <w:r w:rsidR="00753E94">
        <w:rPr>
          <w:rFonts w:ascii="Segoe UI" w:eastAsia="Times New Roman" w:hAnsi="Segoe UI" w:cs="Segoe UI"/>
          <w:szCs w:val="24"/>
          <w:lang w:eastAsia="en-GB"/>
        </w:rPr>
        <w:t>in Year 7 and Year 8</w:t>
      </w:r>
    </w:p>
    <w:p w14:paraId="07725EB8" w14:textId="5709C366" w:rsidR="00792B32" w:rsidRPr="0093718C" w:rsidRDefault="00792B32"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w:t>
      </w:r>
      <w:r w:rsidR="0093718C" w:rsidRPr="0093718C">
        <w:rPr>
          <w:rFonts w:ascii="Segoe UI" w:eastAsia="Times New Roman" w:hAnsi="Segoe UI" w:cs="Segoe UI"/>
          <w:szCs w:val="24"/>
          <w:lang w:eastAsia="en-GB"/>
        </w:rPr>
        <w:t xml:space="preserve">Year 7 and Year </w:t>
      </w:r>
      <w:proofErr w:type="gramStart"/>
      <w:r w:rsidR="0093718C" w:rsidRPr="0093718C">
        <w:rPr>
          <w:rFonts w:ascii="Segoe UI" w:eastAsia="Times New Roman" w:hAnsi="Segoe UI" w:cs="Segoe UI"/>
          <w:szCs w:val="24"/>
          <w:lang w:eastAsia="en-GB"/>
        </w:rPr>
        <w:t>8</w:t>
      </w:r>
      <w:proofErr w:type="gramEnd"/>
      <w:r w:rsidRPr="0093718C">
        <w:rPr>
          <w:rFonts w:ascii="Segoe UI" w:eastAsia="Times New Roman" w:hAnsi="Segoe UI" w:cs="Segoe UI"/>
          <w:szCs w:val="24"/>
          <w:lang w:eastAsia="en-GB"/>
        </w:rPr>
        <w:t xml:space="preserve">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s have 3 x 1hour lessons over the 2 weeks</w:t>
      </w:r>
    </w:p>
    <w:p w14:paraId="4F5118D1" w14:textId="23DA07D9" w:rsidR="00792B32" w:rsidRPr="0093718C" w:rsidRDefault="00792B32" w:rsidP="00091AC3">
      <w:pPr>
        <w:spacing w:after="0" w:line="288" w:lineRule="auto"/>
        <w:rPr>
          <w:rFonts w:ascii="Segoe UI" w:eastAsia="Times New Roman" w:hAnsi="Segoe UI" w:cs="Segoe UI"/>
          <w:szCs w:val="24"/>
          <w:lang w:eastAsia="en-GB"/>
        </w:rPr>
      </w:pPr>
      <w:r w:rsidRPr="0093718C">
        <w:rPr>
          <w:rFonts w:ascii="Segoe UI" w:eastAsia="Times New Roman" w:hAnsi="Segoe UI" w:cs="Segoe UI"/>
          <w:szCs w:val="24"/>
          <w:lang w:eastAsia="en-GB"/>
        </w:rPr>
        <w:t xml:space="preserve">In </w:t>
      </w:r>
      <w:r w:rsidR="0093718C" w:rsidRPr="0093718C">
        <w:rPr>
          <w:rFonts w:ascii="Segoe UI" w:eastAsia="Times New Roman" w:hAnsi="Segoe UI" w:cs="Segoe UI"/>
          <w:szCs w:val="24"/>
          <w:lang w:eastAsia="en-GB"/>
        </w:rPr>
        <w:t>Year 9, Year 10 and Year 11</w:t>
      </w:r>
      <w:r w:rsidRPr="0093718C">
        <w:rPr>
          <w:rFonts w:ascii="Segoe UI" w:eastAsia="Times New Roman" w:hAnsi="Segoe UI" w:cs="Segoe UI"/>
          <w:szCs w:val="24"/>
          <w:lang w:eastAsia="en-GB"/>
        </w:rPr>
        <w:t xml:space="preserve"> </w:t>
      </w:r>
      <w:r w:rsidR="0093718C" w:rsidRPr="0093718C">
        <w:rPr>
          <w:rFonts w:ascii="Segoe UI" w:eastAsia="Times New Roman" w:hAnsi="Segoe UI" w:cs="Segoe UI"/>
          <w:szCs w:val="24"/>
          <w:lang w:eastAsia="en-GB"/>
        </w:rPr>
        <w:t>student</w:t>
      </w:r>
      <w:r w:rsidRPr="0093718C">
        <w:rPr>
          <w:rFonts w:ascii="Segoe UI" w:eastAsia="Times New Roman" w:hAnsi="Segoe UI" w:cs="Segoe UI"/>
          <w:szCs w:val="24"/>
          <w:lang w:eastAsia="en-GB"/>
        </w:rPr>
        <w:t xml:space="preserve">s have 5 x 1hour lessons over the 2 weeks </w:t>
      </w:r>
    </w:p>
    <w:p w14:paraId="04C262B1" w14:textId="77777777" w:rsidR="003E2235" w:rsidRPr="0093718C" w:rsidRDefault="003E2235" w:rsidP="00C12389">
      <w:pPr>
        <w:spacing w:after="0" w:line="288" w:lineRule="auto"/>
        <w:rPr>
          <w:rFonts w:ascii="Segoe UI" w:eastAsia="Times New Roman" w:hAnsi="Segoe UI" w:cs="Segoe UI"/>
          <w:szCs w:val="24"/>
          <w:lang w:eastAsia="en-GB"/>
        </w:rPr>
      </w:pPr>
    </w:p>
    <w:p w14:paraId="68F33FE3" w14:textId="77777777" w:rsidR="0093718C" w:rsidRPr="0093718C" w:rsidRDefault="0093718C" w:rsidP="00C12389">
      <w:pPr>
        <w:spacing w:after="0" w:line="288" w:lineRule="auto"/>
        <w:rPr>
          <w:rFonts w:ascii="Segoe UI" w:eastAsia="Times New Roman" w:hAnsi="Segoe UI" w:cs="Segoe UI"/>
          <w:i/>
          <w:sz w:val="24"/>
          <w:szCs w:val="24"/>
          <w:lang w:eastAsia="en-GB"/>
        </w:rPr>
      </w:pPr>
    </w:p>
    <w:p w14:paraId="56E6D216" w14:textId="77777777" w:rsidR="0093718C" w:rsidRPr="0093718C" w:rsidRDefault="0093718C" w:rsidP="00C12389">
      <w:pPr>
        <w:spacing w:after="0" w:line="288" w:lineRule="auto"/>
        <w:rPr>
          <w:rFonts w:ascii="Segoe UI" w:eastAsia="Times New Roman" w:hAnsi="Segoe UI" w:cs="Segoe UI"/>
          <w:i/>
          <w:sz w:val="24"/>
          <w:szCs w:val="24"/>
          <w:lang w:eastAsia="en-GB"/>
        </w:rPr>
      </w:pPr>
    </w:p>
    <w:p w14:paraId="3050D19B" w14:textId="77777777" w:rsidR="003E2235" w:rsidRPr="0093718C" w:rsidRDefault="003E2235" w:rsidP="00C12389">
      <w:pPr>
        <w:spacing w:after="0" w:line="288" w:lineRule="auto"/>
        <w:rPr>
          <w:rFonts w:ascii="Segoe UI" w:eastAsia="Times New Roman" w:hAnsi="Segoe UI" w:cs="Segoe UI"/>
          <w:i/>
          <w:sz w:val="24"/>
          <w:szCs w:val="24"/>
          <w:lang w:eastAsia="en-GB"/>
        </w:rPr>
      </w:pPr>
      <w:r w:rsidRPr="0093718C">
        <w:rPr>
          <w:rFonts w:ascii="Segoe UI" w:eastAsia="Times New Roman" w:hAnsi="Segoe UI" w:cs="Segoe UI"/>
          <w:i/>
          <w:sz w:val="24"/>
          <w:szCs w:val="24"/>
          <w:lang w:eastAsia="en-GB"/>
        </w:rPr>
        <w:t xml:space="preserve">Curriculum Structure </w:t>
      </w:r>
    </w:p>
    <w:p w14:paraId="59DCCE6F" w14:textId="7DF512A2" w:rsidR="003E2235" w:rsidRPr="0093718C" w:rsidRDefault="003E2235" w:rsidP="003E2235">
      <w:pPr>
        <w:autoSpaceDE w:val="0"/>
        <w:autoSpaceDN w:val="0"/>
        <w:rPr>
          <w:rFonts w:ascii="Segoe UI" w:hAnsi="Segoe UI" w:cs="Segoe UI"/>
        </w:rPr>
      </w:pPr>
      <w:r w:rsidRPr="0093718C">
        <w:rPr>
          <w:rFonts w:ascii="Segoe UI" w:hAnsi="Segoe UI" w:cs="Segoe UI"/>
        </w:rPr>
        <w:t xml:space="preserve">Students in Year 7 and Year 8 follow a programme of </w:t>
      </w:r>
      <w:proofErr w:type="gramStart"/>
      <w:r w:rsidRPr="0093718C">
        <w:rPr>
          <w:rFonts w:ascii="Segoe UI" w:hAnsi="Segoe UI" w:cs="Segoe UI"/>
        </w:rPr>
        <w:t>study which aligns</w:t>
      </w:r>
      <w:proofErr w:type="gramEnd"/>
      <w:r w:rsidRPr="0093718C">
        <w:rPr>
          <w:rFonts w:ascii="Segoe UI" w:hAnsi="Segoe UI" w:cs="Segoe UI"/>
        </w:rPr>
        <w:t xml:space="preserve"> to the National Curriculum for </w:t>
      </w:r>
      <w:r w:rsidR="00EF72B0" w:rsidRPr="0093718C">
        <w:rPr>
          <w:rFonts w:ascii="Segoe UI" w:eastAsia="Times New Roman" w:hAnsi="Segoe UI" w:cs="Segoe UI"/>
          <w:szCs w:val="24"/>
          <w:lang w:eastAsia="en-GB"/>
        </w:rPr>
        <w:t>Histor</w:t>
      </w:r>
      <w:r w:rsidR="00947917" w:rsidRPr="0093718C">
        <w:rPr>
          <w:rFonts w:ascii="Segoe UI" w:eastAsia="Times New Roman" w:hAnsi="Segoe UI" w:cs="Segoe UI"/>
          <w:szCs w:val="24"/>
          <w:lang w:eastAsia="en-GB"/>
        </w:rPr>
        <w:t>y</w:t>
      </w:r>
    </w:p>
    <w:p w14:paraId="06E84E3C" w14:textId="77777777" w:rsidR="003E2235" w:rsidRPr="0093718C" w:rsidRDefault="003E2235" w:rsidP="003E2235">
      <w:pPr>
        <w:autoSpaceDE w:val="0"/>
        <w:autoSpaceDN w:val="0"/>
        <w:rPr>
          <w:rFonts w:ascii="Segoe UI" w:hAnsi="Segoe UI" w:cs="Segoe UI"/>
        </w:rPr>
        <w:sectPr w:rsidR="003E2235" w:rsidRPr="0093718C" w:rsidSect="00943FD2">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0168209" w14:textId="77777777" w:rsidR="0093718C" w:rsidRPr="0093718C" w:rsidRDefault="0093718C" w:rsidP="003E2235">
      <w:pPr>
        <w:autoSpaceDE w:val="0"/>
        <w:autoSpaceDN w:val="0"/>
        <w:rPr>
          <w:rFonts w:ascii="Segoe UI" w:hAnsi="Segoe UI" w:cs="Segoe UI"/>
        </w:rPr>
      </w:pPr>
    </w:p>
    <w:p w14:paraId="190DFDC2" w14:textId="336AAA2E" w:rsidR="003E2235" w:rsidRPr="0093718C" w:rsidRDefault="003E2235" w:rsidP="003E2235">
      <w:pPr>
        <w:autoSpaceDE w:val="0"/>
        <w:autoSpaceDN w:val="0"/>
        <w:rPr>
          <w:rFonts w:ascii="Segoe UI" w:hAnsi="Segoe UI" w:cs="Segoe UI"/>
        </w:rPr>
      </w:pPr>
      <w:r w:rsidRPr="0093718C">
        <w:rPr>
          <w:rFonts w:ascii="Segoe UI" w:hAnsi="Segoe UI" w:cs="Segoe UI"/>
        </w:rPr>
        <w:t>Year 7:</w:t>
      </w:r>
      <w:r w:rsidR="00947917" w:rsidRPr="0093718C">
        <w:rPr>
          <w:rFonts w:ascii="Segoe UI" w:hAnsi="Segoe UI" w:cs="Segoe UI"/>
        </w:rPr>
        <w:t xml:space="preserve">                                                                                      </w:t>
      </w:r>
    </w:p>
    <w:p w14:paraId="164E2429" w14:textId="0C85E1F2" w:rsidR="00947917" w:rsidRPr="0093718C" w:rsidRDefault="00947917" w:rsidP="003E2235">
      <w:pPr>
        <w:autoSpaceDE w:val="0"/>
        <w:autoSpaceDN w:val="0"/>
        <w:rPr>
          <w:rFonts w:ascii="Segoe UI" w:hAnsi="Segoe UI" w:cs="Segoe UI"/>
        </w:rPr>
      </w:pPr>
      <w:r w:rsidRPr="0093718C">
        <w:rPr>
          <w:rFonts w:ascii="Segoe UI" w:hAnsi="Segoe UI" w:cs="Segoe UI"/>
        </w:rPr>
        <w:t xml:space="preserve">Study of an aspect of history that extends </w:t>
      </w:r>
      <w:r w:rsidR="0093718C" w:rsidRPr="0093718C">
        <w:rPr>
          <w:rFonts w:ascii="Segoe UI" w:hAnsi="Segoe UI" w:cs="Segoe UI"/>
        </w:rPr>
        <w:t>student</w:t>
      </w:r>
      <w:r w:rsidRPr="0093718C">
        <w:rPr>
          <w:rFonts w:ascii="Segoe UI" w:hAnsi="Segoe UI" w:cs="Segoe UI"/>
        </w:rPr>
        <w:t>s’ chronological knowledge from before 1066:</w:t>
      </w:r>
    </w:p>
    <w:p w14:paraId="3F18AE85" w14:textId="70981AEF" w:rsidR="00947917" w:rsidRPr="0093718C" w:rsidRDefault="00947917" w:rsidP="003E2235">
      <w:pPr>
        <w:autoSpaceDE w:val="0"/>
        <w:autoSpaceDN w:val="0"/>
        <w:rPr>
          <w:rFonts w:ascii="Segoe UI" w:hAnsi="Segoe UI" w:cs="Segoe UI"/>
        </w:rPr>
      </w:pPr>
      <w:r w:rsidRPr="0093718C">
        <w:rPr>
          <w:rFonts w:ascii="Segoe UI" w:hAnsi="Segoe UI" w:cs="Segoe UI"/>
        </w:rPr>
        <w:t>The Neolithic Revolution</w:t>
      </w:r>
    </w:p>
    <w:p w14:paraId="6CA9FC91" w14:textId="71BD757A" w:rsidR="00947917" w:rsidRPr="0093718C" w:rsidRDefault="00947917" w:rsidP="003E2235">
      <w:pPr>
        <w:autoSpaceDE w:val="0"/>
        <w:autoSpaceDN w:val="0"/>
        <w:rPr>
          <w:rFonts w:ascii="Segoe UI" w:hAnsi="Segoe UI" w:cs="Segoe UI"/>
        </w:rPr>
      </w:pPr>
      <w:r w:rsidRPr="0093718C">
        <w:rPr>
          <w:rFonts w:ascii="Segoe UI" w:hAnsi="Segoe UI" w:cs="Segoe UI"/>
        </w:rPr>
        <w:t>The Romans</w:t>
      </w:r>
    </w:p>
    <w:p w14:paraId="0C50BE23" w14:textId="13AA57B2" w:rsidR="00947917" w:rsidRPr="0093718C" w:rsidRDefault="00947917" w:rsidP="003E2235">
      <w:pPr>
        <w:autoSpaceDE w:val="0"/>
        <w:autoSpaceDN w:val="0"/>
        <w:rPr>
          <w:rFonts w:ascii="Segoe UI" w:hAnsi="Segoe UI" w:cs="Segoe UI"/>
        </w:rPr>
      </w:pPr>
      <w:r w:rsidRPr="0093718C">
        <w:rPr>
          <w:rFonts w:ascii="Segoe UI" w:hAnsi="Segoe UI" w:cs="Segoe UI"/>
        </w:rPr>
        <w:t>The development of Church, state and society in Medieval Britain 1066 – 1509</w:t>
      </w:r>
    </w:p>
    <w:p w14:paraId="1969B5FE" w14:textId="38028C97" w:rsidR="00947917" w:rsidRPr="0093718C" w:rsidRDefault="00947917" w:rsidP="003E2235">
      <w:pPr>
        <w:autoSpaceDE w:val="0"/>
        <w:autoSpaceDN w:val="0"/>
        <w:rPr>
          <w:rFonts w:ascii="Segoe UI" w:hAnsi="Segoe UI" w:cs="Segoe UI"/>
        </w:rPr>
      </w:pPr>
      <w:r w:rsidRPr="0093718C">
        <w:rPr>
          <w:rFonts w:ascii="Segoe UI" w:hAnsi="Segoe UI" w:cs="Segoe UI"/>
        </w:rPr>
        <w:t>The development of church, state and society in Britain 1509 – 1745</w:t>
      </w:r>
    </w:p>
    <w:p w14:paraId="4CACCD49" w14:textId="54D85066" w:rsidR="00947917" w:rsidRPr="0093718C" w:rsidRDefault="00947917" w:rsidP="003E2235">
      <w:pPr>
        <w:autoSpaceDE w:val="0"/>
        <w:autoSpaceDN w:val="0"/>
        <w:rPr>
          <w:rFonts w:ascii="Segoe UI" w:hAnsi="Segoe UI" w:cs="Segoe UI"/>
        </w:rPr>
      </w:pPr>
    </w:p>
    <w:p w14:paraId="663C1302" w14:textId="08117C2D" w:rsidR="0093718C" w:rsidRPr="0093718C" w:rsidRDefault="0093718C" w:rsidP="0093718C">
      <w:pPr>
        <w:autoSpaceDE w:val="0"/>
        <w:autoSpaceDN w:val="0"/>
        <w:rPr>
          <w:rFonts w:ascii="Segoe UI" w:hAnsi="Segoe UI" w:cs="Segoe UI"/>
        </w:rPr>
      </w:pPr>
      <w:r w:rsidRPr="0093718C">
        <w:rPr>
          <w:rFonts w:ascii="Segoe UI" w:hAnsi="Segoe UI" w:cs="Segoe UI"/>
        </w:rPr>
        <w:t>Year 8:</w:t>
      </w:r>
    </w:p>
    <w:p w14:paraId="29B228C4" w14:textId="77777777" w:rsidR="0093718C" w:rsidRPr="0093718C" w:rsidRDefault="0093718C" w:rsidP="0093718C">
      <w:pPr>
        <w:autoSpaceDE w:val="0"/>
        <w:autoSpaceDN w:val="0"/>
        <w:rPr>
          <w:rFonts w:ascii="Segoe UI" w:hAnsi="Segoe UI" w:cs="Segoe UI"/>
        </w:rPr>
      </w:pPr>
      <w:r w:rsidRPr="0093718C">
        <w:rPr>
          <w:rFonts w:ascii="Segoe UI" w:hAnsi="Segoe UI" w:cs="Segoe UI"/>
        </w:rPr>
        <w:t>Ideas, political power, industry and empire: Britain 1745 – 1901</w:t>
      </w:r>
    </w:p>
    <w:p w14:paraId="32D2B667" w14:textId="77777777" w:rsidR="0093718C" w:rsidRPr="0093718C" w:rsidRDefault="0093718C" w:rsidP="0093718C">
      <w:pPr>
        <w:autoSpaceDE w:val="0"/>
        <w:autoSpaceDN w:val="0"/>
        <w:rPr>
          <w:rFonts w:ascii="Segoe UI" w:hAnsi="Segoe UI" w:cs="Segoe UI"/>
        </w:rPr>
      </w:pPr>
      <w:r w:rsidRPr="0093718C">
        <w:rPr>
          <w:rFonts w:ascii="Segoe UI" w:hAnsi="Segoe UI" w:cs="Segoe UI"/>
        </w:rPr>
        <w:t xml:space="preserve">Challenges for Britain, Europe and the wider world 1901 – present: Rise of Hitler, the Holocaust, Events of World War Two, The Atomic Bomb </w:t>
      </w:r>
    </w:p>
    <w:p w14:paraId="58AC6708" w14:textId="77777777" w:rsidR="0093718C" w:rsidRPr="0093718C" w:rsidRDefault="0093718C" w:rsidP="0093718C">
      <w:pPr>
        <w:autoSpaceDE w:val="0"/>
        <w:autoSpaceDN w:val="0"/>
        <w:rPr>
          <w:rFonts w:ascii="Segoe UI" w:hAnsi="Segoe UI" w:cs="Segoe UI"/>
        </w:rPr>
      </w:pPr>
      <w:r w:rsidRPr="0093718C">
        <w:rPr>
          <w:rFonts w:ascii="Segoe UI" w:hAnsi="Segoe UI" w:cs="Segoe UI"/>
        </w:rPr>
        <w:t>Study of a significant event in world history that had interconnections with other world developments: Russian Revolution</w:t>
      </w:r>
    </w:p>
    <w:p w14:paraId="02A29AE8" w14:textId="331D78F8" w:rsidR="00947917" w:rsidRPr="0093718C" w:rsidRDefault="00947917" w:rsidP="00947917">
      <w:pPr>
        <w:autoSpaceDE w:val="0"/>
        <w:autoSpaceDN w:val="0"/>
        <w:rPr>
          <w:rFonts w:ascii="Segoe UI" w:hAnsi="Segoe UI" w:cs="Segoe UI"/>
        </w:rPr>
      </w:pPr>
    </w:p>
    <w:p w14:paraId="298BC7A3" w14:textId="47342DE8" w:rsidR="00792B32" w:rsidRPr="0093718C" w:rsidRDefault="00792B32" w:rsidP="003E2235">
      <w:pPr>
        <w:autoSpaceDE w:val="0"/>
        <w:autoSpaceDN w:val="0"/>
        <w:rPr>
          <w:rFonts w:ascii="Segoe UI" w:hAnsi="Segoe UI" w:cs="Segoe UI"/>
        </w:rPr>
        <w:sectPr w:rsidR="00792B32" w:rsidRPr="0093718C"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317DDEA2" w14:textId="77777777" w:rsidR="00792B32" w:rsidRPr="0093718C" w:rsidRDefault="00792B32" w:rsidP="00792B32">
      <w:pPr>
        <w:rPr>
          <w:rFonts w:ascii="Segoe UI" w:hAnsi="Segoe UI" w:cs="Segoe UI"/>
        </w:rPr>
      </w:pPr>
    </w:p>
    <w:p w14:paraId="1DCAFBA0" w14:textId="0FEA7B03" w:rsidR="003E2235" w:rsidRPr="0093718C" w:rsidRDefault="003E2235" w:rsidP="00792B32">
      <w:pPr>
        <w:rPr>
          <w:rFonts w:ascii="Segoe UI" w:hAnsi="Segoe UI" w:cs="Segoe UI"/>
        </w:rPr>
      </w:pPr>
      <w:r w:rsidRPr="0093718C">
        <w:rPr>
          <w:rFonts w:ascii="Segoe UI" w:hAnsi="Segoe UI" w:cs="Segoe UI"/>
        </w:rPr>
        <w:t xml:space="preserve">In Year 9 to 11 </w:t>
      </w:r>
      <w:proofErr w:type="gramStart"/>
      <w:r w:rsidRPr="0093718C">
        <w:rPr>
          <w:rFonts w:ascii="Segoe UI" w:hAnsi="Segoe UI" w:cs="Segoe UI"/>
        </w:rPr>
        <w:t>students</w:t>
      </w:r>
      <w:proofErr w:type="gramEnd"/>
      <w:r w:rsidRPr="0093718C">
        <w:rPr>
          <w:rFonts w:ascii="Segoe UI" w:hAnsi="Segoe UI" w:cs="Segoe UI"/>
        </w:rPr>
        <w:t xml:space="preserve"> study </w:t>
      </w:r>
      <w:r w:rsidR="00EF72B0" w:rsidRPr="0093718C">
        <w:rPr>
          <w:rFonts w:ascii="Segoe UI" w:hAnsi="Segoe UI" w:cs="Segoe UI"/>
        </w:rPr>
        <w:t>History GCSE</w:t>
      </w:r>
      <w:r w:rsidRPr="0093718C">
        <w:rPr>
          <w:rFonts w:ascii="Segoe UI" w:hAnsi="Segoe UI" w:cs="Segoe UI"/>
        </w:rPr>
        <w:t xml:space="preserve"> from the </w:t>
      </w:r>
      <w:r w:rsidR="00EF72B0" w:rsidRPr="0093718C">
        <w:rPr>
          <w:rFonts w:ascii="Segoe UI" w:hAnsi="Segoe UI" w:cs="Segoe UI"/>
        </w:rPr>
        <w:t>Edexcel</w:t>
      </w:r>
      <w:r w:rsidRPr="0093718C">
        <w:rPr>
          <w:rFonts w:ascii="Segoe UI" w:hAnsi="Segoe UI" w:cs="Segoe UI"/>
        </w:rPr>
        <w:t xml:space="preserve"> suite of GCSE qualifications. </w:t>
      </w:r>
    </w:p>
    <w:p w14:paraId="72CF1832" w14:textId="4FDA1D08" w:rsidR="003E2235" w:rsidRPr="0093718C" w:rsidRDefault="003E2235" w:rsidP="003E2235">
      <w:pPr>
        <w:autoSpaceDE w:val="0"/>
        <w:autoSpaceDN w:val="0"/>
        <w:rPr>
          <w:rFonts w:ascii="Segoe UI" w:hAnsi="Segoe UI" w:cs="Segoe UI"/>
        </w:rPr>
      </w:pPr>
      <w:r w:rsidRPr="0093718C">
        <w:rPr>
          <w:rFonts w:ascii="Segoe UI" w:hAnsi="Segoe UI" w:cs="Segoe UI"/>
        </w:rPr>
        <w:t xml:space="preserve">An overview of the topics in the courses </w:t>
      </w:r>
      <w:proofErr w:type="gramStart"/>
      <w:r w:rsidRPr="0093718C">
        <w:rPr>
          <w:rFonts w:ascii="Segoe UI" w:hAnsi="Segoe UI" w:cs="Segoe UI"/>
        </w:rPr>
        <w:t>is shown</w:t>
      </w:r>
      <w:proofErr w:type="gramEnd"/>
      <w:r w:rsidRPr="0093718C">
        <w:rPr>
          <w:rFonts w:ascii="Segoe UI" w:hAnsi="Segoe UI" w:cs="Segoe UI"/>
        </w:rPr>
        <w:t xml:space="preserve"> below:</w:t>
      </w:r>
    </w:p>
    <w:tbl>
      <w:tblPr>
        <w:tblStyle w:val="TableGrid"/>
        <w:tblW w:w="0" w:type="auto"/>
        <w:tblLook w:val="04A0" w:firstRow="1" w:lastRow="0" w:firstColumn="1" w:lastColumn="0" w:noHBand="0" w:noVBand="1"/>
      </w:tblPr>
      <w:tblGrid>
        <w:gridCol w:w="1696"/>
        <w:gridCol w:w="7486"/>
      </w:tblGrid>
      <w:tr w:rsidR="0093718C" w:rsidRPr="0093718C" w14:paraId="3F968474" w14:textId="77777777" w:rsidTr="00947917">
        <w:tc>
          <w:tcPr>
            <w:tcW w:w="1696" w:type="dxa"/>
          </w:tcPr>
          <w:p w14:paraId="622A55FC" w14:textId="506B5A79" w:rsidR="00947917" w:rsidRPr="0093718C" w:rsidRDefault="00947917" w:rsidP="003E2235">
            <w:pPr>
              <w:autoSpaceDE w:val="0"/>
              <w:autoSpaceDN w:val="0"/>
              <w:rPr>
                <w:rFonts w:ascii="Segoe UI" w:hAnsi="Segoe UI" w:cs="Segoe UI"/>
              </w:rPr>
            </w:pPr>
            <w:r w:rsidRPr="0093718C">
              <w:rPr>
                <w:rFonts w:ascii="Segoe UI" w:hAnsi="Segoe UI" w:cs="Segoe UI"/>
              </w:rPr>
              <w:t>Year 9</w:t>
            </w:r>
          </w:p>
        </w:tc>
        <w:tc>
          <w:tcPr>
            <w:tcW w:w="7486" w:type="dxa"/>
          </w:tcPr>
          <w:p w14:paraId="0D3183B6" w14:textId="0D4BD4CF" w:rsidR="00947917" w:rsidRPr="0093718C" w:rsidRDefault="00947917" w:rsidP="003E2235">
            <w:pPr>
              <w:autoSpaceDE w:val="0"/>
              <w:autoSpaceDN w:val="0"/>
              <w:rPr>
                <w:rFonts w:ascii="Segoe UI" w:hAnsi="Segoe UI" w:cs="Segoe UI"/>
              </w:rPr>
            </w:pPr>
            <w:r w:rsidRPr="0093718C">
              <w:rPr>
                <w:rFonts w:ascii="Segoe UI" w:hAnsi="Segoe UI" w:cs="Segoe UI"/>
              </w:rPr>
              <w:t xml:space="preserve">History Paper 1: Section B: Medicine through Time </w:t>
            </w:r>
          </w:p>
        </w:tc>
      </w:tr>
      <w:tr w:rsidR="0093718C" w:rsidRPr="0093718C" w14:paraId="6C120DB8" w14:textId="77777777" w:rsidTr="00947917">
        <w:tc>
          <w:tcPr>
            <w:tcW w:w="1696" w:type="dxa"/>
          </w:tcPr>
          <w:p w14:paraId="0C643DD8" w14:textId="77777777" w:rsidR="00947917" w:rsidRPr="0093718C" w:rsidRDefault="00947917" w:rsidP="003E2235">
            <w:pPr>
              <w:autoSpaceDE w:val="0"/>
              <w:autoSpaceDN w:val="0"/>
              <w:rPr>
                <w:rFonts w:ascii="Segoe UI" w:hAnsi="Segoe UI" w:cs="Segoe UI"/>
              </w:rPr>
            </w:pPr>
          </w:p>
        </w:tc>
        <w:tc>
          <w:tcPr>
            <w:tcW w:w="7486" w:type="dxa"/>
          </w:tcPr>
          <w:p w14:paraId="7CA549ED" w14:textId="1EA18D90" w:rsidR="00947917" w:rsidRPr="0093718C" w:rsidRDefault="00947917" w:rsidP="003E2235">
            <w:pPr>
              <w:autoSpaceDE w:val="0"/>
              <w:autoSpaceDN w:val="0"/>
              <w:rPr>
                <w:rFonts w:ascii="Segoe UI" w:hAnsi="Segoe UI" w:cs="Segoe UI"/>
              </w:rPr>
            </w:pPr>
            <w:r w:rsidRPr="0093718C">
              <w:rPr>
                <w:rFonts w:ascii="Segoe UI" w:hAnsi="Segoe UI" w:cs="Segoe UI"/>
              </w:rPr>
              <w:t>History Paper 1: Section A: The British sector of the Western Front WW1</w:t>
            </w:r>
          </w:p>
        </w:tc>
      </w:tr>
      <w:tr w:rsidR="0093718C" w:rsidRPr="0093718C" w14:paraId="6F68C1B7" w14:textId="77777777" w:rsidTr="00947917">
        <w:tc>
          <w:tcPr>
            <w:tcW w:w="1696" w:type="dxa"/>
          </w:tcPr>
          <w:p w14:paraId="0BA5392B" w14:textId="77777777" w:rsidR="00947917" w:rsidRPr="0093718C" w:rsidRDefault="00947917" w:rsidP="003E2235">
            <w:pPr>
              <w:autoSpaceDE w:val="0"/>
              <w:autoSpaceDN w:val="0"/>
              <w:rPr>
                <w:rFonts w:ascii="Segoe UI" w:hAnsi="Segoe UI" w:cs="Segoe UI"/>
              </w:rPr>
            </w:pPr>
          </w:p>
        </w:tc>
        <w:tc>
          <w:tcPr>
            <w:tcW w:w="7486" w:type="dxa"/>
          </w:tcPr>
          <w:p w14:paraId="5C8EDAB2" w14:textId="6C1A9436" w:rsidR="00947917" w:rsidRPr="0093718C" w:rsidRDefault="00947917" w:rsidP="003E2235">
            <w:pPr>
              <w:autoSpaceDE w:val="0"/>
              <w:autoSpaceDN w:val="0"/>
              <w:rPr>
                <w:rFonts w:ascii="Segoe UI" w:hAnsi="Segoe UI" w:cs="Segoe UI"/>
              </w:rPr>
            </w:pPr>
            <w:r w:rsidRPr="0093718C">
              <w:rPr>
                <w:rFonts w:ascii="Segoe UI" w:hAnsi="Segoe UI" w:cs="Segoe UI"/>
              </w:rPr>
              <w:t xml:space="preserve">History Paper 2: Anglo-Saxon and Norman England </w:t>
            </w:r>
          </w:p>
        </w:tc>
      </w:tr>
      <w:tr w:rsidR="0093718C" w:rsidRPr="0093718C" w14:paraId="075E06EF" w14:textId="77777777" w:rsidTr="00947917">
        <w:tc>
          <w:tcPr>
            <w:tcW w:w="1696" w:type="dxa"/>
          </w:tcPr>
          <w:p w14:paraId="20DC8EA1" w14:textId="5B75F087" w:rsidR="00947917" w:rsidRPr="0093718C" w:rsidRDefault="00947917" w:rsidP="003E2235">
            <w:pPr>
              <w:autoSpaceDE w:val="0"/>
              <w:autoSpaceDN w:val="0"/>
              <w:rPr>
                <w:rFonts w:ascii="Segoe UI" w:hAnsi="Segoe UI" w:cs="Segoe UI"/>
              </w:rPr>
            </w:pPr>
            <w:r w:rsidRPr="0093718C">
              <w:rPr>
                <w:rFonts w:ascii="Segoe UI" w:hAnsi="Segoe UI" w:cs="Segoe UI"/>
              </w:rPr>
              <w:t>Year 10</w:t>
            </w:r>
          </w:p>
        </w:tc>
        <w:tc>
          <w:tcPr>
            <w:tcW w:w="7486" w:type="dxa"/>
          </w:tcPr>
          <w:p w14:paraId="485887C9" w14:textId="75C29C05" w:rsidR="00947917" w:rsidRPr="0093718C" w:rsidRDefault="00947917" w:rsidP="003E2235">
            <w:pPr>
              <w:autoSpaceDE w:val="0"/>
              <w:autoSpaceDN w:val="0"/>
              <w:rPr>
                <w:rFonts w:ascii="Segoe UI" w:hAnsi="Segoe UI" w:cs="Segoe UI"/>
              </w:rPr>
            </w:pPr>
            <w:r w:rsidRPr="0093718C">
              <w:rPr>
                <w:rFonts w:ascii="Segoe UI" w:hAnsi="Segoe UI" w:cs="Segoe UI"/>
              </w:rPr>
              <w:t>History Paper 2: Anglo-Saxon and Norman England</w:t>
            </w:r>
          </w:p>
        </w:tc>
      </w:tr>
      <w:tr w:rsidR="0093718C" w:rsidRPr="0093718C" w14:paraId="363329B3" w14:textId="77777777" w:rsidTr="00947917">
        <w:tc>
          <w:tcPr>
            <w:tcW w:w="1696" w:type="dxa"/>
          </w:tcPr>
          <w:p w14:paraId="310BA977" w14:textId="77777777" w:rsidR="00947917" w:rsidRPr="0093718C" w:rsidRDefault="00947917" w:rsidP="003E2235">
            <w:pPr>
              <w:autoSpaceDE w:val="0"/>
              <w:autoSpaceDN w:val="0"/>
              <w:rPr>
                <w:rFonts w:ascii="Segoe UI" w:hAnsi="Segoe UI" w:cs="Segoe UI"/>
              </w:rPr>
            </w:pPr>
          </w:p>
        </w:tc>
        <w:tc>
          <w:tcPr>
            <w:tcW w:w="7486" w:type="dxa"/>
          </w:tcPr>
          <w:p w14:paraId="27710756" w14:textId="6F646060" w:rsidR="00947917" w:rsidRPr="0093718C" w:rsidRDefault="00947917" w:rsidP="003E2235">
            <w:pPr>
              <w:autoSpaceDE w:val="0"/>
              <w:autoSpaceDN w:val="0"/>
              <w:rPr>
                <w:rFonts w:ascii="Segoe UI" w:hAnsi="Segoe UI" w:cs="Segoe UI"/>
              </w:rPr>
            </w:pPr>
            <w:r w:rsidRPr="0093718C">
              <w:rPr>
                <w:rFonts w:ascii="Segoe UI" w:hAnsi="Segoe UI" w:cs="Segoe UI"/>
              </w:rPr>
              <w:t>History Paper 2: Superpower relations and the Cold War 1941 - 91</w:t>
            </w:r>
          </w:p>
        </w:tc>
      </w:tr>
      <w:tr w:rsidR="00947917" w:rsidRPr="0093718C" w14:paraId="5D8216CE" w14:textId="77777777" w:rsidTr="00947917">
        <w:tc>
          <w:tcPr>
            <w:tcW w:w="1696" w:type="dxa"/>
          </w:tcPr>
          <w:p w14:paraId="1EF44861" w14:textId="0CFF12BE" w:rsidR="00947917" w:rsidRPr="0093718C" w:rsidRDefault="00947917" w:rsidP="003E2235">
            <w:pPr>
              <w:autoSpaceDE w:val="0"/>
              <w:autoSpaceDN w:val="0"/>
              <w:rPr>
                <w:rFonts w:ascii="Segoe UI" w:hAnsi="Segoe UI" w:cs="Segoe UI"/>
              </w:rPr>
            </w:pPr>
            <w:r w:rsidRPr="0093718C">
              <w:rPr>
                <w:rFonts w:ascii="Segoe UI" w:hAnsi="Segoe UI" w:cs="Segoe UI"/>
              </w:rPr>
              <w:t>Year 11</w:t>
            </w:r>
          </w:p>
        </w:tc>
        <w:tc>
          <w:tcPr>
            <w:tcW w:w="7486" w:type="dxa"/>
          </w:tcPr>
          <w:p w14:paraId="1C896205" w14:textId="609C4BBE" w:rsidR="00947917" w:rsidRPr="0093718C" w:rsidRDefault="00947917" w:rsidP="003E2235">
            <w:pPr>
              <w:autoSpaceDE w:val="0"/>
              <w:autoSpaceDN w:val="0"/>
              <w:rPr>
                <w:rFonts w:ascii="Segoe UI" w:hAnsi="Segoe UI" w:cs="Segoe UI"/>
              </w:rPr>
            </w:pPr>
            <w:r w:rsidRPr="0093718C">
              <w:rPr>
                <w:rFonts w:ascii="Segoe UI" w:hAnsi="Segoe UI" w:cs="Segoe UI"/>
              </w:rPr>
              <w:t>History Paper 3: Weimar and Nazi Germany 1918 - 39</w:t>
            </w:r>
          </w:p>
        </w:tc>
      </w:tr>
    </w:tbl>
    <w:p w14:paraId="7D98A1E1" w14:textId="77777777" w:rsidR="00947917" w:rsidRPr="0093718C" w:rsidRDefault="00947917" w:rsidP="003E2235">
      <w:pPr>
        <w:autoSpaceDE w:val="0"/>
        <w:autoSpaceDN w:val="0"/>
        <w:rPr>
          <w:rFonts w:ascii="Segoe UI" w:hAnsi="Segoe UI" w:cs="Segoe UI"/>
        </w:rPr>
      </w:pPr>
    </w:p>
    <w:p w14:paraId="0DE01B3F" w14:textId="77777777" w:rsidR="003E2235" w:rsidRPr="0093718C" w:rsidRDefault="003E2235" w:rsidP="003E2235">
      <w:pPr>
        <w:autoSpaceDE w:val="0"/>
        <w:autoSpaceDN w:val="0"/>
        <w:rPr>
          <w:rFonts w:ascii="Segoe UI" w:hAnsi="Segoe UI" w:cs="Segoe UI"/>
        </w:rPr>
      </w:pPr>
      <w:r w:rsidRPr="0093718C">
        <w:rPr>
          <w:rFonts w:ascii="Segoe UI" w:hAnsi="Segoe UI" w:cs="Segoe UI"/>
        </w:rPr>
        <w:t xml:space="preserve"> </w:t>
      </w:r>
    </w:p>
    <w:p w14:paraId="6981F4B5" w14:textId="77777777" w:rsidR="003E2235" w:rsidRPr="0093718C" w:rsidRDefault="003E2235" w:rsidP="003E2235">
      <w:pPr>
        <w:autoSpaceDE w:val="0"/>
        <w:autoSpaceDN w:val="0"/>
        <w:rPr>
          <w:rFonts w:ascii="Segoe UI" w:hAnsi="Segoe UI" w:cs="Segoe UI"/>
        </w:rPr>
        <w:sectPr w:rsidR="003E2235" w:rsidRPr="0093718C"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995C621" w14:textId="77777777" w:rsidR="003E2235" w:rsidRPr="0093718C" w:rsidRDefault="003E2235" w:rsidP="003E2235">
      <w:pPr>
        <w:autoSpaceDE w:val="0"/>
        <w:autoSpaceDN w:val="0"/>
        <w:rPr>
          <w:rFonts w:ascii="Segoe UI" w:hAnsi="Segoe UI" w:cs="Segoe UI"/>
          <w:i/>
        </w:rPr>
        <w:sectPr w:rsidR="003E2235" w:rsidRPr="0093718C"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num="3" w:space="708"/>
          <w:docGrid w:linePitch="360"/>
        </w:sectPr>
      </w:pPr>
    </w:p>
    <w:p w14:paraId="195A4F28" w14:textId="2302EC5B" w:rsidR="00792B32" w:rsidRPr="0093718C" w:rsidRDefault="003E2235" w:rsidP="0093718C">
      <w:pPr>
        <w:autoSpaceDE w:val="0"/>
        <w:autoSpaceDN w:val="0"/>
        <w:rPr>
          <w:rFonts w:ascii="Segoe UI" w:hAnsi="Segoe UI" w:cs="Segoe UI"/>
          <w:u w:val="single"/>
        </w:rPr>
      </w:pPr>
      <w:r w:rsidRPr="0093718C">
        <w:rPr>
          <w:rFonts w:ascii="Segoe UI" w:hAnsi="Segoe UI" w:cs="Segoe UI"/>
        </w:rPr>
        <w:lastRenderedPageBreak/>
        <w:t xml:space="preserve"> </w:t>
      </w:r>
      <w:r w:rsidR="0093718C">
        <w:rPr>
          <w:rFonts w:ascii="Segoe UI" w:hAnsi="Segoe UI" w:cs="Segoe UI"/>
        </w:rPr>
        <w:t>P</w:t>
      </w:r>
      <w:r w:rsidR="00792B32" w:rsidRPr="0093718C">
        <w:rPr>
          <w:rFonts w:ascii="Segoe UI" w:hAnsi="Segoe UI" w:cs="Segoe UI"/>
          <w:u w:val="single"/>
        </w:rPr>
        <w:t>rogression steps:</w:t>
      </w:r>
    </w:p>
    <w:tbl>
      <w:tblPr>
        <w:tblStyle w:val="TableGrid"/>
        <w:tblW w:w="0" w:type="auto"/>
        <w:tblLook w:val="04A0" w:firstRow="1" w:lastRow="0" w:firstColumn="1" w:lastColumn="0" w:noHBand="0" w:noVBand="1"/>
      </w:tblPr>
      <w:tblGrid>
        <w:gridCol w:w="704"/>
        <w:gridCol w:w="2126"/>
        <w:gridCol w:w="2552"/>
        <w:gridCol w:w="1963"/>
        <w:gridCol w:w="1837"/>
      </w:tblGrid>
      <w:tr w:rsidR="0093718C" w:rsidRPr="0093718C" w14:paraId="4886DF70" w14:textId="77777777" w:rsidTr="00792B32">
        <w:tc>
          <w:tcPr>
            <w:tcW w:w="704" w:type="dxa"/>
          </w:tcPr>
          <w:p w14:paraId="7935FA1E" w14:textId="4D6E9BB1" w:rsidR="00792B32" w:rsidRPr="0093718C" w:rsidRDefault="00792B32">
            <w:pPr>
              <w:rPr>
                <w:rFonts w:ascii="Segoe UI" w:hAnsi="Segoe UI" w:cs="Segoe UI"/>
              </w:rPr>
            </w:pPr>
            <w:r w:rsidRPr="0093718C">
              <w:rPr>
                <w:rFonts w:ascii="Segoe UI" w:hAnsi="Segoe UI" w:cs="Segoe UI"/>
              </w:rPr>
              <w:t>Step</w:t>
            </w:r>
          </w:p>
        </w:tc>
        <w:tc>
          <w:tcPr>
            <w:tcW w:w="2126" w:type="dxa"/>
          </w:tcPr>
          <w:p w14:paraId="38558EEC" w14:textId="77777777" w:rsidR="00792B32" w:rsidRPr="0093718C" w:rsidRDefault="00792B32">
            <w:pPr>
              <w:rPr>
                <w:rFonts w:ascii="Segoe UI" w:hAnsi="Segoe UI" w:cs="Segoe UI"/>
              </w:rPr>
            </w:pPr>
            <w:r w:rsidRPr="0093718C">
              <w:rPr>
                <w:rFonts w:ascii="Segoe UI" w:hAnsi="Segoe UI" w:cs="Segoe UI"/>
              </w:rPr>
              <w:t>Contextual knowledge &amp; chronology</w:t>
            </w:r>
          </w:p>
          <w:p w14:paraId="0A6C7E2B" w14:textId="3B811656" w:rsidR="00792B32" w:rsidRPr="0093718C" w:rsidRDefault="00792B32">
            <w:pPr>
              <w:rPr>
                <w:rFonts w:ascii="Segoe UI" w:hAnsi="Segoe UI" w:cs="Segoe UI"/>
              </w:rPr>
            </w:pPr>
            <w:r w:rsidRPr="0093718C">
              <w:rPr>
                <w:rFonts w:ascii="Segoe UI" w:hAnsi="Segoe UI" w:cs="Segoe UI"/>
              </w:rPr>
              <w:t xml:space="preserve">       AO1</w:t>
            </w:r>
          </w:p>
        </w:tc>
        <w:tc>
          <w:tcPr>
            <w:tcW w:w="2552" w:type="dxa"/>
          </w:tcPr>
          <w:p w14:paraId="261712EB" w14:textId="77777777" w:rsidR="00792B32" w:rsidRPr="0093718C" w:rsidRDefault="00792B32">
            <w:pPr>
              <w:rPr>
                <w:rFonts w:ascii="Segoe UI" w:hAnsi="Segoe UI" w:cs="Segoe UI"/>
              </w:rPr>
            </w:pPr>
            <w:r w:rsidRPr="0093718C">
              <w:rPr>
                <w:rFonts w:ascii="Segoe UI" w:hAnsi="Segoe UI" w:cs="Segoe UI"/>
              </w:rPr>
              <w:t xml:space="preserve">Demonstrating second order concepts   </w:t>
            </w:r>
          </w:p>
          <w:p w14:paraId="7F30F2A9" w14:textId="45AE8C4E" w:rsidR="00792B32" w:rsidRPr="0093718C" w:rsidRDefault="00792B32">
            <w:pPr>
              <w:rPr>
                <w:rFonts w:ascii="Segoe UI" w:hAnsi="Segoe UI" w:cs="Segoe UI"/>
              </w:rPr>
            </w:pPr>
            <w:r w:rsidRPr="0093718C">
              <w:rPr>
                <w:rFonts w:ascii="Segoe UI" w:hAnsi="Segoe UI" w:cs="Segoe UI"/>
              </w:rPr>
              <w:t xml:space="preserve">            AO2</w:t>
            </w:r>
          </w:p>
        </w:tc>
        <w:tc>
          <w:tcPr>
            <w:tcW w:w="1963" w:type="dxa"/>
          </w:tcPr>
          <w:p w14:paraId="101F4DD8" w14:textId="77777777" w:rsidR="00792B32" w:rsidRPr="0093718C" w:rsidRDefault="00792B32">
            <w:pPr>
              <w:rPr>
                <w:rFonts w:ascii="Segoe UI" w:hAnsi="Segoe UI" w:cs="Segoe UI"/>
              </w:rPr>
            </w:pPr>
            <w:r w:rsidRPr="0093718C">
              <w:rPr>
                <w:rFonts w:ascii="Segoe UI" w:hAnsi="Segoe UI" w:cs="Segoe UI"/>
              </w:rPr>
              <w:t>Evidence Source Skills</w:t>
            </w:r>
          </w:p>
          <w:p w14:paraId="60A58D0D" w14:textId="77777777" w:rsidR="00792B32" w:rsidRPr="0093718C" w:rsidRDefault="00792B32">
            <w:pPr>
              <w:rPr>
                <w:rFonts w:ascii="Segoe UI" w:hAnsi="Segoe UI" w:cs="Segoe UI"/>
              </w:rPr>
            </w:pPr>
          </w:p>
          <w:p w14:paraId="13DA42B2" w14:textId="6F1F2CE1" w:rsidR="00792B32" w:rsidRPr="0093718C" w:rsidRDefault="00792B32">
            <w:pPr>
              <w:rPr>
                <w:rFonts w:ascii="Segoe UI" w:hAnsi="Segoe UI" w:cs="Segoe UI"/>
              </w:rPr>
            </w:pPr>
            <w:r w:rsidRPr="0093718C">
              <w:rPr>
                <w:rFonts w:ascii="Segoe UI" w:hAnsi="Segoe UI" w:cs="Segoe UI"/>
              </w:rPr>
              <w:t xml:space="preserve">          AO3</w:t>
            </w:r>
          </w:p>
        </w:tc>
        <w:tc>
          <w:tcPr>
            <w:tcW w:w="1837" w:type="dxa"/>
          </w:tcPr>
          <w:p w14:paraId="5B915B35" w14:textId="77777777" w:rsidR="00792B32" w:rsidRPr="0093718C" w:rsidRDefault="00792B32">
            <w:pPr>
              <w:rPr>
                <w:rFonts w:ascii="Segoe UI" w:hAnsi="Segoe UI" w:cs="Segoe UI"/>
              </w:rPr>
            </w:pPr>
            <w:r w:rsidRPr="0093718C">
              <w:rPr>
                <w:rFonts w:ascii="Segoe UI" w:hAnsi="Segoe UI" w:cs="Segoe UI"/>
              </w:rPr>
              <w:t xml:space="preserve">Interpretations </w:t>
            </w:r>
          </w:p>
          <w:p w14:paraId="25B8B23B" w14:textId="77777777" w:rsidR="00792B32" w:rsidRPr="0093718C" w:rsidRDefault="00792B32">
            <w:pPr>
              <w:rPr>
                <w:rFonts w:ascii="Segoe UI" w:hAnsi="Segoe UI" w:cs="Segoe UI"/>
              </w:rPr>
            </w:pPr>
          </w:p>
          <w:p w14:paraId="717E602B" w14:textId="77777777" w:rsidR="00792B32" w:rsidRPr="0093718C" w:rsidRDefault="00792B32">
            <w:pPr>
              <w:rPr>
                <w:rFonts w:ascii="Segoe UI" w:hAnsi="Segoe UI" w:cs="Segoe UI"/>
              </w:rPr>
            </w:pPr>
          </w:p>
          <w:p w14:paraId="373D5F89" w14:textId="0F71EA19" w:rsidR="00792B32" w:rsidRPr="0093718C" w:rsidRDefault="00792B32">
            <w:pPr>
              <w:rPr>
                <w:rFonts w:ascii="Segoe UI" w:hAnsi="Segoe UI" w:cs="Segoe UI"/>
              </w:rPr>
            </w:pPr>
            <w:r w:rsidRPr="0093718C">
              <w:rPr>
                <w:rFonts w:ascii="Segoe UI" w:hAnsi="Segoe UI" w:cs="Segoe UI"/>
              </w:rPr>
              <w:t xml:space="preserve">       AO4</w:t>
            </w:r>
          </w:p>
        </w:tc>
      </w:tr>
      <w:tr w:rsidR="0093718C" w:rsidRPr="0093718C" w14:paraId="0C982109" w14:textId="77777777" w:rsidTr="00792B32">
        <w:tc>
          <w:tcPr>
            <w:tcW w:w="704" w:type="dxa"/>
          </w:tcPr>
          <w:p w14:paraId="14D45D36" w14:textId="2757B86F" w:rsidR="00792B32" w:rsidRPr="0093718C" w:rsidRDefault="00792B32">
            <w:pPr>
              <w:rPr>
                <w:rFonts w:ascii="Segoe UI" w:hAnsi="Segoe UI" w:cs="Segoe UI"/>
              </w:rPr>
            </w:pPr>
            <w:r w:rsidRPr="0093718C">
              <w:rPr>
                <w:rFonts w:ascii="Segoe UI" w:hAnsi="Segoe UI" w:cs="Segoe UI"/>
              </w:rPr>
              <w:t>1</w:t>
            </w:r>
          </w:p>
        </w:tc>
        <w:tc>
          <w:tcPr>
            <w:tcW w:w="2126" w:type="dxa"/>
          </w:tcPr>
          <w:p w14:paraId="7936AF44" w14:textId="1CC9F019" w:rsidR="00792B32" w:rsidRPr="0093718C" w:rsidRDefault="00792B32">
            <w:pPr>
              <w:rPr>
                <w:rFonts w:ascii="Segoe UI" w:hAnsi="Segoe UI" w:cs="Segoe UI"/>
                <w:sz w:val="16"/>
                <w:szCs w:val="16"/>
              </w:rPr>
            </w:pPr>
            <w:r w:rsidRPr="0093718C">
              <w:rPr>
                <w:rFonts w:ascii="Segoe UI" w:hAnsi="Segoe UI" w:cs="Segoe UI"/>
                <w:sz w:val="16"/>
                <w:szCs w:val="16"/>
              </w:rPr>
              <w:t>Able to speak / write about events but cannot put them into a story and is unsure of where in time they took place</w:t>
            </w:r>
          </w:p>
        </w:tc>
        <w:tc>
          <w:tcPr>
            <w:tcW w:w="2552" w:type="dxa"/>
          </w:tcPr>
          <w:p w14:paraId="41EEACE7" w14:textId="4A398826" w:rsidR="00792B32" w:rsidRPr="0093718C" w:rsidRDefault="00792B32">
            <w:pPr>
              <w:rPr>
                <w:rFonts w:ascii="Segoe UI" w:hAnsi="Segoe UI" w:cs="Segoe UI"/>
                <w:sz w:val="16"/>
                <w:szCs w:val="16"/>
              </w:rPr>
            </w:pPr>
            <w:r w:rsidRPr="0093718C">
              <w:rPr>
                <w:rFonts w:ascii="Segoe UI" w:hAnsi="Segoe UI" w:cs="Segoe UI"/>
                <w:sz w:val="16"/>
                <w:szCs w:val="16"/>
              </w:rPr>
              <w:t>Able to describe events</w:t>
            </w:r>
          </w:p>
        </w:tc>
        <w:tc>
          <w:tcPr>
            <w:tcW w:w="1963" w:type="dxa"/>
          </w:tcPr>
          <w:p w14:paraId="7C6BF4A7" w14:textId="5881EC5A" w:rsidR="00792B32" w:rsidRPr="0093718C" w:rsidRDefault="00792B32">
            <w:pPr>
              <w:rPr>
                <w:rFonts w:ascii="Segoe UI" w:hAnsi="Segoe UI" w:cs="Segoe UI"/>
                <w:sz w:val="16"/>
                <w:szCs w:val="16"/>
              </w:rPr>
            </w:pPr>
            <w:r w:rsidRPr="0093718C">
              <w:rPr>
                <w:rFonts w:ascii="Segoe UI" w:hAnsi="Segoe UI" w:cs="Segoe UI"/>
                <w:sz w:val="16"/>
                <w:szCs w:val="16"/>
              </w:rPr>
              <w:t>Able to recognise sources but regard them as merely informing us about the past</w:t>
            </w:r>
          </w:p>
        </w:tc>
        <w:tc>
          <w:tcPr>
            <w:tcW w:w="1837" w:type="dxa"/>
          </w:tcPr>
          <w:p w14:paraId="5495A998" w14:textId="640ACFE9" w:rsidR="00792B32" w:rsidRPr="0093718C" w:rsidRDefault="00792B32">
            <w:pPr>
              <w:rPr>
                <w:rFonts w:ascii="Segoe UI" w:hAnsi="Segoe UI" w:cs="Segoe UI"/>
                <w:sz w:val="16"/>
                <w:szCs w:val="16"/>
              </w:rPr>
            </w:pPr>
            <w:r w:rsidRPr="0093718C">
              <w:rPr>
                <w:rFonts w:ascii="Segoe UI" w:hAnsi="Segoe UI" w:cs="Segoe UI"/>
                <w:sz w:val="16"/>
                <w:szCs w:val="16"/>
              </w:rPr>
              <w:t>Able to repeat / read stories about the past</w:t>
            </w:r>
          </w:p>
        </w:tc>
      </w:tr>
      <w:tr w:rsidR="0093718C" w:rsidRPr="0093718C" w14:paraId="678CAB35" w14:textId="77777777" w:rsidTr="00792B32">
        <w:tc>
          <w:tcPr>
            <w:tcW w:w="704" w:type="dxa"/>
          </w:tcPr>
          <w:p w14:paraId="104575F4" w14:textId="6B4B39B6" w:rsidR="00792B32" w:rsidRPr="0093718C" w:rsidRDefault="00792B32">
            <w:pPr>
              <w:rPr>
                <w:rFonts w:ascii="Segoe UI" w:hAnsi="Segoe UI" w:cs="Segoe UI"/>
              </w:rPr>
            </w:pPr>
            <w:r w:rsidRPr="0093718C">
              <w:rPr>
                <w:rFonts w:ascii="Segoe UI" w:hAnsi="Segoe UI" w:cs="Segoe UI"/>
              </w:rPr>
              <w:t>2</w:t>
            </w:r>
          </w:p>
        </w:tc>
        <w:tc>
          <w:tcPr>
            <w:tcW w:w="2126" w:type="dxa"/>
          </w:tcPr>
          <w:p w14:paraId="43381090" w14:textId="16918CFC" w:rsidR="00792B32" w:rsidRPr="0093718C" w:rsidRDefault="00792B32">
            <w:pPr>
              <w:rPr>
                <w:rFonts w:ascii="Segoe UI" w:hAnsi="Segoe UI" w:cs="Segoe UI"/>
                <w:sz w:val="16"/>
                <w:szCs w:val="16"/>
              </w:rPr>
            </w:pPr>
            <w:r w:rsidRPr="0093718C">
              <w:rPr>
                <w:rFonts w:ascii="Segoe UI" w:hAnsi="Segoe UI" w:cs="Segoe UI"/>
                <w:sz w:val="16"/>
                <w:szCs w:val="16"/>
              </w:rPr>
              <w:t>Able to write / tell simple stories about events but is still unsure of time order</w:t>
            </w:r>
          </w:p>
        </w:tc>
        <w:tc>
          <w:tcPr>
            <w:tcW w:w="2552" w:type="dxa"/>
          </w:tcPr>
          <w:p w14:paraId="58E04A4A" w14:textId="4196519B" w:rsidR="00792B32" w:rsidRPr="0093718C" w:rsidRDefault="00792B32">
            <w:pPr>
              <w:rPr>
                <w:rFonts w:ascii="Segoe UI" w:hAnsi="Segoe UI" w:cs="Segoe UI"/>
                <w:sz w:val="16"/>
                <w:szCs w:val="16"/>
              </w:rPr>
            </w:pPr>
            <w:r w:rsidRPr="0093718C">
              <w:rPr>
                <w:rFonts w:ascii="Segoe UI" w:hAnsi="Segoe UI" w:cs="Segoe UI"/>
                <w:sz w:val="16"/>
                <w:szCs w:val="16"/>
              </w:rPr>
              <w:t>Able to demonstrate a basic comprehension of a second order concept</w:t>
            </w:r>
          </w:p>
        </w:tc>
        <w:tc>
          <w:tcPr>
            <w:tcW w:w="1963" w:type="dxa"/>
          </w:tcPr>
          <w:p w14:paraId="2F8EDAE4" w14:textId="7D3E62A4" w:rsidR="00792B32" w:rsidRPr="0093718C" w:rsidRDefault="00792B32">
            <w:pPr>
              <w:rPr>
                <w:rFonts w:ascii="Segoe UI" w:hAnsi="Segoe UI" w:cs="Segoe UI"/>
                <w:sz w:val="16"/>
                <w:szCs w:val="16"/>
              </w:rPr>
            </w:pPr>
            <w:r w:rsidRPr="0093718C">
              <w:rPr>
                <w:rFonts w:ascii="Segoe UI" w:hAnsi="Segoe UI" w:cs="Segoe UI"/>
                <w:sz w:val="16"/>
                <w:szCs w:val="16"/>
              </w:rPr>
              <w:t>Is starting to select ideas from sources to inform us about the past</w:t>
            </w:r>
          </w:p>
        </w:tc>
        <w:tc>
          <w:tcPr>
            <w:tcW w:w="1837" w:type="dxa"/>
          </w:tcPr>
          <w:p w14:paraId="167026C9" w14:textId="42EEE666"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pick out simple differences between interpretations </w:t>
            </w:r>
          </w:p>
        </w:tc>
      </w:tr>
      <w:tr w:rsidR="0093718C" w:rsidRPr="0093718C" w14:paraId="46DB2E33" w14:textId="77777777" w:rsidTr="00792B32">
        <w:tc>
          <w:tcPr>
            <w:tcW w:w="704" w:type="dxa"/>
          </w:tcPr>
          <w:p w14:paraId="232A1665" w14:textId="3FF1EE95" w:rsidR="00792B32" w:rsidRPr="0093718C" w:rsidRDefault="00792B32">
            <w:pPr>
              <w:rPr>
                <w:rFonts w:ascii="Segoe UI" w:hAnsi="Segoe UI" w:cs="Segoe UI"/>
              </w:rPr>
            </w:pPr>
            <w:r w:rsidRPr="0093718C">
              <w:rPr>
                <w:rFonts w:ascii="Segoe UI" w:hAnsi="Segoe UI" w:cs="Segoe UI"/>
              </w:rPr>
              <w:t>3</w:t>
            </w:r>
          </w:p>
        </w:tc>
        <w:tc>
          <w:tcPr>
            <w:tcW w:w="2126" w:type="dxa"/>
          </w:tcPr>
          <w:p w14:paraId="1A910751" w14:textId="4EBBD65C" w:rsidR="00792B32" w:rsidRPr="0093718C" w:rsidRDefault="00792B32">
            <w:pPr>
              <w:rPr>
                <w:rFonts w:ascii="Segoe UI" w:hAnsi="Segoe UI" w:cs="Segoe UI"/>
                <w:sz w:val="16"/>
                <w:szCs w:val="16"/>
              </w:rPr>
            </w:pPr>
            <w:r w:rsidRPr="0093718C">
              <w:rPr>
                <w:rFonts w:ascii="Segoe UI" w:hAnsi="Segoe UI" w:cs="Segoe UI"/>
                <w:sz w:val="16"/>
                <w:szCs w:val="16"/>
              </w:rPr>
              <w:t>Able to write stories about events studied and is starting to place events in time order</w:t>
            </w:r>
          </w:p>
        </w:tc>
        <w:tc>
          <w:tcPr>
            <w:tcW w:w="2552" w:type="dxa"/>
          </w:tcPr>
          <w:p w14:paraId="48D279F4" w14:textId="2894373A" w:rsidR="00792B32" w:rsidRPr="0093718C" w:rsidRDefault="00792B32">
            <w:pPr>
              <w:rPr>
                <w:rFonts w:ascii="Segoe UI" w:hAnsi="Segoe UI" w:cs="Segoe UI"/>
                <w:sz w:val="16"/>
                <w:szCs w:val="16"/>
              </w:rPr>
            </w:pPr>
            <w:r w:rsidRPr="0093718C">
              <w:rPr>
                <w:rFonts w:ascii="Segoe UI" w:hAnsi="Segoe UI" w:cs="Segoe UI"/>
                <w:sz w:val="16"/>
                <w:szCs w:val="16"/>
              </w:rPr>
              <w:t>Able to demonstrate simple ideas on second order concepts</w:t>
            </w:r>
          </w:p>
        </w:tc>
        <w:tc>
          <w:tcPr>
            <w:tcW w:w="1963" w:type="dxa"/>
          </w:tcPr>
          <w:p w14:paraId="4D9D6313" w14:textId="67CAA6B7" w:rsidR="00792B32" w:rsidRPr="0093718C" w:rsidRDefault="00792B32">
            <w:pPr>
              <w:rPr>
                <w:rFonts w:ascii="Segoe UI" w:hAnsi="Segoe UI" w:cs="Segoe UI"/>
                <w:sz w:val="16"/>
                <w:szCs w:val="16"/>
              </w:rPr>
            </w:pPr>
            <w:r w:rsidRPr="0093718C">
              <w:rPr>
                <w:rFonts w:ascii="Segoe UI" w:hAnsi="Segoe UI" w:cs="Segoe UI"/>
                <w:sz w:val="16"/>
                <w:szCs w:val="16"/>
              </w:rPr>
              <w:t>Able to understand that sources inform us about the past &amp; can select some ideas from them</w:t>
            </w:r>
          </w:p>
        </w:tc>
        <w:tc>
          <w:tcPr>
            <w:tcW w:w="1837" w:type="dxa"/>
          </w:tcPr>
          <w:p w14:paraId="29EEBD26" w14:textId="385D4A58" w:rsidR="00792B32" w:rsidRPr="0093718C" w:rsidRDefault="00792B32">
            <w:pPr>
              <w:rPr>
                <w:rFonts w:ascii="Segoe UI" w:hAnsi="Segoe UI" w:cs="Segoe UI"/>
                <w:sz w:val="16"/>
                <w:szCs w:val="16"/>
              </w:rPr>
            </w:pPr>
            <w:r w:rsidRPr="0093718C">
              <w:rPr>
                <w:rFonts w:ascii="Segoe UI" w:hAnsi="Segoe UI" w:cs="Segoe UI"/>
                <w:sz w:val="16"/>
                <w:szCs w:val="16"/>
              </w:rPr>
              <w:t>Able to pick out a number of differences between the interpretations</w:t>
            </w:r>
          </w:p>
        </w:tc>
      </w:tr>
      <w:tr w:rsidR="0093718C" w:rsidRPr="0093718C" w14:paraId="4BC063E1" w14:textId="77777777" w:rsidTr="00792B32">
        <w:tc>
          <w:tcPr>
            <w:tcW w:w="704" w:type="dxa"/>
          </w:tcPr>
          <w:p w14:paraId="2FDE148B" w14:textId="3F5AA086" w:rsidR="00792B32" w:rsidRPr="0093718C" w:rsidRDefault="00792B32">
            <w:pPr>
              <w:rPr>
                <w:rFonts w:ascii="Segoe UI" w:hAnsi="Segoe UI" w:cs="Segoe UI"/>
              </w:rPr>
            </w:pPr>
            <w:r w:rsidRPr="0093718C">
              <w:rPr>
                <w:rFonts w:ascii="Segoe UI" w:hAnsi="Segoe UI" w:cs="Segoe UI"/>
              </w:rPr>
              <w:t>4</w:t>
            </w:r>
          </w:p>
        </w:tc>
        <w:tc>
          <w:tcPr>
            <w:tcW w:w="2126" w:type="dxa"/>
          </w:tcPr>
          <w:p w14:paraId="61883ABC" w14:textId="7B63D887" w:rsidR="00792B32" w:rsidRPr="0093718C" w:rsidRDefault="00792B32">
            <w:pPr>
              <w:rPr>
                <w:rFonts w:ascii="Segoe UI" w:hAnsi="Segoe UI" w:cs="Segoe UI"/>
                <w:sz w:val="16"/>
                <w:szCs w:val="16"/>
              </w:rPr>
            </w:pPr>
            <w:r w:rsidRPr="0093718C">
              <w:rPr>
                <w:rFonts w:ascii="Segoe UI" w:hAnsi="Segoe UI" w:cs="Segoe UI"/>
                <w:sz w:val="16"/>
                <w:szCs w:val="16"/>
              </w:rPr>
              <w:t>Able to write a short account of events in response to questions and can construct a timeline</w:t>
            </w:r>
          </w:p>
        </w:tc>
        <w:tc>
          <w:tcPr>
            <w:tcW w:w="2552" w:type="dxa"/>
          </w:tcPr>
          <w:p w14:paraId="424220D4" w14:textId="4383F486" w:rsidR="00792B32" w:rsidRPr="0093718C" w:rsidRDefault="00792B32">
            <w:pPr>
              <w:rPr>
                <w:rFonts w:ascii="Segoe UI" w:hAnsi="Segoe UI" w:cs="Segoe UI"/>
                <w:sz w:val="16"/>
                <w:szCs w:val="16"/>
              </w:rPr>
            </w:pPr>
            <w:r w:rsidRPr="0093718C">
              <w:rPr>
                <w:rFonts w:ascii="Segoe UI" w:hAnsi="Segoe UI" w:cs="Segoe UI"/>
                <w:sz w:val="16"/>
                <w:szCs w:val="16"/>
              </w:rPr>
              <w:t>Able to demonstrate developing ideas on second order concepts</w:t>
            </w:r>
          </w:p>
        </w:tc>
        <w:tc>
          <w:tcPr>
            <w:tcW w:w="1963" w:type="dxa"/>
          </w:tcPr>
          <w:p w14:paraId="7DF23962" w14:textId="47329B20" w:rsidR="00792B32" w:rsidRPr="0093718C" w:rsidRDefault="00792B32">
            <w:pPr>
              <w:rPr>
                <w:rFonts w:ascii="Segoe UI" w:hAnsi="Segoe UI" w:cs="Segoe UI"/>
                <w:sz w:val="16"/>
                <w:szCs w:val="16"/>
              </w:rPr>
            </w:pPr>
            <w:r w:rsidRPr="0093718C">
              <w:rPr>
                <w:rFonts w:ascii="Segoe UI" w:hAnsi="Segoe UI" w:cs="Segoe UI"/>
                <w:sz w:val="16"/>
                <w:szCs w:val="16"/>
              </w:rPr>
              <w:t>Able to understand that sources and is starting to see how they can contribute to knowledge about the past</w:t>
            </w:r>
          </w:p>
        </w:tc>
        <w:tc>
          <w:tcPr>
            <w:tcW w:w="1837" w:type="dxa"/>
          </w:tcPr>
          <w:p w14:paraId="509052AC" w14:textId="0563F49E" w:rsidR="00792B32" w:rsidRPr="0093718C" w:rsidRDefault="00792B32">
            <w:pPr>
              <w:rPr>
                <w:rFonts w:ascii="Segoe UI" w:hAnsi="Segoe UI" w:cs="Segoe UI"/>
                <w:sz w:val="16"/>
                <w:szCs w:val="16"/>
              </w:rPr>
            </w:pPr>
            <w:r w:rsidRPr="0093718C">
              <w:rPr>
                <w:rFonts w:ascii="Segoe UI" w:hAnsi="Segoe UI" w:cs="Segoe UI"/>
                <w:sz w:val="16"/>
                <w:szCs w:val="16"/>
              </w:rPr>
              <w:t>Able to describe two simple opposing interpretations of the past</w:t>
            </w:r>
          </w:p>
        </w:tc>
      </w:tr>
      <w:tr w:rsidR="0093718C" w:rsidRPr="0093718C" w14:paraId="51A2DDE4" w14:textId="77777777" w:rsidTr="00792B32">
        <w:tc>
          <w:tcPr>
            <w:tcW w:w="704" w:type="dxa"/>
          </w:tcPr>
          <w:p w14:paraId="68EA65D7" w14:textId="12CCF8B8" w:rsidR="00792B32" w:rsidRPr="0093718C" w:rsidRDefault="00792B32">
            <w:pPr>
              <w:rPr>
                <w:rFonts w:ascii="Segoe UI" w:hAnsi="Segoe UI" w:cs="Segoe UI"/>
              </w:rPr>
            </w:pPr>
            <w:r w:rsidRPr="0093718C">
              <w:rPr>
                <w:rFonts w:ascii="Segoe UI" w:hAnsi="Segoe UI" w:cs="Segoe UI"/>
              </w:rPr>
              <w:t>5</w:t>
            </w:r>
          </w:p>
        </w:tc>
        <w:tc>
          <w:tcPr>
            <w:tcW w:w="2126" w:type="dxa"/>
          </w:tcPr>
          <w:p w14:paraId="2EC48EF3" w14:textId="2BD9B4B8" w:rsidR="00792B32" w:rsidRPr="0093718C" w:rsidRDefault="00792B32">
            <w:pPr>
              <w:rPr>
                <w:rFonts w:ascii="Segoe UI" w:hAnsi="Segoe UI" w:cs="Segoe UI"/>
                <w:sz w:val="16"/>
                <w:szCs w:val="16"/>
              </w:rPr>
            </w:pPr>
            <w:r w:rsidRPr="0093718C">
              <w:rPr>
                <w:rFonts w:ascii="Segoe UI" w:hAnsi="Segoe UI" w:cs="Segoe UI"/>
                <w:sz w:val="16"/>
                <w:szCs w:val="16"/>
              </w:rPr>
              <w:t>Able to include some correct factual detail in response to questions &amp; can construct a timeline</w:t>
            </w:r>
          </w:p>
        </w:tc>
        <w:tc>
          <w:tcPr>
            <w:tcW w:w="2552" w:type="dxa"/>
          </w:tcPr>
          <w:p w14:paraId="45ACBC72" w14:textId="4A8E8FB7" w:rsidR="00792B32" w:rsidRPr="0093718C" w:rsidRDefault="00792B32">
            <w:pPr>
              <w:rPr>
                <w:rFonts w:ascii="Segoe UI" w:hAnsi="Segoe UI" w:cs="Segoe UI"/>
                <w:sz w:val="16"/>
                <w:szCs w:val="16"/>
              </w:rPr>
            </w:pPr>
            <w:r w:rsidRPr="0093718C">
              <w:rPr>
                <w:rFonts w:ascii="Segoe UI" w:hAnsi="Segoe UI" w:cs="Segoe UI"/>
                <w:sz w:val="16"/>
                <w:szCs w:val="16"/>
              </w:rPr>
              <w:t>Able to include basic factual detail to develop answers on second order concepts</w:t>
            </w:r>
          </w:p>
        </w:tc>
        <w:tc>
          <w:tcPr>
            <w:tcW w:w="1963" w:type="dxa"/>
          </w:tcPr>
          <w:p w14:paraId="0EC635C9" w14:textId="1E6A0678"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select developing ideas from sources and can demonstrate how they can contribute to knowledge about the past </w:t>
            </w:r>
          </w:p>
        </w:tc>
        <w:tc>
          <w:tcPr>
            <w:tcW w:w="1837" w:type="dxa"/>
          </w:tcPr>
          <w:p w14:paraId="650A27B9" w14:textId="22770C82" w:rsidR="00792B32" w:rsidRPr="0093718C" w:rsidRDefault="00792B32">
            <w:pPr>
              <w:rPr>
                <w:rFonts w:ascii="Segoe UI" w:hAnsi="Segoe UI" w:cs="Segoe UI"/>
                <w:sz w:val="16"/>
                <w:szCs w:val="16"/>
              </w:rPr>
            </w:pPr>
            <w:r w:rsidRPr="0093718C">
              <w:rPr>
                <w:rFonts w:ascii="Segoe UI" w:hAnsi="Segoe UI" w:cs="Segoe UI"/>
                <w:sz w:val="16"/>
                <w:szCs w:val="16"/>
              </w:rPr>
              <w:t>Able to understand two simple, opposing interpretations of the past &amp; is starting to understand provenance is a factor in their difference</w:t>
            </w:r>
          </w:p>
        </w:tc>
      </w:tr>
      <w:tr w:rsidR="0093718C" w:rsidRPr="0093718C" w14:paraId="3B109D22" w14:textId="77777777" w:rsidTr="00792B32">
        <w:tc>
          <w:tcPr>
            <w:tcW w:w="704" w:type="dxa"/>
          </w:tcPr>
          <w:p w14:paraId="748DBA1D" w14:textId="5C6E5B9F" w:rsidR="00792B32" w:rsidRPr="0093718C" w:rsidRDefault="00792B32">
            <w:pPr>
              <w:rPr>
                <w:rFonts w:ascii="Segoe UI" w:hAnsi="Segoe UI" w:cs="Segoe UI"/>
              </w:rPr>
            </w:pPr>
            <w:r w:rsidRPr="0093718C">
              <w:rPr>
                <w:rFonts w:ascii="Segoe UI" w:hAnsi="Segoe UI" w:cs="Segoe UI"/>
              </w:rPr>
              <w:t>6</w:t>
            </w:r>
          </w:p>
        </w:tc>
        <w:tc>
          <w:tcPr>
            <w:tcW w:w="2126" w:type="dxa"/>
          </w:tcPr>
          <w:p w14:paraId="70274D11" w14:textId="5E86F7F8" w:rsidR="00792B32" w:rsidRPr="0093718C" w:rsidRDefault="00792B32">
            <w:pPr>
              <w:rPr>
                <w:rFonts w:ascii="Segoe UI" w:hAnsi="Segoe UI" w:cs="Segoe UI"/>
                <w:sz w:val="16"/>
                <w:szCs w:val="16"/>
              </w:rPr>
            </w:pPr>
            <w:r w:rsidRPr="0093718C">
              <w:rPr>
                <w:rFonts w:ascii="Segoe UI" w:hAnsi="Segoe UI" w:cs="Segoe UI"/>
                <w:sz w:val="16"/>
                <w:szCs w:val="16"/>
              </w:rPr>
              <w:t>Able to include increasing factual detail, but sometimes lacks relevance to the question asked. Shows good understanding of time order.</w:t>
            </w:r>
          </w:p>
        </w:tc>
        <w:tc>
          <w:tcPr>
            <w:tcW w:w="2552" w:type="dxa"/>
          </w:tcPr>
          <w:p w14:paraId="2EC46BD4" w14:textId="48C7906A" w:rsidR="00792B32" w:rsidRPr="0093718C" w:rsidRDefault="00792B32">
            <w:pPr>
              <w:rPr>
                <w:rFonts w:ascii="Segoe UI" w:hAnsi="Segoe UI" w:cs="Segoe UI"/>
                <w:sz w:val="16"/>
                <w:szCs w:val="16"/>
              </w:rPr>
            </w:pPr>
            <w:r w:rsidRPr="0093718C">
              <w:rPr>
                <w:rFonts w:ascii="Segoe UI" w:hAnsi="Segoe UI" w:cs="Segoe UI"/>
                <w:sz w:val="16"/>
                <w:szCs w:val="16"/>
              </w:rPr>
              <w:t>Able to include developing factual detail in answers on second order concepts</w:t>
            </w:r>
          </w:p>
        </w:tc>
        <w:tc>
          <w:tcPr>
            <w:tcW w:w="1963" w:type="dxa"/>
          </w:tcPr>
          <w:p w14:paraId="40697829" w14:textId="49C6A4E6" w:rsidR="00792B32" w:rsidRPr="0093718C" w:rsidRDefault="00792B32">
            <w:pPr>
              <w:rPr>
                <w:rFonts w:ascii="Segoe UI" w:hAnsi="Segoe UI" w:cs="Segoe UI"/>
                <w:sz w:val="16"/>
                <w:szCs w:val="16"/>
              </w:rPr>
            </w:pPr>
            <w:r w:rsidRPr="0093718C">
              <w:rPr>
                <w:rFonts w:ascii="Segoe UI" w:hAnsi="Segoe UI" w:cs="Segoe UI"/>
                <w:sz w:val="16"/>
                <w:szCs w:val="16"/>
              </w:rPr>
              <w:t>Able to select ideas from sources and can demonstrate how these have built up our knowledge about the past</w:t>
            </w:r>
          </w:p>
        </w:tc>
        <w:tc>
          <w:tcPr>
            <w:tcW w:w="1837" w:type="dxa"/>
          </w:tcPr>
          <w:p w14:paraId="29339610" w14:textId="3BA1EC8E" w:rsidR="00792B32" w:rsidRPr="0093718C" w:rsidRDefault="00792B32">
            <w:pPr>
              <w:rPr>
                <w:rFonts w:ascii="Segoe UI" w:hAnsi="Segoe UI" w:cs="Segoe UI"/>
                <w:sz w:val="16"/>
                <w:szCs w:val="16"/>
              </w:rPr>
            </w:pPr>
            <w:r w:rsidRPr="0093718C">
              <w:rPr>
                <w:rFonts w:ascii="Segoe UI" w:hAnsi="Segoe UI" w:cs="Segoe UI"/>
                <w:sz w:val="16"/>
                <w:szCs w:val="16"/>
              </w:rPr>
              <w:t>Able to understand two opposing interpretations of the past &amp; understand provenance is a factor in their difference</w:t>
            </w:r>
          </w:p>
        </w:tc>
      </w:tr>
      <w:tr w:rsidR="0093718C" w:rsidRPr="0093718C" w14:paraId="6846BF36" w14:textId="77777777" w:rsidTr="00792B32">
        <w:tc>
          <w:tcPr>
            <w:tcW w:w="704" w:type="dxa"/>
          </w:tcPr>
          <w:p w14:paraId="700532FC" w14:textId="60C128F8" w:rsidR="00792B32" w:rsidRPr="0093718C" w:rsidRDefault="00792B32">
            <w:pPr>
              <w:rPr>
                <w:rFonts w:ascii="Segoe UI" w:hAnsi="Segoe UI" w:cs="Segoe UI"/>
              </w:rPr>
            </w:pPr>
            <w:r w:rsidRPr="0093718C">
              <w:rPr>
                <w:rFonts w:ascii="Segoe UI" w:hAnsi="Segoe UI" w:cs="Segoe UI"/>
              </w:rPr>
              <w:t>7</w:t>
            </w:r>
          </w:p>
        </w:tc>
        <w:tc>
          <w:tcPr>
            <w:tcW w:w="2126" w:type="dxa"/>
          </w:tcPr>
          <w:p w14:paraId="0768F979" w14:textId="67729A90" w:rsidR="00792B32" w:rsidRPr="0093718C" w:rsidRDefault="00792B32">
            <w:pPr>
              <w:rPr>
                <w:rFonts w:ascii="Segoe UI" w:hAnsi="Segoe UI" w:cs="Segoe UI"/>
                <w:sz w:val="16"/>
                <w:szCs w:val="16"/>
              </w:rPr>
            </w:pPr>
            <w:r w:rsidRPr="0093718C">
              <w:rPr>
                <w:rFonts w:ascii="Segoe UI" w:hAnsi="Segoe UI" w:cs="Segoe UI"/>
                <w:sz w:val="16"/>
                <w:szCs w:val="16"/>
              </w:rPr>
              <w:t>Able to include relevant factual detail in response to a range of question types. Can place new topics in time order.</w:t>
            </w:r>
          </w:p>
        </w:tc>
        <w:tc>
          <w:tcPr>
            <w:tcW w:w="2552" w:type="dxa"/>
          </w:tcPr>
          <w:p w14:paraId="61373B72" w14:textId="4287403E" w:rsidR="00792B32" w:rsidRPr="0093718C" w:rsidRDefault="00792B32">
            <w:pPr>
              <w:rPr>
                <w:rFonts w:ascii="Segoe UI" w:hAnsi="Segoe UI" w:cs="Segoe UI"/>
                <w:sz w:val="16"/>
                <w:szCs w:val="16"/>
              </w:rPr>
            </w:pPr>
            <w:r w:rsidRPr="0093718C">
              <w:rPr>
                <w:rFonts w:ascii="Segoe UI" w:hAnsi="Segoe UI" w:cs="Segoe UI"/>
                <w:sz w:val="16"/>
                <w:szCs w:val="16"/>
              </w:rPr>
              <w:t>Able to select &amp; demonstrate 2 concepts and/or give some ideas about the extent of change / continuity</w:t>
            </w:r>
          </w:p>
        </w:tc>
        <w:tc>
          <w:tcPr>
            <w:tcW w:w="1963" w:type="dxa"/>
          </w:tcPr>
          <w:p w14:paraId="1EF06FDD" w14:textId="6668430C" w:rsidR="00792B32" w:rsidRPr="0093718C" w:rsidRDefault="00792B32">
            <w:pPr>
              <w:rPr>
                <w:rFonts w:ascii="Segoe UI" w:hAnsi="Segoe UI" w:cs="Segoe UI"/>
                <w:sz w:val="16"/>
                <w:szCs w:val="16"/>
              </w:rPr>
            </w:pPr>
            <w:r w:rsidRPr="0093718C">
              <w:rPr>
                <w:rFonts w:ascii="Segoe UI" w:hAnsi="Segoe UI" w:cs="Segoe UI"/>
                <w:sz w:val="16"/>
                <w:szCs w:val="16"/>
              </w:rPr>
              <w:t>Able to select some ideas from sources and is starting to demonstrate how their contextual content can be supported by learned knowledge about the past</w:t>
            </w:r>
          </w:p>
        </w:tc>
        <w:tc>
          <w:tcPr>
            <w:tcW w:w="1837" w:type="dxa"/>
          </w:tcPr>
          <w:p w14:paraId="090036E6" w14:textId="61B50E62" w:rsidR="00792B32" w:rsidRPr="0093718C" w:rsidRDefault="00792B32">
            <w:pPr>
              <w:rPr>
                <w:rFonts w:ascii="Segoe UI" w:hAnsi="Segoe UI" w:cs="Segoe UI"/>
                <w:sz w:val="16"/>
                <w:szCs w:val="16"/>
              </w:rPr>
            </w:pPr>
            <w:r w:rsidRPr="0093718C">
              <w:rPr>
                <w:rFonts w:ascii="Segoe UI" w:hAnsi="Segoe UI" w:cs="Segoe UI"/>
                <w:sz w:val="16"/>
                <w:szCs w:val="16"/>
              </w:rPr>
              <w:t>Able to understand two simple, opposing interpretations of the past &amp; is starting to understand provenance is a factor in their difference</w:t>
            </w:r>
          </w:p>
        </w:tc>
      </w:tr>
      <w:tr w:rsidR="0093718C" w:rsidRPr="0093718C" w14:paraId="5E2E8872" w14:textId="77777777" w:rsidTr="00792B32">
        <w:tc>
          <w:tcPr>
            <w:tcW w:w="704" w:type="dxa"/>
          </w:tcPr>
          <w:p w14:paraId="1E7665E5" w14:textId="7CDFDBE6" w:rsidR="00792B32" w:rsidRPr="0093718C" w:rsidRDefault="00792B32">
            <w:pPr>
              <w:rPr>
                <w:rFonts w:ascii="Segoe UI" w:hAnsi="Segoe UI" w:cs="Segoe UI"/>
              </w:rPr>
            </w:pPr>
            <w:r w:rsidRPr="0093718C">
              <w:rPr>
                <w:rFonts w:ascii="Segoe UI" w:hAnsi="Segoe UI" w:cs="Segoe UI"/>
              </w:rPr>
              <w:t>8</w:t>
            </w:r>
          </w:p>
        </w:tc>
        <w:tc>
          <w:tcPr>
            <w:tcW w:w="2126" w:type="dxa"/>
          </w:tcPr>
          <w:p w14:paraId="7D227A84" w14:textId="50C25C35" w:rsidR="00792B32" w:rsidRPr="0093718C" w:rsidRDefault="00792B32">
            <w:pPr>
              <w:rPr>
                <w:rFonts w:ascii="Segoe UI" w:hAnsi="Segoe UI" w:cs="Segoe UI"/>
                <w:sz w:val="16"/>
                <w:szCs w:val="16"/>
              </w:rPr>
            </w:pPr>
            <w:r w:rsidRPr="0093718C">
              <w:rPr>
                <w:rFonts w:ascii="Segoe UI" w:hAnsi="Segoe UI" w:cs="Segoe UI"/>
                <w:sz w:val="16"/>
                <w:szCs w:val="16"/>
              </w:rPr>
              <w:t>Able to organise answers correctly and display basic analysis of events. Can place a range of topics in time order.</w:t>
            </w:r>
          </w:p>
        </w:tc>
        <w:tc>
          <w:tcPr>
            <w:tcW w:w="2552" w:type="dxa"/>
          </w:tcPr>
          <w:p w14:paraId="2EC31C7B" w14:textId="7DEAD7DB" w:rsidR="00792B32" w:rsidRPr="0093718C" w:rsidRDefault="00792B32">
            <w:pPr>
              <w:rPr>
                <w:rFonts w:ascii="Segoe UI" w:hAnsi="Segoe UI" w:cs="Segoe UI"/>
                <w:sz w:val="16"/>
                <w:szCs w:val="16"/>
              </w:rPr>
            </w:pPr>
            <w:r w:rsidRPr="0093718C">
              <w:rPr>
                <w:rFonts w:ascii="Segoe UI" w:hAnsi="Segoe UI" w:cs="Segoe UI"/>
                <w:sz w:val="16"/>
                <w:szCs w:val="16"/>
              </w:rPr>
              <w:t>Able to select &amp; demonstrate 2 -3 concepts and/or give some ideas about the extent of change / continuity supported with increasing factual detail</w:t>
            </w:r>
          </w:p>
        </w:tc>
        <w:tc>
          <w:tcPr>
            <w:tcW w:w="1963" w:type="dxa"/>
          </w:tcPr>
          <w:p w14:paraId="0E285E59" w14:textId="2C794092" w:rsidR="00792B32" w:rsidRPr="0093718C" w:rsidRDefault="00792B32">
            <w:pPr>
              <w:rPr>
                <w:rFonts w:ascii="Segoe UI" w:hAnsi="Segoe UI" w:cs="Segoe UI"/>
                <w:sz w:val="16"/>
                <w:szCs w:val="16"/>
              </w:rPr>
            </w:pPr>
            <w:r w:rsidRPr="0093718C">
              <w:rPr>
                <w:rFonts w:ascii="Segoe UI" w:hAnsi="Segoe UI" w:cs="Segoe UI"/>
                <w:sz w:val="16"/>
                <w:szCs w:val="16"/>
              </w:rPr>
              <w:t>Able to select some ideas from sources and is starting to demonstrate how contextual content can be supported by learned knowledge about the past</w:t>
            </w:r>
          </w:p>
        </w:tc>
        <w:tc>
          <w:tcPr>
            <w:tcW w:w="1837" w:type="dxa"/>
          </w:tcPr>
          <w:p w14:paraId="3DB830A2" w14:textId="0C2B953F" w:rsidR="00792B32" w:rsidRPr="0093718C" w:rsidRDefault="00792B32">
            <w:pPr>
              <w:rPr>
                <w:rFonts w:ascii="Segoe UI" w:hAnsi="Segoe UI" w:cs="Segoe UI"/>
                <w:sz w:val="16"/>
                <w:szCs w:val="16"/>
              </w:rPr>
            </w:pPr>
            <w:r w:rsidRPr="0093718C">
              <w:rPr>
                <w:rFonts w:ascii="Segoe UI" w:hAnsi="Segoe UI" w:cs="Segoe UI"/>
                <w:sz w:val="16"/>
                <w:szCs w:val="16"/>
              </w:rPr>
              <w:t>Able to understand two simple, opposing interpretations of the past &amp; is starting to explain how their provenance or sources studied is a factor in their difference</w:t>
            </w:r>
          </w:p>
        </w:tc>
      </w:tr>
      <w:tr w:rsidR="0093718C" w:rsidRPr="0093718C" w14:paraId="6E172528" w14:textId="77777777" w:rsidTr="00792B32">
        <w:tc>
          <w:tcPr>
            <w:tcW w:w="704" w:type="dxa"/>
          </w:tcPr>
          <w:p w14:paraId="266CFADF" w14:textId="3304045C" w:rsidR="00792B32" w:rsidRPr="0093718C" w:rsidRDefault="00792B32">
            <w:pPr>
              <w:rPr>
                <w:rFonts w:ascii="Segoe UI" w:hAnsi="Segoe UI" w:cs="Segoe UI"/>
              </w:rPr>
            </w:pPr>
            <w:r w:rsidRPr="0093718C">
              <w:rPr>
                <w:rFonts w:ascii="Segoe UI" w:hAnsi="Segoe UI" w:cs="Segoe UI"/>
              </w:rPr>
              <w:t>9</w:t>
            </w:r>
          </w:p>
        </w:tc>
        <w:tc>
          <w:tcPr>
            <w:tcW w:w="2126" w:type="dxa"/>
          </w:tcPr>
          <w:p w14:paraId="3A357633" w14:textId="44448C35"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organise answers and display developing analysis of events. Can </w:t>
            </w:r>
            <w:proofErr w:type="gramStart"/>
            <w:r w:rsidRPr="0093718C">
              <w:rPr>
                <w:rFonts w:ascii="Segoe UI" w:hAnsi="Segoe UI" w:cs="Segoe UI"/>
                <w:sz w:val="16"/>
                <w:szCs w:val="16"/>
              </w:rPr>
              <w:t>make generalisations</w:t>
            </w:r>
            <w:proofErr w:type="gramEnd"/>
            <w:r w:rsidRPr="0093718C">
              <w:rPr>
                <w:rFonts w:ascii="Segoe UI" w:hAnsi="Segoe UI" w:cs="Segoe UI"/>
                <w:sz w:val="16"/>
                <w:szCs w:val="16"/>
              </w:rPr>
              <w:t xml:space="preserve"> about the past.</w:t>
            </w:r>
          </w:p>
        </w:tc>
        <w:tc>
          <w:tcPr>
            <w:tcW w:w="2552" w:type="dxa"/>
          </w:tcPr>
          <w:p w14:paraId="300454E0" w14:textId="76BE4275" w:rsidR="00792B32" w:rsidRPr="0093718C" w:rsidRDefault="00792B32">
            <w:pPr>
              <w:rPr>
                <w:rFonts w:ascii="Segoe UI" w:hAnsi="Segoe UI" w:cs="Segoe UI"/>
                <w:sz w:val="16"/>
                <w:szCs w:val="16"/>
              </w:rPr>
            </w:pPr>
            <w:r w:rsidRPr="0093718C">
              <w:rPr>
                <w:rFonts w:ascii="Segoe UI" w:hAnsi="Segoe UI" w:cs="Segoe UI"/>
                <w:sz w:val="16"/>
                <w:szCs w:val="16"/>
              </w:rPr>
              <w:t>Able to select &amp; demonstrate 3 concepts and/or give some ideas about the extent of change / continuity supported with increasing factual detail</w:t>
            </w:r>
          </w:p>
        </w:tc>
        <w:tc>
          <w:tcPr>
            <w:tcW w:w="1963" w:type="dxa"/>
          </w:tcPr>
          <w:p w14:paraId="3138E0C1" w14:textId="352A84A0" w:rsidR="00792B32" w:rsidRPr="0093718C" w:rsidRDefault="00792B32">
            <w:pPr>
              <w:rPr>
                <w:rFonts w:ascii="Segoe UI" w:hAnsi="Segoe UI" w:cs="Segoe UI"/>
                <w:sz w:val="16"/>
                <w:szCs w:val="16"/>
              </w:rPr>
            </w:pPr>
            <w:r w:rsidRPr="0093718C">
              <w:rPr>
                <w:rFonts w:ascii="Segoe UI" w:hAnsi="Segoe UI" w:cs="Segoe UI"/>
                <w:sz w:val="16"/>
                <w:szCs w:val="16"/>
              </w:rPr>
              <w:t>Able to demonstrate contextual knowledge to support the source content. May make comments on provenance but ideas are not developed</w:t>
            </w:r>
          </w:p>
        </w:tc>
        <w:tc>
          <w:tcPr>
            <w:tcW w:w="1837" w:type="dxa"/>
          </w:tcPr>
          <w:p w14:paraId="6E131B9C" w14:textId="55147078" w:rsidR="00792B32" w:rsidRPr="0093718C" w:rsidRDefault="00792B32">
            <w:pPr>
              <w:rPr>
                <w:rFonts w:ascii="Segoe UI" w:hAnsi="Segoe UI" w:cs="Segoe UI"/>
                <w:sz w:val="16"/>
                <w:szCs w:val="16"/>
              </w:rPr>
            </w:pPr>
            <w:r w:rsidRPr="0093718C">
              <w:rPr>
                <w:rFonts w:ascii="Segoe UI" w:hAnsi="Segoe UI" w:cs="Segoe UI"/>
                <w:sz w:val="16"/>
                <w:szCs w:val="16"/>
              </w:rPr>
              <w:t>Able to explain two opposing interpretations of the past &amp; is starting to explain how their provenance or sources studied  is a factor in their difference</w:t>
            </w:r>
          </w:p>
        </w:tc>
      </w:tr>
      <w:tr w:rsidR="0093718C" w:rsidRPr="0093718C" w14:paraId="4C68B7F6" w14:textId="77777777" w:rsidTr="00792B32">
        <w:tc>
          <w:tcPr>
            <w:tcW w:w="704" w:type="dxa"/>
          </w:tcPr>
          <w:p w14:paraId="7A205573" w14:textId="68EEB890" w:rsidR="00792B32" w:rsidRPr="0093718C" w:rsidRDefault="00792B32">
            <w:pPr>
              <w:rPr>
                <w:rFonts w:ascii="Segoe UI" w:hAnsi="Segoe UI" w:cs="Segoe UI"/>
              </w:rPr>
            </w:pPr>
            <w:r w:rsidRPr="0093718C">
              <w:rPr>
                <w:rFonts w:ascii="Segoe UI" w:hAnsi="Segoe UI" w:cs="Segoe UI"/>
              </w:rPr>
              <w:lastRenderedPageBreak/>
              <w:t>10</w:t>
            </w:r>
          </w:p>
        </w:tc>
        <w:tc>
          <w:tcPr>
            <w:tcW w:w="2126" w:type="dxa"/>
          </w:tcPr>
          <w:p w14:paraId="08F9688B" w14:textId="78065C38" w:rsidR="00792B32" w:rsidRPr="0093718C" w:rsidRDefault="00792B32">
            <w:pPr>
              <w:rPr>
                <w:rFonts w:ascii="Segoe UI" w:hAnsi="Segoe UI" w:cs="Segoe UI"/>
                <w:sz w:val="16"/>
                <w:szCs w:val="16"/>
              </w:rPr>
            </w:pPr>
            <w:r w:rsidRPr="0093718C">
              <w:rPr>
                <w:rFonts w:ascii="Segoe UI" w:hAnsi="Segoe UI" w:cs="Segoe UI"/>
                <w:sz w:val="16"/>
                <w:szCs w:val="16"/>
              </w:rPr>
              <w:t>Able to organise an analytical answer that links ideas &amp; starts to focus on the question. Can challenge generalisations about the past.</w:t>
            </w:r>
          </w:p>
        </w:tc>
        <w:tc>
          <w:tcPr>
            <w:tcW w:w="2552" w:type="dxa"/>
          </w:tcPr>
          <w:p w14:paraId="632C5D75" w14:textId="50A202FE" w:rsidR="00792B32" w:rsidRPr="0093718C" w:rsidRDefault="00792B32">
            <w:pPr>
              <w:rPr>
                <w:rFonts w:ascii="Segoe UI" w:hAnsi="Segoe UI" w:cs="Segoe UI"/>
                <w:sz w:val="16"/>
                <w:szCs w:val="16"/>
              </w:rPr>
            </w:pPr>
            <w:r w:rsidRPr="0093718C">
              <w:rPr>
                <w:rFonts w:ascii="Segoe UI" w:hAnsi="Segoe UI" w:cs="Segoe UI"/>
                <w:sz w:val="16"/>
                <w:szCs w:val="16"/>
              </w:rPr>
              <w:t>Able to select &amp; demonstrate 3 concepts and/or give some precise ideas about the extent of change / continuity supported with detailed facts</w:t>
            </w:r>
          </w:p>
        </w:tc>
        <w:tc>
          <w:tcPr>
            <w:tcW w:w="1963" w:type="dxa"/>
          </w:tcPr>
          <w:p w14:paraId="380A3DDA" w14:textId="4FE2EB9F"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demonstrate contextual knowledge to support source content with developing ideas on provenance </w:t>
            </w:r>
          </w:p>
        </w:tc>
        <w:tc>
          <w:tcPr>
            <w:tcW w:w="1837" w:type="dxa"/>
          </w:tcPr>
          <w:p w14:paraId="7BF3A0B2" w14:textId="767B4875" w:rsidR="00792B32" w:rsidRPr="0093718C" w:rsidRDefault="00792B32">
            <w:pPr>
              <w:rPr>
                <w:rFonts w:ascii="Segoe UI" w:hAnsi="Segoe UI" w:cs="Segoe UI"/>
                <w:sz w:val="16"/>
                <w:szCs w:val="16"/>
              </w:rPr>
            </w:pPr>
            <w:r w:rsidRPr="0093718C">
              <w:rPr>
                <w:rFonts w:ascii="Segoe UI" w:hAnsi="Segoe UI" w:cs="Segoe UI"/>
                <w:sz w:val="16"/>
                <w:szCs w:val="16"/>
              </w:rPr>
              <w:t>Able to analyse two opposing interpretations of the past &amp; explain how their provenance or sources studied  is a factor in their difference</w:t>
            </w:r>
          </w:p>
        </w:tc>
      </w:tr>
      <w:tr w:rsidR="0093718C" w:rsidRPr="0093718C" w14:paraId="4645BBA2" w14:textId="77777777" w:rsidTr="00792B32">
        <w:tc>
          <w:tcPr>
            <w:tcW w:w="704" w:type="dxa"/>
          </w:tcPr>
          <w:p w14:paraId="1D111202" w14:textId="7DC74579" w:rsidR="00792B32" w:rsidRPr="0093718C" w:rsidRDefault="00792B32">
            <w:pPr>
              <w:rPr>
                <w:rFonts w:ascii="Segoe UI" w:hAnsi="Segoe UI" w:cs="Segoe UI"/>
              </w:rPr>
            </w:pPr>
            <w:r w:rsidRPr="0093718C">
              <w:rPr>
                <w:rFonts w:ascii="Segoe UI" w:hAnsi="Segoe UI" w:cs="Segoe UI"/>
              </w:rPr>
              <w:t>11</w:t>
            </w:r>
          </w:p>
        </w:tc>
        <w:tc>
          <w:tcPr>
            <w:tcW w:w="2126" w:type="dxa"/>
          </w:tcPr>
          <w:p w14:paraId="68663666" w14:textId="4FC66A3D"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organise an analytical answer correctly, link ideas, focuses on the question throughout &amp; starts to include </w:t>
            </w:r>
            <w:proofErr w:type="gramStart"/>
            <w:r w:rsidRPr="0093718C">
              <w:rPr>
                <w:rFonts w:ascii="Segoe UI" w:hAnsi="Segoe UI" w:cs="Segoe UI"/>
                <w:sz w:val="16"/>
                <w:szCs w:val="16"/>
              </w:rPr>
              <w:t>specific facts</w:t>
            </w:r>
            <w:proofErr w:type="gramEnd"/>
            <w:r w:rsidRPr="0093718C">
              <w:rPr>
                <w:rFonts w:ascii="Segoe UI" w:hAnsi="Segoe UI" w:cs="Segoe UI"/>
                <w:sz w:val="16"/>
                <w:szCs w:val="16"/>
              </w:rPr>
              <w:t>. Shows depth of historical understanding.</w:t>
            </w:r>
          </w:p>
        </w:tc>
        <w:tc>
          <w:tcPr>
            <w:tcW w:w="2552" w:type="dxa"/>
          </w:tcPr>
          <w:p w14:paraId="3441E5AF" w14:textId="35ED7AC7" w:rsidR="00792B32" w:rsidRPr="0093718C" w:rsidRDefault="00792B32">
            <w:pPr>
              <w:rPr>
                <w:rFonts w:ascii="Segoe UI" w:hAnsi="Segoe UI" w:cs="Segoe UI"/>
                <w:sz w:val="16"/>
                <w:szCs w:val="16"/>
              </w:rPr>
            </w:pPr>
            <w:r w:rsidRPr="0093718C">
              <w:rPr>
                <w:rFonts w:ascii="Segoe UI" w:hAnsi="Segoe UI" w:cs="Segoe UI"/>
                <w:sz w:val="16"/>
                <w:szCs w:val="16"/>
              </w:rPr>
              <w:t>Able to select &amp; demonstrate 3 concepts and/or give some precise ideas about the extent of change / continuity supported with specific factual detail</w:t>
            </w:r>
          </w:p>
        </w:tc>
        <w:tc>
          <w:tcPr>
            <w:tcW w:w="1963" w:type="dxa"/>
          </w:tcPr>
          <w:p w14:paraId="5F15435D" w14:textId="7247FA83" w:rsidR="00792B32" w:rsidRPr="0093718C" w:rsidRDefault="00792B32">
            <w:pPr>
              <w:rPr>
                <w:rFonts w:ascii="Segoe UI" w:hAnsi="Segoe UI" w:cs="Segoe UI"/>
                <w:sz w:val="16"/>
                <w:szCs w:val="16"/>
              </w:rPr>
            </w:pPr>
            <w:r w:rsidRPr="0093718C">
              <w:rPr>
                <w:rFonts w:ascii="Segoe UI" w:hAnsi="Segoe UI" w:cs="Segoe UI"/>
                <w:sz w:val="16"/>
                <w:szCs w:val="16"/>
              </w:rPr>
              <w:t>Able to demonstrate contextual knowledge to support source content with ideas on the usefulness of provenance</w:t>
            </w:r>
          </w:p>
        </w:tc>
        <w:tc>
          <w:tcPr>
            <w:tcW w:w="1837" w:type="dxa"/>
          </w:tcPr>
          <w:p w14:paraId="4DC629FD" w14:textId="4596F9EC"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analyse two opposing interpretations of the past,  explain how their provenance or sources studied  is a factor in their difference&amp; apply contextual knowledge to evaluate them </w:t>
            </w:r>
          </w:p>
        </w:tc>
      </w:tr>
      <w:tr w:rsidR="00792B32" w:rsidRPr="0093718C" w14:paraId="2D28B3A6" w14:textId="77777777" w:rsidTr="00792B32">
        <w:tc>
          <w:tcPr>
            <w:tcW w:w="704" w:type="dxa"/>
          </w:tcPr>
          <w:p w14:paraId="448DE54C" w14:textId="1DE08CBD" w:rsidR="00792B32" w:rsidRPr="0093718C" w:rsidRDefault="00792B32">
            <w:pPr>
              <w:rPr>
                <w:rFonts w:ascii="Segoe UI" w:hAnsi="Segoe UI" w:cs="Segoe UI"/>
              </w:rPr>
            </w:pPr>
            <w:r w:rsidRPr="0093718C">
              <w:rPr>
                <w:rFonts w:ascii="Segoe UI" w:hAnsi="Segoe UI" w:cs="Segoe UI"/>
              </w:rPr>
              <w:t>12</w:t>
            </w:r>
          </w:p>
        </w:tc>
        <w:tc>
          <w:tcPr>
            <w:tcW w:w="2126" w:type="dxa"/>
          </w:tcPr>
          <w:p w14:paraId="12A26C0E" w14:textId="64D922C5"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organise an analytical answer that links ideas, focuses on the question and includes </w:t>
            </w:r>
            <w:proofErr w:type="gramStart"/>
            <w:r w:rsidRPr="0093718C">
              <w:rPr>
                <w:rFonts w:ascii="Segoe UI" w:hAnsi="Segoe UI" w:cs="Segoe UI"/>
                <w:sz w:val="16"/>
                <w:szCs w:val="16"/>
              </w:rPr>
              <w:t>specific facts</w:t>
            </w:r>
            <w:proofErr w:type="gramEnd"/>
            <w:r w:rsidRPr="0093718C">
              <w:rPr>
                <w:rFonts w:ascii="Segoe UI" w:hAnsi="Segoe UI" w:cs="Segoe UI"/>
                <w:sz w:val="16"/>
                <w:szCs w:val="16"/>
              </w:rPr>
              <w:t xml:space="preserve"> throughout. Shows great depth of historical understanding. </w:t>
            </w:r>
          </w:p>
        </w:tc>
        <w:tc>
          <w:tcPr>
            <w:tcW w:w="2552" w:type="dxa"/>
          </w:tcPr>
          <w:p w14:paraId="7C180796" w14:textId="019AAC9A"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select &amp; demonstrate 3 concepts and/or give some ideas about the extent of change / continuity with specific factual detail that directly answers the question &amp; shows clear understanding of the concepts </w:t>
            </w:r>
          </w:p>
        </w:tc>
        <w:tc>
          <w:tcPr>
            <w:tcW w:w="1963" w:type="dxa"/>
          </w:tcPr>
          <w:p w14:paraId="40E7EFAA" w14:textId="5A9475EA" w:rsidR="00792B32" w:rsidRPr="0093718C" w:rsidRDefault="00792B32">
            <w:pPr>
              <w:rPr>
                <w:rFonts w:ascii="Segoe UI" w:hAnsi="Segoe UI" w:cs="Segoe UI"/>
                <w:sz w:val="16"/>
                <w:szCs w:val="16"/>
              </w:rPr>
            </w:pPr>
            <w:r w:rsidRPr="0093718C">
              <w:rPr>
                <w:rFonts w:ascii="Segoe UI" w:hAnsi="Segoe UI" w:cs="Segoe UI"/>
                <w:sz w:val="16"/>
                <w:szCs w:val="16"/>
              </w:rPr>
              <w:t>Able to demonstrate precise contextual knowledge to support source content with ideas on the usefulness of provenance, discussed at length</w:t>
            </w:r>
          </w:p>
        </w:tc>
        <w:tc>
          <w:tcPr>
            <w:tcW w:w="1837" w:type="dxa"/>
          </w:tcPr>
          <w:p w14:paraId="1CE2356F" w14:textId="37B266A0" w:rsidR="00792B32" w:rsidRPr="0093718C" w:rsidRDefault="00792B32">
            <w:pPr>
              <w:rPr>
                <w:rFonts w:ascii="Segoe UI" w:hAnsi="Segoe UI" w:cs="Segoe UI"/>
                <w:sz w:val="16"/>
                <w:szCs w:val="16"/>
              </w:rPr>
            </w:pPr>
            <w:r w:rsidRPr="0093718C">
              <w:rPr>
                <w:rFonts w:ascii="Segoe UI" w:hAnsi="Segoe UI" w:cs="Segoe UI"/>
                <w:sz w:val="16"/>
                <w:szCs w:val="16"/>
              </w:rPr>
              <w:t xml:space="preserve">Able to analyse two opposing interpretations, their provenance, sources studied  &amp; apply specific contextual knowledge to evaluate them &amp; reach a judgement </w:t>
            </w:r>
          </w:p>
        </w:tc>
      </w:tr>
    </w:tbl>
    <w:p w14:paraId="63C4557D" w14:textId="77777777" w:rsidR="00792B32" w:rsidRPr="0093718C" w:rsidRDefault="00792B32">
      <w:pPr>
        <w:rPr>
          <w:rFonts w:ascii="Segoe UI" w:hAnsi="Segoe UI" w:cs="Segoe UI"/>
        </w:rPr>
      </w:pPr>
    </w:p>
    <w:p w14:paraId="07B00AB9" w14:textId="6E0A3474" w:rsidR="00792B32" w:rsidRPr="0093718C" w:rsidRDefault="00792B32">
      <w:pPr>
        <w:rPr>
          <w:rFonts w:ascii="Segoe UI" w:hAnsi="Segoe UI" w:cs="Segoe UI"/>
        </w:rPr>
      </w:pPr>
      <w:r w:rsidRPr="0093718C">
        <w:rPr>
          <w:rFonts w:ascii="Segoe UI" w:hAnsi="Segoe UI" w:cs="Segoe UI"/>
        </w:rPr>
        <w:t xml:space="preserve">Minimum expected Progress: </w:t>
      </w:r>
    </w:p>
    <w:tbl>
      <w:tblPr>
        <w:tblStyle w:val="TableGrid"/>
        <w:tblW w:w="0" w:type="auto"/>
        <w:tblLook w:val="04A0" w:firstRow="1" w:lastRow="0" w:firstColumn="1" w:lastColumn="0" w:noHBand="0" w:noVBand="1"/>
      </w:tblPr>
      <w:tblGrid>
        <w:gridCol w:w="1836"/>
        <w:gridCol w:w="1836"/>
        <w:gridCol w:w="1836"/>
        <w:gridCol w:w="1837"/>
        <w:gridCol w:w="1837"/>
      </w:tblGrid>
      <w:tr w:rsidR="0093718C" w:rsidRPr="0093718C" w14:paraId="01E7DC13" w14:textId="77777777" w:rsidTr="00792B32">
        <w:tc>
          <w:tcPr>
            <w:tcW w:w="1836" w:type="dxa"/>
          </w:tcPr>
          <w:p w14:paraId="75AF1471" w14:textId="77777777" w:rsidR="00792B32" w:rsidRPr="0093718C" w:rsidRDefault="00792B32">
            <w:pPr>
              <w:rPr>
                <w:rFonts w:ascii="Segoe UI" w:hAnsi="Segoe UI" w:cs="Segoe UI"/>
              </w:rPr>
            </w:pPr>
          </w:p>
        </w:tc>
        <w:tc>
          <w:tcPr>
            <w:tcW w:w="1836" w:type="dxa"/>
          </w:tcPr>
          <w:p w14:paraId="58B01E16" w14:textId="1A87BDCB" w:rsidR="00792B32" w:rsidRPr="0093718C" w:rsidRDefault="00792B32">
            <w:pPr>
              <w:rPr>
                <w:rFonts w:ascii="Segoe UI" w:hAnsi="Segoe UI" w:cs="Segoe UI"/>
              </w:rPr>
            </w:pPr>
            <w:r w:rsidRPr="0093718C">
              <w:rPr>
                <w:rFonts w:ascii="Segoe UI" w:hAnsi="Segoe UI" w:cs="Segoe UI"/>
              </w:rPr>
              <w:t>Contextual knowledge &amp; Chronology AO1</w:t>
            </w:r>
          </w:p>
        </w:tc>
        <w:tc>
          <w:tcPr>
            <w:tcW w:w="1836" w:type="dxa"/>
          </w:tcPr>
          <w:p w14:paraId="43C346F1" w14:textId="77777777" w:rsidR="00792B32" w:rsidRPr="0093718C" w:rsidRDefault="00792B32">
            <w:pPr>
              <w:rPr>
                <w:rFonts w:ascii="Segoe UI" w:hAnsi="Segoe UI" w:cs="Segoe UI"/>
              </w:rPr>
            </w:pPr>
            <w:r w:rsidRPr="0093718C">
              <w:rPr>
                <w:rFonts w:ascii="Segoe UI" w:hAnsi="Segoe UI" w:cs="Segoe UI"/>
              </w:rPr>
              <w:t xml:space="preserve">Demonstrating second order concepts  </w:t>
            </w:r>
          </w:p>
          <w:p w14:paraId="777F0AEE" w14:textId="22D0EA8F" w:rsidR="00792B32" w:rsidRPr="0093718C" w:rsidRDefault="00792B32">
            <w:pPr>
              <w:rPr>
                <w:rFonts w:ascii="Segoe UI" w:hAnsi="Segoe UI" w:cs="Segoe UI"/>
              </w:rPr>
            </w:pPr>
            <w:r w:rsidRPr="0093718C">
              <w:rPr>
                <w:rFonts w:ascii="Segoe UI" w:hAnsi="Segoe UI" w:cs="Segoe UI"/>
              </w:rPr>
              <w:t>AO2</w:t>
            </w:r>
          </w:p>
        </w:tc>
        <w:tc>
          <w:tcPr>
            <w:tcW w:w="1837" w:type="dxa"/>
          </w:tcPr>
          <w:p w14:paraId="3575AE92" w14:textId="77777777" w:rsidR="00792B32" w:rsidRPr="0093718C" w:rsidRDefault="00792B32">
            <w:pPr>
              <w:rPr>
                <w:rFonts w:ascii="Segoe UI" w:hAnsi="Segoe UI" w:cs="Segoe UI"/>
              </w:rPr>
            </w:pPr>
            <w:r w:rsidRPr="0093718C">
              <w:rPr>
                <w:rFonts w:ascii="Segoe UI" w:hAnsi="Segoe UI" w:cs="Segoe UI"/>
              </w:rPr>
              <w:t xml:space="preserve">Evidence Source Skills </w:t>
            </w:r>
          </w:p>
          <w:p w14:paraId="4766E5E6" w14:textId="77777777" w:rsidR="00792B32" w:rsidRPr="0093718C" w:rsidRDefault="00792B32">
            <w:pPr>
              <w:rPr>
                <w:rFonts w:ascii="Segoe UI" w:hAnsi="Segoe UI" w:cs="Segoe UI"/>
              </w:rPr>
            </w:pPr>
          </w:p>
          <w:p w14:paraId="5FD33D9A" w14:textId="7EB6D719" w:rsidR="00792B32" w:rsidRPr="0093718C" w:rsidRDefault="00792B32">
            <w:pPr>
              <w:rPr>
                <w:rFonts w:ascii="Segoe UI" w:hAnsi="Segoe UI" w:cs="Segoe UI"/>
              </w:rPr>
            </w:pPr>
            <w:r w:rsidRPr="0093718C">
              <w:rPr>
                <w:rFonts w:ascii="Segoe UI" w:hAnsi="Segoe UI" w:cs="Segoe UI"/>
              </w:rPr>
              <w:t>AO3</w:t>
            </w:r>
          </w:p>
        </w:tc>
        <w:tc>
          <w:tcPr>
            <w:tcW w:w="1837" w:type="dxa"/>
          </w:tcPr>
          <w:p w14:paraId="30E3CFC9" w14:textId="77777777" w:rsidR="00792B32" w:rsidRPr="0093718C" w:rsidRDefault="00792B32">
            <w:pPr>
              <w:rPr>
                <w:rFonts w:ascii="Segoe UI" w:hAnsi="Segoe UI" w:cs="Segoe UI"/>
              </w:rPr>
            </w:pPr>
            <w:r w:rsidRPr="0093718C">
              <w:rPr>
                <w:rFonts w:ascii="Segoe UI" w:hAnsi="Segoe UI" w:cs="Segoe UI"/>
              </w:rPr>
              <w:t xml:space="preserve">Interpretations </w:t>
            </w:r>
          </w:p>
          <w:p w14:paraId="5CA3DB9A" w14:textId="77777777" w:rsidR="00792B32" w:rsidRPr="0093718C" w:rsidRDefault="00792B32">
            <w:pPr>
              <w:rPr>
                <w:rFonts w:ascii="Segoe UI" w:hAnsi="Segoe UI" w:cs="Segoe UI"/>
              </w:rPr>
            </w:pPr>
          </w:p>
          <w:p w14:paraId="6B36E917" w14:textId="77777777" w:rsidR="00792B32" w:rsidRPr="0093718C" w:rsidRDefault="00792B32">
            <w:pPr>
              <w:rPr>
                <w:rFonts w:ascii="Segoe UI" w:hAnsi="Segoe UI" w:cs="Segoe UI"/>
              </w:rPr>
            </w:pPr>
          </w:p>
          <w:p w14:paraId="45EF2193" w14:textId="3498F611" w:rsidR="00792B32" w:rsidRPr="0093718C" w:rsidRDefault="00792B32">
            <w:pPr>
              <w:rPr>
                <w:rFonts w:ascii="Segoe UI" w:hAnsi="Segoe UI" w:cs="Segoe UI"/>
              </w:rPr>
            </w:pPr>
            <w:r w:rsidRPr="0093718C">
              <w:rPr>
                <w:rFonts w:ascii="Segoe UI" w:hAnsi="Segoe UI" w:cs="Segoe UI"/>
              </w:rPr>
              <w:t>AO4</w:t>
            </w:r>
          </w:p>
        </w:tc>
      </w:tr>
      <w:tr w:rsidR="0093718C" w:rsidRPr="0093718C" w14:paraId="216A8613" w14:textId="77777777" w:rsidTr="00792B32">
        <w:tc>
          <w:tcPr>
            <w:tcW w:w="1836" w:type="dxa"/>
          </w:tcPr>
          <w:p w14:paraId="36F265F2" w14:textId="0F3A476C" w:rsidR="00792B32" w:rsidRPr="0093718C" w:rsidRDefault="00792B32">
            <w:pPr>
              <w:rPr>
                <w:rFonts w:ascii="Segoe UI" w:hAnsi="Segoe UI" w:cs="Segoe UI"/>
              </w:rPr>
            </w:pPr>
            <w:r w:rsidRPr="0093718C">
              <w:rPr>
                <w:rFonts w:ascii="Segoe UI" w:hAnsi="Segoe UI" w:cs="Segoe UI"/>
              </w:rPr>
              <w:t>End of Year 7</w:t>
            </w:r>
          </w:p>
        </w:tc>
        <w:tc>
          <w:tcPr>
            <w:tcW w:w="1836" w:type="dxa"/>
          </w:tcPr>
          <w:p w14:paraId="17FE4ECE" w14:textId="77777777" w:rsidR="00792B32" w:rsidRPr="0093718C" w:rsidRDefault="00792B32">
            <w:pPr>
              <w:rPr>
                <w:rFonts w:ascii="Segoe UI" w:hAnsi="Segoe UI" w:cs="Segoe UI"/>
              </w:rPr>
            </w:pPr>
            <w:r w:rsidRPr="0093718C">
              <w:rPr>
                <w:rFonts w:ascii="Segoe UI" w:hAnsi="Segoe UI" w:cs="Segoe UI"/>
              </w:rPr>
              <w:t>Step 3</w:t>
            </w:r>
          </w:p>
          <w:p w14:paraId="66BBDFA3" w14:textId="77777777" w:rsidR="00792B32" w:rsidRPr="0093718C" w:rsidRDefault="00792B32">
            <w:pPr>
              <w:rPr>
                <w:rFonts w:ascii="Segoe UI" w:hAnsi="Segoe UI" w:cs="Segoe UI"/>
              </w:rPr>
            </w:pPr>
            <w:r w:rsidRPr="0093718C">
              <w:rPr>
                <w:rFonts w:ascii="Segoe UI" w:hAnsi="Segoe UI" w:cs="Segoe UI"/>
              </w:rPr>
              <w:t>Step 5</w:t>
            </w:r>
          </w:p>
          <w:p w14:paraId="0C3DD2BB" w14:textId="33B23EC0" w:rsidR="00792B32" w:rsidRPr="0093718C" w:rsidRDefault="00792B32">
            <w:pPr>
              <w:rPr>
                <w:rFonts w:ascii="Segoe UI" w:hAnsi="Segoe UI" w:cs="Segoe UI"/>
              </w:rPr>
            </w:pPr>
            <w:r w:rsidRPr="0093718C">
              <w:rPr>
                <w:rFonts w:ascii="Segoe UI" w:hAnsi="Segoe UI" w:cs="Segoe UI"/>
              </w:rPr>
              <w:t>Step 6</w:t>
            </w:r>
          </w:p>
        </w:tc>
        <w:tc>
          <w:tcPr>
            <w:tcW w:w="1836" w:type="dxa"/>
          </w:tcPr>
          <w:p w14:paraId="7ECFA88D" w14:textId="77777777" w:rsidR="00792B32" w:rsidRPr="0093718C" w:rsidRDefault="00792B32">
            <w:pPr>
              <w:rPr>
                <w:rFonts w:ascii="Segoe UI" w:hAnsi="Segoe UI" w:cs="Segoe UI"/>
              </w:rPr>
            </w:pPr>
            <w:r w:rsidRPr="0093718C">
              <w:rPr>
                <w:rFonts w:ascii="Segoe UI" w:hAnsi="Segoe UI" w:cs="Segoe UI"/>
              </w:rPr>
              <w:t>Step 6</w:t>
            </w:r>
          </w:p>
          <w:p w14:paraId="4057AF62" w14:textId="77777777" w:rsidR="00792B32" w:rsidRPr="0093718C" w:rsidRDefault="00792B32">
            <w:pPr>
              <w:rPr>
                <w:rFonts w:ascii="Segoe UI" w:hAnsi="Segoe UI" w:cs="Segoe UI"/>
              </w:rPr>
            </w:pPr>
            <w:r w:rsidRPr="0093718C">
              <w:rPr>
                <w:rFonts w:ascii="Segoe UI" w:hAnsi="Segoe UI" w:cs="Segoe UI"/>
              </w:rPr>
              <w:t>Step 6</w:t>
            </w:r>
          </w:p>
          <w:p w14:paraId="3ACA03EF" w14:textId="16EE2B08" w:rsidR="00792B32" w:rsidRPr="0093718C" w:rsidRDefault="00792B32">
            <w:pPr>
              <w:rPr>
                <w:rFonts w:ascii="Segoe UI" w:hAnsi="Segoe UI" w:cs="Segoe UI"/>
              </w:rPr>
            </w:pPr>
            <w:r w:rsidRPr="0093718C">
              <w:rPr>
                <w:rFonts w:ascii="Segoe UI" w:hAnsi="Segoe UI" w:cs="Segoe UI"/>
              </w:rPr>
              <w:t>Step 7</w:t>
            </w:r>
          </w:p>
        </w:tc>
        <w:tc>
          <w:tcPr>
            <w:tcW w:w="1837" w:type="dxa"/>
          </w:tcPr>
          <w:p w14:paraId="7B2F9C2D" w14:textId="77777777" w:rsidR="00792B32" w:rsidRPr="0093718C" w:rsidRDefault="00792B32">
            <w:pPr>
              <w:rPr>
                <w:rFonts w:ascii="Segoe UI" w:hAnsi="Segoe UI" w:cs="Segoe UI"/>
              </w:rPr>
            </w:pPr>
            <w:r w:rsidRPr="0093718C">
              <w:rPr>
                <w:rFonts w:ascii="Segoe UI" w:hAnsi="Segoe UI" w:cs="Segoe UI"/>
              </w:rPr>
              <w:t xml:space="preserve">Step 4 </w:t>
            </w:r>
          </w:p>
          <w:p w14:paraId="6CC33472" w14:textId="77777777" w:rsidR="00792B32" w:rsidRPr="0093718C" w:rsidRDefault="00792B32">
            <w:pPr>
              <w:rPr>
                <w:rFonts w:ascii="Segoe UI" w:hAnsi="Segoe UI" w:cs="Segoe UI"/>
              </w:rPr>
            </w:pPr>
            <w:r w:rsidRPr="0093718C">
              <w:rPr>
                <w:rFonts w:ascii="Segoe UI" w:hAnsi="Segoe UI" w:cs="Segoe UI"/>
              </w:rPr>
              <w:t>Step 6</w:t>
            </w:r>
          </w:p>
          <w:p w14:paraId="7305C3E9" w14:textId="6C4CC3C9" w:rsidR="00792B32" w:rsidRPr="0093718C" w:rsidRDefault="00792B32">
            <w:pPr>
              <w:rPr>
                <w:rFonts w:ascii="Segoe UI" w:hAnsi="Segoe UI" w:cs="Segoe UI"/>
              </w:rPr>
            </w:pPr>
            <w:r w:rsidRPr="0093718C">
              <w:rPr>
                <w:rFonts w:ascii="Segoe UI" w:hAnsi="Segoe UI" w:cs="Segoe UI"/>
              </w:rPr>
              <w:t>Step 7</w:t>
            </w:r>
          </w:p>
        </w:tc>
        <w:tc>
          <w:tcPr>
            <w:tcW w:w="1837" w:type="dxa"/>
          </w:tcPr>
          <w:p w14:paraId="1857FFD7" w14:textId="77777777" w:rsidR="00792B32" w:rsidRPr="0093718C" w:rsidRDefault="00792B32">
            <w:pPr>
              <w:rPr>
                <w:rFonts w:ascii="Segoe UI" w:hAnsi="Segoe UI" w:cs="Segoe UI"/>
              </w:rPr>
            </w:pPr>
            <w:r w:rsidRPr="0093718C">
              <w:rPr>
                <w:rFonts w:ascii="Segoe UI" w:hAnsi="Segoe UI" w:cs="Segoe UI"/>
              </w:rPr>
              <w:t xml:space="preserve">Step 4 </w:t>
            </w:r>
          </w:p>
          <w:p w14:paraId="790CF7A1" w14:textId="77777777" w:rsidR="00792B32" w:rsidRPr="0093718C" w:rsidRDefault="00792B32">
            <w:pPr>
              <w:rPr>
                <w:rFonts w:ascii="Segoe UI" w:hAnsi="Segoe UI" w:cs="Segoe UI"/>
              </w:rPr>
            </w:pPr>
            <w:r w:rsidRPr="0093718C">
              <w:rPr>
                <w:rFonts w:ascii="Segoe UI" w:hAnsi="Segoe UI" w:cs="Segoe UI"/>
              </w:rPr>
              <w:t>Step 5</w:t>
            </w:r>
          </w:p>
          <w:p w14:paraId="3F39A48D" w14:textId="11567D4D" w:rsidR="00792B32" w:rsidRPr="0093718C" w:rsidRDefault="00792B32">
            <w:pPr>
              <w:rPr>
                <w:rFonts w:ascii="Segoe UI" w:hAnsi="Segoe UI" w:cs="Segoe UI"/>
              </w:rPr>
            </w:pPr>
            <w:r w:rsidRPr="0093718C">
              <w:rPr>
                <w:rFonts w:ascii="Segoe UI" w:hAnsi="Segoe UI" w:cs="Segoe UI"/>
              </w:rPr>
              <w:t>Step 6</w:t>
            </w:r>
          </w:p>
        </w:tc>
      </w:tr>
      <w:tr w:rsidR="0093718C" w:rsidRPr="0093718C" w14:paraId="650DEE45" w14:textId="77777777" w:rsidTr="00792B32">
        <w:tc>
          <w:tcPr>
            <w:tcW w:w="1836" w:type="dxa"/>
          </w:tcPr>
          <w:p w14:paraId="0EA63A02" w14:textId="14829754" w:rsidR="00792B32" w:rsidRPr="0093718C" w:rsidRDefault="00792B32">
            <w:pPr>
              <w:rPr>
                <w:rFonts w:ascii="Segoe UI" w:hAnsi="Segoe UI" w:cs="Segoe UI"/>
              </w:rPr>
            </w:pPr>
            <w:r w:rsidRPr="0093718C">
              <w:rPr>
                <w:rFonts w:ascii="Segoe UI" w:hAnsi="Segoe UI" w:cs="Segoe UI"/>
              </w:rPr>
              <w:t>End of Year 8</w:t>
            </w:r>
          </w:p>
        </w:tc>
        <w:tc>
          <w:tcPr>
            <w:tcW w:w="1836" w:type="dxa"/>
          </w:tcPr>
          <w:p w14:paraId="484C0099" w14:textId="4103611A" w:rsidR="00792B32" w:rsidRPr="0093718C" w:rsidRDefault="00792B32" w:rsidP="00792B32">
            <w:pPr>
              <w:rPr>
                <w:rFonts w:ascii="Segoe UI" w:hAnsi="Segoe UI" w:cs="Segoe UI"/>
              </w:rPr>
            </w:pPr>
            <w:r w:rsidRPr="0093718C">
              <w:rPr>
                <w:rFonts w:ascii="Segoe UI" w:hAnsi="Segoe UI" w:cs="Segoe UI"/>
              </w:rPr>
              <w:t>Step 4</w:t>
            </w:r>
          </w:p>
          <w:p w14:paraId="26BFC925" w14:textId="55471424" w:rsidR="00792B32" w:rsidRPr="0093718C" w:rsidRDefault="00792B32" w:rsidP="00792B32">
            <w:pPr>
              <w:rPr>
                <w:rFonts w:ascii="Segoe UI" w:hAnsi="Segoe UI" w:cs="Segoe UI"/>
              </w:rPr>
            </w:pPr>
            <w:r w:rsidRPr="0093718C">
              <w:rPr>
                <w:rFonts w:ascii="Segoe UI" w:hAnsi="Segoe UI" w:cs="Segoe UI"/>
              </w:rPr>
              <w:t>Step 6</w:t>
            </w:r>
          </w:p>
          <w:p w14:paraId="1A0C0D8F" w14:textId="002FC7B4" w:rsidR="00792B32" w:rsidRPr="0093718C" w:rsidRDefault="00792B32" w:rsidP="00792B32">
            <w:pPr>
              <w:rPr>
                <w:rFonts w:ascii="Segoe UI" w:hAnsi="Segoe UI" w:cs="Segoe UI"/>
              </w:rPr>
            </w:pPr>
            <w:r w:rsidRPr="0093718C">
              <w:rPr>
                <w:rFonts w:ascii="Segoe UI" w:hAnsi="Segoe UI" w:cs="Segoe UI"/>
              </w:rPr>
              <w:t>Step 7</w:t>
            </w:r>
          </w:p>
        </w:tc>
        <w:tc>
          <w:tcPr>
            <w:tcW w:w="1836" w:type="dxa"/>
          </w:tcPr>
          <w:p w14:paraId="5A9214A5" w14:textId="3FB91AE4" w:rsidR="00792B32" w:rsidRPr="0093718C" w:rsidRDefault="00792B32" w:rsidP="00792B32">
            <w:pPr>
              <w:rPr>
                <w:rFonts w:ascii="Segoe UI" w:hAnsi="Segoe UI" w:cs="Segoe UI"/>
              </w:rPr>
            </w:pPr>
            <w:r w:rsidRPr="0093718C">
              <w:rPr>
                <w:rFonts w:ascii="Segoe UI" w:hAnsi="Segoe UI" w:cs="Segoe UI"/>
              </w:rPr>
              <w:t>Step 5</w:t>
            </w:r>
          </w:p>
          <w:p w14:paraId="312EE4BF" w14:textId="0E263B1B" w:rsidR="00792B32" w:rsidRPr="0093718C" w:rsidRDefault="00792B32" w:rsidP="00792B32">
            <w:pPr>
              <w:rPr>
                <w:rFonts w:ascii="Segoe UI" w:hAnsi="Segoe UI" w:cs="Segoe UI"/>
              </w:rPr>
            </w:pPr>
            <w:r w:rsidRPr="0093718C">
              <w:rPr>
                <w:rFonts w:ascii="Segoe UI" w:hAnsi="Segoe UI" w:cs="Segoe UI"/>
              </w:rPr>
              <w:t>Step 7</w:t>
            </w:r>
          </w:p>
          <w:p w14:paraId="5B70EE94" w14:textId="45F54562" w:rsidR="00792B32" w:rsidRPr="0093718C" w:rsidRDefault="00792B32" w:rsidP="00792B32">
            <w:pPr>
              <w:rPr>
                <w:rFonts w:ascii="Segoe UI" w:hAnsi="Segoe UI" w:cs="Segoe UI"/>
              </w:rPr>
            </w:pPr>
            <w:r w:rsidRPr="0093718C">
              <w:rPr>
                <w:rFonts w:ascii="Segoe UI" w:hAnsi="Segoe UI" w:cs="Segoe UI"/>
              </w:rPr>
              <w:t>Step 8</w:t>
            </w:r>
          </w:p>
        </w:tc>
        <w:tc>
          <w:tcPr>
            <w:tcW w:w="1837" w:type="dxa"/>
          </w:tcPr>
          <w:p w14:paraId="26BCA69C" w14:textId="06A83659" w:rsidR="00792B32" w:rsidRPr="0093718C" w:rsidRDefault="00792B32" w:rsidP="00792B32">
            <w:pPr>
              <w:rPr>
                <w:rFonts w:ascii="Segoe UI" w:hAnsi="Segoe UI" w:cs="Segoe UI"/>
              </w:rPr>
            </w:pPr>
            <w:r w:rsidRPr="0093718C">
              <w:rPr>
                <w:rFonts w:ascii="Segoe UI" w:hAnsi="Segoe UI" w:cs="Segoe UI"/>
              </w:rPr>
              <w:t>Step 6</w:t>
            </w:r>
          </w:p>
          <w:p w14:paraId="2E508404" w14:textId="04E781E0" w:rsidR="00792B32" w:rsidRPr="0093718C" w:rsidRDefault="00792B32" w:rsidP="00792B32">
            <w:pPr>
              <w:rPr>
                <w:rFonts w:ascii="Segoe UI" w:hAnsi="Segoe UI" w:cs="Segoe UI"/>
              </w:rPr>
            </w:pPr>
            <w:r w:rsidRPr="0093718C">
              <w:rPr>
                <w:rFonts w:ascii="Segoe UI" w:hAnsi="Segoe UI" w:cs="Segoe UI"/>
              </w:rPr>
              <w:t>Step 7</w:t>
            </w:r>
          </w:p>
          <w:p w14:paraId="167D967C" w14:textId="5C09FA62" w:rsidR="00792B32" w:rsidRPr="0093718C" w:rsidRDefault="00792B32" w:rsidP="00792B32">
            <w:pPr>
              <w:rPr>
                <w:rFonts w:ascii="Segoe UI" w:hAnsi="Segoe UI" w:cs="Segoe UI"/>
              </w:rPr>
            </w:pPr>
            <w:r w:rsidRPr="0093718C">
              <w:rPr>
                <w:rFonts w:ascii="Segoe UI" w:hAnsi="Segoe UI" w:cs="Segoe UI"/>
              </w:rPr>
              <w:t>Step 9</w:t>
            </w:r>
          </w:p>
        </w:tc>
        <w:tc>
          <w:tcPr>
            <w:tcW w:w="1837" w:type="dxa"/>
          </w:tcPr>
          <w:p w14:paraId="2E508342" w14:textId="3442F40C" w:rsidR="00792B32" w:rsidRPr="0093718C" w:rsidRDefault="00792B32" w:rsidP="00792B32">
            <w:pPr>
              <w:rPr>
                <w:rFonts w:ascii="Segoe UI" w:hAnsi="Segoe UI" w:cs="Segoe UI"/>
              </w:rPr>
            </w:pPr>
            <w:r w:rsidRPr="0093718C">
              <w:rPr>
                <w:rFonts w:ascii="Segoe UI" w:hAnsi="Segoe UI" w:cs="Segoe UI"/>
              </w:rPr>
              <w:t>Step 6</w:t>
            </w:r>
          </w:p>
          <w:p w14:paraId="61C84514" w14:textId="1EC05834" w:rsidR="00792B32" w:rsidRPr="0093718C" w:rsidRDefault="00792B32" w:rsidP="00792B32">
            <w:pPr>
              <w:rPr>
                <w:rFonts w:ascii="Segoe UI" w:hAnsi="Segoe UI" w:cs="Segoe UI"/>
              </w:rPr>
            </w:pPr>
            <w:r w:rsidRPr="0093718C">
              <w:rPr>
                <w:rFonts w:ascii="Segoe UI" w:hAnsi="Segoe UI" w:cs="Segoe UI"/>
              </w:rPr>
              <w:t>Step 7</w:t>
            </w:r>
          </w:p>
          <w:p w14:paraId="6B02CA0B" w14:textId="4A2C8699" w:rsidR="00792B32" w:rsidRPr="0093718C" w:rsidRDefault="00792B32" w:rsidP="00792B32">
            <w:pPr>
              <w:rPr>
                <w:rFonts w:ascii="Segoe UI" w:hAnsi="Segoe UI" w:cs="Segoe UI"/>
              </w:rPr>
            </w:pPr>
            <w:r w:rsidRPr="0093718C">
              <w:rPr>
                <w:rFonts w:ascii="Segoe UI" w:hAnsi="Segoe UI" w:cs="Segoe UI"/>
              </w:rPr>
              <w:t>Step 8</w:t>
            </w:r>
          </w:p>
        </w:tc>
      </w:tr>
      <w:tr w:rsidR="0093718C" w:rsidRPr="0093718C" w14:paraId="45B4D2B1" w14:textId="77777777" w:rsidTr="00792B32">
        <w:tc>
          <w:tcPr>
            <w:tcW w:w="1836" w:type="dxa"/>
          </w:tcPr>
          <w:p w14:paraId="627ACB05" w14:textId="0AFB797A" w:rsidR="00792B32" w:rsidRPr="0093718C" w:rsidRDefault="00792B32">
            <w:pPr>
              <w:rPr>
                <w:rFonts w:ascii="Segoe UI" w:hAnsi="Segoe UI" w:cs="Segoe UI"/>
              </w:rPr>
            </w:pPr>
            <w:r w:rsidRPr="0093718C">
              <w:rPr>
                <w:rFonts w:ascii="Segoe UI" w:hAnsi="Segoe UI" w:cs="Segoe UI"/>
              </w:rPr>
              <w:t>End of Year 9</w:t>
            </w:r>
          </w:p>
        </w:tc>
        <w:tc>
          <w:tcPr>
            <w:tcW w:w="1836" w:type="dxa"/>
          </w:tcPr>
          <w:p w14:paraId="0FE25F07" w14:textId="4FBAE135" w:rsidR="00792B32" w:rsidRPr="0093718C" w:rsidRDefault="00792B32" w:rsidP="00792B32">
            <w:pPr>
              <w:rPr>
                <w:rFonts w:ascii="Segoe UI" w:hAnsi="Segoe UI" w:cs="Segoe UI"/>
              </w:rPr>
            </w:pPr>
            <w:r w:rsidRPr="0093718C">
              <w:rPr>
                <w:rFonts w:ascii="Segoe UI" w:hAnsi="Segoe UI" w:cs="Segoe UI"/>
              </w:rPr>
              <w:t>Step 5</w:t>
            </w:r>
          </w:p>
          <w:p w14:paraId="7A645AD8" w14:textId="7A5B1E15" w:rsidR="00792B32" w:rsidRPr="0093718C" w:rsidRDefault="00792B32" w:rsidP="00792B32">
            <w:pPr>
              <w:rPr>
                <w:rFonts w:ascii="Segoe UI" w:hAnsi="Segoe UI" w:cs="Segoe UI"/>
              </w:rPr>
            </w:pPr>
            <w:r w:rsidRPr="0093718C">
              <w:rPr>
                <w:rFonts w:ascii="Segoe UI" w:hAnsi="Segoe UI" w:cs="Segoe UI"/>
              </w:rPr>
              <w:t>Step 8</w:t>
            </w:r>
          </w:p>
          <w:p w14:paraId="1BCB659F" w14:textId="0EEDD40E" w:rsidR="00792B32" w:rsidRPr="0093718C" w:rsidRDefault="00792B32" w:rsidP="00792B32">
            <w:pPr>
              <w:rPr>
                <w:rFonts w:ascii="Segoe UI" w:hAnsi="Segoe UI" w:cs="Segoe UI"/>
              </w:rPr>
            </w:pPr>
            <w:r w:rsidRPr="0093718C">
              <w:rPr>
                <w:rFonts w:ascii="Segoe UI" w:hAnsi="Segoe UI" w:cs="Segoe UI"/>
              </w:rPr>
              <w:t>Step 8</w:t>
            </w:r>
          </w:p>
        </w:tc>
        <w:tc>
          <w:tcPr>
            <w:tcW w:w="1836" w:type="dxa"/>
          </w:tcPr>
          <w:p w14:paraId="09C3B1F7" w14:textId="1F656F51" w:rsidR="00792B32" w:rsidRPr="0093718C" w:rsidRDefault="00792B32" w:rsidP="00792B32">
            <w:pPr>
              <w:rPr>
                <w:rFonts w:ascii="Segoe UI" w:hAnsi="Segoe UI" w:cs="Segoe UI"/>
              </w:rPr>
            </w:pPr>
            <w:r w:rsidRPr="0093718C">
              <w:rPr>
                <w:rFonts w:ascii="Segoe UI" w:hAnsi="Segoe UI" w:cs="Segoe UI"/>
              </w:rPr>
              <w:t>Step 6</w:t>
            </w:r>
          </w:p>
          <w:p w14:paraId="338EFED0" w14:textId="028F7B0B" w:rsidR="00792B32" w:rsidRPr="0093718C" w:rsidRDefault="00792B32" w:rsidP="00792B32">
            <w:pPr>
              <w:rPr>
                <w:rFonts w:ascii="Segoe UI" w:hAnsi="Segoe UI" w:cs="Segoe UI"/>
              </w:rPr>
            </w:pPr>
            <w:r w:rsidRPr="0093718C">
              <w:rPr>
                <w:rFonts w:ascii="Segoe UI" w:hAnsi="Segoe UI" w:cs="Segoe UI"/>
              </w:rPr>
              <w:t>Step 7</w:t>
            </w:r>
          </w:p>
          <w:p w14:paraId="65064054" w14:textId="4712EF58" w:rsidR="00792B32" w:rsidRPr="0093718C" w:rsidRDefault="00792B32" w:rsidP="00792B32">
            <w:pPr>
              <w:rPr>
                <w:rFonts w:ascii="Segoe UI" w:hAnsi="Segoe UI" w:cs="Segoe UI"/>
              </w:rPr>
            </w:pPr>
            <w:r w:rsidRPr="0093718C">
              <w:rPr>
                <w:rFonts w:ascii="Segoe UI" w:hAnsi="Segoe UI" w:cs="Segoe UI"/>
              </w:rPr>
              <w:t>Step 9</w:t>
            </w:r>
          </w:p>
        </w:tc>
        <w:tc>
          <w:tcPr>
            <w:tcW w:w="1837" w:type="dxa"/>
          </w:tcPr>
          <w:p w14:paraId="5018D56F" w14:textId="6C7B2985" w:rsidR="00792B32" w:rsidRPr="0093718C" w:rsidRDefault="00792B32" w:rsidP="00792B32">
            <w:pPr>
              <w:rPr>
                <w:rFonts w:ascii="Segoe UI" w:hAnsi="Segoe UI" w:cs="Segoe UI"/>
              </w:rPr>
            </w:pPr>
            <w:r w:rsidRPr="0093718C">
              <w:rPr>
                <w:rFonts w:ascii="Segoe UI" w:hAnsi="Segoe UI" w:cs="Segoe UI"/>
              </w:rPr>
              <w:t>Step 6</w:t>
            </w:r>
          </w:p>
          <w:p w14:paraId="63C0EAF3" w14:textId="0A01AB77" w:rsidR="00792B32" w:rsidRPr="0093718C" w:rsidRDefault="00792B32" w:rsidP="00792B32">
            <w:pPr>
              <w:rPr>
                <w:rFonts w:ascii="Segoe UI" w:hAnsi="Segoe UI" w:cs="Segoe UI"/>
              </w:rPr>
            </w:pPr>
            <w:r w:rsidRPr="0093718C">
              <w:rPr>
                <w:rFonts w:ascii="Segoe UI" w:hAnsi="Segoe UI" w:cs="Segoe UI"/>
              </w:rPr>
              <w:t>Step 8</w:t>
            </w:r>
          </w:p>
          <w:p w14:paraId="3BDEBFDE" w14:textId="715F3702" w:rsidR="00792B32" w:rsidRPr="0093718C" w:rsidRDefault="00792B32" w:rsidP="00792B32">
            <w:pPr>
              <w:rPr>
                <w:rFonts w:ascii="Segoe UI" w:hAnsi="Segoe UI" w:cs="Segoe UI"/>
              </w:rPr>
            </w:pPr>
            <w:r w:rsidRPr="0093718C">
              <w:rPr>
                <w:rFonts w:ascii="Segoe UI" w:hAnsi="Segoe UI" w:cs="Segoe UI"/>
              </w:rPr>
              <w:t>Step 10</w:t>
            </w:r>
          </w:p>
        </w:tc>
        <w:tc>
          <w:tcPr>
            <w:tcW w:w="1837" w:type="dxa"/>
          </w:tcPr>
          <w:p w14:paraId="6B7369F5" w14:textId="6CCE478D" w:rsidR="00792B32" w:rsidRPr="0093718C" w:rsidRDefault="00792B32" w:rsidP="00792B32">
            <w:pPr>
              <w:rPr>
                <w:rFonts w:ascii="Segoe UI" w:hAnsi="Segoe UI" w:cs="Segoe UI"/>
              </w:rPr>
            </w:pPr>
          </w:p>
        </w:tc>
      </w:tr>
      <w:tr w:rsidR="0093718C" w:rsidRPr="0093718C" w14:paraId="01A545CF" w14:textId="77777777" w:rsidTr="00792B32">
        <w:tc>
          <w:tcPr>
            <w:tcW w:w="1836" w:type="dxa"/>
          </w:tcPr>
          <w:p w14:paraId="45039F5A" w14:textId="7905276B" w:rsidR="00792B32" w:rsidRPr="0093718C" w:rsidRDefault="00792B32">
            <w:pPr>
              <w:rPr>
                <w:rFonts w:ascii="Segoe UI" w:hAnsi="Segoe UI" w:cs="Segoe UI"/>
              </w:rPr>
            </w:pPr>
            <w:r w:rsidRPr="0093718C">
              <w:rPr>
                <w:rFonts w:ascii="Segoe UI" w:hAnsi="Segoe UI" w:cs="Segoe UI"/>
              </w:rPr>
              <w:t>End of Year 10</w:t>
            </w:r>
          </w:p>
        </w:tc>
        <w:tc>
          <w:tcPr>
            <w:tcW w:w="1836" w:type="dxa"/>
          </w:tcPr>
          <w:p w14:paraId="6C50ABC6" w14:textId="7762CFA6" w:rsidR="00792B32" w:rsidRPr="0093718C" w:rsidRDefault="00792B32" w:rsidP="00792B32">
            <w:pPr>
              <w:rPr>
                <w:rFonts w:ascii="Segoe UI" w:hAnsi="Segoe UI" w:cs="Segoe UI"/>
              </w:rPr>
            </w:pPr>
            <w:r w:rsidRPr="0093718C">
              <w:rPr>
                <w:rFonts w:ascii="Segoe UI" w:hAnsi="Segoe UI" w:cs="Segoe UI"/>
              </w:rPr>
              <w:t>Step 6</w:t>
            </w:r>
          </w:p>
          <w:p w14:paraId="6DDAB759" w14:textId="33C17FA2" w:rsidR="00792B32" w:rsidRPr="0093718C" w:rsidRDefault="00792B32" w:rsidP="00792B32">
            <w:pPr>
              <w:rPr>
                <w:rFonts w:ascii="Segoe UI" w:hAnsi="Segoe UI" w:cs="Segoe UI"/>
              </w:rPr>
            </w:pPr>
            <w:r w:rsidRPr="0093718C">
              <w:rPr>
                <w:rFonts w:ascii="Segoe UI" w:hAnsi="Segoe UI" w:cs="Segoe UI"/>
              </w:rPr>
              <w:t>Step 9</w:t>
            </w:r>
          </w:p>
          <w:p w14:paraId="37050B60" w14:textId="1E2FA6E3" w:rsidR="00792B32" w:rsidRPr="0093718C" w:rsidRDefault="00792B32" w:rsidP="00792B32">
            <w:pPr>
              <w:rPr>
                <w:rFonts w:ascii="Segoe UI" w:hAnsi="Segoe UI" w:cs="Segoe UI"/>
              </w:rPr>
            </w:pPr>
            <w:r w:rsidRPr="0093718C">
              <w:rPr>
                <w:rFonts w:ascii="Segoe UI" w:hAnsi="Segoe UI" w:cs="Segoe UI"/>
              </w:rPr>
              <w:t>Step 10</w:t>
            </w:r>
          </w:p>
        </w:tc>
        <w:tc>
          <w:tcPr>
            <w:tcW w:w="1836" w:type="dxa"/>
          </w:tcPr>
          <w:p w14:paraId="704CCFD8" w14:textId="27F121B4" w:rsidR="00792B32" w:rsidRPr="0093718C" w:rsidRDefault="00792B32" w:rsidP="00792B32">
            <w:pPr>
              <w:rPr>
                <w:rFonts w:ascii="Segoe UI" w:hAnsi="Segoe UI" w:cs="Segoe UI"/>
              </w:rPr>
            </w:pPr>
            <w:r w:rsidRPr="0093718C">
              <w:rPr>
                <w:rFonts w:ascii="Segoe UI" w:hAnsi="Segoe UI" w:cs="Segoe UI"/>
              </w:rPr>
              <w:t>Step 7</w:t>
            </w:r>
          </w:p>
          <w:p w14:paraId="4DCE84C8" w14:textId="60789129" w:rsidR="00792B32" w:rsidRPr="0093718C" w:rsidRDefault="00792B32" w:rsidP="00792B32">
            <w:pPr>
              <w:rPr>
                <w:rFonts w:ascii="Segoe UI" w:hAnsi="Segoe UI" w:cs="Segoe UI"/>
              </w:rPr>
            </w:pPr>
            <w:r w:rsidRPr="0093718C">
              <w:rPr>
                <w:rFonts w:ascii="Segoe UI" w:hAnsi="Segoe UI" w:cs="Segoe UI"/>
              </w:rPr>
              <w:t>Step 8</w:t>
            </w:r>
          </w:p>
          <w:p w14:paraId="579226E2" w14:textId="70FDD38C" w:rsidR="00792B32" w:rsidRPr="0093718C" w:rsidRDefault="00792B32" w:rsidP="00792B32">
            <w:pPr>
              <w:rPr>
                <w:rFonts w:ascii="Segoe UI" w:hAnsi="Segoe UI" w:cs="Segoe UI"/>
              </w:rPr>
            </w:pPr>
            <w:r w:rsidRPr="0093718C">
              <w:rPr>
                <w:rFonts w:ascii="Segoe UI" w:hAnsi="Segoe UI" w:cs="Segoe UI"/>
              </w:rPr>
              <w:t>Step 10/11</w:t>
            </w:r>
          </w:p>
        </w:tc>
        <w:tc>
          <w:tcPr>
            <w:tcW w:w="1837" w:type="dxa"/>
          </w:tcPr>
          <w:p w14:paraId="3B35D6B1" w14:textId="074B7923" w:rsidR="00792B32" w:rsidRPr="0093718C" w:rsidRDefault="00792B32" w:rsidP="00792B32">
            <w:pPr>
              <w:rPr>
                <w:rFonts w:ascii="Segoe UI" w:hAnsi="Segoe UI" w:cs="Segoe UI"/>
              </w:rPr>
            </w:pPr>
            <w:r w:rsidRPr="0093718C">
              <w:rPr>
                <w:rFonts w:ascii="Segoe UI" w:hAnsi="Segoe UI" w:cs="Segoe UI"/>
              </w:rPr>
              <w:t>Step 7</w:t>
            </w:r>
          </w:p>
          <w:p w14:paraId="1B7A1764" w14:textId="545871C2" w:rsidR="00792B32" w:rsidRPr="0093718C" w:rsidRDefault="00792B32" w:rsidP="00792B32">
            <w:pPr>
              <w:rPr>
                <w:rFonts w:ascii="Segoe UI" w:hAnsi="Segoe UI" w:cs="Segoe UI"/>
              </w:rPr>
            </w:pPr>
            <w:r w:rsidRPr="0093718C">
              <w:rPr>
                <w:rFonts w:ascii="Segoe UI" w:hAnsi="Segoe UI" w:cs="Segoe UI"/>
              </w:rPr>
              <w:t>Step 9</w:t>
            </w:r>
          </w:p>
          <w:p w14:paraId="1CEA911B" w14:textId="53E4B5B8" w:rsidR="00792B32" w:rsidRPr="0093718C" w:rsidRDefault="00792B32" w:rsidP="00792B32">
            <w:pPr>
              <w:rPr>
                <w:rFonts w:ascii="Segoe UI" w:hAnsi="Segoe UI" w:cs="Segoe UI"/>
              </w:rPr>
            </w:pPr>
            <w:r w:rsidRPr="0093718C">
              <w:rPr>
                <w:rFonts w:ascii="Segoe UI" w:hAnsi="Segoe UI" w:cs="Segoe UI"/>
              </w:rPr>
              <w:t>Step 10/11</w:t>
            </w:r>
          </w:p>
        </w:tc>
        <w:tc>
          <w:tcPr>
            <w:tcW w:w="1837" w:type="dxa"/>
          </w:tcPr>
          <w:p w14:paraId="717AA1E7" w14:textId="3CE33ACE" w:rsidR="00792B32" w:rsidRPr="0093718C" w:rsidRDefault="00792B32" w:rsidP="00792B32">
            <w:pPr>
              <w:rPr>
                <w:rFonts w:ascii="Segoe UI" w:hAnsi="Segoe UI" w:cs="Segoe UI"/>
              </w:rPr>
            </w:pPr>
            <w:r w:rsidRPr="0093718C">
              <w:rPr>
                <w:rFonts w:ascii="Segoe UI" w:hAnsi="Segoe UI" w:cs="Segoe UI"/>
              </w:rPr>
              <w:t>Step 7</w:t>
            </w:r>
          </w:p>
          <w:p w14:paraId="08A2083E" w14:textId="4E6AB6D2" w:rsidR="00792B32" w:rsidRPr="0093718C" w:rsidRDefault="00792B32" w:rsidP="00792B32">
            <w:pPr>
              <w:rPr>
                <w:rFonts w:ascii="Segoe UI" w:hAnsi="Segoe UI" w:cs="Segoe UI"/>
              </w:rPr>
            </w:pPr>
            <w:r w:rsidRPr="0093718C">
              <w:rPr>
                <w:rFonts w:ascii="Segoe UI" w:hAnsi="Segoe UI" w:cs="Segoe UI"/>
              </w:rPr>
              <w:t>Step 9</w:t>
            </w:r>
          </w:p>
          <w:p w14:paraId="6DCD8CF3" w14:textId="12CDE381" w:rsidR="00792B32" w:rsidRPr="0093718C" w:rsidRDefault="00792B32" w:rsidP="00792B32">
            <w:pPr>
              <w:rPr>
                <w:rFonts w:ascii="Segoe UI" w:hAnsi="Segoe UI" w:cs="Segoe UI"/>
              </w:rPr>
            </w:pPr>
            <w:r w:rsidRPr="0093718C">
              <w:rPr>
                <w:rFonts w:ascii="Segoe UI" w:hAnsi="Segoe UI" w:cs="Segoe UI"/>
              </w:rPr>
              <w:t>Step 10</w:t>
            </w:r>
          </w:p>
        </w:tc>
      </w:tr>
      <w:tr w:rsidR="0093718C" w:rsidRPr="0093718C" w14:paraId="75CF8DB3" w14:textId="77777777" w:rsidTr="00792B32">
        <w:tc>
          <w:tcPr>
            <w:tcW w:w="1836" w:type="dxa"/>
          </w:tcPr>
          <w:p w14:paraId="3C73CFAB" w14:textId="0185887F" w:rsidR="00792B32" w:rsidRPr="0093718C" w:rsidRDefault="00792B32">
            <w:pPr>
              <w:rPr>
                <w:rFonts w:ascii="Segoe UI" w:hAnsi="Segoe UI" w:cs="Segoe UI"/>
              </w:rPr>
            </w:pPr>
            <w:r w:rsidRPr="0093718C">
              <w:rPr>
                <w:rFonts w:ascii="Segoe UI" w:hAnsi="Segoe UI" w:cs="Segoe UI"/>
              </w:rPr>
              <w:t>End of Year 11</w:t>
            </w:r>
          </w:p>
        </w:tc>
        <w:tc>
          <w:tcPr>
            <w:tcW w:w="1836" w:type="dxa"/>
          </w:tcPr>
          <w:p w14:paraId="20CC4AE5" w14:textId="090438E5" w:rsidR="00792B32" w:rsidRPr="0093718C" w:rsidRDefault="00792B32" w:rsidP="00792B32">
            <w:pPr>
              <w:rPr>
                <w:rFonts w:ascii="Segoe UI" w:hAnsi="Segoe UI" w:cs="Segoe UI"/>
              </w:rPr>
            </w:pPr>
            <w:r w:rsidRPr="0093718C">
              <w:rPr>
                <w:rFonts w:ascii="Segoe UI" w:hAnsi="Segoe UI" w:cs="Segoe UI"/>
              </w:rPr>
              <w:t>Step 7</w:t>
            </w:r>
          </w:p>
          <w:p w14:paraId="5861EC49" w14:textId="7A791676" w:rsidR="00792B32" w:rsidRPr="0093718C" w:rsidRDefault="00792B32" w:rsidP="00792B32">
            <w:pPr>
              <w:rPr>
                <w:rFonts w:ascii="Segoe UI" w:hAnsi="Segoe UI" w:cs="Segoe UI"/>
              </w:rPr>
            </w:pPr>
            <w:r w:rsidRPr="0093718C">
              <w:rPr>
                <w:rFonts w:ascii="Segoe UI" w:hAnsi="Segoe UI" w:cs="Segoe UI"/>
              </w:rPr>
              <w:t>Step 9/10</w:t>
            </w:r>
          </w:p>
          <w:p w14:paraId="41F2B92D" w14:textId="6EB1C3D9" w:rsidR="00792B32" w:rsidRPr="0093718C" w:rsidRDefault="00792B32" w:rsidP="00792B32">
            <w:pPr>
              <w:rPr>
                <w:rFonts w:ascii="Segoe UI" w:hAnsi="Segoe UI" w:cs="Segoe UI"/>
              </w:rPr>
            </w:pPr>
            <w:r w:rsidRPr="0093718C">
              <w:rPr>
                <w:rFonts w:ascii="Segoe UI" w:hAnsi="Segoe UI" w:cs="Segoe UI"/>
              </w:rPr>
              <w:t>Step 10-12</w:t>
            </w:r>
          </w:p>
        </w:tc>
        <w:tc>
          <w:tcPr>
            <w:tcW w:w="1836" w:type="dxa"/>
          </w:tcPr>
          <w:p w14:paraId="6A479070" w14:textId="14F30537" w:rsidR="00792B32" w:rsidRPr="0093718C" w:rsidRDefault="00792B32" w:rsidP="00792B32">
            <w:pPr>
              <w:rPr>
                <w:rFonts w:ascii="Segoe UI" w:hAnsi="Segoe UI" w:cs="Segoe UI"/>
              </w:rPr>
            </w:pPr>
            <w:r w:rsidRPr="0093718C">
              <w:rPr>
                <w:rFonts w:ascii="Segoe UI" w:hAnsi="Segoe UI" w:cs="Segoe UI"/>
              </w:rPr>
              <w:t>Step 7/8</w:t>
            </w:r>
          </w:p>
          <w:p w14:paraId="567D14FE" w14:textId="0716A693" w:rsidR="00792B32" w:rsidRPr="0093718C" w:rsidRDefault="00792B32" w:rsidP="00792B32">
            <w:pPr>
              <w:rPr>
                <w:rFonts w:ascii="Segoe UI" w:hAnsi="Segoe UI" w:cs="Segoe UI"/>
              </w:rPr>
            </w:pPr>
            <w:r w:rsidRPr="0093718C">
              <w:rPr>
                <w:rFonts w:ascii="Segoe UI" w:hAnsi="Segoe UI" w:cs="Segoe UI"/>
              </w:rPr>
              <w:t>Step 9-10</w:t>
            </w:r>
          </w:p>
          <w:p w14:paraId="17B6C16D" w14:textId="4EAB46E5" w:rsidR="00792B32" w:rsidRPr="0093718C" w:rsidRDefault="00792B32" w:rsidP="00792B32">
            <w:pPr>
              <w:rPr>
                <w:rFonts w:ascii="Segoe UI" w:hAnsi="Segoe UI" w:cs="Segoe UI"/>
              </w:rPr>
            </w:pPr>
            <w:r w:rsidRPr="0093718C">
              <w:rPr>
                <w:rFonts w:ascii="Segoe UI" w:hAnsi="Segoe UI" w:cs="Segoe UI"/>
              </w:rPr>
              <w:t>Step 10-12</w:t>
            </w:r>
          </w:p>
        </w:tc>
        <w:tc>
          <w:tcPr>
            <w:tcW w:w="1837" w:type="dxa"/>
          </w:tcPr>
          <w:p w14:paraId="3622E42B" w14:textId="6CC05951" w:rsidR="00792B32" w:rsidRPr="0093718C" w:rsidRDefault="00792B32" w:rsidP="00792B32">
            <w:pPr>
              <w:rPr>
                <w:rFonts w:ascii="Segoe UI" w:hAnsi="Segoe UI" w:cs="Segoe UI"/>
              </w:rPr>
            </w:pPr>
            <w:r w:rsidRPr="0093718C">
              <w:rPr>
                <w:rFonts w:ascii="Segoe UI" w:hAnsi="Segoe UI" w:cs="Segoe UI"/>
              </w:rPr>
              <w:t>Step 7</w:t>
            </w:r>
          </w:p>
          <w:p w14:paraId="73980D40" w14:textId="29AF0A48" w:rsidR="00792B32" w:rsidRPr="0093718C" w:rsidRDefault="00792B32" w:rsidP="00792B32">
            <w:pPr>
              <w:rPr>
                <w:rFonts w:ascii="Segoe UI" w:hAnsi="Segoe UI" w:cs="Segoe UI"/>
              </w:rPr>
            </w:pPr>
            <w:r w:rsidRPr="0093718C">
              <w:rPr>
                <w:rFonts w:ascii="Segoe UI" w:hAnsi="Segoe UI" w:cs="Segoe UI"/>
              </w:rPr>
              <w:t>Step 9/10</w:t>
            </w:r>
          </w:p>
          <w:p w14:paraId="5927306A" w14:textId="66EB697B" w:rsidR="00792B32" w:rsidRPr="0093718C" w:rsidRDefault="00792B32" w:rsidP="00792B32">
            <w:pPr>
              <w:rPr>
                <w:rFonts w:ascii="Segoe UI" w:hAnsi="Segoe UI" w:cs="Segoe UI"/>
              </w:rPr>
            </w:pPr>
            <w:r w:rsidRPr="0093718C">
              <w:rPr>
                <w:rFonts w:ascii="Segoe UI" w:hAnsi="Segoe UI" w:cs="Segoe UI"/>
              </w:rPr>
              <w:t>Step 10-12</w:t>
            </w:r>
          </w:p>
        </w:tc>
        <w:tc>
          <w:tcPr>
            <w:tcW w:w="1837" w:type="dxa"/>
          </w:tcPr>
          <w:p w14:paraId="29EC1510" w14:textId="65DA1980" w:rsidR="00792B32" w:rsidRPr="0093718C" w:rsidRDefault="00792B32" w:rsidP="00792B32">
            <w:pPr>
              <w:rPr>
                <w:rFonts w:ascii="Segoe UI" w:hAnsi="Segoe UI" w:cs="Segoe UI"/>
              </w:rPr>
            </w:pPr>
            <w:r w:rsidRPr="0093718C">
              <w:rPr>
                <w:rFonts w:ascii="Segoe UI" w:hAnsi="Segoe UI" w:cs="Segoe UI"/>
              </w:rPr>
              <w:t>Step 7/8</w:t>
            </w:r>
          </w:p>
          <w:p w14:paraId="60F0E166" w14:textId="569B511A" w:rsidR="00792B32" w:rsidRPr="0093718C" w:rsidRDefault="00792B32" w:rsidP="00792B32">
            <w:pPr>
              <w:rPr>
                <w:rFonts w:ascii="Segoe UI" w:hAnsi="Segoe UI" w:cs="Segoe UI"/>
              </w:rPr>
            </w:pPr>
            <w:r w:rsidRPr="0093718C">
              <w:rPr>
                <w:rFonts w:ascii="Segoe UI" w:hAnsi="Segoe UI" w:cs="Segoe UI"/>
              </w:rPr>
              <w:t>Step 10</w:t>
            </w:r>
          </w:p>
          <w:p w14:paraId="4F7926BA" w14:textId="688ED96C" w:rsidR="00792B32" w:rsidRPr="0093718C" w:rsidRDefault="00792B32" w:rsidP="00792B32">
            <w:pPr>
              <w:rPr>
                <w:rFonts w:ascii="Segoe UI" w:hAnsi="Segoe UI" w:cs="Segoe UI"/>
              </w:rPr>
            </w:pPr>
            <w:r w:rsidRPr="0093718C">
              <w:rPr>
                <w:rFonts w:ascii="Segoe UI" w:hAnsi="Segoe UI" w:cs="Segoe UI"/>
              </w:rPr>
              <w:t>Step 10-12</w:t>
            </w:r>
          </w:p>
        </w:tc>
      </w:tr>
    </w:tbl>
    <w:p w14:paraId="44CEDCFF" w14:textId="77777777" w:rsidR="00B96E4A" w:rsidRPr="0093718C" w:rsidRDefault="00B96E4A" w:rsidP="00091AC3">
      <w:pPr>
        <w:rPr>
          <w:rFonts w:ascii="Segoe UI" w:hAnsi="Segoe UI" w:cs="Segoe UI"/>
        </w:rPr>
      </w:pPr>
    </w:p>
    <w:p w14:paraId="4F00FA4D" w14:textId="77777777" w:rsidR="00B96E4A" w:rsidRPr="0093718C" w:rsidRDefault="00B96E4A" w:rsidP="00091AC3">
      <w:pPr>
        <w:rPr>
          <w:rFonts w:ascii="Segoe UI" w:hAnsi="Segoe UI" w:cs="Segoe UI"/>
        </w:rPr>
      </w:pPr>
    </w:p>
    <w:p w14:paraId="738F49BD" w14:textId="77777777" w:rsidR="00B96E4A" w:rsidRPr="0093718C" w:rsidRDefault="00B96E4A" w:rsidP="00091AC3">
      <w:pPr>
        <w:rPr>
          <w:rFonts w:ascii="Segoe UI" w:hAnsi="Segoe UI" w:cs="Segoe UI"/>
        </w:rPr>
      </w:pPr>
    </w:p>
    <w:p w14:paraId="7D9E4375" w14:textId="2EA9D7F7" w:rsidR="00091AC3" w:rsidRPr="0093718C" w:rsidRDefault="0024766D" w:rsidP="00091AC3">
      <w:pPr>
        <w:rPr>
          <w:rFonts w:ascii="Segoe UI" w:hAnsi="Segoe UI" w:cs="Segoe UI"/>
        </w:rPr>
      </w:pPr>
      <w:r w:rsidRPr="0093718C">
        <w:rPr>
          <w:rFonts w:ascii="Segoe UI" w:hAnsi="Segoe UI" w:cs="Segoe UI"/>
          <w:b/>
          <w:sz w:val="28"/>
          <w:u w:val="single"/>
        </w:rPr>
        <w:lastRenderedPageBreak/>
        <w:t>A</w:t>
      </w:r>
      <w:r w:rsidR="00C327FC" w:rsidRPr="0093718C">
        <w:rPr>
          <w:rFonts w:ascii="Segoe UI" w:hAnsi="Segoe UI" w:cs="Segoe UI"/>
          <w:b/>
          <w:sz w:val="28"/>
          <w:u w:val="single"/>
        </w:rPr>
        <w:t>ssessment Principles</w:t>
      </w:r>
    </w:p>
    <w:p w14:paraId="7563C358" w14:textId="76B3B0C4" w:rsidR="00792B32" w:rsidRPr="0093718C" w:rsidRDefault="0093718C">
      <w:pPr>
        <w:rPr>
          <w:rFonts w:ascii="Segoe UI" w:hAnsi="Segoe UI" w:cs="Segoe UI"/>
          <w:bCs/>
          <w:sz w:val="28"/>
          <w:u w:val="single"/>
        </w:rPr>
      </w:pPr>
      <w:r>
        <w:rPr>
          <w:rFonts w:ascii="Segoe UI" w:hAnsi="Segoe UI" w:cs="Segoe UI"/>
          <w:bCs/>
          <w:sz w:val="28"/>
          <w:u w:val="single"/>
        </w:rPr>
        <w:t>Year 7 and Year 8</w:t>
      </w:r>
    </w:p>
    <w:p w14:paraId="604F733B" w14:textId="4B967454" w:rsidR="00792B32" w:rsidRPr="0093718C" w:rsidRDefault="0093718C">
      <w:pPr>
        <w:rPr>
          <w:rFonts w:ascii="Segoe UI" w:hAnsi="Segoe UI" w:cs="Segoe UI"/>
          <w:bCs/>
          <w:sz w:val="28"/>
        </w:rPr>
      </w:pPr>
      <w:r w:rsidRPr="0093718C">
        <w:rPr>
          <w:rFonts w:ascii="Segoe UI" w:hAnsi="Segoe UI" w:cs="Segoe UI"/>
          <w:bCs/>
          <w:sz w:val="28"/>
        </w:rPr>
        <w:t>Student</w:t>
      </w:r>
      <w:r w:rsidR="00792B32" w:rsidRPr="0093718C">
        <w:rPr>
          <w:rFonts w:ascii="Segoe UI" w:hAnsi="Segoe UI" w:cs="Segoe UI"/>
          <w:bCs/>
          <w:sz w:val="28"/>
        </w:rPr>
        <w:t xml:space="preserve">s </w:t>
      </w:r>
      <w:proofErr w:type="gramStart"/>
      <w:r w:rsidR="00792B32" w:rsidRPr="0093718C">
        <w:rPr>
          <w:rFonts w:ascii="Segoe UI" w:hAnsi="Segoe UI" w:cs="Segoe UI"/>
          <w:bCs/>
          <w:sz w:val="28"/>
        </w:rPr>
        <w:t>are assessed</w:t>
      </w:r>
      <w:proofErr w:type="gramEnd"/>
      <w:r w:rsidR="00792B32" w:rsidRPr="0093718C">
        <w:rPr>
          <w:rFonts w:ascii="Segoe UI" w:hAnsi="Segoe UI" w:cs="Segoe UI"/>
          <w:bCs/>
          <w:sz w:val="28"/>
        </w:rPr>
        <w:t xml:space="preserve"> each half term on designated tasks that are marked using the progression steps assessed against their pathway. Moderation is undertaken by the Head of Department to ensure consistency across teachers especially </w:t>
      </w:r>
      <w:proofErr w:type="gramStart"/>
      <w:r w:rsidR="00792B32" w:rsidRPr="0093718C">
        <w:rPr>
          <w:rFonts w:ascii="Segoe UI" w:hAnsi="Segoe UI" w:cs="Segoe UI"/>
          <w:bCs/>
          <w:sz w:val="28"/>
        </w:rPr>
        <w:t>non specialists</w:t>
      </w:r>
      <w:proofErr w:type="gramEnd"/>
      <w:r w:rsidR="00792B32" w:rsidRPr="0093718C">
        <w:rPr>
          <w:rFonts w:ascii="Segoe UI" w:hAnsi="Segoe UI" w:cs="Segoe UI"/>
          <w:bCs/>
          <w:sz w:val="28"/>
        </w:rPr>
        <w:t xml:space="preserve">. </w:t>
      </w:r>
    </w:p>
    <w:p w14:paraId="05BA09C5" w14:textId="324A3DE8" w:rsidR="00792B32" w:rsidRPr="0093718C" w:rsidRDefault="00792B32">
      <w:pPr>
        <w:rPr>
          <w:rFonts w:ascii="Segoe UI" w:hAnsi="Segoe UI" w:cs="Segoe UI"/>
          <w:bCs/>
          <w:sz w:val="28"/>
        </w:rPr>
      </w:pPr>
      <w:r w:rsidRPr="0093718C">
        <w:rPr>
          <w:rFonts w:ascii="Segoe UI" w:hAnsi="Segoe UI" w:cs="Segoe UI"/>
          <w:bCs/>
          <w:sz w:val="28"/>
        </w:rPr>
        <w:t xml:space="preserve">The Head of Department reviews the data at each DDP and </w:t>
      </w:r>
      <w:r w:rsidR="0093718C" w:rsidRPr="0093718C">
        <w:rPr>
          <w:rFonts w:ascii="Segoe UI" w:hAnsi="Segoe UI" w:cs="Segoe UI"/>
          <w:bCs/>
          <w:sz w:val="28"/>
        </w:rPr>
        <w:t>student</w:t>
      </w:r>
      <w:r w:rsidRPr="0093718C">
        <w:rPr>
          <w:rFonts w:ascii="Segoe UI" w:hAnsi="Segoe UI" w:cs="Segoe UI"/>
          <w:bCs/>
          <w:sz w:val="28"/>
        </w:rPr>
        <w:t xml:space="preserve">s underachieving </w:t>
      </w:r>
      <w:proofErr w:type="gramStart"/>
      <w:r w:rsidRPr="0093718C">
        <w:rPr>
          <w:rFonts w:ascii="Segoe UI" w:hAnsi="Segoe UI" w:cs="Segoe UI"/>
          <w:bCs/>
          <w:sz w:val="28"/>
        </w:rPr>
        <w:t>are identified</w:t>
      </w:r>
      <w:proofErr w:type="gramEnd"/>
      <w:r w:rsidRPr="0093718C">
        <w:rPr>
          <w:rFonts w:ascii="Segoe UI" w:hAnsi="Segoe UI" w:cs="Segoe UI"/>
          <w:bCs/>
          <w:sz w:val="28"/>
        </w:rPr>
        <w:t>.</w:t>
      </w:r>
    </w:p>
    <w:p w14:paraId="27DC6374" w14:textId="5708B144" w:rsidR="00792B32" w:rsidRPr="0093718C" w:rsidRDefault="00792B32">
      <w:pPr>
        <w:rPr>
          <w:rFonts w:ascii="Segoe UI" w:hAnsi="Segoe UI" w:cs="Segoe UI"/>
          <w:bCs/>
          <w:sz w:val="28"/>
        </w:rPr>
      </w:pPr>
      <w:r w:rsidRPr="0093718C">
        <w:rPr>
          <w:rFonts w:ascii="Segoe UI" w:hAnsi="Segoe UI" w:cs="Segoe UI"/>
          <w:bCs/>
          <w:sz w:val="28"/>
        </w:rPr>
        <w:t xml:space="preserve">Stage 1 intervention is at class teacher level. </w:t>
      </w:r>
      <w:r w:rsidR="0093718C" w:rsidRPr="0093718C">
        <w:rPr>
          <w:rFonts w:ascii="Segoe UI" w:hAnsi="Segoe UI" w:cs="Segoe UI"/>
          <w:bCs/>
          <w:sz w:val="28"/>
        </w:rPr>
        <w:t>Student</w:t>
      </w:r>
      <w:r w:rsidRPr="0093718C">
        <w:rPr>
          <w:rFonts w:ascii="Segoe UI" w:hAnsi="Segoe UI" w:cs="Segoe UI"/>
          <w:bCs/>
          <w:sz w:val="28"/>
        </w:rPr>
        <w:t xml:space="preserve">s must repeat work and work </w:t>
      </w:r>
      <w:proofErr w:type="gramStart"/>
      <w:r w:rsidRPr="0093718C">
        <w:rPr>
          <w:rFonts w:ascii="Segoe UI" w:hAnsi="Segoe UI" w:cs="Segoe UI"/>
          <w:bCs/>
          <w:sz w:val="28"/>
        </w:rPr>
        <w:t>is checked</w:t>
      </w:r>
      <w:proofErr w:type="gramEnd"/>
      <w:r w:rsidRPr="0093718C">
        <w:rPr>
          <w:rFonts w:ascii="Segoe UI" w:hAnsi="Segoe UI" w:cs="Segoe UI"/>
          <w:bCs/>
          <w:sz w:val="28"/>
        </w:rPr>
        <w:t xml:space="preserve"> more regularly. Parents are informed.</w:t>
      </w:r>
    </w:p>
    <w:p w14:paraId="50430003" w14:textId="2F3CACFF" w:rsidR="00792B32" w:rsidRPr="0093718C" w:rsidRDefault="00792B32">
      <w:pPr>
        <w:rPr>
          <w:rFonts w:ascii="Segoe UI" w:hAnsi="Segoe UI" w:cs="Segoe UI"/>
          <w:bCs/>
          <w:sz w:val="28"/>
        </w:rPr>
      </w:pPr>
      <w:r w:rsidRPr="0093718C">
        <w:rPr>
          <w:rFonts w:ascii="Segoe UI" w:hAnsi="Segoe UI" w:cs="Segoe UI"/>
          <w:bCs/>
          <w:sz w:val="28"/>
        </w:rPr>
        <w:t xml:space="preserve">Stage 2 intervention is at Head of Department level. </w:t>
      </w:r>
      <w:r w:rsidR="0093718C" w:rsidRPr="0093718C">
        <w:rPr>
          <w:rFonts w:ascii="Segoe UI" w:hAnsi="Segoe UI" w:cs="Segoe UI"/>
          <w:bCs/>
          <w:sz w:val="28"/>
        </w:rPr>
        <w:t>Student</w:t>
      </w:r>
      <w:r w:rsidRPr="0093718C">
        <w:rPr>
          <w:rFonts w:ascii="Segoe UI" w:hAnsi="Segoe UI" w:cs="Segoe UI"/>
          <w:bCs/>
          <w:sz w:val="28"/>
        </w:rPr>
        <w:t xml:space="preserve">s’ work </w:t>
      </w:r>
      <w:proofErr w:type="gramStart"/>
      <w:r w:rsidRPr="0093718C">
        <w:rPr>
          <w:rFonts w:ascii="Segoe UI" w:hAnsi="Segoe UI" w:cs="Segoe UI"/>
          <w:bCs/>
          <w:sz w:val="28"/>
        </w:rPr>
        <w:t>is checked</w:t>
      </w:r>
      <w:proofErr w:type="gramEnd"/>
      <w:r w:rsidRPr="0093718C">
        <w:rPr>
          <w:rFonts w:ascii="Segoe UI" w:hAnsi="Segoe UI" w:cs="Segoe UI"/>
          <w:bCs/>
          <w:sz w:val="28"/>
        </w:rPr>
        <w:t xml:space="preserve"> by the Head of Department regularly – parents are informed. </w:t>
      </w:r>
    </w:p>
    <w:p w14:paraId="63837CA8" w14:textId="77777777" w:rsidR="00792B32" w:rsidRPr="0093718C" w:rsidRDefault="00792B32">
      <w:pPr>
        <w:rPr>
          <w:rFonts w:ascii="Segoe UI" w:hAnsi="Segoe UI" w:cs="Segoe UI"/>
          <w:bCs/>
          <w:sz w:val="28"/>
          <w:u w:val="single"/>
        </w:rPr>
      </w:pPr>
    </w:p>
    <w:p w14:paraId="2CEFA615" w14:textId="3F91240E" w:rsidR="00792B32" w:rsidRPr="0093718C" w:rsidRDefault="0093718C">
      <w:pPr>
        <w:rPr>
          <w:rFonts w:ascii="Segoe UI" w:hAnsi="Segoe UI" w:cs="Segoe UI"/>
          <w:bCs/>
          <w:sz w:val="28"/>
          <w:u w:val="single"/>
        </w:rPr>
      </w:pPr>
      <w:r>
        <w:rPr>
          <w:rFonts w:ascii="Segoe UI" w:hAnsi="Segoe UI" w:cs="Segoe UI"/>
          <w:bCs/>
          <w:sz w:val="28"/>
          <w:u w:val="single"/>
        </w:rPr>
        <w:t>Year 9, Year 10 and Year 11</w:t>
      </w:r>
    </w:p>
    <w:p w14:paraId="70DFA38D" w14:textId="423E68F2" w:rsidR="00792B32" w:rsidRPr="0093718C" w:rsidRDefault="0093718C">
      <w:pPr>
        <w:rPr>
          <w:rFonts w:ascii="Segoe UI" w:hAnsi="Segoe UI" w:cs="Segoe UI"/>
          <w:bCs/>
          <w:sz w:val="28"/>
        </w:rPr>
      </w:pPr>
      <w:r w:rsidRPr="0093718C">
        <w:rPr>
          <w:rFonts w:ascii="Segoe UI" w:hAnsi="Segoe UI" w:cs="Segoe UI"/>
          <w:bCs/>
          <w:sz w:val="28"/>
        </w:rPr>
        <w:t>Student</w:t>
      </w:r>
      <w:r w:rsidR="00792B32" w:rsidRPr="0093718C">
        <w:rPr>
          <w:rFonts w:ascii="Segoe UI" w:hAnsi="Segoe UI" w:cs="Segoe UI"/>
          <w:bCs/>
          <w:sz w:val="28"/>
        </w:rPr>
        <w:t xml:space="preserve">s </w:t>
      </w:r>
      <w:proofErr w:type="gramStart"/>
      <w:r w:rsidR="00792B32" w:rsidRPr="0093718C">
        <w:rPr>
          <w:rFonts w:ascii="Segoe UI" w:hAnsi="Segoe UI" w:cs="Segoe UI"/>
          <w:bCs/>
          <w:sz w:val="28"/>
        </w:rPr>
        <w:t>are assessed</w:t>
      </w:r>
      <w:proofErr w:type="gramEnd"/>
      <w:r w:rsidR="00792B32" w:rsidRPr="0093718C">
        <w:rPr>
          <w:rFonts w:ascii="Segoe UI" w:hAnsi="Segoe UI" w:cs="Segoe UI"/>
          <w:bCs/>
          <w:sz w:val="28"/>
        </w:rPr>
        <w:t xml:space="preserve"> each half term on standardised tasks that are marked using the progression steps assessed against their pathway. Tasks </w:t>
      </w:r>
      <w:proofErr w:type="gramStart"/>
      <w:r w:rsidR="00792B32" w:rsidRPr="0093718C">
        <w:rPr>
          <w:rFonts w:ascii="Segoe UI" w:hAnsi="Segoe UI" w:cs="Segoe UI"/>
          <w:bCs/>
          <w:sz w:val="28"/>
        </w:rPr>
        <w:t>are moderated</w:t>
      </w:r>
      <w:proofErr w:type="gramEnd"/>
      <w:r w:rsidR="00792B32" w:rsidRPr="0093718C">
        <w:rPr>
          <w:rFonts w:ascii="Segoe UI" w:hAnsi="Segoe UI" w:cs="Segoe UI"/>
          <w:bCs/>
          <w:sz w:val="28"/>
        </w:rPr>
        <w:t xml:space="preserve"> to ensure consistency across teachers. </w:t>
      </w:r>
    </w:p>
    <w:p w14:paraId="0CF44ECD" w14:textId="75E2DA17" w:rsidR="00792B32" w:rsidRPr="0093718C" w:rsidRDefault="00792B32" w:rsidP="00792B32">
      <w:pPr>
        <w:rPr>
          <w:rFonts w:ascii="Segoe UI" w:hAnsi="Segoe UI" w:cs="Segoe UI"/>
          <w:sz w:val="28"/>
          <w:szCs w:val="28"/>
        </w:rPr>
      </w:pPr>
      <w:r w:rsidRPr="0093718C">
        <w:rPr>
          <w:rFonts w:ascii="Segoe UI" w:hAnsi="Segoe UI" w:cs="Segoe UI"/>
          <w:sz w:val="28"/>
          <w:szCs w:val="28"/>
        </w:rPr>
        <w:t xml:space="preserve">The Head of Department reviews the data at each DDP and </w:t>
      </w:r>
      <w:r w:rsidR="0093718C" w:rsidRPr="0093718C">
        <w:rPr>
          <w:rFonts w:ascii="Segoe UI" w:hAnsi="Segoe UI" w:cs="Segoe UI"/>
          <w:sz w:val="28"/>
          <w:szCs w:val="28"/>
        </w:rPr>
        <w:t>student</w:t>
      </w:r>
      <w:r w:rsidRPr="0093718C">
        <w:rPr>
          <w:rFonts w:ascii="Segoe UI" w:hAnsi="Segoe UI" w:cs="Segoe UI"/>
          <w:sz w:val="28"/>
          <w:szCs w:val="28"/>
        </w:rPr>
        <w:t xml:space="preserve">s underachieving </w:t>
      </w:r>
      <w:proofErr w:type="gramStart"/>
      <w:r w:rsidRPr="0093718C">
        <w:rPr>
          <w:rFonts w:ascii="Segoe UI" w:hAnsi="Segoe UI" w:cs="Segoe UI"/>
          <w:sz w:val="28"/>
          <w:szCs w:val="28"/>
        </w:rPr>
        <w:t>are identified</w:t>
      </w:r>
      <w:proofErr w:type="gramEnd"/>
      <w:r w:rsidRPr="0093718C">
        <w:rPr>
          <w:rFonts w:ascii="Segoe UI" w:hAnsi="Segoe UI" w:cs="Segoe UI"/>
          <w:sz w:val="28"/>
          <w:szCs w:val="28"/>
        </w:rPr>
        <w:t>.</w:t>
      </w:r>
    </w:p>
    <w:p w14:paraId="137FCBB1" w14:textId="0FF760A2" w:rsidR="00792B32" w:rsidRPr="0093718C" w:rsidRDefault="00792B32" w:rsidP="00792B32">
      <w:pPr>
        <w:rPr>
          <w:rFonts w:ascii="Segoe UI" w:hAnsi="Segoe UI" w:cs="Segoe UI"/>
          <w:sz w:val="28"/>
          <w:szCs w:val="28"/>
        </w:rPr>
      </w:pPr>
      <w:r w:rsidRPr="0093718C">
        <w:rPr>
          <w:rFonts w:ascii="Segoe UI" w:hAnsi="Segoe UI" w:cs="Segoe UI"/>
          <w:sz w:val="28"/>
          <w:szCs w:val="28"/>
        </w:rPr>
        <w:t xml:space="preserve">Stage 1 intervention is at class teacher level. </w:t>
      </w:r>
      <w:r w:rsidR="0093718C" w:rsidRPr="0093718C">
        <w:rPr>
          <w:rFonts w:ascii="Segoe UI" w:hAnsi="Segoe UI" w:cs="Segoe UI"/>
          <w:sz w:val="28"/>
          <w:szCs w:val="28"/>
        </w:rPr>
        <w:t>Student</w:t>
      </w:r>
      <w:r w:rsidRPr="0093718C">
        <w:rPr>
          <w:rFonts w:ascii="Segoe UI" w:hAnsi="Segoe UI" w:cs="Segoe UI"/>
          <w:sz w:val="28"/>
          <w:szCs w:val="28"/>
        </w:rPr>
        <w:t xml:space="preserve">s must repeat work and work </w:t>
      </w:r>
      <w:proofErr w:type="gramStart"/>
      <w:r w:rsidRPr="0093718C">
        <w:rPr>
          <w:rFonts w:ascii="Segoe UI" w:hAnsi="Segoe UI" w:cs="Segoe UI"/>
          <w:sz w:val="28"/>
          <w:szCs w:val="28"/>
        </w:rPr>
        <w:t>is checked</w:t>
      </w:r>
      <w:proofErr w:type="gramEnd"/>
      <w:r w:rsidRPr="0093718C">
        <w:rPr>
          <w:rFonts w:ascii="Segoe UI" w:hAnsi="Segoe UI" w:cs="Segoe UI"/>
          <w:sz w:val="28"/>
          <w:szCs w:val="28"/>
        </w:rPr>
        <w:t xml:space="preserve"> more regularly. Parents are informed.</w:t>
      </w:r>
    </w:p>
    <w:p w14:paraId="733B97B4" w14:textId="3F3D4002" w:rsidR="00792B32" w:rsidRPr="0093718C" w:rsidRDefault="00792B32" w:rsidP="00792B32">
      <w:pPr>
        <w:rPr>
          <w:rFonts w:ascii="Segoe UI" w:hAnsi="Segoe UI" w:cs="Segoe UI"/>
          <w:sz w:val="28"/>
          <w:szCs w:val="28"/>
        </w:rPr>
      </w:pPr>
      <w:r w:rsidRPr="0093718C">
        <w:rPr>
          <w:rFonts w:ascii="Segoe UI" w:hAnsi="Segoe UI" w:cs="Segoe UI"/>
          <w:sz w:val="28"/>
          <w:szCs w:val="28"/>
        </w:rPr>
        <w:t xml:space="preserve">Stage 2 intervention is at Head of Department level. </w:t>
      </w:r>
      <w:r w:rsidR="0093718C" w:rsidRPr="0093718C">
        <w:rPr>
          <w:rFonts w:ascii="Segoe UI" w:hAnsi="Segoe UI" w:cs="Segoe UI"/>
          <w:sz w:val="28"/>
          <w:szCs w:val="28"/>
        </w:rPr>
        <w:t>Student</w:t>
      </w:r>
      <w:r w:rsidRPr="0093718C">
        <w:rPr>
          <w:rFonts w:ascii="Segoe UI" w:hAnsi="Segoe UI" w:cs="Segoe UI"/>
          <w:sz w:val="28"/>
          <w:szCs w:val="28"/>
        </w:rPr>
        <w:t xml:space="preserve">s’ work </w:t>
      </w:r>
      <w:proofErr w:type="gramStart"/>
      <w:r w:rsidRPr="0093718C">
        <w:rPr>
          <w:rFonts w:ascii="Segoe UI" w:hAnsi="Segoe UI" w:cs="Segoe UI"/>
          <w:sz w:val="28"/>
          <w:szCs w:val="28"/>
        </w:rPr>
        <w:t>is checked</w:t>
      </w:r>
      <w:proofErr w:type="gramEnd"/>
      <w:r w:rsidRPr="0093718C">
        <w:rPr>
          <w:rFonts w:ascii="Segoe UI" w:hAnsi="Segoe UI" w:cs="Segoe UI"/>
          <w:sz w:val="28"/>
          <w:szCs w:val="28"/>
        </w:rPr>
        <w:t xml:space="preserve"> by the Head of Department regularly – parents are informed. </w:t>
      </w:r>
    </w:p>
    <w:p w14:paraId="3B8EE3C1" w14:textId="00DF061F" w:rsidR="00091AC3" w:rsidRPr="0093718C" w:rsidRDefault="00792B32" w:rsidP="00792B32">
      <w:pPr>
        <w:rPr>
          <w:rFonts w:ascii="Segoe UI" w:hAnsi="Segoe UI" w:cs="Segoe UI"/>
        </w:rPr>
      </w:pPr>
      <w:r w:rsidRPr="0093718C">
        <w:rPr>
          <w:rFonts w:ascii="Segoe UI" w:hAnsi="Segoe UI" w:cs="Segoe UI"/>
          <w:sz w:val="28"/>
          <w:szCs w:val="28"/>
        </w:rPr>
        <w:t xml:space="preserve">Stage 3 intervention is at department level. </w:t>
      </w:r>
      <w:r w:rsidR="0093718C" w:rsidRPr="0093718C">
        <w:rPr>
          <w:rFonts w:ascii="Segoe UI" w:hAnsi="Segoe UI" w:cs="Segoe UI"/>
          <w:sz w:val="28"/>
          <w:szCs w:val="28"/>
        </w:rPr>
        <w:t>Student</w:t>
      </w:r>
      <w:r w:rsidRPr="0093718C">
        <w:rPr>
          <w:rFonts w:ascii="Segoe UI" w:hAnsi="Segoe UI" w:cs="Segoe UI"/>
          <w:sz w:val="28"/>
          <w:szCs w:val="28"/>
        </w:rPr>
        <w:t xml:space="preserve">s must attend period </w:t>
      </w:r>
      <w:proofErr w:type="gramStart"/>
      <w:r w:rsidRPr="0093718C">
        <w:rPr>
          <w:rFonts w:ascii="Segoe UI" w:hAnsi="Segoe UI" w:cs="Segoe UI"/>
          <w:sz w:val="28"/>
          <w:szCs w:val="28"/>
        </w:rPr>
        <w:t>6</w:t>
      </w:r>
      <w:proofErr w:type="gramEnd"/>
      <w:r w:rsidRPr="0093718C">
        <w:rPr>
          <w:rFonts w:ascii="Segoe UI" w:hAnsi="Segoe UI" w:cs="Segoe UI"/>
          <w:sz w:val="28"/>
          <w:szCs w:val="28"/>
        </w:rPr>
        <w:t xml:space="preserve"> intervention. </w:t>
      </w:r>
      <w:r w:rsidR="00091AC3" w:rsidRPr="0093718C">
        <w:rPr>
          <w:rFonts w:ascii="Segoe UI" w:hAnsi="Segoe UI" w:cs="Segoe UI"/>
        </w:rPr>
        <w:br w:type="page"/>
      </w:r>
    </w:p>
    <w:p w14:paraId="73C42D84" w14:textId="77777777" w:rsidR="00C329C7" w:rsidRPr="0093718C" w:rsidRDefault="00022332">
      <w:pPr>
        <w:rPr>
          <w:rFonts w:ascii="Segoe UI" w:hAnsi="Segoe UI" w:cs="Segoe UI"/>
          <w:b/>
          <w:sz w:val="28"/>
          <w:u w:val="single"/>
        </w:rPr>
      </w:pPr>
      <w:r w:rsidRPr="0093718C">
        <w:rPr>
          <w:rFonts w:ascii="Segoe UI" w:hAnsi="Segoe UI" w:cs="Segoe UI"/>
          <w:b/>
          <w:sz w:val="28"/>
          <w:u w:val="single"/>
        </w:rPr>
        <w:lastRenderedPageBreak/>
        <w:t>Enrichment and Extra-C</w:t>
      </w:r>
      <w:r w:rsidR="00B65800" w:rsidRPr="0093718C">
        <w:rPr>
          <w:rFonts w:ascii="Segoe UI" w:hAnsi="Segoe UI" w:cs="Segoe UI"/>
          <w:b/>
          <w:sz w:val="28"/>
          <w:u w:val="single"/>
        </w:rPr>
        <w:t xml:space="preserve">urricular </w:t>
      </w:r>
    </w:p>
    <w:p w14:paraId="481308F4" w14:textId="10B60A67" w:rsidR="00C329C7" w:rsidRPr="0093718C" w:rsidRDefault="00B65800">
      <w:pPr>
        <w:rPr>
          <w:rFonts w:ascii="Segoe UI" w:hAnsi="Segoe UI" w:cs="Segoe UI"/>
          <w:sz w:val="24"/>
          <w:szCs w:val="24"/>
        </w:rPr>
      </w:pPr>
      <w:r w:rsidRPr="0093718C">
        <w:rPr>
          <w:rFonts w:ascii="Segoe UI" w:hAnsi="Segoe UI" w:cs="Segoe UI"/>
          <w:sz w:val="24"/>
          <w:szCs w:val="24"/>
        </w:rPr>
        <w:t xml:space="preserve">The </w:t>
      </w:r>
      <w:r w:rsidR="00EF72B0" w:rsidRPr="0093718C">
        <w:rPr>
          <w:rFonts w:ascii="Segoe UI" w:hAnsi="Segoe UI" w:cs="Segoe UI"/>
          <w:sz w:val="24"/>
          <w:szCs w:val="24"/>
        </w:rPr>
        <w:t xml:space="preserve">history </w:t>
      </w:r>
      <w:r w:rsidRPr="0093718C">
        <w:rPr>
          <w:rFonts w:ascii="Segoe UI" w:hAnsi="Segoe UI" w:cs="Segoe UI"/>
          <w:sz w:val="24"/>
          <w:szCs w:val="24"/>
        </w:rPr>
        <w:t xml:space="preserve">department offers weekly enrichment during P6 and also other activities and trips/visits as they arise from external providers. </w:t>
      </w:r>
    </w:p>
    <w:p w14:paraId="5B0CDBD5" w14:textId="1C05B5AA" w:rsidR="00B96E4A" w:rsidRPr="0093718C" w:rsidRDefault="00B96E4A" w:rsidP="00B65800">
      <w:pPr>
        <w:pStyle w:val="ListParagraph"/>
        <w:numPr>
          <w:ilvl w:val="0"/>
          <w:numId w:val="7"/>
        </w:numPr>
        <w:rPr>
          <w:rFonts w:ascii="Segoe UI" w:hAnsi="Segoe UI" w:cs="Segoe UI"/>
          <w:sz w:val="24"/>
          <w:szCs w:val="24"/>
        </w:rPr>
      </w:pPr>
      <w:r w:rsidRPr="0093718C">
        <w:rPr>
          <w:rFonts w:ascii="Segoe UI" w:hAnsi="Segoe UI" w:cs="Segoe UI"/>
          <w:sz w:val="24"/>
          <w:szCs w:val="24"/>
        </w:rPr>
        <w:t>GCSE Intervention</w:t>
      </w:r>
    </w:p>
    <w:p w14:paraId="6E548298" w14:textId="175A641B" w:rsidR="00B65800" w:rsidRPr="0093718C" w:rsidRDefault="00EF72B0" w:rsidP="00B65800">
      <w:pPr>
        <w:pStyle w:val="ListParagraph"/>
        <w:numPr>
          <w:ilvl w:val="0"/>
          <w:numId w:val="7"/>
        </w:numPr>
        <w:rPr>
          <w:rFonts w:ascii="Segoe UI" w:hAnsi="Segoe UI" w:cs="Segoe UI"/>
          <w:sz w:val="24"/>
          <w:szCs w:val="24"/>
        </w:rPr>
      </w:pPr>
      <w:r w:rsidRPr="0093718C">
        <w:rPr>
          <w:rFonts w:ascii="Segoe UI" w:hAnsi="Segoe UI" w:cs="Segoe UI"/>
          <w:sz w:val="24"/>
          <w:szCs w:val="24"/>
        </w:rPr>
        <w:t xml:space="preserve">Games </w:t>
      </w:r>
      <w:r w:rsidR="00B65800" w:rsidRPr="0093718C">
        <w:rPr>
          <w:rFonts w:ascii="Segoe UI" w:hAnsi="Segoe UI" w:cs="Segoe UI"/>
          <w:sz w:val="24"/>
          <w:szCs w:val="24"/>
        </w:rPr>
        <w:t xml:space="preserve">Club </w:t>
      </w:r>
    </w:p>
    <w:p w14:paraId="22170BAF" w14:textId="52B401FB" w:rsidR="00B96E4A" w:rsidRPr="0093718C" w:rsidRDefault="00B96E4A" w:rsidP="00B65800">
      <w:pPr>
        <w:pStyle w:val="ListParagraph"/>
        <w:numPr>
          <w:ilvl w:val="0"/>
          <w:numId w:val="7"/>
        </w:numPr>
        <w:rPr>
          <w:rFonts w:ascii="Segoe UI" w:hAnsi="Segoe UI" w:cs="Segoe UI"/>
          <w:sz w:val="24"/>
          <w:szCs w:val="24"/>
        </w:rPr>
      </w:pPr>
      <w:r w:rsidRPr="0093718C">
        <w:rPr>
          <w:rFonts w:ascii="Segoe UI" w:hAnsi="Segoe UI" w:cs="Segoe UI"/>
          <w:sz w:val="24"/>
          <w:szCs w:val="24"/>
        </w:rPr>
        <w:t xml:space="preserve">Voiced over power points and videos that </w:t>
      </w:r>
      <w:r w:rsidR="0093718C" w:rsidRPr="0093718C">
        <w:rPr>
          <w:rFonts w:ascii="Segoe UI" w:hAnsi="Segoe UI" w:cs="Segoe UI"/>
          <w:sz w:val="24"/>
          <w:szCs w:val="24"/>
        </w:rPr>
        <w:t>student</w:t>
      </w:r>
      <w:r w:rsidRPr="0093718C">
        <w:rPr>
          <w:rFonts w:ascii="Segoe UI" w:hAnsi="Segoe UI" w:cs="Segoe UI"/>
          <w:sz w:val="24"/>
          <w:szCs w:val="24"/>
        </w:rPr>
        <w:t xml:space="preserve">s can work through at their own pace </w:t>
      </w:r>
    </w:p>
    <w:p w14:paraId="3B22EFE3" w14:textId="55D5BFF2" w:rsidR="00C329C7" w:rsidRPr="0093718C" w:rsidRDefault="00B65800">
      <w:pPr>
        <w:rPr>
          <w:rFonts w:ascii="Segoe UI" w:hAnsi="Segoe UI" w:cs="Segoe UI"/>
          <w:sz w:val="24"/>
          <w:szCs w:val="24"/>
        </w:rPr>
      </w:pPr>
      <w:r w:rsidRPr="0093718C">
        <w:rPr>
          <w:rFonts w:ascii="Segoe UI" w:hAnsi="Segoe UI" w:cs="Segoe UI"/>
          <w:sz w:val="24"/>
          <w:szCs w:val="24"/>
        </w:rPr>
        <w:t>Extra-curricular visit</w:t>
      </w:r>
      <w:r w:rsidR="00B96E4A" w:rsidRPr="0093718C">
        <w:rPr>
          <w:rFonts w:ascii="Segoe UI" w:hAnsi="Segoe UI" w:cs="Segoe UI"/>
          <w:sz w:val="24"/>
          <w:szCs w:val="24"/>
        </w:rPr>
        <w:t>s</w:t>
      </w:r>
      <w:r w:rsidRPr="0093718C">
        <w:rPr>
          <w:rFonts w:ascii="Segoe UI" w:hAnsi="Segoe UI" w:cs="Segoe UI"/>
          <w:sz w:val="24"/>
          <w:szCs w:val="24"/>
        </w:rPr>
        <w:t xml:space="preserve"> include </w:t>
      </w:r>
    </w:p>
    <w:p w14:paraId="4659BC3E" w14:textId="5200A9FE" w:rsidR="00B65800" w:rsidRPr="0093718C" w:rsidRDefault="00EF72B0" w:rsidP="00B65800">
      <w:pPr>
        <w:pStyle w:val="ListParagraph"/>
        <w:numPr>
          <w:ilvl w:val="0"/>
          <w:numId w:val="8"/>
        </w:numPr>
        <w:rPr>
          <w:rFonts w:ascii="Segoe UI" w:hAnsi="Segoe UI" w:cs="Segoe UI"/>
          <w:sz w:val="24"/>
          <w:szCs w:val="24"/>
        </w:rPr>
      </w:pPr>
      <w:r w:rsidRPr="0093718C">
        <w:rPr>
          <w:rFonts w:ascii="Segoe UI" w:hAnsi="Segoe UI" w:cs="Segoe UI"/>
          <w:sz w:val="24"/>
          <w:szCs w:val="24"/>
        </w:rPr>
        <w:t xml:space="preserve">Imperial War Museum </w:t>
      </w:r>
    </w:p>
    <w:p w14:paraId="04318F12" w14:textId="41B08C8A" w:rsidR="00B96E4A" w:rsidRPr="0093718C" w:rsidRDefault="00B96E4A" w:rsidP="00B96E4A">
      <w:pPr>
        <w:rPr>
          <w:rFonts w:ascii="Segoe UI" w:hAnsi="Segoe UI" w:cs="Segoe UI"/>
          <w:sz w:val="24"/>
          <w:szCs w:val="24"/>
        </w:rPr>
      </w:pPr>
      <w:r w:rsidRPr="0093718C">
        <w:rPr>
          <w:rFonts w:ascii="Segoe UI" w:hAnsi="Segoe UI" w:cs="Segoe UI"/>
          <w:sz w:val="24"/>
          <w:szCs w:val="24"/>
        </w:rPr>
        <w:t>Extra-curricular activities include:</w:t>
      </w:r>
    </w:p>
    <w:p w14:paraId="5205C8AB" w14:textId="2D0C60D4" w:rsidR="00B96E4A" w:rsidRPr="0093718C" w:rsidRDefault="00B96E4A" w:rsidP="00B96E4A">
      <w:pPr>
        <w:rPr>
          <w:rFonts w:ascii="Segoe UI" w:hAnsi="Segoe UI" w:cs="Segoe UI"/>
          <w:sz w:val="24"/>
          <w:szCs w:val="24"/>
        </w:rPr>
      </w:pPr>
      <w:r w:rsidRPr="0093718C">
        <w:rPr>
          <w:rFonts w:ascii="Segoe UI" w:hAnsi="Segoe UI" w:cs="Segoe UI"/>
          <w:sz w:val="24"/>
          <w:szCs w:val="24"/>
        </w:rPr>
        <w:t xml:space="preserve">Anne Frank Memorial Trust </w:t>
      </w:r>
    </w:p>
    <w:p w14:paraId="4D645022" w14:textId="77777777" w:rsidR="00CA1624" w:rsidRPr="00CA1624" w:rsidRDefault="00C329C7" w:rsidP="00CA1624">
      <w:pPr>
        <w:shd w:val="clear" w:color="auto" w:fill="FFFFFF"/>
        <w:textAlignment w:val="baseline"/>
        <w:rPr>
          <w:rFonts w:ascii="Calibri" w:eastAsia="Times New Roman" w:hAnsi="Calibri" w:cs="Calibri"/>
          <w:color w:val="000000"/>
          <w:sz w:val="24"/>
          <w:szCs w:val="24"/>
          <w:lang w:eastAsia="en-GB"/>
        </w:rPr>
      </w:pPr>
      <w:r w:rsidRPr="0093718C">
        <w:rPr>
          <w:rFonts w:ascii="Segoe UI" w:hAnsi="Segoe UI" w:cs="Segoe UI"/>
        </w:rPr>
        <w:br w:type="page"/>
      </w:r>
      <w:r w:rsidR="00CA1624" w:rsidRPr="00CA1624">
        <w:rPr>
          <w:rFonts w:ascii="Calibri" w:eastAsia="Times New Roman" w:hAnsi="Calibri" w:cs="Calibri"/>
          <w:color w:val="000000"/>
          <w:sz w:val="24"/>
          <w:szCs w:val="24"/>
          <w:bdr w:val="none" w:sz="0" w:space="0" w:color="auto" w:frame="1"/>
          <w:lang w:eastAsia="en-GB"/>
        </w:rPr>
        <w:lastRenderedPageBreak/>
        <w:br/>
        <w:t>1. At KS3 and KS4 there will be a focus on ensuring all pupils are progressing in three core history skills - </w:t>
      </w:r>
    </w:p>
    <w:p w14:paraId="1C63009F"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lang w:eastAsia="en-GB"/>
        </w:rPr>
        <w:t>(</w:t>
      </w:r>
      <w:proofErr w:type="spellStart"/>
      <w:r w:rsidRPr="00CA1624">
        <w:rPr>
          <w:rFonts w:ascii="Calibri" w:eastAsia="Times New Roman" w:hAnsi="Calibri" w:cs="Calibri"/>
          <w:color w:val="000000"/>
          <w:sz w:val="24"/>
          <w:szCs w:val="24"/>
          <w:lang w:eastAsia="en-GB"/>
        </w:rPr>
        <w:t>i</w:t>
      </w:r>
      <w:proofErr w:type="spellEnd"/>
      <w:r w:rsidRPr="00CA1624">
        <w:rPr>
          <w:rFonts w:ascii="Calibri" w:eastAsia="Times New Roman" w:hAnsi="Calibri" w:cs="Calibri"/>
          <w:color w:val="000000"/>
          <w:sz w:val="24"/>
          <w:szCs w:val="24"/>
          <w:lang w:eastAsia="en-GB"/>
        </w:rPr>
        <w:t xml:space="preserve">) </w:t>
      </w:r>
      <w:proofErr w:type="gramStart"/>
      <w:r w:rsidRPr="00CA1624">
        <w:rPr>
          <w:rFonts w:ascii="Calibri" w:eastAsia="Times New Roman" w:hAnsi="Calibri" w:cs="Calibri"/>
          <w:color w:val="000000"/>
          <w:sz w:val="24"/>
          <w:szCs w:val="24"/>
          <w:lang w:eastAsia="en-GB"/>
        </w:rPr>
        <w:t>essay</w:t>
      </w:r>
      <w:proofErr w:type="gramEnd"/>
      <w:r w:rsidRPr="00CA1624">
        <w:rPr>
          <w:rFonts w:ascii="Calibri" w:eastAsia="Times New Roman" w:hAnsi="Calibri" w:cs="Calibri"/>
          <w:color w:val="000000"/>
          <w:sz w:val="24"/>
          <w:szCs w:val="24"/>
          <w:lang w:eastAsia="en-GB"/>
        </w:rPr>
        <w:t xml:space="preserve"> writing; (ii) handling evidence; (iii) working with interpretations.</w:t>
      </w:r>
    </w:p>
    <w:p w14:paraId="1D1B8631"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t>For each year group, the first term will include work on each of the three core skills</w:t>
      </w:r>
    </w:p>
    <w:p w14:paraId="43F7C2A5"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br/>
      </w:r>
    </w:p>
    <w:p w14:paraId="12F2FA4D"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t>2. At KS3 here will be the opportunity for pupils to complete topics from the preceding term:-</w:t>
      </w:r>
    </w:p>
    <w:p w14:paraId="0E7924F5"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t>*</w:t>
      </w:r>
      <w:r w:rsidRPr="00CA1624">
        <w:rPr>
          <w:rFonts w:ascii="Calibri" w:eastAsia="Times New Roman" w:hAnsi="Calibri" w:cs="Calibri"/>
          <w:color w:val="000000"/>
          <w:sz w:val="24"/>
          <w:szCs w:val="24"/>
          <w:lang w:eastAsia="en-GB"/>
        </w:rPr>
        <w:t>Year 7 into 8 will complete the Year 7 study on the Stuarts</w:t>
      </w:r>
    </w:p>
    <w:p w14:paraId="588B7B55"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lang w:eastAsia="en-GB"/>
        </w:rPr>
        <w:t>*Year 8 into 9 will complete the study of Hitler's Germany, the events of World War 2 and the Holocaust</w:t>
      </w:r>
    </w:p>
    <w:p w14:paraId="7A074BC9"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t xml:space="preserve">*With the </w:t>
      </w:r>
      <w:proofErr w:type="gramStart"/>
      <w:r w:rsidRPr="00CA1624">
        <w:rPr>
          <w:rFonts w:ascii="Calibri" w:eastAsia="Times New Roman" w:hAnsi="Calibri" w:cs="Calibri"/>
          <w:color w:val="000000"/>
          <w:sz w:val="24"/>
          <w:szCs w:val="24"/>
          <w:bdr w:val="none" w:sz="0" w:space="0" w:color="auto" w:frame="1"/>
          <w:lang w:eastAsia="en-GB"/>
        </w:rPr>
        <w:t>new year</w:t>
      </w:r>
      <w:proofErr w:type="gramEnd"/>
      <w:r w:rsidRPr="00CA1624">
        <w:rPr>
          <w:rFonts w:ascii="Calibri" w:eastAsia="Times New Roman" w:hAnsi="Calibri" w:cs="Calibri"/>
          <w:color w:val="000000"/>
          <w:sz w:val="24"/>
          <w:szCs w:val="24"/>
          <w:bdr w:val="none" w:sz="0" w:space="0" w:color="auto" w:frame="1"/>
          <w:lang w:eastAsia="en-GB"/>
        </w:rPr>
        <w:t xml:space="preserve"> 7, there will be a focus on basic historical skills, including an understanding of chronology, how to write a history essay and an introduction to KS3 evidence skills and evaluation of interpretations.</w:t>
      </w:r>
    </w:p>
    <w:p w14:paraId="04F34B0B"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br/>
      </w:r>
    </w:p>
    <w:p w14:paraId="0492A391"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r w:rsidRPr="00CA1624">
        <w:rPr>
          <w:rFonts w:ascii="Calibri" w:eastAsia="Times New Roman" w:hAnsi="Calibri" w:cs="Calibri"/>
          <w:color w:val="000000"/>
          <w:sz w:val="24"/>
          <w:szCs w:val="24"/>
          <w:bdr w:val="none" w:sz="0" w:space="0" w:color="auto" w:frame="1"/>
          <w:lang w:eastAsia="en-GB"/>
        </w:rPr>
        <w:t xml:space="preserve">3. At KS4, for Year 10 into 11, the curriculum </w:t>
      </w:r>
      <w:proofErr w:type="gramStart"/>
      <w:r w:rsidRPr="00CA1624">
        <w:rPr>
          <w:rFonts w:ascii="Calibri" w:eastAsia="Times New Roman" w:hAnsi="Calibri" w:cs="Calibri"/>
          <w:color w:val="000000"/>
          <w:sz w:val="24"/>
          <w:szCs w:val="24"/>
          <w:bdr w:val="none" w:sz="0" w:space="0" w:color="auto" w:frame="1"/>
          <w:lang w:eastAsia="en-GB"/>
        </w:rPr>
        <w:t>has already been amended</w:t>
      </w:r>
      <w:proofErr w:type="gramEnd"/>
      <w:r w:rsidRPr="00CA1624">
        <w:rPr>
          <w:rFonts w:ascii="Calibri" w:eastAsia="Times New Roman" w:hAnsi="Calibri" w:cs="Calibri"/>
          <w:color w:val="000000"/>
          <w:sz w:val="24"/>
          <w:szCs w:val="24"/>
          <w:bdr w:val="none" w:sz="0" w:space="0" w:color="auto" w:frame="1"/>
          <w:lang w:eastAsia="en-GB"/>
        </w:rPr>
        <w:t xml:space="preserve"> and year 10 pupils have already begun Paper 3, which is normally started in Autumn of Year 11.  [This is on the basis that for the previous year 11, (2020-21), prior to exams </w:t>
      </w:r>
      <w:proofErr w:type="gramStart"/>
      <w:r w:rsidRPr="00CA1624">
        <w:rPr>
          <w:rFonts w:ascii="Calibri" w:eastAsia="Times New Roman" w:hAnsi="Calibri" w:cs="Calibri"/>
          <w:color w:val="000000"/>
          <w:sz w:val="24"/>
          <w:szCs w:val="24"/>
          <w:bdr w:val="none" w:sz="0" w:space="0" w:color="auto" w:frame="1"/>
          <w:lang w:eastAsia="en-GB"/>
        </w:rPr>
        <w:t>being cancelled</w:t>
      </w:r>
      <w:proofErr w:type="gramEnd"/>
      <w:r w:rsidRPr="00CA1624">
        <w:rPr>
          <w:rFonts w:ascii="Calibri" w:eastAsia="Times New Roman" w:hAnsi="Calibri" w:cs="Calibri"/>
          <w:color w:val="000000"/>
          <w:sz w:val="24"/>
          <w:szCs w:val="24"/>
          <w:bdr w:val="none" w:sz="0" w:space="0" w:color="auto" w:frame="1"/>
          <w:lang w:eastAsia="en-GB"/>
        </w:rPr>
        <w:t>, pupils were only expected</w:t>
      </w:r>
    </w:p>
    <w:p w14:paraId="0899987E" w14:textId="77777777" w:rsidR="00CA1624" w:rsidRPr="00CA1624" w:rsidRDefault="00CA1624" w:rsidP="00CA1624">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CA1624">
        <w:rPr>
          <w:rFonts w:ascii="Calibri" w:eastAsia="Times New Roman" w:hAnsi="Calibri" w:cs="Calibri"/>
          <w:color w:val="000000"/>
          <w:sz w:val="24"/>
          <w:szCs w:val="24"/>
          <w:bdr w:val="none" w:sz="0" w:space="0" w:color="auto" w:frame="1"/>
          <w:lang w:eastAsia="en-GB"/>
        </w:rPr>
        <w:t>to</w:t>
      </w:r>
      <w:proofErr w:type="gramEnd"/>
      <w:r w:rsidRPr="00CA1624">
        <w:rPr>
          <w:rFonts w:ascii="Calibri" w:eastAsia="Times New Roman" w:hAnsi="Calibri" w:cs="Calibri"/>
          <w:color w:val="000000"/>
          <w:sz w:val="24"/>
          <w:szCs w:val="24"/>
          <w:bdr w:val="none" w:sz="0" w:space="0" w:color="auto" w:frame="1"/>
          <w:lang w:eastAsia="en-GB"/>
        </w:rPr>
        <w:t xml:space="preserve"> sit 1 of the paper 2 topics]. If pupils must sit </w:t>
      </w:r>
      <w:proofErr w:type="gramStart"/>
      <w:r w:rsidRPr="00CA1624">
        <w:rPr>
          <w:rFonts w:ascii="Calibri" w:eastAsia="Times New Roman" w:hAnsi="Calibri" w:cs="Calibri"/>
          <w:color w:val="000000"/>
          <w:sz w:val="24"/>
          <w:szCs w:val="24"/>
          <w:bdr w:val="none" w:sz="0" w:space="0" w:color="auto" w:frame="1"/>
          <w:lang w:eastAsia="en-GB"/>
        </w:rPr>
        <w:t>2</w:t>
      </w:r>
      <w:proofErr w:type="gramEnd"/>
      <w:r w:rsidRPr="00CA1624">
        <w:rPr>
          <w:rFonts w:ascii="Calibri" w:eastAsia="Times New Roman" w:hAnsi="Calibri" w:cs="Calibri"/>
          <w:color w:val="000000"/>
          <w:sz w:val="24"/>
          <w:szCs w:val="24"/>
          <w:bdr w:val="none" w:sz="0" w:space="0" w:color="auto" w:frame="1"/>
          <w:lang w:eastAsia="en-GB"/>
        </w:rPr>
        <w:t xml:space="preserve"> paper 2 topics, we will teach the Cold War in the second term of Year 11.</w:t>
      </w:r>
    </w:p>
    <w:p w14:paraId="7D80AF99" w14:textId="5A0242F3" w:rsidR="00DE4C04" w:rsidRPr="0093718C" w:rsidRDefault="00DE4C04" w:rsidP="003A5B50">
      <w:pPr>
        <w:rPr>
          <w:rFonts w:ascii="Segoe UI" w:hAnsi="Segoe UI" w:cs="Segoe UI"/>
        </w:rPr>
      </w:pPr>
    </w:p>
    <w:sectPr w:rsidR="00DE4C04" w:rsidRPr="0093718C" w:rsidSect="003E2235">
      <w:type w:val="continuous"/>
      <w:pgSz w:w="11906" w:h="16838"/>
      <w:pgMar w:top="1440" w:right="1274"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B0F"/>
    <w:multiLevelType w:val="hybridMultilevel"/>
    <w:tmpl w:val="DF566CEA"/>
    <w:lvl w:ilvl="0" w:tplc="CF962E8E">
      <w:start w:val="1"/>
      <w:numFmt w:val="bullet"/>
      <w:lvlText w:val=""/>
      <w:lvlJc w:val="left"/>
      <w:pPr>
        <w:ind w:left="720" w:hanging="360"/>
      </w:pPr>
      <w:rPr>
        <w:rFonts w:ascii="Symbol" w:hAnsi="Symbol"/>
      </w:rPr>
    </w:lvl>
    <w:lvl w:ilvl="1" w:tplc="75AA8D30">
      <w:start w:val="1"/>
      <w:numFmt w:val="bullet"/>
      <w:lvlText w:val="o"/>
      <w:lvlJc w:val="left"/>
      <w:pPr>
        <w:ind w:left="1440" w:hanging="360"/>
      </w:pPr>
      <w:rPr>
        <w:rFonts w:ascii="Courier New" w:hAnsi="Courier New"/>
      </w:rPr>
    </w:lvl>
    <w:lvl w:ilvl="2" w:tplc="F7400310">
      <w:start w:val="1"/>
      <w:numFmt w:val="bullet"/>
      <w:lvlText w:val=""/>
      <w:lvlJc w:val="left"/>
      <w:pPr>
        <w:ind w:left="2160" w:hanging="360"/>
      </w:pPr>
      <w:rPr>
        <w:rFonts w:ascii="Wingdings" w:hAnsi="Wingdings"/>
      </w:rPr>
    </w:lvl>
    <w:lvl w:ilvl="3" w:tplc="D2022948">
      <w:start w:val="1"/>
      <w:numFmt w:val="bullet"/>
      <w:lvlText w:val=""/>
      <w:lvlJc w:val="left"/>
      <w:pPr>
        <w:ind w:left="2880" w:hanging="360"/>
      </w:pPr>
      <w:rPr>
        <w:rFonts w:ascii="Symbol" w:hAnsi="Symbol"/>
      </w:rPr>
    </w:lvl>
    <w:lvl w:ilvl="4" w:tplc="377879C4">
      <w:start w:val="1"/>
      <w:numFmt w:val="bullet"/>
      <w:lvlText w:val="o"/>
      <w:lvlJc w:val="left"/>
      <w:pPr>
        <w:ind w:left="3600" w:hanging="360"/>
      </w:pPr>
      <w:rPr>
        <w:rFonts w:ascii="Courier New" w:hAnsi="Courier New"/>
      </w:rPr>
    </w:lvl>
    <w:lvl w:ilvl="5" w:tplc="CBEC9B2C">
      <w:start w:val="1"/>
      <w:numFmt w:val="bullet"/>
      <w:lvlText w:val=""/>
      <w:lvlJc w:val="left"/>
      <w:pPr>
        <w:ind w:left="4320" w:hanging="360"/>
      </w:pPr>
      <w:rPr>
        <w:rFonts w:ascii="Wingdings" w:hAnsi="Wingdings"/>
      </w:rPr>
    </w:lvl>
    <w:lvl w:ilvl="6" w:tplc="54C6A8BA">
      <w:start w:val="1"/>
      <w:numFmt w:val="bullet"/>
      <w:lvlText w:val=""/>
      <w:lvlJc w:val="left"/>
      <w:pPr>
        <w:ind w:left="5040" w:hanging="360"/>
      </w:pPr>
      <w:rPr>
        <w:rFonts w:ascii="Symbol" w:hAnsi="Symbol"/>
      </w:rPr>
    </w:lvl>
    <w:lvl w:ilvl="7" w:tplc="84B0C188">
      <w:start w:val="1"/>
      <w:numFmt w:val="bullet"/>
      <w:lvlText w:val="o"/>
      <w:lvlJc w:val="left"/>
      <w:pPr>
        <w:ind w:left="5760" w:hanging="360"/>
      </w:pPr>
      <w:rPr>
        <w:rFonts w:ascii="Courier New" w:hAnsi="Courier New"/>
      </w:rPr>
    </w:lvl>
    <w:lvl w:ilvl="8" w:tplc="1592ECA8">
      <w:start w:val="1"/>
      <w:numFmt w:val="bullet"/>
      <w:lvlText w:val=""/>
      <w:lvlJc w:val="left"/>
      <w:pPr>
        <w:ind w:left="6480" w:hanging="360"/>
      </w:pPr>
      <w:rPr>
        <w:rFonts w:ascii="Wingdings" w:hAnsi="Wingdings"/>
      </w:rPr>
    </w:lvl>
  </w:abstractNum>
  <w:abstractNum w:abstractNumId="1" w15:restartNumberingAfterBreak="0">
    <w:nsid w:val="0733685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7E05ED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A616D4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3A719C"/>
    <w:multiLevelType w:val="hybridMultilevel"/>
    <w:tmpl w:val="91BE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82760"/>
    <w:multiLevelType w:val="hybridMultilevel"/>
    <w:tmpl w:val="775E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4DE5"/>
    <w:multiLevelType w:val="hybridMultilevel"/>
    <w:tmpl w:val="184A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D69B8"/>
    <w:multiLevelType w:val="hybridMultilevel"/>
    <w:tmpl w:val="0EA42B0E"/>
    <w:lvl w:ilvl="0" w:tplc="14707C10">
      <w:start w:val="1"/>
      <w:numFmt w:val="bullet"/>
      <w:lvlText w:val=""/>
      <w:lvlJc w:val="left"/>
      <w:pPr>
        <w:ind w:left="720" w:hanging="360"/>
      </w:pPr>
      <w:rPr>
        <w:rFonts w:ascii="Symbol" w:hAnsi="Symbol"/>
      </w:rPr>
    </w:lvl>
    <w:lvl w:ilvl="1" w:tplc="EAF8E532">
      <w:start w:val="1"/>
      <w:numFmt w:val="bullet"/>
      <w:lvlText w:val="o"/>
      <w:lvlJc w:val="left"/>
      <w:pPr>
        <w:ind w:left="1440" w:hanging="360"/>
      </w:pPr>
      <w:rPr>
        <w:rFonts w:ascii="Courier New" w:hAnsi="Courier New"/>
      </w:rPr>
    </w:lvl>
    <w:lvl w:ilvl="2" w:tplc="545A96B0">
      <w:start w:val="1"/>
      <w:numFmt w:val="bullet"/>
      <w:lvlText w:val=""/>
      <w:lvlJc w:val="left"/>
      <w:pPr>
        <w:ind w:left="2160" w:hanging="360"/>
      </w:pPr>
      <w:rPr>
        <w:rFonts w:ascii="Wingdings" w:hAnsi="Wingdings"/>
      </w:rPr>
    </w:lvl>
    <w:lvl w:ilvl="3" w:tplc="62F25E86">
      <w:start w:val="1"/>
      <w:numFmt w:val="bullet"/>
      <w:lvlText w:val=""/>
      <w:lvlJc w:val="left"/>
      <w:pPr>
        <w:ind w:left="2880" w:hanging="360"/>
      </w:pPr>
      <w:rPr>
        <w:rFonts w:ascii="Symbol" w:hAnsi="Symbol"/>
      </w:rPr>
    </w:lvl>
    <w:lvl w:ilvl="4" w:tplc="BE30AB3A">
      <w:start w:val="1"/>
      <w:numFmt w:val="bullet"/>
      <w:lvlText w:val="o"/>
      <w:lvlJc w:val="left"/>
      <w:pPr>
        <w:ind w:left="3600" w:hanging="360"/>
      </w:pPr>
      <w:rPr>
        <w:rFonts w:ascii="Courier New" w:hAnsi="Courier New"/>
      </w:rPr>
    </w:lvl>
    <w:lvl w:ilvl="5" w:tplc="7486C8A4">
      <w:start w:val="1"/>
      <w:numFmt w:val="bullet"/>
      <w:lvlText w:val=""/>
      <w:lvlJc w:val="left"/>
      <w:pPr>
        <w:ind w:left="4320" w:hanging="360"/>
      </w:pPr>
      <w:rPr>
        <w:rFonts w:ascii="Wingdings" w:hAnsi="Wingdings"/>
      </w:rPr>
    </w:lvl>
    <w:lvl w:ilvl="6" w:tplc="C0E25550">
      <w:start w:val="1"/>
      <w:numFmt w:val="bullet"/>
      <w:lvlText w:val=""/>
      <w:lvlJc w:val="left"/>
      <w:pPr>
        <w:ind w:left="5040" w:hanging="360"/>
      </w:pPr>
      <w:rPr>
        <w:rFonts w:ascii="Symbol" w:hAnsi="Symbol"/>
      </w:rPr>
    </w:lvl>
    <w:lvl w:ilvl="7" w:tplc="362489B8">
      <w:start w:val="1"/>
      <w:numFmt w:val="bullet"/>
      <w:lvlText w:val="o"/>
      <w:lvlJc w:val="left"/>
      <w:pPr>
        <w:ind w:left="5760" w:hanging="360"/>
      </w:pPr>
      <w:rPr>
        <w:rFonts w:ascii="Courier New" w:hAnsi="Courier New"/>
      </w:rPr>
    </w:lvl>
    <w:lvl w:ilvl="8" w:tplc="E0360BD0">
      <w:start w:val="1"/>
      <w:numFmt w:val="bullet"/>
      <w:lvlText w:val=""/>
      <w:lvlJc w:val="left"/>
      <w:pPr>
        <w:ind w:left="6480" w:hanging="360"/>
      </w:pPr>
      <w:rPr>
        <w:rFonts w:ascii="Wingdings" w:hAnsi="Wingdings"/>
      </w:rPr>
    </w:lvl>
  </w:abstractNum>
  <w:abstractNum w:abstractNumId="8" w15:restartNumberingAfterBreak="0">
    <w:nsid w:val="10680B72"/>
    <w:multiLevelType w:val="hybridMultilevel"/>
    <w:tmpl w:val="98603DA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95C7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5E771F2"/>
    <w:multiLevelType w:val="hybridMultilevel"/>
    <w:tmpl w:val="4412D9A0"/>
    <w:lvl w:ilvl="0" w:tplc="0C0A2914">
      <w:start w:val="1"/>
      <w:numFmt w:val="bullet"/>
      <w:lvlText w:val=""/>
      <w:lvlJc w:val="left"/>
      <w:pPr>
        <w:ind w:left="720" w:hanging="360"/>
      </w:pPr>
      <w:rPr>
        <w:rFonts w:ascii="Symbol" w:hAnsi="Symbol"/>
      </w:rPr>
    </w:lvl>
    <w:lvl w:ilvl="1" w:tplc="550ABE8A">
      <w:start w:val="1"/>
      <w:numFmt w:val="bullet"/>
      <w:lvlText w:val="o"/>
      <w:lvlJc w:val="left"/>
      <w:pPr>
        <w:ind w:left="1440" w:hanging="360"/>
      </w:pPr>
      <w:rPr>
        <w:rFonts w:ascii="Courier New" w:hAnsi="Courier New"/>
      </w:rPr>
    </w:lvl>
    <w:lvl w:ilvl="2" w:tplc="6652E436">
      <w:start w:val="1"/>
      <w:numFmt w:val="bullet"/>
      <w:lvlText w:val=""/>
      <w:lvlJc w:val="left"/>
      <w:pPr>
        <w:ind w:left="2160" w:hanging="360"/>
      </w:pPr>
      <w:rPr>
        <w:rFonts w:ascii="Wingdings" w:hAnsi="Wingdings"/>
      </w:rPr>
    </w:lvl>
    <w:lvl w:ilvl="3" w:tplc="9992171E">
      <w:start w:val="1"/>
      <w:numFmt w:val="bullet"/>
      <w:lvlText w:val=""/>
      <w:lvlJc w:val="left"/>
      <w:pPr>
        <w:ind w:left="2880" w:hanging="360"/>
      </w:pPr>
      <w:rPr>
        <w:rFonts w:ascii="Symbol" w:hAnsi="Symbol"/>
      </w:rPr>
    </w:lvl>
    <w:lvl w:ilvl="4" w:tplc="29EA50A0">
      <w:start w:val="1"/>
      <w:numFmt w:val="bullet"/>
      <w:lvlText w:val="o"/>
      <w:lvlJc w:val="left"/>
      <w:pPr>
        <w:ind w:left="3600" w:hanging="360"/>
      </w:pPr>
      <w:rPr>
        <w:rFonts w:ascii="Courier New" w:hAnsi="Courier New"/>
      </w:rPr>
    </w:lvl>
    <w:lvl w:ilvl="5" w:tplc="7CD21644">
      <w:start w:val="1"/>
      <w:numFmt w:val="bullet"/>
      <w:lvlText w:val=""/>
      <w:lvlJc w:val="left"/>
      <w:pPr>
        <w:ind w:left="4320" w:hanging="360"/>
      </w:pPr>
      <w:rPr>
        <w:rFonts w:ascii="Wingdings" w:hAnsi="Wingdings"/>
      </w:rPr>
    </w:lvl>
    <w:lvl w:ilvl="6" w:tplc="92F07A0A">
      <w:start w:val="1"/>
      <w:numFmt w:val="bullet"/>
      <w:lvlText w:val=""/>
      <w:lvlJc w:val="left"/>
      <w:pPr>
        <w:ind w:left="5040" w:hanging="360"/>
      </w:pPr>
      <w:rPr>
        <w:rFonts w:ascii="Symbol" w:hAnsi="Symbol"/>
      </w:rPr>
    </w:lvl>
    <w:lvl w:ilvl="7" w:tplc="4008047C">
      <w:start w:val="1"/>
      <w:numFmt w:val="bullet"/>
      <w:lvlText w:val="o"/>
      <w:lvlJc w:val="left"/>
      <w:pPr>
        <w:ind w:left="5760" w:hanging="360"/>
      </w:pPr>
      <w:rPr>
        <w:rFonts w:ascii="Courier New" w:hAnsi="Courier New"/>
      </w:rPr>
    </w:lvl>
    <w:lvl w:ilvl="8" w:tplc="5E6E1010">
      <w:start w:val="1"/>
      <w:numFmt w:val="bullet"/>
      <w:lvlText w:val=""/>
      <w:lvlJc w:val="left"/>
      <w:pPr>
        <w:ind w:left="6480" w:hanging="360"/>
      </w:pPr>
      <w:rPr>
        <w:rFonts w:ascii="Wingdings" w:hAnsi="Wingdings"/>
      </w:rPr>
    </w:lvl>
  </w:abstractNum>
  <w:abstractNum w:abstractNumId="11" w15:restartNumberingAfterBreak="0">
    <w:nsid w:val="1696336C"/>
    <w:multiLevelType w:val="hybridMultilevel"/>
    <w:tmpl w:val="BBC4EF94"/>
    <w:lvl w:ilvl="0" w:tplc="412800FA">
      <w:start w:val="1"/>
      <w:numFmt w:val="bullet"/>
      <w:lvlText w:val=""/>
      <w:lvlJc w:val="left"/>
      <w:pPr>
        <w:ind w:left="720" w:hanging="360"/>
      </w:pPr>
      <w:rPr>
        <w:rFonts w:ascii="Symbol" w:hAnsi="Symbol"/>
      </w:rPr>
    </w:lvl>
    <w:lvl w:ilvl="1" w:tplc="CEA88B64">
      <w:start w:val="1"/>
      <w:numFmt w:val="bullet"/>
      <w:lvlText w:val="o"/>
      <w:lvlJc w:val="left"/>
      <w:pPr>
        <w:ind w:left="1440" w:hanging="360"/>
      </w:pPr>
      <w:rPr>
        <w:rFonts w:ascii="Courier New" w:hAnsi="Courier New"/>
      </w:rPr>
    </w:lvl>
    <w:lvl w:ilvl="2" w:tplc="145C8AAC">
      <w:start w:val="1"/>
      <w:numFmt w:val="bullet"/>
      <w:lvlText w:val=""/>
      <w:lvlJc w:val="left"/>
      <w:pPr>
        <w:ind w:left="2160" w:hanging="360"/>
      </w:pPr>
      <w:rPr>
        <w:rFonts w:ascii="Wingdings" w:hAnsi="Wingdings"/>
      </w:rPr>
    </w:lvl>
    <w:lvl w:ilvl="3" w:tplc="56DCD23E">
      <w:start w:val="1"/>
      <w:numFmt w:val="bullet"/>
      <w:lvlText w:val=""/>
      <w:lvlJc w:val="left"/>
      <w:pPr>
        <w:ind w:left="2880" w:hanging="360"/>
      </w:pPr>
      <w:rPr>
        <w:rFonts w:ascii="Symbol" w:hAnsi="Symbol"/>
      </w:rPr>
    </w:lvl>
    <w:lvl w:ilvl="4" w:tplc="4E800EE0">
      <w:start w:val="1"/>
      <w:numFmt w:val="bullet"/>
      <w:lvlText w:val="o"/>
      <w:lvlJc w:val="left"/>
      <w:pPr>
        <w:ind w:left="3600" w:hanging="360"/>
      </w:pPr>
      <w:rPr>
        <w:rFonts w:ascii="Courier New" w:hAnsi="Courier New"/>
      </w:rPr>
    </w:lvl>
    <w:lvl w:ilvl="5" w:tplc="FD649E7C">
      <w:start w:val="1"/>
      <w:numFmt w:val="bullet"/>
      <w:lvlText w:val=""/>
      <w:lvlJc w:val="left"/>
      <w:pPr>
        <w:ind w:left="4320" w:hanging="360"/>
      </w:pPr>
      <w:rPr>
        <w:rFonts w:ascii="Wingdings" w:hAnsi="Wingdings"/>
      </w:rPr>
    </w:lvl>
    <w:lvl w:ilvl="6" w:tplc="8F0899B8">
      <w:start w:val="1"/>
      <w:numFmt w:val="bullet"/>
      <w:lvlText w:val=""/>
      <w:lvlJc w:val="left"/>
      <w:pPr>
        <w:ind w:left="5040" w:hanging="360"/>
      </w:pPr>
      <w:rPr>
        <w:rFonts w:ascii="Symbol" w:hAnsi="Symbol"/>
      </w:rPr>
    </w:lvl>
    <w:lvl w:ilvl="7" w:tplc="A5F89C6C">
      <w:start w:val="1"/>
      <w:numFmt w:val="bullet"/>
      <w:lvlText w:val="o"/>
      <w:lvlJc w:val="left"/>
      <w:pPr>
        <w:ind w:left="5760" w:hanging="360"/>
      </w:pPr>
      <w:rPr>
        <w:rFonts w:ascii="Courier New" w:hAnsi="Courier New"/>
      </w:rPr>
    </w:lvl>
    <w:lvl w:ilvl="8" w:tplc="488CB02C">
      <w:start w:val="1"/>
      <w:numFmt w:val="bullet"/>
      <w:lvlText w:val=""/>
      <w:lvlJc w:val="left"/>
      <w:pPr>
        <w:ind w:left="6480" w:hanging="360"/>
      </w:pPr>
      <w:rPr>
        <w:rFonts w:ascii="Wingdings" w:hAnsi="Wingdings"/>
      </w:rPr>
    </w:lvl>
  </w:abstractNum>
  <w:abstractNum w:abstractNumId="12" w15:restartNumberingAfterBreak="0">
    <w:nsid w:val="1A310331"/>
    <w:multiLevelType w:val="hybridMultilevel"/>
    <w:tmpl w:val="5E6850F2"/>
    <w:lvl w:ilvl="0" w:tplc="63E23C5C">
      <w:start w:val="1"/>
      <w:numFmt w:val="bullet"/>
      <w:lvlText w:val=""/>
      <w:lvlJc w:val="left"/>
      <w:pPr>
        <w:ind w:left="720" w:hanging="360"/>
      </w:pPr>
      <w:rPr>
        <w:rFonts w:ascii="Symbol" w:hAnsi="Symbol"/>
      </w:rPr>
    </w:lvl>
    <w:lvl w:ilvl="1" w:tplc="F94431D2">
      <w:start w:val="1"/>
      <w:numFmt w:val="bullet"/>
      <w:lvlText w:val="o"/>
      <w:lvlJc w:val="left"/>
      <w:pPr>
        <w:ind w:left="1440" w:hanging="360"/>
      </w:pPr>
      <w:rPr>
        <w:rFonts w:ascii="Courier New" w:hAnsi="Courier New"/>
      </w:rPr>
    </w:lvl>
    <w:lvl w:ilvl="2" w:tplc="CFCA3534">
      <w:start w:val="1"/>
      <w:numFmt w:val="bullet"/>
      <w:lvlText w:val=""/>
      <w:lvlJc w:val="left"/>
      <w:pPr>
        <w:ind w:left="2160" w:hanging="360"/>
      </w:pPr>
      <w:rPr>
        <w:rFonts w:ascii="Wingdings" w:hAnsi="Wingdings"/>
      </w:rPr>
    </w:lvl>
    <w:lvl w:ilvl="3" w:tplc="610C9D82">
      <w:start w:val="1"/>
      <w:numFmt w:val="bullet"/>
      <w:lvlText w:val=""/>
      <w:lvlJc w:val="left"/>
      <w:pPr>
        <w:ind w:left="2880" w:hanging="360"/>
      </w:pPr>
      <w:rPr>
        <w:rFonts w:ascii="Symbol" w:hAnsi="Symbol"/>
      </w:rPr>
    </w:lvl>
    <w:lvl w:ilvl="4" w:tplc="13C48B34">
      <w:start w:val="1"/>
      <w:numFmt w:val="bullet"/>
      <w:lvlText w:val="o"/>
      <w:lvlJc w:val="left"/>
      <w:pPr>
        <w:ind w:left="3600" w:hanging="360"/>
      </w:pPr>
      <w:rPr>
        <w:rFonts w:ascii="Courier New" w:hAnsi="Courier New"/>
      </w:rPr>
    </w:lvl>
    <w:lvl w:ilvl="5" w:tplc="E644784C">
      <w:start w:val="1"/>
      <w:numFmt w:val="bullet"/>
      <w:lvlText w:val=""/>
      <w:lvlJc w:val="left"/>
      <w:pPr>
        <w:ind w:left="4320" w:hanging="360"/>
      </w:pPr>
      <w:rPr>
        <w:rFonts w:ascii="Wingdings" w:hAnsi="Wingdings"/>
      </w:rPr>
    </w:lvl>
    <w:lvl w:ilvl="6" w:tplc="6396EBCE">
      <w:start w:val="1"/>
      <w:numFmt w:val="bullet"/>
      <w:lvlText w:val=""/>
      <w:lvlJc w:val="left"/>
      <w:pPr>
        <w:ind w:left="5040" w:hanging="360"/>
      </w:pPr>
      <w:rPr>
        <w:rFonts w:ascii="Symbol" w:hAnsi="Symbol"/>
      </w:rPr>
    </w:lvl>
    <w:lvl w:ilvl="7" w:tplc="FFE0FE20">
      <w:start w:val="1"/>
      <w:numFmt w:val="bullet"/>
      <w:lvlText w:val="o"/>
      <w:lvlJc w:val="left"/>
      <w:pPr>
        <w:ind w:left="5760" w:hanging="360"/>
      </w:pPr>
      <w:rPr>
        <w:rFonts w:ascii="Courier New" w:hAnsi="Courier New"/>
      </w:rPr>
    </w:lvl>
    <w:lvl w:ilvl="8" w:tplc="BBD69044">
      <w:start w:val="1"/>
      <w:numFmt w:val="bullet"/>
      <w:lvlText w:val=""/>
      <w:lvlJc w:val="left"/>
      <w:pPr>
        <w:ind w:left="6480" w:hanging="360"/>
      </w:pPr>
      <w:rPr>
        <w:rFonts w:ascii="Wingdings" w:hAnsi="Wingdings"/>
      </w:rPr>
    </w:lvl>
  </w:abstractNum>
  <w:abstractNum w:abstractNumId="13" w15:restartNumberingAfterBreak="0">
    <w:nsid w:val="1A8817C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0F506B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47F4E73"/>
    <w:multiLevelType w:val="hybridMultilevel"/>
    <w:tmpl w:val="6194F0A6"/>
    <w:lvl w:ilvl="0" w:tplc="2AEC1BC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C2C3D"/>
    <w:multiLevelType w:val="hybridMultilevel"/>
    <w:tmpl w:val="AFD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53BC0"/>
    <w:multiLevelType w:val="hybridMultilevel"/>
    <w:tmpl w:val="6ED8C9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D23F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BA0576A"/>
    <w:multiLevelType w:val="hybridMultilevel"/>
    <w:tmpl w:val="9BC8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11793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B8149B"/>
    <w:multiLevelType w:val="hybridMultilevel"/>
    <w:tmpl w:val="A562091A"/>
    <w:lvl w:ilvl="0" w:tplc="D722B276">
      <w:start w:val="1"/>
      <w:numFmt w:val="bullet"/>
      <w:lvlText w:val=""/>
      <w:lvlJc w:val="left"/>
      <w:pPr>
        <w:ind w:left="720" w:hanging="360"/>
      </w:pPr>
      <w:rPr>
        <w:rFonts w:ascii="Symbol" w:hAnsi="Symbol"/>
      </w:rPr>
    </w:lvl>
    <w:lvl w:ilvl="1" w:tplc="F5E4AE66">
      <w:start w:val="1"/>
      <w:numFmt w:val="bullet"/>
      <w:lvlText w:val="o"/>
      <w:lvlJc w:val="left"/>
      <w:pPr>
        <w:ind w:left="1440" w:hanging="360"/>
      </w:pPr>
      <w:rPr>
        <w:rFonts w:ascii="Courier New" w:hAnsi="Courier New"/>
      </w:rPr>
    </w:lvl>
    <w:lvl w:ilvl="2" w:tplc="323A2E88">
      <w:start w:val="1"/>
      <w:numFmt w:val="bullet"/>
      <w:lvlText w:val=""/>
      <w:lvlJc w:val="left"/>
      <w:pPr>
        <w:ind w:left="2160" w:hanging="360"/>
      </w:pPr>
      <w:rPr>
        <w:rFonts w:ascii="Wingdings" w:hAnsi="Wingdings"/>
      </w:rPr>
    </w:lvl>
    <w:lvl w:ilvl="3" w:tplc="99B64976">
      <w:start w:val="1"/>
      <w:numFmt w:val="bullet"/>
      <w:lvlText w:val=""/>
      <w:lvlJc w:val="left"/>
      <w:pPr>
        <w:ind w:left="2880" w:hanging="360"/>
      </w:pPr>
      <w:rPr>
        <w:rFonts w:ascii="Symbol" w:hAnsi="Symbol"/>
      </w:rPr>
    </w:lvl>
    <w:lvl w:ilvl="4" w:tplc="C90A0076">
      <w:start w:val="1"/>
      <w:numFmt w:val="bullet"/>
      <w:lvlText w:val="o"/>
      <w:lvlJc w:val="left"/>
      <w:pPr>
        <w:ind w:left="3600" w:hanging="360"/>
      </w:pPr>
      <w:rPr>
        <w:rFonts w:ascii="Courier New" w:hAnsi="Courier New"/>
      </w:rPr>
    </w:lvl>
    <w:lvl w:ilvl="5" w:tplc="0438107E">
      <w:start w:val="1"/>
      <w:numFmt w:val="bullet"/>
      <w:lvlText w:val=""/>
      <w:lvlJc w:val="left"/>
      <w:pPr>
        <w:ind w:left="4320" w:hanging="360"/>
      </w:pPr>
      <w:rPr>
        <w:rFonts w:ascii="Wingdings" w:hAnsi="Wingdings"/>
      </w:rPr>
    </w:lvl>
    <w:lvl w:ilvl="6" w:tplc="019E53FE">
      <w:start w:val="1"/>
      <w:numFmt w:val="bullet"/>
      <w:lvlText w:val=""/>
      <w:lvlJc w:val="left"/>
      <w:pPr>
        <w:ind w:left="5040" w:hanging="360"/>
      </w:pPr>
      <w:rPr>
        <w:rFonts w:ascii="Symbol" w:hAnsi="Symbol"/>
      </w:rPr>
    </w:lvl>
    <w:lvl w:ilvl="7" w:tplc="BF800864">
      <w:start w:val="1"/>
      <w:numFmt w:val="bullet"/>
      <w:lvlText w:val="o"/>
      <w:lvlJc w:val="left"/>
      <w:pPr>
        <w:ind w:left="5760" w:hanging="360"/>
      </w:pPr>
      <w:rPr>
        <w:rFonts w:ascii="Courier New" w:hAnsi="Courier New"/>
      </w:rPr>
    </w:lvl>
    <w:lvl w:ilvl="8" w:tplc="5BA4FC7A">
      <w:start w:val="1"/>
      <w:numFmt w:val="bullet"/>
      <w:lvlText w:val=""/>
      <w:lvlJc w:val="left"/>
      <w:pPr>
        <w:ind w:left="6480" w:hanging="360"/>
      </w:pPr>
      <w:rPr>
        <w:rFonts w:ascii="Wingdings" w:hAnsi="Wingdings"/>
      </w:rPr>
    </w:lvl>
  </w:abstractNum>
  <w:abstractNum w:abstractNumId="22" w15:restartNumberingAfterBreak="0">
    <w:nsid w:val="40A6688B"/>
    <w:multiLevelType w:val="hybridMultilevel"/>
    <w:tmpl w:val="52DE9950"/>
    <w:lvl w:ilvl="0" w:tplc="23421E98">
      <w:start w:val="1"/>
      <w:numFmt w:val="bullet"/>
      <w:lvlText w:val=""/>
      <w:lvlJc w:val="left"/>
      <w:pPr>
        <w:ind w:left="720" w:hanging="360"/>
      </w:pPr>
      <w:rPr>
        <w:rFonts w:ascii="Symbol" w:hAnsi="Symbol"/>
      </w:rPr>
    </w:lvl>
    <w:lvl w:ilvl="1" w:tplc="FC3C445E">
      <w:start w:val="1"/>
      <w:numFmt w:val="bullet"/>
      <w:lvlText w:val="o"/>
      <w:lvlJc w:val="left"/>
      <w:pPr>
        <w:ind w:left="1440" w:hanging="360"/>
      </w:pPr>
      <w:rPr>
        <w:rFonts w:ascii="Courier New" w:hAnsi="Courier New"/>
      </w:rPr>
    </w:lvl>
    <w:lvl w:ilvl="2" w:tplc="517A1654">
      <w:start w:val="1"/>
      <w:numFmt w:val="bullet"/>
      <w:lvlText w:val=""/>
      <w:lvlJc w:val="left"/>
      <w:pPr>
        <w:ind w:left="2160" w:hanging="360"/>
      </w:pPr>
      <w:rPr>
        <w:rFonts w:ascii="Wingdings" w:hAnsi="Wingdings"/>
      </w:rPr>
    </w:lvl>
    <w:lvl w:ilvl="3" w:tplc="02302706">
      <w:start w:val="1"/>
      <w:numFmt w:val="bullet"/>
      <w:lvlText w:val=""/>
      <w:lvlJc w:val="left"/>
      <w:pPr>
        <w:ind w:left="2880" w:hanging="360"/>
      </w:pPr>
      <w:rPr>
        <w:rFonts w:ascii="Symbol" w:hAnsi="Symbol"/>
      </w:rPr>
    </w:lvl>
    <w:lvl w:ilvl="4" w:tplc="6C78A76C">
      <w:start w:val="1"/>
      <w:numFmt w:val="bullet"/>
      <w:lvlText w:val="o"/>
      <w:lvlJc w:val="left"/>
      <w:pPr>
        <w:ind w:left="3600" w:hanging="360"/>
      </w:pPr>
      <w:rPr>
        <w:rFonts w:ascii="Courier New" w:hAnsi="Courier New"/>
      </w:rPr>
    </w:lvl>
    <w:lvl w:ilvl="5" w:tplc="798C5076">
      <w:start w:val="1"/>
      <w:numFmt w:val="bullet"/>
      <w:lvlText w:val=""/>
      <w:lvlJc w:val="left"/>
      <w:pPr>
        <w:ind w:left="4320" w:hanging="360"/>
      </w:pPr>
      <w:rPr>
        <w:rFonts w:ascii="Wingdings" w:hAnsi="Wingdings"/>
      </w:rPr>
    </w:lvl>
    <w:lvl w:ilvl="6" w:tplc="328EF938">
      <w:start w:val="1"/>
      <w:numFmt w:val="bullet"/>
      <w:lvlText w:val=""/>
      <w:lvlJc w:val="left"/>
      <w:pPr>
        <w:ind w:left="5040" w:hanging="360"/>
      </w:pPr>
      <w:rPr>
        <w:rFonts w:ascii="Symbol" w:hAnsi="Symbol"/>
      </w:rPr>
    </w:lvl>
    <w:lvl w:ilvl="7" w:tplc="8CB0D666">
      <w:start w:val="1"/>
      <w:numFmt w:val="bullet"/>
      <w:lvlText w:val="o"/>
      <w:lvlJc w:val="left"/>
      <w:pPr>
        <w:ind w:left="5760" w:hanging="360"/>
      </w:pPr>
      <w:rPr>
        <w:rFonts w:ascii="Courier New" w:hAnsi="Courier New"/>
      </w:rPr>
    </w:lvl>
    <w:lvl w:ilvl="8" w:tplc="B40CCA60">
      <w:start w:val="1"/>
      <w:numFmt w:val="bullet"/>
      <w:lvlText w:val=""/>
      <w:lvlJc w:val="left"/>
      <w:pPr>
        <w:ind w:left="6480" w:hanging="360"/>
      </w:pPr>
      <w:rPr>
        <w:rFonts w:ascii="Wingdings" w:hAnsi="Wingdings"/>
      </w:rPr>
    </w:lvl>
  </w:abstractNum>
  <w:abstractNum w:abstractNumId="23" w15:restartNumberingAfterBreak="0">
    <w:nsid w:val="411210C2"/>
    <w:multiLevelType w:val="hybridMultilevel"/>
    <w:tmpl w:val="05E436A6"/>
    <w:lvl w:ilvl="0" w:tplc="7CC876DA">
      <w:start w:val="1"/>
      <w:numFmt w:val="bullet"/>
      <w:lvlText w:val=""/>
      <w:lvlJc w:val="left"/>
      <w:pPr>
        <w:ind w:left="720" w:hanging="360"/>
      </w:pPr>
      <w:rPr>
        <w:rFonts w:ascii="Symbol" w:hAnsi="Symbol"/>
      </w:rPr>
    </w:lvl>
    <w:lvl w:ilvl="1" w:tplc="1A381CAC">
      <w:start w:val="1"/>
      <w:numFmt w:val="bullet"/>
      <w:lvlText w:val="o"/>
      <w:lvlJc w:val="left"/>
      <w:pPr>
        <w:ind w:left="1440" w:hanging="360"/>
      </w:pPr>
      <w:rPr>
        <w:rFonts w:ascii="Courier New" w:hAnsi="Courier New"/>
      </w:rPr>
    </w:lvl>
    <w:lvl w:ilvl="2" w:tplc="614C325E">
      <w:start w:val="1"/>
      <w:numFmt w:val="bullet"/>
      <w:lvlText w:val=""/>
      <w:lvlJc w:val="left"/>
      <w:pPr>
        <w:ind w:left="2160" w:hanging="360"/>
      </w:pPr>
      <w:rPr>
        <w:rFonts w:ascii="Wingdings" w:hAnsi="Wingdings"/>
      </w:rPr>
    </w:lvl>
    <w:lvl w:ilvl="3" w:tplc="BD48008E">
      <w:start w:val="1"/>
      <w:numFmt w:val="bullet"/>
      <w:lvlText w:val=""/>
      <w:lvlJc w:val="left"/>
      <w:pPr>
        <w:ind w:left="2880" w:hanging="360"/>
      </w:pPr>
      <w:rPr>
        <w:rFonts w:ascii="Symbol" w:hAnsi="Symbol"/>
      </w:rPr>
    </w:lvl>
    <w:lvl w:ilvl="4" w:tplc="7F94B0F4">
      <w:start w:val="1"/>
      <w:numFmt w:val="bullet"/>
      <w:lvlText w:val="o"/>
      <w:lvlJc w:val="left"/>
      <w:pPr>
        <w:ind w:left="3600" w:hanging="360"/>
      </w:pPr>
      <w:rPr>
        <w:rFonts w:ascii="Courier New" w:hAnsi="Courier New"/>
      </w:rPr>
    </w:lvl>
    <w:lvl w:ilvl="5" w:tplc="F7F62F86">
      <w:start w:val="1"/>
      <w:numFmt w:val="bullet"/>
      <w:lvlText w:val=""/>
      <w:lvlJc w:val="left"/>
      <w:pPr>
        <w:ind w:left="4320" w:hanging="360"/>
      </w:pPr>
      <w:rPr>
        <w:rFonts w:ascii="Wingdings" w:hAnsi="Wingdings"/>
      </w:rPr>
    </w:lvl>
    <w:lvl w:ilvl="6" w:tplc="7FF8ADB6">
      <w:start w:val="1"/>
      <w:numFmt w:val="bullet"/>
      <w:lvlText w:val=""/>
      <w:lvlJc w:val="left"/>
      <w:pPr>
        <w:ind w:left="5040" w:hanging="360"/>
      </w:pPr>
      <w:rPr>
        <w:rFonts w:ascii="Symbol" w:hAnsi="Symbol"/>
      </w:rPr>
    </w:lvl>
    <w:lvl w:ilvl="7" w:tplc="9E2A3292">
      <w:start w:val="1"/>
      <w:numFmt w:val="bullet"/>
      <w:lvlText w:val="o"/>
      <w:lvlJc w:val="left"/>
      <w:pPr>
        <w:ind w:left="5760" w:hanging="360"/>
      </w:pPr>
      <w:rPr>
        <w:rFonts w:ascii="Courier New" w:hAnsi="Courier New"/>
      </w:rPr>
    </w:lvl>
    <w:lvl w:ilvl="8" w:tplc="585C2260">
      <w:start w:val="1"/>
      <w:numFmt w:val="bullet"/>
      <w:lvlText w:val=""/>
      <w:lvlJc w:val="left"/>
      <w:pPr>
        <w:ind w:left="6480" w:hanging="360"/>
      </w:pPr>
      <w:rPr>
        <w:rFonts w:ascii="Wingdings" w:hAnsi="Wingdings"/>
      </w:rPr>
    </w:lvl>
  </w:abstractNum>
  <w:abstractNum w:abstractNumId="24" w15:restartNumberingAfterBreak="0">
    <w:nsid w:val="41DE12DC"/>
    <w:multiLevelType w:val="hybridMultilevel"/>
    <w:tmpl w:val="1C44DC30"/>
    <w:lvl w:ilvl="0" w:tplc="E8D49B0A">
      <w:start w:val="1"/>
      <w:numFmt w:val="bullet"/>
      <w:lvlText w:val=""/>
      <w:lvlJc w:val="left"/>
      <w:pPr>
        <w:ind w:left="720" w:hanging="360"/>
      </w:pPr>
      <w:rPr>
        <w:rFonts w:ascii="Symbol" w:hAnsi="Symbol"/>
      </w:rPr>
    </w:lvl>
    <w:lvl w:ilvl="1" w:tplc="6290965C">
      <w:start w:val="1"/>
      <w:numFmt w:val="bullet"/>
      <w:lvlText w:val="o"/>
      <w:lvlJc w:val="left"/>
      <w:pPr>
        <w:ind w:left="1440" w:hanging="360"/>
      </w:pPr>
      <w:rPr>
        <w:rFonts w:ascii="Courier New" w:hAnsi="Courier New"/>
      </w:rPr>
    </w:lvl>
    <w:lvl w:ilvl="2" w:tplc="E0223348">
      <w:start w:val="1"/>
      <w:numFmt w:val="bullet"/>
      <w:lvlText w:val=""/>
      <w:lvlJc w:val="left"/>
      <w:pPr>
        <w:ind w:left="2160" w:hanging="360"/>
      </w:pPr>
      <w:rPr>
        <w:rFonts w:ascii="Wingdings" w:hAnsi="Wingdings"/>
      </w:rPr>
    </w:lvl>
    <w:lvl w:ilvl="3" w:tplc="C960F484">
      <w:start w:val="1"/>
      <w:numFmt w:val="bullet"/>
      <w:lvlText w:val=""/>
      <w:lvlJc w:val="left"/>
      <w:pPr>
        <w:ind w:left="2880" w:hanging="360"/>
      </w:pPr>
      <w:rPr>
        <w:rFonts w:ascii="Symbol" w:hAnsi="Symbol"/>
      </w:rPr>
    </w:lvl>
    <w:lvl w:ilvl="4" w:tplc="F3F6AAA6">
      <w:start w:val="1"/>
      <w:numFmt w:val="bullet"/>
      <w:lvlText w:val="o"/>
      <w:lvlJc w:val="left"/>
      <w:pPr>
        <w:ind w:left="3600" w:hanging="360"/>
      </w:pPr>
      <w:rPr>
        <w:rFonts w:ascii="Courier New" w:hAnsi="Courier New"/>
      </w:rPr>
    </w:lvl>
    <w:lvl w:ilvl="5" w:tplc="0FFECA76">
      <w:start w:val="1"/>
      <w:numFmt w:val="bullet"/>
      <w:lvlText w:val=""/>
      <w:lvlJc w:val="left"/>
      <w:pPr>
        <w:ind w:left="4320" w:hanging="360"/>
      </w:pPr>
      <w:rPr>
        <w:rFonts w:ascii="Wingdings" w:hAnsi="Wingdings"/>
      </w:rPr>
    </w:lvl>
    <w:lvl w:ilvl="6" w:tplc="955A1E6C">
      <w:start w:val="1"/>
      <w:numFmt w:val="bullet"/>
      <w:lvlText w:val=""/>
      <w:lvlJc w:val="left"/>
      <w:pPr>
        <w:ind w:left="5040" w:hanging="360"/>
      </w:pPr>
      <w:rPr>
        <w:rFonts w:ascii="Symbol" w:hAnsi="Symbol"/>
      </w:rPr>
    </w:lvl>
    <w:lvl w:ilvl="7" w:tplc="99D27E14">
      <w:start w:val="1"/>
      <w:numFmt w:val="bullet"/>
      <w:lvlText w:val="o"/>
      <w:lvlJc w:val="left"/>
      <w:pPr>
        <w:ind w:left="5760" w:hanging="360"/>
      </w:pPr>
      <w:rPr>
        <w:rFonts w:ascii="Courier New" w:hAnsi="Courier New"/>
      </w:rPr>
    </w:lvl>
    <w:lvl w:ilvl="8" w:tplc="30942954">
      <w:start w:val="1"/>
      <w:numFmt w:val="bullet"/>
      <w:lvlText w:val=""/>
      <w:lvlJc w:val="left"/>
      <w:pPr>
        <w:ind w:left="6480" w:hanging="360"/>
      </w:pPr>
      <w:rPr>
        <w:rFonts w:ascii="Wingdings" w:hAnsi="Wingdings"/>
      </w:rPr>
    </w:lvl>
  </w:abstractNum>
  <w:abstractNum w:abstractNumId="25" w15:restartNumberingAfterBreak="0">
    <w:nsid w:val="49C9710C"/>
    <w:multiLevelType w:val="hybridMultilevel"/>
    <w:tmpl w:val="30DCD5B2"/>
    <w:lvl w:ilvl="0" w:tplc="6A34E3A6">
      <w:start w:val="1"/>
      <w:numFmt w:val="bullet"/>
      <w:lvlText w:val=""/>
      <w:lvlJc w:val="left"/>
      <w:pPr>
        <w:ind w:left="720" w:hanging="360"/>
      </w:pPr>
      <w:rPr>
        <w:rFonts w:ascii="Symbol" w:hAnsi="Symbol"/>
      </w:rPr>
    </w:lvl>
    <w:lvl w:ilvl="1" w:tplc="DE726690">
      <w:start w:val="1"/>
      <w:numFmt w:val="bullet"/>
      <w:lvlText w:val="o"/>
      <w:lvlJc w:val="left"/>
      <w:pPr>
        <w:ind w:left="1440" w:hanging="360"/>
      </w:pPr>
      <w:rPr>
        <w:rFonts w:ascii="Courier New" w:hAnsi="Courier New"/>
      </w:rPr>
    </w:lvl>
    <w:lvl w:ilvl="2" w:tplc="06DC6BDC">
      <w:start w:val="1"/>
      <w:numFmt w:val="bullet"/>
      <w:lvlText w:val=""/>
      <w:lvlJc w:val="left"/>
      <w:pPr>
        <w:ind w:left="2160" w:hanging="360"/>
      </w:pPr>
      <w:rPr>
        <w:rFonts w:ascii="Wingdings" w:hAnsi="Wingdings"/>
      </w:rPr>
    </w:lvl>
    <w:lvl w:ilvl="3" w:tplc="6A3013B2">
      <w:start w:val="1"/>
      <w:numFmt w:val="bullet"/>
      <w:lvlText w:val=""/>
      <w:lvlJc w:val="left"/>
      <w:pPr>
        <w:ind w:left="2880" w:hanging="360"/>
      </w:pPr>
      <w:rPr>
        <w:rFonts w:ascii="Symbol" w:hAnsi="Symbol"/>
      </w:rPr>
    </w:lvl>
    <w:lvl w:ilvl="4" w:tplc="105E6382">
      <w:start w:val="1"/>
      <w:numFmt w:val="bullet"/>
      <w:lvlText w:val="o"/>
      <w:lvlJc w:val="left"/>
      <w:pPr>
        <w:ind w:left="3600" w:hanging="360"/>
      </w:pPr>
      <w:rPr>
        <w:rFonts w:ascii="Courier New" w:hAnsi="Courier New"/>
      </w:rPr>
    </w:lvl>
    <w:lvl w:ilvl="5" w:tplc="DD443592">
      <w:start w:val="1"/>
      <w:numFmt w:val="bullet"/>
      <w:lvlText w:val=""/>
      <w:lvlJc w:val="left"/>
      <w:pPr>
        <w:ind w:left="4320" w:hanging="360"/>
      </w:pPr>
      <w:rPr>
        <w:rFonts w:ascii="Wingdings" w:hAnsi="Wingdings"/>
      </w:rPr>
    </w:lvl>
    <w:lvl w:ilvl="6" w:tplc="7F381322">
      <w:start w:val="1"/>
      <w:numFmt w:val="bullet"/>
      <w:lvlText w:val=""/>
      <w:lvlJc w:val="left"/>
      <w:pPr>
        <w:ind w:left="5040" w:hanging="360"/>
      </w:pPr>
      <w:rPr>
        <w:rFonts w:ascii="Symbol" w:hAnsi="Symbol"/>
      </w:rPr>
    </w:lvl>
    <w:lvl w:ilvl="7" w:tplc="492472E6">
      <w:start w:val="1"/>
      <w:numFmt w:val="bullet"/>
      <w:lvlText w:val="o"/>
      <w:lvlJc w:val="left"/>
      <w:pPr>
        <w:ind w:left="5760" w:hanging="360"/>
      </w:pPr>
      <w:rPr>
        <w:rFonts w:ascii="Courier New" w:hAnsi="Courier New"/>
      </w:rPr>
    </w:lvl>
    <w:lvl w:ilvl="8" w:tplc="63E6C5F8">
      <w:start w:val="1"/>
      <w:numFmt w:val="bullet"/>
      <w:lvlText w:val=""/>
      <w:lvlJc w:val="left"/>
      <w:pPr>
        <w:ind w:left="6480" w:hanging="360"/>
      </w:pPr>
      <w:rPr>
        <w:rFonts w:ascii="Wingdings" w:hAnsi="Wingdings"/>
      </w:rPr>
    </w:lvl>
  </w:abstractNum>
  <w:abstractNum w:abstractNumId="26" w15:restartNumberingAfterBreak="0">
    <w:nsid w:val="4BA412C4"/>
    <w:multiLevelType w:val="hybridMultilevel"/>
    <w:tmpl w:val="17B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E342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E2750FD"/>
    <w:multiLevelType w:val="hybridMultilevel"/>
    <w:tmpl w:val="8C3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A2F4A"/>
    <w:multiLevelType w:val="hybridMultilevel"/>
    <w:tmpl w:val="98BE3F04"/>
    <w:lvl w:ilvl="0" w:tplc="C832E0E4">
      <w:start w:val="1"/>
      <w:numFmt w:val="bullet"/>
      <w:lvlText w:val=""/>
      <w:lvlJc w:val="left"/>
      <w:pPr>
        <w:ind w:left="720" w:hanging="360"/>
      </w:pPr>
      <w:rPr>
        <w:rFonts w:ascii="Symbol" w:hAnsi="Symbol"/>
      </w:rPr>
    </w:lvl>
    <w:lvl w:ilvl="1" w:tplc="18F01620">
      <w:start w:val="1"/>
      <w:numFmt w:val="bullet"/>
      <w:lvlText w:val="o"/>
      <w:lvlJc w:val="left"/>
      <w:pPr>
        <w:ind w:left="1440" w:hanging="360"/>
      </w:pPr>
      <w:rPr>
        <w:rFonts w:ascii="Courier New" w:hAnsi="Courier New"/>
      </w:rPr>
    </w:lvl>
    <w:lvl w:ilvl="2" w:tplc="16F06FDE">
      <w:start w:val="1"/>
      <w:numFmt w:val="bullet"/>
      <w:lvlText w:val=""/>
      <w:lvlJc w:val="left"/>
      <w:pPr>
        <w:ind w:left="2160" w:hanging="360"/>
      </w:pPr>
      <w:rPr>
        <w:rFonts w:ascii="Wingdings" w:hAnsi="Wingdings"/>
      </w:rPr>
    </w:lvl>
    <w:lvl w:ilvl="3" w:tplc="084A48DC">
      <w:start w:val="1"/>
      <w:numFmt w:val="bullet"/>
      <w:lvlText w:val=""/>
      <w:lvlJc w:val="left"/>
      <w:pPr>
        <w:ind w:left="2880" w:hanging="360"/>
      </w:pPr>
      <w:rPr>
        <w:rFonts w:ascii="Symbol" w:hAnsi="Symbol"/>
      </w:rPr>
    </w:lvl>
    <w:lvl w:ilvl="4" w:tplc="887C835C">
      <w:start w:val="1"/>
      <w:numFmt w:val="bullet"/>
      <w:lvlText w:val="o"/>
      <w:lvlJc w:val="left"/>
      <w:pPr>
        <w:ind w:left="3600" w:hanging="360"/>
      </w:pPr>
      <w:rPr>
        <w:rFonts w:ascii="Courier New" w:hAnsi="Courier New"/>
      </w:rPr>
    </w:lvl>
    <w:lvl w:ilvl="5" w:tplc="CE8078B6">
      <w:start w:val="1"/>
      <w:numFmt w:val="bullet"/>
      <w:lvlText w:val=""/>
      <w:lvlJc w:val="left"/>
      <w:pPr>
        <w:ind w:left="4320" w:hanging="360"/>
      </w:pPr>
      <w:rPr>
        <w:rFonts w:ascii="Wingdings" w:hAnsi="Wingdings"/>
      </w:rPr>
    </w:lvl>
    <w:lvl w:ilvl="6" w:tplc="7A929AD2">
      <w:start w:val="1"/>
      <w:numFmt w:val="bullet"/>
      <w:lvlText w:val=""/>
      <w:lvlJc w:val="left"/>
      <w:pPr>
        <w:ind w:left="5040" w:hanging="360"/>
      </w:pPr>
      <w:rPr>
        <w:rFonts w:ascii="Symbol" w:hAnsi="Symbol"/>
      </w:rPr>
    </w:lvl>
    <w:lvl w:ilvl="7" w:tplc="E20698A4">
      <w:start w:val="1"/>
      <w:numFmt w:val="bullet"/>
      <w:lvlText w:val="o"/>
      <w:lvlJc w:val="left"/>
      <w:pPr>
        <w:ind w:left="5760" w:hanging="360"/>
      </w:pPr>
      <w:rPr>
        <w:rFonts w:ascii="Courier New" w:hAnsi="Courier New"/>
      </w:rPr>
    </w:lvl>
    <w:lvl w:ilvl="8" w:tplc="368033FE">
      <w:start w:val="1"/>
      <w:numFmt w:val="bullet"/>
      <w:lvlText w:val=""/>
      <w:lvlJc w:val="left"/>
      <w:pPr>
        <w:ind w:left="6480" w:hanging="360"/>
      </w:pPr>
      <w:rPr>
        <w:rFonts w:ascii="Wingdings" w:hAnsi="Wingdings"/>
      </w:rPr>
    </w:lvl>
  </w:abstractNum>
  <w:abstractNum w:abstractNumId="30" w15:restartNumberingAfterBreak="0">
    <w:nsid w:val="63B02EF6"/>
    <w:multiLevelType w:val="hybridMultilevel"/>
    <w:tmpl w:val="832E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A20E7"/>
    <w:multiLevelType w:val="hybridMultilevel"/>
    <w:tmpl w:val="433CC658"/>
    <w:lvl w:ilvl="0" w:tplc="E0EC7CD2">
      <w:start w:val="1"/>
      <w:numFmt w:val="bullet"/>
      <w:lvlText w:val=""/>
      <w:lvlJc w:val="left"/>
      <w:pPr>
        <w:ind w:left="720" w:hanging="360"/>
      </w:pPr>
      <w:rPr>
        <w:rFonts w:ascii="Symbol" w:hAnsi="Symbol"/>
      </w:rPr>
    </w:lvl>
    <w:lvl w:ilvl="1" w:tplc="0E506F60">
      <w:start w:val="1"/>
      <w:numFmt w:val="bullet"/>
      <w:lvlText w:val="o"/>
      <w:lvlJc w:val="left"/>
      <w:pPr>
        <w:ind w:left="1440" w:hanging="360"/>
      </w:pPr>
      <w:rPr>
        <w:rFonts w:ascii="Courier New" w:hAnsi="Courier New"/>
      </w:rPr>
    </w:lvl>
    <w:lvl w:ilvl="2" w:tplc="1AE41352">
      <w:start w:val="1"/>
      <w:numFmt w:val="bullet"/>
      <w:lvlText w:val=""/>
      <w:lvlJc w:val="left"/>
      <w:pPr>
        <w:ind w:left="2160" w:hanging="360"/>
      </w:pPr>
      <w:rPr>
        <w:rFonts w:ascii="Wingdings" w:hAnsi="Wingdings"/>
      </w:rPr>
    </w:lvl>
    <w:lvl w:ilvl="3" w:tplc="A536AC9C">
      <w:start w:val="1"/>
      <w:numFmt w:val="bullet"/>
      <w:lvlText w:val=""/>
      <w:lvlJc w:val="left"/>
      <w:pPr>
        <w:ind w:left="2880" w:hanging="360"/>
      </w:pPr>
      <w:rPr>
        <w:rFonts w:ascii="Symbol" w:hAnsi="Symbol"/>
      </w:rPr>
    </w:lvl>
    <w:lvl w:ilvl="4" w:tplc="55FC1DD4">
      <w:start w:val="1"/>
      <w:numFmt w:val="bullet"/>
      <w:lvlText w:val="o"/>
      <w:lvlJc w:val="left"/>
      <w:pPr>
        <w:ind w:left="3600" w:hanging="360"/>
      </w:pPr>
      <w:rPr>
        <w:rFonts w:ascii="Courier New" w:hAnsi="Courier New"/>
      </w:rPr>
    </w:lvl>
    <w:lvl w:ilvl="5" w:tplc="D990FDEA">
      <w:start w:val="1"/>
      <w:numFmt w:val="bullet"/>
      <w:lvlText w:val=""/>
      <w:lvlJc w:val="left"/>
      <w:pPr>
        <w:ind w:left="4320" w:hanging="360"/>
      </w:pPr>
      <w:rPr>
        <w:rFonts w:ascii="Wingdings" w:hAnsi="Wingdings"/>
      </w:rPr>
    </w:lvl>
    <w:lvl w:ilvl="6" w:tplc="B85E7390">
      <w:start w:val="1"/>
      <w:numFmt w:val="bullet"/>
      <w:lvlText w:val=""/>
      <w:lvlJc w:val="left"/>
      <w:pPr>
        <w:ind w:left="5040" w:hanging="360"/>
      </w:pPr>
      <w:rPr>
        <w:rFonts w:ascii="Symbol" w:hAnsi="Symbol"/>
      </w:rPr>
    </w:lvl>
    <w:lvl w:ilvl="7" w:tplc="CA886E60">
      <w:start w:val="1"/>
      <w:numFmt w:val="bullet"/>
      <w:lvlText w:val="o"/>
      <w:lvlJc w:val="left"/>
      <w:pPr>
        <w:ind w:left="5760" w:hanging="360"/>
      </w:pPr>
      <w:rPr>
        <w:rFonts w:ascii="Courier New" w:hAnsi="Courier New"/>
      </w:rPr>
    </w:lvl>
    <w:lvl w:ilvl="8" w:tplc="F7145878">
      <w:start w:val="1"/>
      <w:numFmt w:val="bullet"/>
      <w:lvlText w:val=""/>
      <w:lvlJc w:val="left"/>
      <w:pPr>
        <w:ind w:left="6480" w:hanging="360"/>
      </w:pPr>
      <w:rPr>
        <w:rFonts w:ascii="Wingdings" w:hAnsi="Wingdings"/>
      </w:rPr>
    </w:lvl>
  </w:abstractNum>
  <w:abstractNum w:abstractNumId="32" w15:restartNumberingAfterBreak="0">
    <w:nsid w:val="6EC84DBE"/>
    <w:multiLevelType w:val="hybridMultilevel"/>
    <w:tmpl w:val="62DE5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9497B"/>
    <w:multiLevelType w:val="hybridMultilevel"/>
    <w:tmpl w:val="352885C4"/>
    <w:lvl w:ilvl="0" w:tplc="A04C1094">
      <w:start w:val="1"/>
      <w:numFmt w:val="bullet"/>
      <w:lvlText w:val=""/>
      <w:lvlJc w:val="left"/>
      <w:pPr>
        <w:ind w:left="720" w:hanging="360"/>
      </w:pPr>
      <w:rPr>
        <w:rFonts w:ascii="Symbol" w:hAnsi="Symbol"/>
      </w:rPr>
    </w:lvl>
    <w:lvl w:ilvl="1" w:tplc="3F809E9C">
      <w:start w:val="1"/>
      <w:numFmt w:val="bullet"/>
      <w:lvlText w:val="o"/>
      <w:lvlJc w:val="left"/>
      <w:pPr>
        <w:ind w:left="1440" w:hanging="360"/>
      </w:pPr>
      <w:rPr>
        <w:rFonts w:ascii="Courier New" w:hAnsi="Courier New"/>
      </w:rPr>
    </w:lvl>
    <w:lvl w:ilvl="2" w:tplc="41B4F4F2">
      <w:start w:val="1"/>
      <w:numFmt w:val="bullet"/>
      <w:lvlText w:val=""/>
      <w:lvlJc w:val="left"/>
      <w:pPr>
        <w:ind w:left="2160" w:hanging="360"/>
      </w:pPr>
      <w:rPr>
        <w:rFonts w:ascii="Wingdings" w:hAnsi="Wingdings"/>
      </w:rPr>
    </w:lvl>
    <w:lvl w:ilvl="3" w:tplc="7D9C4390">
      <w:start w:val="1"/>
      <w:numFmt w:val="bullet"/>
      <w:lvlText w:val=""/>
      <w:lvlJc w:val="left"/>
      <w:pPr>
        <w:ind w:left="2880" w:hanging="360"/>
      </w:pPr>
      <w:rPr>
        <w:rFonts w:ascii="Symbol" w:hAnsi="Symbol"/>
      </w:rPr>
    </w:lvl>
    <w:lvl w:ilvl="4" w:tplc="4C56D6C8">
      <w:start w:val="1"/>
      <w:numFmt w:val="bullet"/>
      <w:lvlText w:val="o"/>
      <w:lvlJc w:val="left"/>
      <w:pPr>
        <w:ind w:left="3600" w:hanging="360"/>
      </w:pPr>
      <w:rPr>
        <w:rFonts w:ascii="Courier New" w:hAnsi="Courier New"/>
      </w:rPr>
    </w:lvl>
    <w:lvl w:ilvl="5" w:tplc="427A98FE">
      <w:start w:val="1"/>
      <w:numFmt w:val="bullet"/>
      <w:lvlText w:val=""/>
      <w:lvlJc w:val="left"/>
      <w:pPr>
        <w:ind w:left="4320" w:hanging="360"/>
      </w:pPr>
      <w:rPr>
        <w:rFonts w:ascii="Wingdings" w:hAnsi="Wingdings"/>
      </w:rPr>
    </w:lvl>
    <w:lvl w:ilvl="6" w:tplc="C246736A">
      <w:start w:val="1"/>
      <w:numFmt w:val="bullet"/>
      <w:lvlText w:val=""/>
      <w:lvlJc w:val="left"/>
      <w:pPr>
        <w:ind w:left="5040" w:hanging="360"/>
      </w:pPr>
      <w:rPr>
        <w:rFonts w:ascii="Symbol" w:hAnsi="Symbol"/>
      </w:rPr>
    </w:lvl>
    <w:lvl w:ilvl="7" w:tplc="091272D6">
      <w:start w:val="1"/>
      <w:numFmt w:val="bullet"/>
      <w:lvlText w:val="o"/>
      <w:lvlJc w:val="left"/>
      <w:pPr>
        <w:ind w:left="5760" w:hanging="360"/>
      </w:pPr>
      <w:rPr>
        <w:rFonts w:ascii="Courier New" w:hAnsi="Courier New"/>
      </w:rPr>
    </w:lvl>
    <w:lvl w:ilvl="8" w:tplc="043E2416">
      <w:start w:val="1"/>
      <w:numFmt w:val="bullet"/>
      <w:lvlText w:val=""/>
      <w:lvlJc w:val="left"/>
      <w:pPr>
        <w:ind w:left="6480" w:hanging="360"/>
      </w:pPr>
      <w:rPr>
        <w:rFonts w:ascii="Wingdings" w:hAnsi="Wingdings"/>
      </w:rPr>
    </w:lvl>
  </w:abstractNum>
  <w:abstractNum w:abstractNumId="34" w15:restartNumberingAfterBreak="0">
    <w:nsid w:val="7DA16C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9"/>
  </w:num>
  <w:num w:numId="2">
    <w:abstractNumId w:val="32"/>
  </w:num>
  <w:num w:numId="3">
    <w:abstractNumId w:val="4"/>
  </w:num>
  <w:num w:numId="4">
    <w:abstractNumId w:val="15"/>
  </w:num>
  <w:num w:numId="5">
    <w:abstractNumId w:val="16"/>
  </w:num>
  <w:num w:numId="6">
    <w:abstractNumId w:val="28"/>
  </w:num>
  <w:num w:numId="7">
    <w:abstractNumId w:val="26"/>
  </w:num>
  <w:num w:numId="8">
    <w:abstractNumId w:val="30"/>
  </w:num>
  <w:num w:numId="9">
    <w:abstractNumId w:val="1"/>
  </w:num>
  <w:num w:numId="10">
    <w:abstractNumId w:val="18"/>
  </w:num>
  <w:num w:numId="11">
    <w:abstractNumId w:val="27"/>
  </w:num>
  <w:num w:numId="12">
    <w:abstractNumId w:val="2"/>
  </w:num>
  <w:num w:numId="13">
    <w:abstractNumId w:val="13"/>
  </w:num>
  <w:num w:numId="14">
    <w:abstractNumId w:val="34"/>
  </w:num>
  <w:num w:numId="15">
    <w:abstractNumId w:val="20"/>
  </w:num>
  <w:num w:numId="16">
    <w:abstractNumId w:val="3"/>
  </w:num>
  <w:num w:numId="17">
    <w:abstractNumId w:val="14"/>
  </w:num>
  <w:num w:numId="18">
    <w:abstractNumId w:val="9"/>
  </w:num>
  <w:num w:numId="19">
    <w:abstractNumId w:val="24"/>
  </w:num>
  <w:num w:numId="20">
    <w:abstractNumId w:val="12"/>
  </w:num>
  <w:num w:numId="21">
    <w:abstractNumId w:val="33"/>
  </w:num>
  <w:num w:numId="22">
    <w:abstractNumId w:val="22"/>
  </w:num>
  <w:num w:numId="23">
    <w:abstractNumId w:val="11"/>
  </w:num>
  <w:num w:numId="24">
    <w:abstractNumId w:val="7"/>
  </w:num>
  <w:num w:numId="25">
    <w:abstractNumId w:val="21"/>
  </w:num>
  <w:num w:numId="26">
    <w:abstractNumId w:val="29"/>
  </w:num>
  <w:num w:numId="27">
    <w:abstractNumId w:val="25"/>
  </w:num>
  <w:num w:numId="28">
    <w:abstractNumId w:val="23"/>
  </w:num>
  <w:num w:numId="29">
    <w:abstractNumId w:val="31"/>
  </w:num>
  <w:num w:numId="30">
    <w:abstractNumId w:val="10"/>
  </w:num>
  <w:num w:numId="31">
    <w:abstractNumId w:val="0"/>
  </w:num>
  <w:num w:numId="32">
    <w:abstractNumId w:val="5"/>
  </w:num>
  <w:num w:numId="33">
    <w:abstractNumId w:val="6"/>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CC"/>
    <w:rsid w:val="00022332"/>
    <w:rsid w:val="00031BEA"/>
    <w:rsid w:val="00054ECE"/>
    <w:rsid w:val="00091AC3"/>
    <w:rsid w:val="00146E0C"/>
    <w:rsid w:val="001A00EB"/>
    <w:rsid w:val="001B2924"/>
    <w:rsid w:val="002014C4"/>
    <w:rsid w:val="0024766D"/>
    <w:rsid w:val="0025601E"/>
    <w:rsid w:val="002A25DE"/>
    <w:rsid w:val="003009D9"/>
    <w:rsid w:val="003171D8"/>
    <w:rsid w:val="00383D1D"/>
    <w:rsid w:val="003A5B50"/>
    <w:rsid w:val="003E2235"/>
    <w:rsid w:val="004A0B23"/>
    <w:rsid w:val="004C6879"/>
    <w:rsid w:val="004E5CE3"/>
    <w:rsid w:val="004F4D87"/>
    <w:rsid w:val="0050507A"/>
    <w:rsid w:val="00506C69"/>
    <w:rsid w:val="00526555"/>
    <w:rsid w:val="00562755"/>
    <w:rsid w:val="0059019B"/>
    <w:rsid w:val="005B0B8D"/>
    <w:rsid w:val="005B761D"/>
    <w:rsid w:val="005C43C4"/>
    <w:rsid w:val="00652ACA"/>
    <w:rsid w:val="00663CE8"/>
    <w:rsid w:val="006824CC"/>
    <w:rsid w:val="006D26C8"/>
    <w:rsid w:val="00710085"/>
    <w:rsid w:val="00753E94"/>
    <w:rsid w:val="00787167"/>
    <w:rsid w:val="00792B32"/>
    <w:rsid w:val="007B0961"/>
    <w:rsid w:val="008A6187"/>
    <w:rsid w:val="009312B2"/>
    <w:rsid w:val="0093718C"/>
    <w:rsid w:val="00943FD2"/>
    <w:rsid w:val="009447A9"/>
    <w:rsid w:val="00947917"/>
    <w:rsid w:val="0099507B"/>
    <w:rsid w:val="009A36F0"/>
    <w:rsid w:val="009B3CB2"/>
    <w:rsid w:val="009D66DD"/>
    <w:rsid w:val="00AC4617"/>
    <w:rsid w:val="00AD6B9E"/>
    <w:rsid w:val="00B04582"/>
    <w:rsid w:val="00B65800"/>
    <w:rsid w:val="00B96E4A"/>
    <w:rsid w:val="00C12389"/>
    <w:rsid w:val="00C327FC"/>
    <w:rsid w:val="00C329C7"/>
    <w:rsid w:val="00C46621"/>
    <w:rsid w:val="00CA1624"/>
    <w:rsid w:val="00CB1C7F"/>
    <w:rsid w:val="00CE62DE"/>
    <w:rsid w:val="00D079A1"/>
    <w:rsid w:val="00D12F68"/>
    <w:rsid w:val="00D53F7C"/>
    <w:rsid w:val="00DD237F"/>
    <w:rsid w:val="00DE4C04"/>
    <w:rsid w:val="00E345E9"/>
    <w:rsid w:val="00EB6263"/>
    <w:rsid w:val="00EE54C6"/>
    <w:rsid w:val="00EF72B0"/>
    <w:rsid w:val="00F04EDD"/>
    <w:rsid w:val="00F23345"/>
    <w:rsid w:val="00FC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412E"/>
  <w15:docId w15:val="{6AB2B6C7-478C-4CBE-A0D9-B3F0729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76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6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A5B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50"/>
    <w:pPr>
      <w:spacing w:after="200" w:line="276" w:lineRule="auto"/>
      <w:ind w:left="720"/>
      <w:contextualSpacing/>
    </w:pPr>
  </w:style>
  <w:style w:type="character" w:customStyle="1" w:styleId="Heading4Char">
    <w:name w:val="Heading 4 Char"/>
    <w:basedOn w:val="DefaultParagraphFont"/>
    <w:link w:val="Heading4"/>
    <w:uiPriority w:val="9"/>
    <w:rsid w:val="003A5B5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A5B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761D"/>
    <w:pPr>
      <w:spacing w:after="0" w:line="240" w:lineRule="auto"/>
      <w:ind w:left="2880"/>
    </w:pPr>
    <w:rPr>
      <w:rFonts w:ascii="Comic Sans MS" w:eastAsia="Times New Roman" w:hAnsi="Comic Sans MS" w:cs="Times New Roman"/>
      <w:sz w:val="24"/>
      <w:szCs w:val="20"/>
      <w:lang w:eastAsia="en-GB"/>
    </w:rPr>
  </w:style>
  <w:style w:type="character" w:customStyle="1" w:styleId="BodyTextIndentChar">
    <w:name w:val="Body Text Indent Char"/>
    <w:basedOn w:val="DefaultParagraphFont"/>
    <w:link w:val="BodyTextIndent"/>
    <w:rsid w:val="005B761D"/>
    <w:rPr>
      <w:rFonts w:ascii="Comic Sans MS" w:eastAsia="Times New Roman" w:hAnsi="Comic Sans MS" w:cs="Times New Roman"/>
      <w:sz w:val="24"/>
      <w:szCs w:val="20"/>
      <w:lang w:eastAsia="en-GB"/>
    </w:rPr>
  </w:style>
  <w:style w:type="character" w:customStyle="1" w:styleId="Heading1Char">
    <w:name w:val="Heading 1 Char"/>
    <w:basedOn w:val="DefaultParagraphFont"/>
    <w:link w:val="Heading1"/>
    <w:uiPriority w:val="9"/>
    <w:rsid w:val="005B76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761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A1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8247">
      <w:bodyDiv w:val="1"/>
      <w:marLeft w:val="0"/>
      <w:marRight w:val="0"/>
      <w:marTop w:val="0"/>
      <w:marBottom w:val="0"/>
      <w:divBdr>
        <w:top w:val="none" w:sz="0" w:space="0" w:color="auto"/>
        <w:left w:val="none" w:sz="0" w:space="0" w:color="auto"/>
        <w:bottom w:val="none" w:sz="0" w:space="0" w:color="auto"/>
        <w:right w:val="none" w:sz="0" w:space="0" w:color="auto"/>
      </w:divBdr>
      <w:divsChild>
        <w:div w:id="626358266">
          <w:marLeft w:val="0"/>
          <w:marRight w:val="0"/>
          <w:marTop w:val="0"/>
          <w:marBottom w:val="0"/>
          <w:divBdr>
            <w:top w:val="none" w:sz="0" w:space="0" w:color="auto"/>
            <w:left w:val="none" w:sz="0" w:space="0" w:color="auto"/>
            <w:bottom w:val="none" w:sz="0" w:space="0" w:color="auto"/>
            <w:right w:val="none" w:sz="0" w:space="0" w:color="auto"/>
          </w:divBdr>
          <w:divsChild>
            <w:div w:id="1742211694">
              <w:marLeft w:val="0"/>
              <w:marRight w:val="0"/>
              <w:marTop w:val="0"/>
              <w:marBottom w:val="0"/>
              <w:divBdr>
                <w:top w:val="none" w:sz="0" w:space="0" w:color="auto"/>
                <w:left w:val="none" w:sz="0" w:space="0" w:color="auto"/>
                <w:bottom w:val="none" w:sz="0" w:space="0" w:color="auto"/>
                <w:right w:val="none" w:sz="0" w:space="0" w:color="auto"/>
              </w:divBdr>
            </w:div>
            <w:div w:id="777721828">
              <w:marLeft w:val="0"/>
              <w:marRight w:val="0"/>
              <w:marTop w:val="0"/>
              <w:marBottom w:val="0"/>
              <w:divBdr>
                <w:top w:val="none" w:sz="0" w:space="0" w:color="auto"/>
                <w:left w:val="none" w:sz="0" w:space="0" w:color="auto"/>
                <w:bottom w:val="none" w:sz="0" w:space="0" w:color="auto"/>
                <w:right w:val="none" w:sz="0" w:space="0" w:color="auto"/>
              </w:divBdr>
            </w:div>
            <w:div w:id="812674553">
              <w:marLeft w:val="0"/>
              <w:marRight w:val="0"/>
              <w:marTop w:val="0"/>
              <w:marBottom w:val="0"/>
              <w:divBdr>
                <w:top w:val="none" w:sz="0" w:space="0" w:color="auto"/>
                <w:left w:val="none" w:sz="0" w:space="0" w:color="auto"/>
                <w:bottom w:val="none" w:sz="0" w:space="0" w:color="auto"/>
                <w:right w:val="none" w:sz="0" w:space="0" w:color="auto"/>
              </w:divBdr>
              <w:divsChild>
                <w:div w:id="80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489">
          <w:marLeft w:val="0"/>
          <w:marRight w:val="0"/>
          <w:marTop w:val="0"/>
          <w:marBottom w:val="0"/>
          <w:divBdr>
            <w:top w:val="none" w:sz="0" w:space="0" w:color="auto"/>
            <w:left w:val="none" w:sz="0" w:space="0" w:color="auto"/>
            <w:bottom w:val="none" w:sz="0" w:space="0" w:color="auto"/>
            <w:right w:val="none" w:sz="0" w:space="0" w:color="auto"/>
          </w:divBdr>
        </w:div>
        <w:div w:id="149761349">
          <w:marLeft w:val="0"/>
          <w:marRight w:val="0"/>
          <w:marTop w:val="0"/>
          <w:marBottom w:val="0"/>
          <w:divBdr>
            <w:top w:val="none" w:sz="0" w:space="0" w:color="auto"/>
            <w:left w:val="none" w:sz="0" w:space="0" w:color="auto"/>
            <w:bottom w:val="none" w:sz="0" w:space="0" w:color="auto"/>
            <w:right w:val="none" w:sz="0" w:space="0" w:color="auto"/>
          </w:divBdr>
        </w:div>
        <w:div w:id="1156603717">
          <w:marLeft w:val="0"/>
          <w:marRight w:val="0"/>
          <w:marTop w:val="0"/>
          <w:marBottom w:val="0"/>
          <w:divBdr>
            <w:top w:val="none" w:sz="0" w:space="0" w:color="auto"/>
            <w:left w:val="none" w:sz="0" w:space="0" w:color="auto"/>
            <w:bottom w:val="none" w:sz="0" w:space="0" w:color="auto"/>
            <w:right w:val="none" w:sz="0" w:space="0" w:color="auto"/>
          </w:divBdr>
        </w:div>
        <w:div w:id="65998123">
          <w:marLeft w:val="0"/>
          <w:marRight w:val="0"/>
          <w:marTop w:val="0"/>
          <w:marBottom w:val="0"/>
          <w:divBdr>
            <w:top w:val="none" w:sz="0" w:space="0" w:color="auto"/>
            <w:left w:val="none" w:sz="0" w:space="0" w:color="auto"/>
            <w:bottom w:val="none" w:sz="0" w:space="0" w:color="auto"/>
            <w:right w:val="none" w:sz="0" w:space="0" w:color="auto"/>
          </w:divBdr>
        </w:div>
        <w:div w:id="895119293">
          <w:marLeft w:val="0"/>
          <w:marRight w:val="0"/>
          <w:marTop w:val="0"/>
          <w:marBottom w:val="0"/>
          <w:divBdr>
            <w:top w:val="none" w:sz="0" w:space="0" w:color="auto"/>
            <w:left w:val="none" w:sz="0" w:space="0" w:color="auto"/>
            <w:bottom w:val="none" w:sz="0" w:space="0" w:color="auto"/>
            <w:right w:val="none" w:sz="0" w:space="0" w:color="auto"/>
          </w:divBdr>
        </w:div>
        <w:div w:id="1511527986">
          <w:marLeft w:val="0"/>
          <w:marRight w:val="0"/>
          <w:marTop w:val="0"/>
          <w:marBottom w:val="0"/>
          <w:divBdr>
            <w:top w:val="none" w:sz="0" w:space="0" w:color="auto"/>
            <w:left w:val="none" w:sz="0" w:space="0" w:color="auto"/>
            <w:bottom w:val="none" w:sz="0" w:space="0" w:color="auto"/>
            <w:right w:val="none" w:sz="0" w:space="0" w:color="auto"/>
          </w:divBdr>
        </w:div>
        <w:div w:id="785848325">
          <w:marLeft w:val="0"/>
          <w:marRight w:val="0"/>
          <w:marTop w:val="0"/>
          <w:marBottom w:val="0"/>
          <w:divBdr>
            <w:top w:val="none" w:sz="0" w:space="0" w:color="auto"/>
            <w:left w:val="none" w:sz="0" w:space="0" w:color="auto"/>
            <w:bottom w:val="none" w:sz="0" w:space="0" w:color="auto"/>
            <w:right w:val="none" w:sz="0" w:space="0" w:color="auto"/>
          </w:divBdr>
          <w:divsChild>
            <w:div w:id="94834450">
              <w:marLeft w:val="0"/>
              <w:marRight w:val="0"/>
              <w:marTop w:val="0"/>
              <w:marBottom w:val="0"/>
              <w:divBdr>
                <w:top w:val="none" w:sz="0" w:space="0" w:color="auto"/>
                <w:left w:val="none" w:sz="0" w:space="0" w:color="auto"/>
                <w:bottom w:val="none" w:sz="0" w:space="0" w:color="auto"/>
                <w:right w:val="none" w:sz="0" w:space="0" w:color="auto"/>
              </w:divBdr>
            </w:div>
          </w:divsChild>
        </w:div>
        <w:div w:id="150413202">
          <w:marLeft w:val="0"/>
          <w:marRight w:val="0"/>
          <w:marTop w:val="0"/>
          <w:marBottom w:val="0"/>
          <w:divBdr>
            <w:top w:val="none" w:sz="0" w:space="0" w:color="auto"/>
            <w:left w:val="none" w:sz="0" w:space="0" w:color="auto"/>
            <w:bottom w:val="none" w:sz="0" w:space="0" w:color="auto"/>
            <w:right w:val="none" w:sz="0" w:space="0" w:color="auto"/>
          </w:divBdr>
        </w:div>
      </w:divsChild>
    </w:div>
    <w:div w:id="1151021265">
      <w:bodyDiv w:val="1"/>
      <w:marLeft w:val="0"/>
      <w:marRight w:val="0"/>
      <w:marTop w:val="0"/>
      <w:marBottom w:val="0"/>
      <w:divBdr>
        <w:top w:val="none" w:sz="0" w:space="0" w:color="auto"/>
        <w:left w:val="none" w:sz="0" w:space="0" w:color="auto"/>
        <w:bottom w:val="none" w:sz="0" w:space="0" w:color="auto"/>
        <w:right w:val="none" w:sz="0" w:space="0" w:color="auto"/>
      </w:divBdr>
    </w:div>
    <w:div w:id="1215583777">
      <w:bodyDiv w:val="1"/>
      <w:marLeft w:val="0"/>
      <w:marRight w:val="0"/>
      <w:marTop w:val="0"/>
      <w:marBottom w:val="0"/>
      <w:divBdr>
        <w:top w:val="none" w:sz="0" w:space="0" w:color="auto"/>
        <w:left w:val="none" w:sz="0" w:space="0" w:color="auto"/>
        <w:bottom w:val="none" w:sz="0" w:space="0" w:color="auto"/>
        <w:right w:val="none" w:sz="0" w:space="0" w:color="auto"/>
      </w:divBdr>
    </w:div>
    <w:div w:id="1242987795">
      <w:bodyDiv w:val="1"/>
      <w:marLeft w:val="0"/>
      <w:marRight w:val="0"/>
      <w:marTop w:val="0"/>
      <w:marBottom w:val="0"/>
      <w:divBdr>
        <w:top w:val="none" w:sz="0" w:space="0" w:color="auto"/>
        <w:left w:val="none" w:sz="0" w:space="0" w:color="auto"/>
        <w:bottom w:val="none" w:sz="0" w:space="0" w:color="auto"/>
        <w:right w:val="none" w:sz="0" w:space="0" w:color="auto"/>
      </w:divBdr>
    </w:div>
    <w:div w:id="1288389059">
      <w:bodyDiv w:val="1"/>
      <w:marLeft w:val="0"/>
      <w:marRight w:val="0"/>
      <w:marTop w:val="0"/>
      <w:marBottom w:val="0"/>
      <w:divBdr>
        <w:top w:val="none" w:sz="0" w:space="0" w:color="auto"/>
        <w:left w:val="none" w:sz="0" w:space="0" w:color="auto"/>
        <w:bottom w:val="none" w:sz="0" w:space="0" w:color="auto"/>
        <w:right w:val="none" w:sz="0" w:space="0" w:color="auto"/>
      </w:divBdr>
    </w:div>
    <w:div w:id="1316490822">
      <w:bodyDiv w:val="1"/>
      <w:marLeft w:val="0"/>
      <w:marRight w:val="0"/>
      <w:marTop w:val="0"/>
      <w:marBottom w:val="0"/>
      <w:divBdr>
        <w:top w:val="none" w:sz="0" w:space="0" w:color="auto"/>
        <w:left w:val="none" w:sz="0" w:space="0" w:color="auto"/>
        <w:bottom w:val="none" w:sz="0" w:space="0" w:color="auto"/>
        <w:right w:val="none" w:sz="0" w:space="0" w:color="auto"/>
      </w:divBdr>
    </w:div>
    <w:div w:id="1518621918">
      <w:bodyDiv w:val="1"/>
      <w:marLeft w:val="0"/>
      <w:marRight w:val="0"/>
      <w:marTop w:val="0"/>
      <w:marBottom w:val="0"/>
      <w:divBdr>
        <w:top w:val="none" w:sz="0" w:space="0" w:color="auto"/>
        <w:left w:val="none" w:sz="0" w:space="0" w:color="auto"/>
        <w:bottom w:val="none" w:sz="0" w:space="0" w:color="auto"/>
        <w:right w:val="none" w:sz="0" w:space="0" w:color="auto"/>
      </w:divBdr>
    </w:div>
    <w:div w:id="19002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horridgeh</dc:creator>
  <cp:keywords/>
  <dc:description/>
  <cp:lastModifiedBy>Mrs H Horridge</cp:lastModifiedBy>
  <cp:revision>6</cp:revision>
  <cp:lastPrinted>2024-05-13T10:25:00Z</cp:lastPrinted>
  <dcterms:created xsi:type="dcterms:W3CDTF">2020-12-01T20:36:00Z</dcterms:created>
  <dcterms:modified xsi:type="dcterms:W3CDTF">2024-05-13T10:25:00Z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-1822972847</vt:i4>
  </property>
</Properties>
</file>