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86"/>
        <w:tblW w:w="12397" w:type="dxa"/>
        <w:tblLook w:val="04A0" w:firstRow="1" w:lastRow="0" w:firstColumn="1" w:lastColumn="0" w:noHBand="0" w:noVBand="1"/>
      </w:tblPr>
      <w:tblGrid>
        <w:gridCol w:w="2705"/>
        <w:gridCol w:w="1557"/>
        <w:gridCol w:w="3113"/>
        <w:gridCol w:w="1283"/>
        <w:gridCol w:w="13"/>
        <w:gridCol w:w="3726"/>
      </w:tblGrid>
      <w:tr>
        <w:tc>
          <w:tcPr>
            <w:tcW w:w="2705" w:type="dxa"/>
          </w:tcPr>
          <w:p>
            <w:pPr>
              <w:rPr>
                <w:b/>
              </w:rPr>
            </w:pPr>
            <w:r>
              <w:rPr>
                <w:b/>
              </w:rPr>
              <w:t>SUBJECT</w:t>
            </w:r>
            <w:bookmarkStart w:id="0" w:name="_GoBack"/>
            <w:bookmarkEnd w:id="0"/>
          </w:p>
        </w:tc>
        <w:tc>
          <w:tcPr>
            <w:tcW w:w="1557" w:type="dxa"/>
          </w:tcPr>
          <w:p>
            <w:pPr>
              <w:rPr>
                <w:b/>
              </w:rPr>
            </w:pPr>
            <w:r>
              <w:rPr>
                <w:b/>
              </w:rPr>
              <w:t>EXAM BOARD</w:t>
            </w:r>
          </w:p>
        </w:tc>
        <w:tc>
          <w:tcPr>
            <w:tcW w:w="3113" w:type="dxa"/>
          </w:tcPr>
          <w:p>
            <w:pPr>
              <w:rPr>
                <w:b/>
              </w:rPr>
            </w:pPr>
            <w:r>
              <w:rPr>
                <w:b/>
              </w:rPr>
              <w:t>SPECIFICATION CODE</w:t>
            </w:r>
          </w:p>
        </w:tc>
        <w:tc>
          <w:tcPr>
            <w:tcW w:w="1296" w:type="dxa"/>
            <w:gridSpan w:val="2"/>
          </w:tcPr>
          <w:p>
            <w:pPr>
              <w:rPr>
                <w:b/>
              </w:rPr>
            </w:pPr>
            <w:r>
              <w:rPr>
                <w:b/>
              </w:rPr>
              <w:t>QN CODE</w:t>
            </w:r>
          </w:p>
        </w:tc>
        <w:tc>
          <w:tcPr>
            <w:tcW w:w="3726" w:type="dxa"/>
          </w:tcPr>
          <w:p>
            <w:pPr>
              <w:rPr>
                <w:b/>
              </w:rPr>
            </w:pPr>
            <w:r>
              <w:rPr>
                <w:b/>
              </w:rPr>
              <w:t>EXAM BOARD LINK</w:t>
            </w:r>
          </w:p>
        </w:tc>
      </w:tr>
      <w:tr>
        <w:trPr>
          <w:trHeight w:val="397"/>
        </w:trPr>
        <w:tc>
          <w:tcPr>
            <w:tcW w:w="2705" w:type="dxa"/>
            <w:shd w:val="clear" w:color="auto" w:fill="auto"/>
          </w:tcPr>
          <w:p>
            <w:r>
              <w:t>Art</w:t>
            </w:r>
          </w:p>
        </w:tc>
        <w:tc>
          <w:tcPr>
            <w:tcW w:w="1557" w:type="dxa"/>
          </w:tcPr>
          <w:p>
            <w:r>
              <w:t>AQA</w:t>
            </w:r>
          </w:p>
        </w:tc>
        <w:tc>
          <w:tcPr>
            <w:tcW w:w="3113" w:type="dxa"/>
          </w:tcPr>
          <w:p>
            <w:r>
              <w:t>8201</w:t>
            </w:r>
          </w:p>
        </w:tc>
        <w:tc>
          <w:tcPr>
            <w:tcW w:w="128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601/8088/2</w:t>
            </w:r>
          </w:p>
        </w:tc>
        <w:tc>
          <w:tcPr>
            <w:tcW w:w="3739" w:type="dxa"/>
            <w:gridSpan w:val="2"/>
          </w:tcPr>
          <w:p>
            <w:pPr>
              <w:jc w:val="both"/>
              <w:rPr>
                <w:rFonts w:ascii="Calibri" w:hAnsi="Calibri"/>
              </w:rPr>
            </w:pPr>
            <w:r>
              <w:fldChar w:fldCharType="begin"/>
            </w:r>
            <w:r>
              <w:instrText>HYPERLINK "https://www.aqa.org.uk/subjects/art-and-design/gcse/art-and-design-8201/specification"</w:instrText>
            </w:r>
            <w:r>
              <w:fldChar w:fldCharType="separate"/>
            </w:r>
            <w:r>
              <w:rPr>
                <w:rStyle w:val="Hyperlink"/>
              </w:rPr>
              <w:t>A</w:t>
            </w:r>
            <w:r>
              <w:rPr>
                <w:rStyle w:val="Hyperlink"/>
              </w:rPr>
              <w:t>r</w:t>
            </w:r>
            <w:r>
              <w:rPr>
                <w:rStyle w:val="Hyperlink"/>
              </w:rPr>
              <w:t>t</w:t>
            </w:r>
            <w:r>
              <w:fldChar w:fldCharType="end"/>
            </w:r>
          </w:p>
        </w:tc>
      </w:tr>
      <w:tr>
        <w:trPr>
          <w:trHeight w:val="397"/>
        </w:trPr>
        <w:tc>
          <w:tcPr>
            <w:tcW w:w="2705" w:type="dxa"/>
            <w:shd w:val="clear" w:color="auto" w:fill="auto"/>
          </w:tcPr>
          <w:p>
            <w:r>
              <w:t>Business Studies</w:t>
            </w:r>
          </w:p>
        </w:tc>
        <w:tc>
          <w:tcPr>
            <w:tcW w:w="1557" w:type="dxa"/>
          </w:tcPr>
          <w:p>
            <w:r>
              <w:t>PEARSON</w:t>
            </w:r>
          </w:p>
        </w:tc>
        <w:tc>
          <w:tcPr>
            <w:tcW w:w="3113" w:type="dxa"/>
          </w:tcPr>
          <w:p>
            <w:r>
              <w:t>1BS0</w:t>
            </w:r>
          </w:p>
        </w:tc>
        <w:tc>
          <w:tcPr>
            <w:tcW w:w="128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603/0121/1</w:t>
            </w:r>
          </w:p>
        </w:tc>
        <w:tc>
          <w:tcPr>
            <w:tcW w:w="3739" w:type="dxa"/>
            <w:gridSpan w:val="2"/>
          </w:tcPr>
          <w:p>
            <w:hyperlink r:id="rId7" w:history="1">
              <w:r>
                <w:rPr>
                  <w:rStyle w:val="Hyperlink"/>
                  <w:lang w:val="en-US"/>
                </w:rPr>
                <w:t>Business</w:t>
              </w:r>
            </w:hyperlink>
          </w:p>
        </w:tc>
      </w:tr>
      <w:tr>
        <w:trPr>
          <w:trHeight w:val="397"/>
        </w:trPr>
        <w:tc>
          <w:tcPr>
            <w:tcW w:w="2705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Constructing the Built Environment (Tech Award)</w:t>
            </w:r>
          </w:p>
        </w:tc>
        <w:tc>
          <w:tcPr>
            <w:tcW w:w="1557" w:type="dxa"/>
          </w:tcPr>
          <w:p>
            <w:r>
              <w:t>WJEC/EDUQAS</w:t>
            </w:r>
          </w:p>
        </w:tc>
        <w:tc>
          <w:tcPr>
            <w:tcW w:w="3113" w:type="dxa"/>
          </w:tcPr>
          <w:p>
            <w:r>
              <w:t xml:space="preserve">Level 1 &amp; 2 VOC award </w:t>
            </w:r>
          </w:p>
          <w:p>
            <w:r>
              <w:t xml:space="preserve">(E819QA cash in code)  </w:t>
            </w:r>
          </w:p>
        </w:tc>
        <w:tc>
          <w:tcPr>
            <w:tcW w:w="128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603/7015/4</w:t>
            </w:r>
          </w:p>
        </w:tc>
        <w:tc>
          <w:tcPr>
            <w:tcW w:w="3739" w:type="dxa"/>
            <w:gridSpan w:val="2"/>
          </w:tcPr>
          <w:p>
            <w:pPr>
              <w:jc w:val="both"/>
              <w:rPr>
                <w:color w:val="0000FF"/>
                <w:u w:val="single"/>
              </w:rPr>
            </w:pPr>
            <w:hyperlink r:id="rId8" w:anchor="tab_keydocuments" w:history="1">
              <w:r>
                <w:rPr>
                  <w:rStyle w:val="Hyperlink"/>
                </w:rPr>
                <w:t xml:space="preserve">Constructing </w:t>
              </w:r>
              <w:r>
                <w:rPr>
                  <w:rStyle w:val="Hyperlink"/>
                </w:rPr>
                <w:t>t</w:t>
              </w:r>
              <w:r>
                <w:rPr>
                  <w:rStyle w:val="Hyperlink"/>
                </w:rPr>
                <w:t>he Built Environment</w:t>
              </w:r>
            </w:hyperlink>
            <w:hyperlink r:id="rId9" w:history="1"/>
          </w:p>
        </w:tc>
      </w:tr>
      <w:tr>
        <w:trPr>
          <w:trHeight w:val="397"/>
        </w:trPr>
        <w:tc>
          <w:tcPr>
            <w:tcW w:w="2705" w:type="dxa"/>
            <w:shd w:val="clear" w:color="auto" w:fill="auto"/>
          </w:tcPr>
          <w:p>
            <w:r>
              <w:t>Creative iMedia</w:t>
            </w:r>
          </w:p>
        </w:tc>
        <w:tc>
          <w:tcPr>
            <w:tcW w:w="1557" w:type="dxa"/>
          </w:tcPr>
          <w:p>
            <w:r>
              <w:t>OCR</w:t>
            </w:r>
          </w:p>
        </w:tc>
        <w:tc>
          <w:tcPr>
            <w:tcW w:w="3113" w:type="dxa"/>
          </w:tcPr>
          <w:p>
            <w:r>
              <w:t>Cambridge National J834</w:t>
            </w:r>
          </w:p>
        </w:tc>
        <w:tc>
          <w:tcPr>
            <w:tcW w:w="128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603/7090/7</w:t>
            </w:r>
          </w:p>
        </w:tc>
        <w:tc>
          <w:tcPr>
            <w:tcW w:w="3739" w:type="dxa"/>
            <w:gridSpan w:val="2"/>
          </w:tcPr>
          <w:p>
            <w:pPr>
              <w:rPr>
                <w:rFonts w:ascii="Calibri" w:hAnsi="Calibri"/>
              </w:rPr>
            </w:pPr>
            <w:hyperlink r:id="rId10" w:history="1">
              <w:r>
                <w:rPr>
                  <w:rStyle w:val="Hyperlink"/>
                  <w:lang w:val="en-US"/>
                </w:rPr>
                <w:t>C</w:t>
              </w:r>
              <w:r>
                <w:rPr>
                  <w:rStyle w:val="Hyperlink"/>
                  <w:lang w:val="en-US"/>
                </w:rPr>
                <w:t>r</w:t>
              </w:r>
              <w:r>
                <w:rPr>
                  <w:rStyle w:val="Hyperlink"/>
                  <w:lang w:val="en-US"/>
                </w:rPr>
                <w:t>eative iMedia</w:t>
              </w:r>
            </w:hyperlink>
          </w:p>
        </w:tc>
      </w:tr>
      <w:tr>
        <w:trPr>
          <w:trHeight w:val="397"/>
        </w:trPr>
        <w:tc>
          <w:tcPr>
            <w:tcW w:w="2705" w:type="dxa"/>
            <w:shd w:val="clear" w:color="auto" w:fill="auto"/>
          </w:tcPr>
          <w:p>
            <w:r>
              <w:t>D &amp; T : Food Preparation &amp; Nutrition</w:t>
            </w:r>
          </w:p>
        </w:tc>
        <w:tc>
          <w:tcPr>
            <w:tcW w:w="1557" w:type="dxa"/>
          </w:tcPr>
          <w:p>
            <w:r>
              <w:t>WJEC/EDUQAS</w:t>
            </w:r>
          </w:p>
        </w:tc>
        <w:tc>
          <w:tcPr>
            <w:tcW w:w="3113" w:type="dxa"/>
          </w:tcPr>
          <w:p>
            <w:r>
              <w:t>C560P1</w:t>
            </w:r>
          </w:p>
        </w:tc>
        <w:tc>
          <w:tcPr>
            <w:tcW w:w="128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601/8093/6</w:t>
            </w:r>
          </w:p>
        </w:tc>
        <w:tc>
          <w:tcPr>
            <w:tcW w:w="3739" w:type="dxa"/>
            <w:gridSpan w:val="2"/>
          </w:tcPr>
          <w:p>
            <w:hyperlink r:id="rId11" w:anchor="tab_keydocuments" w:history="1">
              <w:r>
                <w:rPr>
                  <w:rStyle w:val="Hyperlink"/>
                  <w:lang w:val="en-US"/>
                </w:rPr>
                <w:t>Foo</w:t>
              </w:r>
              <w:r>
                <w:rPr>
                  <w:rStyle w:val="Hyperlink"/>
                  <w:lang w:val="en-US"/>
                </w:rPr>
                <w:t>d</w:t>
              </w:r>
              <w:r>
                <w:rPr>
                  <w:rStyle w:val="Hyperlink"/>
                  <w:lang w:val="en-US"/>
                </w:rPr>
                <w:t xml:space="preserve"> Preparation &amp; Nutrition</w:t>
              </w:r>
            </w:hyperlink>
          </w:p>
        </w:tc>
      </w:tr>
      <w:tr>
        <w:trPr>
          <w:trHeight w:val="397"/>
        </w:trPr>
        <w:tc>
          <w:tcPr>
            <w:tcW w:w="2705" w:type="dxa"/>
            <w:shd w:val="clear" w:color="auto" w:fill="auto"/>
          </w:tcPr>
          <w:p>
            <w:r>
              <w:t>D &amp; T Resistant Materials</w:t>
            </w:r>
          </w:p>
        </w:tc>
        <w:tc>
          <w:tcPr>
            <w:tcW w:w="1557" w:type="dxa"/>
          </w:tcPr>
          <w:p>
            <w:r>
              <w:t>WJEC/EDUQAS</w:t>
            </w:r>
          </w:p>
        </w:tc>
        <w:tc>
          <w:tcPr>
            <w:tcW w:w="3113" w:type="dxa"/>
          </w:tcPr>
          <w:p>
            <w:r>
              <w:t>C600QS</w:t>
            </w:r>
          </w:p>
        </w:tc>
        <w:tc>
          <w:tcPr>
            <w:tcW w:w="128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603/1121/6</w:t>
            </w:r>
          </w:p>
        </w:tc>
        <w:tc>
          <w:tcPr>
            <w:tcW w:w="3739" w:type="dxa"/>
            <w:gridSpan w:val="2"/>
          </w:tcPr>
          <w:p>
            <w:hyperlink r:id="rId12" w:anchor="tab_keydocuments" w:history="1">
              <w:r>
                <w:rPr>
                  <w:rStyle w:val="Hyperlink"/>
                  <w:lang w:val="en-US"/>
                </w:rPr>
                <w:t>Design &amp;</w:t>
              </w:r>
              <w:r>
                <w:rPr>
                  <w:rStyle w:val="Hyperlink"/>
                  <w:lang w:val="en-US"/>
                </w:rPr>
                <w:t xml:space="preserve"> </w:t>
              </w:r>
              <w:r>
                <w:rPr>
                  <w:rStyle w:val="Hyperlink"/>
                  <w:lang w:val="en-US"/>
                </w:rPr>
                <w:t>Tec</w:t>
              </w:r>
              <w:r>
                <w:rPr>
                  <w:rStyle w:val="Hyperlink"/>
                  <w:lang w:val="en-US"/>
                </w:rPr>
                <w:t>h</w:t>
              </w:r>
              <w:r>
                <w:rPr>
                  <w:rStyle w:val="Hyperlink"/>
                  <w:lang w:val="en-US"/>
                </w:rPr>
                <w:t>nology</w:t>
              </w:r>
            </w:hyperlink>
          </w:p>
        </w:tc>
      </w:tr>
      <w:tr>
        <w:trPr>
          <w:trHeight w:val="397"/>
        </w:trPr>
        <w:tc>
          <w:tcPr>
            <w:tcW w:w="2705" w:type="dxa"/>
            <w:shd w:val="clear" w:color="auto" w:fill="auto"/>
          </w:tcPr>
          <w:p>
            <w:r>
              <w:t>Drama</w:t>
            </w:r>
          </w:p>
        </w:tc>
        <w:tc>
          <w:tcPr>
            <w:tcW w:w="1557" w:type="dxa"/>
          </w:tcPr>
          <w:p>
            <w:r>
              <w:t>AQA</w:t>
            </w:r>
          </w:p>
        </w:tc>
        <w:tc>
          <w:tcPr>
            <w:tcW w:w="3113" w:type="dxa"/>
          </w:tcPr>
          <w:p>
            <w:r>
              <w:t>8261</w:t>
            </w:r>
          </w:p>
        </w:tc>
        <w:tc>
          <w:tcPr>
            <w:tcW w:w="128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601/8575/2</w:t>
            </w:r>
          </w:p>
        </w:tc>
        <w:tc>
          <w:tcPr>
            <w:tcW w:w="3739" w:type="dxa"/>
            <w:gridSpan w:val="2"/>
          </w:tcPr>
          <w:p>
            <w:hyperlink r:id="rId13" w:history="1">
              <w:r>
                <w:rPr>
                  <w:rStyle w:val="Hyperlink"/>
                  <w:lang w:val="en-US"/>
                </w:rPr>
                <w:t>Dra</w:t>
              </w:r>
              <w:r>
                <w:rPr>
                  <w:rStyle w:val="Hyperlink"/>
                  <w:lang w:val="en-US"/>
                </w:rPr>
                <w:t>m</w:t>
              </w:r>
              <w:r>
                <w:rPr>
                  <w:rStyle w:val="Hyperlink"/>
                  <w:lang w:val="en-US"/>
                </w:rPr>
                <w:t>a</w:t>
              </w:r>
              <w:r>
                <w:rPr>
                  <w:rStyle w:val="Hyperlink"/>
                  <w:lang w:val="en-US"/>
                </w:rPr>
                <w:t xml:space="preserve"> </w:t>
              </w:r>
            </w:hyperlink>
          </w:p>
        </w:tc>
      </w:tr>
      <w:tr>
        <w:trPr>
          <w:trHeight w:val="397"/>
        </w:trPr>
        <w:tc>
          <w:tcPr>
            <w:tcW w:w="2705" w:type="dxa"/>
            <w:shd w:val="clear" w:color="auto" w:fill="auto"/>
          </w:tcPr>
          <w:p>
            <w:r>
              <w:t>English Language</w:t>
            </w:r>
          </w:p>
        </w:tc>
        <w:tc>
          <w:tcPr>
            <w:tcW w:w="1557" w:type="dxa"/>
          </w:tcPr>
          <w:p>
            <w:r>
              <w:t>AQA</w:t>
            </w:r>
          </w:p>
        </w:tc>
        <w:tc>
          <w:tcPr>
            <w:tcW w:w="3113" w:type="dxa"/>
          </w:tcPr>
          <w:p>
            <w:r>
              <w:t>8700</w:t>
            </w:r>
          </w:p>
        </w:tc>
        <w:tc>
          <w:tcPr>
            <w:tcW w:w="128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601/4292/3</w:t>
            </w:r>
          </w:p>
        </w:tc>
        <w:tc>
          <w:tcPr>
            <w:tcW w:w="3739" w:type="dxa"/>
            <w:gridSpan w:val="2"/>
          </w:tcPr>
          <w:p>
            <w:hyperlink r:id="rId14" w:history="1">
              <w:r>
                <w:rPr>
                  <w:rStyle w:val="Hyperlink"/>
                  <w:lang w:val="en-US"/>
                </w:rPr>
                <w:t>Engl</w:t>
              </w:r>
              <w:r>
                <w:rPr>
                  <w:rStyle w:val="Hyperlink"/>
                  <w:lang w:val="en-US"/>
                </w:rPr>
                <w:t>i</w:t>
              </w:r>
              <w:r>
                <w:rPr>
                  <w:rStyle w:val="Hyperlink"/>
                  <w:lang w:val="en-US"/>
                </w:rPr>
                <w:t xml:space="preserve">sh </w:t>
              </w:r>
              <w:r>
                <w:rPr>
                  <w:rStyle w:val="Hyperlink"/>
                  <w:lang w:val="en-US"/>
                </w:rPr>
                <w:t>L</w:t>
              </w:r>
              <w:r>
                <w:rPr>
                  <w:rStyle w:val="Hyperlink"/>
                  <w:lang w:val="en-US"/>
                </w:rPr>
                <w:t>anguage</w:t>
              </w:r>
            </w:hyperlink>
          </w:p>
        </w:tc>
      </w:tr>
      <w:tr>
        <w:trPr>
          <w:trHeight w:val="397"/>
        </w:trPr>
        <w:tc>
          <w:tcPr>
            <w:tcW w:w="2705" w:type="dxa"/>
            <w:shd w:val="clear" w:color="auto" w:fill="auto"/>
          </w:tcPr>
          <w:p>
            <w:r>
              <w:t>English Literature</w:t>
            </w:r>
          </w:p>
        </w:tc>
        <w:tc>
          <w:tcPr>
            <w:tcW w:w="1557" w:type="dxa"/>
          </w:tcPr>
          <w:p>
            <w:r>
              <w:t>AQA</w:t>
            </w:r>
          </w:p>
        </w:tc>
        <w:tc>
          <w:tcPr>
            <w:tcW w:w="3113" w:type="dxa"/>
          </w:tcPr>
          <w:p>
            <w:r>
              <w:t>8702</w:t>
            </w:r>
          </w:p>
        </w:tc>
        <w:tc>
          <w:tcPr>
            <w:tcW w:w="128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601/4447/6</w:t>
            </w:r>
          </w:p>
        </w:tc>
        <w:tc>
          <w:tcPr>
            <w:tcW w:w="3739" w:type="dxa"/>
            <w:gridSpan w:val="2"/>
          </w:tcPr>
          <w:p>
            <w:hyperlink r:id="rId15" w:history="1">
              <w:r>
                <w:rPr>
                  <w:rStyle w:val="Hyperlink"/>
                  <w:lang w:val="en-US"/>
                </w:rPr>
                <w:t>English L</w:t>
              </w:r>
              <w:r>
                <w:rPr>
                  <w:rStyle w:val="Hyperlink"/>
                  <w:lang w:val="en-US"/>
                </w:rPr>
                <w:t>i</w:t>
              </w:r>
              <w:r>
                <w:rPr>
                  <w:rStyle w:val="Hyperlink"/>
                  <w:lang w:val="en-US"/>
                </w:rPr>
                <w:t>terature</w:t>
              </w:r>
            </w:hyperlink>
          </w:p>
        </w:tc>
      </w:tr>
      <w:tr>
        <w:trPr>
          <w:trHeight w:val="397"/>
        </w:trPr>
        <w:tc>
          <w:tcPr>
            <w:tcW w:w="2705" w:type="dxa"/>
            <w:shd w:val="clear" w:color="auto" w:fill="auto"/>
          </w:tcPr>
          <w:p>
            <w:r>
              <w:t>English ELC</w:t>
            </w:r>
          </w:p>
        </w:tc>
        <w:tc>
          <w:tcPr>
            <w:tcW w:w="1557" w:type="dxa"/>
          </w:tcPr>
          <w:p>
            <w:r>
              <w:t>AQA</w:t>
            </w:r>
          </w:p>
        </w:tc>
        <w:tc>
          <w:tcPr>
            <w:tcW w:w="3113" w:type="dxa"/>
          </w:tcPr>
          <w:p>
            <w:r>
              <w:t>5970</w:t>
            </w:r>
          </w:p>
        </w:tc>
        <w:tc>
          <w:tcPr>
            <w:tcW w:w="1283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601/5978/9</w:t>
            </w:r>
          </w:p>
        </w:tc>
        <w:tc>
          <w:tcPr>
            <w:tcW w:w="3739" w:type="dxa"/>
            <w:gridSpan w:val="2"/>
          </w:tcPr>
          <w:p>
            <w:hyperlink r:id="rId16" w:history="1">
              <w:r>
                <w:rPr>
                  <w:rStyle w:val="Hyperlink"/>
                  <w:lang w:val="en-US"/>
                </w:rPr>
                <w:t>ELC Engl</w:t>
              </w:r>
              <w:r>
                <w:rPr>
                  <w:rStyle w:val="Hyperlink"/>
                  <w:lang w:val="en-US"/>
                </w:rPr>
                <w:t>i</w:t>
              </w:r>
              <w:r>
                <w:rPr>
                  <w:rStyle w:val="Hyperlink"/>
                  <w:lang w:val="en-US"/>
                </w:rPr>
                <w:t>sh</w:t>
              </w:r>
            </w:hyperlink>
          </w:p>
        </w:tc>
      </w:tr>
      <w:tr>
        <w:trPr>
          <w:trHeight w:val="397"/>
        </w:trPr>
        <w:tc>
          <w:tcPr>
            <w:tcW w:w="2705" w:type="dxa"/>
            <w:shd w:val="clear" w:color="auto" w:fill="auto"/>
          </w:tcPr>
          <w:p>
            <w:r>
              <w:t>French</w:t>
            </w:r>
          </w:p>
        </w:tc>
        <w:tc>
          <w:tcPr>
            <w:tcW w:w="1557" w:type="dxa"/>
          </w:tcPr>
          <w:p>
            <w:r>
              <w:t>AQA</w:t>
            </w:r>
          </w:p>
        </w:tc>
        <w:tc>
          <w:tcPr>
            <w:tcW w:w="3113" w:type="dxa"/>
          </w:tcPr>
          <w:p>
            <w:r>
              <w:t>8652</w:t>
            </w:r>
          </w:p>
        </w:tc>
        <w:tc>
          <w:tcPr>
            <w:tcW w:w="1283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610/2790/X</w:t>
            </w:r>
          </w:p>
        </w:tc>
        <w:tc>
          <w:tcPr>
            <w:tcW w:w="3739" w:type="dxa"/>
            <w:gridSpan w:val="2"/>
          </w:tcPr>
          <w:p>
            <w:hyperlink r:id="rId17" w:history="1">
              <w:r>
                <w:rPr>
                  <w:rStyle w:val="Hyperlink"/>
                </w:rPr>
                <w:t>Fre</w:t>
              </w:r>
              <w:r>
                <w:rPr>
                  <w:rStyle w:val="Hyperlink"/>
                </w:rPr>
                <w:t>n</w:t>
              </w:r>
              <w:r>
                <w:rPr>
                  <w:rStyle w:val="Hyperlink"/>
                </w:rPr>
                <w:t>ch</w:t>
              </w:r>
            </w:hyperlink>
          </w:p>
        </w:tc>
      </w:tr>
      <w:tr>
        <w:trPr>
          <w:trHeight w:val="397"/>
        </w:trPr>
        <w:tc>
          <w:tcPr>
            <w:tcW w:w="2705" w:type="dxa"/>
            <w:shd w:val="clear" w:color="auto" w:fill="auto"/>
          </w:tcPr>
          <w:p>
            <w:r>
              <w:t xml:space="preserve">Further Maths </w:t>
            </w:r>
          </w:p>
        </w:tc>
        <w:tc>
          <w:tcPr>
            <w:tcW w:w="1557" w:type="dxa"/>
          </w:tcPr>
          <w:p>
            <w:r>
              <w:t>AQA</w:t>
            </w:r>
          </w:p>
        </w:tc>
        <w:tc>
          <w:tcPr>
            <w:tcW w:w="3113" w:type="dxa"/>
          </w:tcPr>
          <w:p>
            <w:r>
              <w:t>8365</w:t>
            </w:r>
          </w:p>
        </w:tc>
        <w:tc>
          <w:tcPr>
            <w:tcW w:w="128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603/3104/5</w:t>
            </w:r>
          </w:p>
        </w:tc>
        <w:tc>
          <w:tcPr>
            <w:tcW w:w="3739" w:type="dxa"/>
            <w:gridSpan w:val="2"/>
          </w:tcPr>
          <w:p>
            <w:hyperlink r:id="rId18" w:history="1">
              <w:r>
                <w:rPr>
                  <w:rStyle w:val="Hyperlink"/>
                  <w:lang w:val="en-US"/>
                </w:rPr>
                <w:t>Further Ma</w:t>
              </w:r>
              <w:r>
                <w:rPr>
                  <w:rStyle w:val="Hyperlink"/>
                  <w:lang w:val="en-US"/>
                </w:rPr>
                <w:t>t</w:t>
              </w:r>
              <w:r>
                <w:rPr>
                  <w:rStyle w:val="Hyperlink"/>
                  <w:lang w:val="en-US"/>
                </w:rPr>
                <w:t>hematics</w:t>
              </w:r>
            </w:hyperlink>
          </w:p>
        </w:tc>
      </w:tr>
      <w:tr>
        <w:trPr>
          <w:trHeight w:val="397"/>
        </w:trPr>
        <w:tc>
          <w:tcPr>
            <w:tcW w:w="2705" w:type="dxa"/>
            <w:shd w:val="clear" w:color="auto" w:fill="auto"/>
          </w:tcPr>
          <w:p>
            <w:r>
              <w:t>Geography</w:t>
            </w:r>
          </w:p>
        </w:tc>
        <w:tc>
          <w:tcPr>
            <w:tcW w:w="1557" w:type="dxa"/>
          </w:tcPr>
          <w:p>
            <w:r>
              <w:t>AQA</w:t>
            </w:r>
          </w:p>
        </w:tc>
        <w:tc>
          <w:tcPr>
            <w:tcW w:w="3113" w:type="dxa"/>
          </w:tcPr>
          <w:p>
            <w:r>
              <w:t>8035</w:t>
            </w:r>
          </w:p>
        </w:tc>
        <w:tc>
          <w:tcPr>
            <w:tcW w:w="128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601/8410/3</w:t>
            </w:r>
          </w:p>
        </w:tc>
        <w:tc>
          <w:tcPr>
            <w:tcW w:w="3739" w:type="dxa"/>
            <w:gridSpan w:val="2"/>
          </w:tcPr>
          <w:p>
            <w:hyperlink r:id="rId19" w:history="1">
              <w:r>
                <w:rPr>
                  <w:rStyle w:val="Hyperlink"/>
                  <w:lang w:val="en-US"/>
                </w:rPr>
                <w:t>Ge</w:t>
              </w:r>
              <w:r>
                <w:rPr>
                  <w:rStyle w:val="Hyperlink"/>
                  <w:lang w:val="en-US"/>
                </w:rPr>
                <w:t>o</w:t>
              </w:r>
              <w:r>
                <w:rPr>
                  <w:rStyle w:val="Hyperlink"/>
                  <w:lang w:val="en-US"/>
                </w:rPr>
                <w:t>graphy</w:t>
              </w:r>
            </w:hyperlink>
          </w:p>
        </w:tc>
      </w:tr>
      <w:tr>
        <w:trPr>
          <w:trHeight w:val="397"/>
        </w:trPr>
        <w:tc>
          <w:tcPr>
            <w:tcW w:w="2705" w:type="dxa"/>
            <w:shd w:val="clear" w:color="auto" w:fill="auto"/>
          </w:tcPr>
          <w:p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Health &amp; Social Care</w:t>
            </w:r>
          </w:p>
        </w:tc>
        <w:tc>
          <w:tcPr>
            <w:tcW w:w="1557" w:type="dxa"/>
          </w:tcPr>
          <w:p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EDEXCEL</w:t>
            </w:r>
          </w:p>
        </w:tc>
        <w:tc>
          <w:tcPr>
            <w:tcW w:w="3113" w:type="dxa"/>
          </w:tcPr>
          <w:p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BTEC Level 1 &amp; 2 Tech award</w:t>
            </w:r>
          </w:p>
        </w:tc>
        <w:tc>
          <w:tcPr>
            <w:tcW w:w="1283" w:type="dxa"/>
          </w:tcPr>
          <w:p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603/7047/6</w:t>
            </w:r>
          </w:p>
        </w:tc>
        <w:tc>
          <w:tcPr>
            <w:tcW w:w="3739" w:type="dxa"/>
            <w:gridSpan w:val="2"/>
          </w:tcPr>
          <w:p>
            <w:pPr>
              <w:rPr>
                <w:rFonts w:ascii="Calibri" w:eastAsia="Calibri" w:hAnsi="Calibri" w:cs="Times New Roman"/>
              </w:rPr>
            </w:pPr>
            <w:hyperlink r:id="rId20" w:history="1">
              <w:r>
                <w:rPr>
                  <w:rStyle w:val="Hyperlink"/>
                  <w:lang w:val="en-US"/>
                </w:rPr>
                <w:t>Health &amp; S</w:t>
              </w:r>
              <w:r>
                <w:rPr>
                  <w:rStyle w:val="Hyperlink"/>
                  <w:lang w:val="en-US"/>
                </w:rPr>
                <w:t>o</w:t>
              </w:r>
              <w:r>
                <w:rPr>
                  <w:rStyle w:val="Hyperlink"/>
                  <w:lang w:val="en-US"/>
                </w:rPr>
                <w:t>cial Care</w:t>
              </w:r>
            </w:hyperlink>
          </w:p>
        </w:tc>
      </w:tr>
      <w:tr>
        <w:trPr>
          <w:trHeight w:val="397"/>
        </w:trPr>
        <w:tc>
          <w:tcPr>
            <w:tcW w:w="2705" w:type="dxa"/>
            <w:shd w:val="clear" w:color="auto" w:fill="auto"/>
          </w:tcPr>
          <w:p>
            <w:r>
              <w:t>History</w:t>
            </w:r>
          </w:p>
        </w:tc>
        <w:tc>
          <w:tcPr>
            <w:tcW w:w="1557" w:type="dxa"/>
          </w:tcPr>
          <w:p>
            <w:r>
              <w:t>PEARSON</w:t>
            </w:r>
          </w:p>
        </w:tc>
        <w:tc>
          <w:tcPr>
            <w:tcW w:w="3113" w:type="dxa"/>
          </w:tcPr>
          <w:p>
            <w:r>
              <w:t>1HI0 FN</w:t>
            </w:r>
          </w:p>
        </w:tc>
        <w:tc>
          <w:tcPr>
            <w:tcW w:w="128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601/8092/4</w:t>
            </w:r>
          </w:p>
        </w:tc>
        <w:tc>
          <w:tcPr>
            <w:tcW w:w="3739" w:type="dxa"/>
            <w:gridSpan w:val="2"/>
          </w:tcPr>
          <w:p>
            <w:hyperlink r:id="rId21" w:history="1">
              <w:r>
                <w:rPr>
                  <w:rStyle w:val="Hyperlink"/>
                  <w:lang w:val="en-US"/>
                </w:rPr>
                <w:t>Histo</w:t>
              </w:r>
              <w:r>
                <w:rPr>
                  <w:rStyle w:val="Hyperlink"/>
                  <w:lang w:val="en-US"/>
                </w:rPr>
                <w:t>r</w:t>
              </w:r>
              <w:r>
                <w:rPr>
                  <w:rStyle w:val="Hyperlink"/>
                  <w:lang w:val="en-US"/>
                </w:rPr>
                <w:t>y</w:t>
              </w:r>
            </w:hyperlink>
          </w:p>
        </w:tc>
      </w:tr>
      <w:tr>
        <w:trPr>
          <w:trHeight w:val="397"/>
        </w:trPr>
        <w:tc>
          <w:tcPr>
            <w:tcW w:w="2705" w:type="dxa"/>
            <w:shd w:val="clear" w:color="auto" w:fill="auto"/>
          </w:tcPr>
          <w:p>
            <w:r>
              <w:t>Mathematics</w:t>
            </w:r>
          </w:p>
        </w:tc>
        <w:tc>
          <w:tcPr>
            <w:tcW w:w="1557" w:type="dxa"/>
          </w:tcPr>
          <w:p>
            <w:r>
              <w:t>PEARSON</w:t>
            </w:r>
          </w:p>
        </w:tc>
        <w:tc>
          <w:tcPr>
            <w:tcW w:w="3113" w:type="dxa"/>
          </w:tcPr>
          <w:p>
            <w:r>
              <w:t>1MA1</w:t>
            </w:r>
          </w:p>
        </w:tc>
        <w:tc>
          <w:tcPr>
            <w:tcW w:w="128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601/4700/3</w:t>
            </w:r>
          </w:p>
        </w:tc>
        <w:tc>
          <w:tcPr>
            <w:tcW w:w="3739" w:type="dxa"/>
            <w:gridSpan w:val="2"/>
          </w:tcPr>
          <w:p>
            <w:hyperlink r:id="rId22" w:history="1">
              <w:r>
                <w:rPr>
                  <w:rStyle w:val="Hyperlink"/>
                  <w:lang w:val="en-US"/>
                </w:rPr>
                <w:t>Mathe</w:t>
              </w:r>
              <w:r>
                <w:rPr>
                  <w:rStyle w:val="Hyperlink"/>
                  <w:lang w:val="en-US"/>
                </w:rPr>
                <w:t>m</w:t>
              </w:r>
              <w:r>
                <w:rPr>
                  <w:rStyle w:val="Hyperlink"/>
                  <w:lang w:val="en-US"/>
                </w:rPr>
                <w:t>atics</w:t>
              </w:r>
            </w:hyperlink>
          </w:p>
        </w:tc>
      </w:tr>
      <w:tr>
        <w:trPr>
          <w:trHeight w:val="397"/>
        </w:trPr>
        <w:tc>
          <w:tcPr>
            <w:tcW w:w="2705" w:type="dxa"/>
            <w:shd w:val="clear" w:color="auto" w:fill="auto"/>
          </w:tcPr>
          <w:p>
            <w:r>
              <w:t>Mathematics ELC</w:t>
            </w:r>
          </w:p>
        </w:tc>
        <w:tc>
          <w:tcPr>
            <w:tcW w:w="1557" w:type="dxa"/>
          </w:tcPr>
          <w:p>
            <w:r>
              <w:t>PEARSON</w:t>
            </w:r>
          </w:p>
        </w:tc>
        <w:tc>
          <w:tcPr>
            <w:tcW w:w="3113" w:type="dxa"/>
          </w:tcPr>
          <w:p>
            <w:r>
              <w:t>NMA0</w:t>
            </w:r>
          </w:p>
        </w:tc>
        <w:tc>
          <w:tcPr>
            <w:tcW w:w="128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603/1330/4</w:t>
            </w:r>
          </w:p>
        </w:tc>
        <w:tc>
          <w:tcPr>
            <w:tcW w:w="3739" w:type="dxa"/>
            <w:gridSpan w:val="2"/>
          </w:tcPr>
          <w:p>
            <w:hyperlink r:id="rId23" w:history="1">
              <w:r>
                <w:rPr>
                  <w:rStyle w:val="Hyperlink"/>
                  <w:lang w:val="en-US"/>
                </w:rPr>
                <w:t>Ma</w:t>
              </w:r>
              <w:r>
                <w:rPr>
                  <w:rStyle w:val="Hyperlink"/>
                  <w:lang w:val="en-US"/>
                </w:rPr>
                <w:t>t</w:t>
              </w:r>
              <w:r>
                <w:rPr>
                  <w:rStyle w:val="Hyperlink"/>
                  <w:lang w:val="en-US"/>
                </w:rPr>
                <w:t>hematics ELC</w:t>
              </w:r>
            </w:hyperlink>
          </w:p>
        </w:tc>
      </w:tr>
      <w:tr>
        <w:trPr>
          <w:trHeight w:val="397"/>
        </w:trPr>
        <w:tc>
          <w:tcPr>
            <w:tcW w:w="2705" w:type="dxa"/>
            <w:shd w:val="clear" w:color="auto" w:fill="auto"/>
          </w:tcPr>
          <w:p>
            <w:r>
              <w:t>Music</w:t>
            </w:r>
          </w:p>
        </w:tc>
        <w:tc>
          <w:tcPr>
            <w:tcW w:w="1557" w:type="dxa"/>
          </w:tcPr>
          <w:p>
            <w:r>
              <w:t>WJEC/EDUQAS</w:t>
            </w:r>
          </w:p>
        </w:tc>
        <w:tc>
          <w:tcPr>
            <w:tcW w:w="3113" w:type="dxa"/>
          </w:tcPr>
          <w:p>
            <w:r>
              <w:t>C660QS</w:t>
            </w:r>
          </w:p>
        </w:tc>
        <w:tc>
          <w:tcPr>
            <w:tcW w:w="1283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601/8131/X</w:t>
            </w:r>
          </w:p>
        </w:tc>
        <w:tc>
          <w:tcPr>
            <w:tcW w:w="3739" w:type="dxa"/>
            <w:gridSpan w:val="2"/>
          </w:tcPr>
          <w:p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>HYPERLINK "https://www.eduqas.co.uk/qualifications/music-gcse/" \l "tab_keydocuments"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rStyle w:val="Hyperlink"/>
                <w:lang w:val="en-US"/>
              </w:rPr>
              <w:t>Music</w:t>
            </w:r>
            <w:r>
              <w:rPr>
                <w:lang w:val="en-US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705" w:type="dxa"/>
            <w:shd w:val="clear" w:color="auto" w:fill="auto"/>
          </w:tcPr>
          <w:p>
            <w:r>
              <w:t>Performing Arts</w:t>
            </w:r>
          </w:p>
        </w:tc>
        <w:tc>
          <w:tcPr>
            <w:tcW w:w="1557" w:type="dxa"/>
          </w:tcPr>
          <w:p>
            <w:r>
              <w:t>PEARSON</w:t>
            </w:r>
          </w:p>
        </w:tc>
        <w:tc>
          <w:tcPr>
            <w:tcW w:w="3113" w:type="dxa"/>
          </w:tcPr>
          <w:p>
            <w:r>
              <w:t>BTEC Level 1 &amp; 2 Tech award</w:t>
            </w:r>
          </w:p>
        </w:tc>
        <w:tc>
          <w:tcPr>
            <w:tcW w:w="1283" w:type="dxa"/>
            <w:shd w:val="clear" w:color="auto" w:fill="auto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603/7054/3</w:t>
            </w:r>
          </w:p>
        </w:tc>
        <w:tc>
          <w:tcPr>
            <w:tcW w:w="3739" w:type="dxa"/>
            <w:gridSpan w:val="2"/>
          </w:tcPr>
          <w:p>
            <w:hyperlink r:id="rId24" w:history="1">
              <w:r>
                <w:rPr>
                  <w:rStyle w:val="Hyperlink"/>
                  <w:lang w:val="en-US"/>
                </w:rPr>
                <w:t>Performing Arts</w:t>
              </w:r>
            </w:hyperlink>
          </w:p>
        </w:tc>
      </w:tr>
      <w:tr>
        <w:trPr>
          <w:trHeight w:val="397"/>
        </w:trPr>
        <w:tc>
          <w:tcPr>
            <w:tcW w:w="2705" w:type="dxa"/>
            <w:shd w:val="clear" w:color="auto" w:fill="auto"/>
          </w:tcPr>
          <w:p>
            <w:r>
              <w:lastRenderedPageBreak/>
              <w:t>Religious Studies</w:t>
            </w:r>
          </w:p>
        </w:tc>
        <w:tc>
          <w:tcPr>
            <w:tcW w:w="1557" w:type="dxa"/>
          </w:tcPr>
          <w:p>
            <w:r>
              <w:t>PEARSON</w:t>
            </w:r>
          </w:p>
        </w:tc>
        <w:tc>
          <w:tcPr>
            <w:tcW w:w="3113" w:type="dxa"/>
          </w:tcPr>
          <w:p>
            <w:r>
              <w:t>1RA0 ZS</w:t>
            </w:r>
          </w:p>
        </w:tc>
        <w:tc>
          <w:tcPr>
            <w:tcW w:w="128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603/0079/6</w:t>
            </w:r>
          </w:p>
        </w:tc>
        <w:tc>
          <w:tcPr>
            <w:tcW w:w="3739" w:type="dxa"/>
            <w:gridSpan w:val="2"/>
          </w:tcPr>
          <w:p>
            <w:hyperlink r:id="rId25" w:history="1">
              <w:r>
                <w:rPr>
                  <w:rStyle w:val="Hyperlink"/>
                  <w:lang w:val="en-US"/>
                </w:rPr>
                <w:t>Religious Studie</w:t>
              </w:r>
              <w:r>
                <w:rPr>
                  <w:rStyle w:val="Hyperlink"/>
                  <w:lang w:val="en-US"/>
                </w:rPr>
                <w:t>s</w:t>
              </w:r>
            </w:hyperlink>
          </w:p>
        </w:tc>
      </w:tr>
      <w:tr>
        <w:trPr>
          <w:trHeight w:val="397"/>
        </w:trPr>
        <w:tc>
          <w:tcPr>
            <w:tcW w:w="2705" w:type="dxa"/>
            <w:vMerge w:val="restart"/>
            <w:shd w:val="clear" w:color="auto" w:fill="auto"/>
          </w:tcPr>
          <w:p>
            <w:r>
              <w:t xml:space="preserve">Science </w:t>
            </w:r>
          </w:p>
        </w:tc>
        <w:tc>
          <w:tcPr>
            <w:tcW w:w="1557" w:type="dxa"/>
            <w:vMerge w:val="restart"/>
          </w:tcPr>
          <w:p>
            <w:r>
              <w:t>AQA</w:t>
            </w:r>
          </w:p>
        </w:tc>
        <w:tc>
          <w:tcPr>
            <w:tcW w:w="3113" w:type="dxa"/>
          </w:tcPr>
          <w:p>
            <w:r>
              <w:t>Combined Science Trilogy 8464</w:t>
            </w:r>
          </w:p>
        </w:tc>
        <w:tc>
          <w:tcPr>
            <w:tcW w:w="128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601/8758/X</w:t>
            </w:r>
          </w:p>
        </w:tc>
        <w:tc>
          <w:tcPr>
            <w:tcW w:w="3739" w:type="dxa"/>
            <w:gridSpan w:val="2"/>
          </w:tcPr>
          <w:p>
            <w:hyperlink r:id="rId26" w:history="1">
              <w:r>
                <w:rPr>
                  <w:rStyle w:val="Hyperlink"/>
                  <w:lang w:val="en-US"/>
                </w:rPr>
                <w:t>Combin</w:t>
              </w:r>
              <w:r>
                <w:rPr>
                  <w:rStyle w:val="Hyperlink"/>
                  <w:lang w:val="en-US"/>
                </w:rPr>
                <w:t>e</w:t>
              </w:r>
              <w:r>
                <w:rPr>
                  <w:rStyle w:val="Hyperlink"/>
                  <w:lang w:val="en-US"/>
                </w:rPr>
                <w:t>d Science</w:t>
              </w:r>
            </w:hyperlink>
          </w:p>
        </w:tc>
      </w:tr>
      <w:tr>
        <w:trPr>
          <w:trHeight w:val="397"/>
        </w:trPr>
        <w:tc>
          <w:tcPr>
            <w:tcW w:w="2705" w:type="dxa"/>
            <w:vMerge/>
            <w:shd w:val="clear" w:color="auto" w:fill="auto"/>
          </w:tcPr>
          <w:p/>
        </w:tc>
        <w:tc>
          <w:tcPr>
            <w:tcW w:w="1557" w:type="dxa"/>
            <w:vMerge/>
          </w:tcPr>
          <w:p/>
        </w:tc>
        <w:tc>
          <w:tcPr>
            <w:tcW w:w="3113" w:type="dxa"/>
          </w:tcPr>
          <w:p>
            <w:r>
              <w:t>Biology 8461</w:t>
            </w:r>
          </w:p>
        </w:tc>
        <w:tc>
          <w:tcPr>
            <w:tcW w:w="128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601/8752/9</w:t>
            </w:r>
          </w:p>
        </w:tc>
        <w:tc>
          <w:tcPr>
            <w:tcW w:w="3739" w:type="dxa"/>
            <w:gridSpan w:val="2"/>
          </w:tcPr>
          <w:p>
            <w:hyperlink r:id="rId27" w:history="1">
              <w:r>
                <w:rPr>
                  <w:rStyle w:val="Hyperlink"/>
                  <w:lang w:val="en-US"/>
                </w:rPr>
                <w:t>Bio</w:t>
              </w:r>
              <w:r>
                <w:rPr>
                  <w:rStyle w:val="Hyperlink"/>
                  <w:lang w:val="en-US"/>
                </w:rPr>
                <w:t>l</w:t>
              </w:r>
              <w:r>
                <w:rPr>
                  <w:rStyle w:val="Hyperlink"/>
                  <w:lang w:val="en-US"/>
                </w:rPr>
                <w:t>ogy</w:t>
              </w:r>
            </w:hyperlink>
          </w:p>
        </w:tc>
      </w:tr>
      <w:tr>
        <w:trPr>
          <w:trHeight w:val="397"/>
        </w:trPr>
        <w:tc>
          <w:tcPr>
            <w:tcW w:w="2705" w:type="dxa"/>
            <w:vMerge/>
            <w:shd w:val="clear" w:color="auto" w:fill="auto"/>
          </w:tcPr>
          <w:p/>
        </w:tc>
        <w:tc>
          <w:tcPr>
            <w:tcW w:w="1557" w:type="dxa"/>
            <w:vMerge/>
          </w:tcPr>
          <w:p/>
        </w:tc>
        <w:tc>
          <w:tcPr>
            <w:tcW w:w="3113" w:type="dxa"/>
          </w:tcPr>
          <w:p>
            <w:r>
              <w:t>Chemistry 8462</w:t>
            </w:r>
          </w:p>
        </w:tc>
        <w:tc>
          <w:tcPr>
            <w:tcW w:w="128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601/8757/8</w:t>
            </w:r>
          </w:p>
        </w:tc>
        <w:tc>
          <w:tcPr>
            <w:tcW w:w="3739" w:type="dxa"/>
            <w:gridSpan w:val="2"/>
          </w:tcPr>
          <w:p>
            <w:hyperlink r:id="rId28" w:history="1">
              <w:r>
                <w:rPr>
                  <w:rStyle w:val="Hyperlink"/>
                  <w:lang w:val="en-US"/>
                </w:rPr>
                <w:t>Che</w:t>
              </w:r>
              <w:r>
                <w:rPr>
                  <w:rStyle w:val="Hyperlink"/>
                  <w:lang w:val="en-US"/>
                </w:rPr>
                <w:t>m</w:t>
              </w:r>
              <w:r>
                <w:rPr>
                  <w:rStyle w:val="Hyperlink"/>
                  <w:lang w:val="en-US"/>
                </w:rPr>
                <w:t>istry</w:t>
              </w:r>
            </w:hyperlink>
          </w:p>
        </w:tc>
      </w:tr>
      <w:tr>
        <w:trPr>
          <w:trHeight w:val="397"/>
        </w:trPr>
        <w:tc>
          <w:tcPr>
            <w:tcW w:w="2705" w:type="dxa"/>
            <w:vMerge/>
            <w:shd w:val="clear" w:color="auto" w:fill="auto"/>
          </w:tcPr>
          <w:p/>
        </w:tc>
        <w:tc>
          <w:tcPr>
            <w:tcW w:w="1557" w:type="dxa"/>
            <w:vMerge/>
          </w:tcPr>
          <w:p/>
        </w:tc>
        <w:tc>
          <w:tcPr>
            <w:tcW w:w="3113" w:type="dxa"/>
          </w:tcPr>
          <w:p>
            <w:r>
              <w:t>Physics 8463</w:t>
            </w:r>
          </w:p>
        </w:tc>
        <w:tc>
          <w:tcPr>
            <w:tcW w:w="128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601/8751/7</w:t>
            </w:r>
          </w:p>
        </w:tc>
        <w:tc>
          <w:tcPr>
            <w:tcW w:w="3739" w:type="dxa"/>
            <w:gridSpan w:val="2"/>
          </w:tcPr>
          <w:p>
            <w:hyperlink r:id="rId29" w:history="1">
              <w:r>
                <w:rPr>
                  <w:rStyle w:val="Hyperlink"/>
                  <w:lang w:val="en-US"/>
                </w:rPr>
                <w:t>Ph</w:t>
              </w:r>
              <w:r>
                <w:rPr>
                  <w:rStyle w:val="Hyperlink"/>
                  <w:lang w:val="en-US"/>
                </w:rPr>
                <w:t>y</w:t>
              </w:r>
              <w:r>
                <w:rPr>
                  <w:rStyle w:val="Hyperlink"/>
                  <w:lang w:val="en-US"/>
                </w:rPr>
                <w:t xml:space="preserve">sics </w:t>
              </w:r>
            </w:hyperlink>
          </w:p>
        </w:tc>
      </w:tr>
      <w:tr>
        <w:trPr>
          <w:trHeight w:val="397"/>
        </w:trPr>
        <w:tc>
          <w:tcPr>
            <w:tcW w:w="2705" w:type="dxa"/>
            <w:shd w:val="clear" w:color="auto" w:fill="auto"/>
          </w:tcPr>
          <w:p>
            <w:r>
              <w:t>Science</w:t>
            </w:r>
          </w:p>
        </w:tc>
        <w:tc>
          <w:tcPr>
            <w:tcW w:w="1557" w:type="dxa"/>
          </w:tcPr>
          <w:p>
            <w:r>
              <w:t>PEARSON</w:t>
            </w:r>
          </w:p>
        </w:tc>
        <w:tc>
          <w:tcPr>
            <w:tcW w:w="3113" w:type="dxa"/>
          </w:tcPr>
          <w:p>
            <w:r>
              <w:t>NSC0</w:t>
            </w:r>
          </w:p>
        </w:tc>
        <w:tc>
          <w:tcPr>
            <w:tcW w:w="128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603/0396/7</w:t>
            </w:r>
          </w:p>
        </w:tc>
        <w:tc>
          <w:tcPr>
            <w:tcW w:w="3739" w:type="dxa"/>
            <w:gridSpan w:val="2"/>
          </w:tcPr>
          <w:p>
            <w:hyperlink r:id="rId30" w:anchor="%2FfilterQuery=category:Pearson-UK:Category%2FSpecification-and-sample-assessments" w:history="1">
              <w:r>
                <w:rPr>
                  <w:rStyle w:val="Hyperlink"/>
                </w:rPr>
                <w:t>Scie</w:t>
              </w:r>
              <w:r>
                <w:rPr>
                  <w:rStyle w:val="Hyperlink"/>
                </w:rPr>
                <w:t>n</w:t>
              </w:r>
              <w:r>
                <w:rPr>
                  <w:rStyle w:val="Hyperlink"/>
                </w:rPr>
                <w:t>c</w:t>
              </w:r>
              <w:r>
                <w:rPr>
                  <w:rStyle w:val="Hyperlink"/>
                </w:rPr>
                <w:t>e ELC</w:t>
              </w:r>
            </w:hyperlink>
          </w:p>
        </w:tc>
      </w:tr>
      <w:tr>
        <w:trPr>
          <w:trHeight w:val="397"/>
        </w:trPr>
        <w:tc>
          <w:tcPr>
            <w:tcW w:w="2705" w:type="dxa"/>
            <w:shd w:val="clear" w:color="auto" w:fill="auto"/>
          </w:tcPr>
          <w:p>
            <w:r>
              <w:t>Spanish</w:t>
            </w:r>
          </w:p>
        </w:tc>
        <w:tc>
          <w:tcPr>
            <w:tcW w:w="1557" w:type="dxa"/>
          </w:tcPr>
          <w:p>
            <w:r>
              <w:t>AQA</w:t>
            </w:r>
          </w:p>
        </w:tc>
        <w:tc>
          <w:tcPr>
            <w:tcW w:w="3113" w:type="dxa"/>
          </w:tcPr>
          <w:p>
            <w:r>
              <w:t>8692</w:t>
            </w:r>
          </w:p>
        </w:tc>
        <w:tc>
          <w:tcPr>
            <w:tcW w:w="128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610/3530/0</w:t>
            </w:r>
          </w:p>
        </w:tc>
        <w:tc>
          <w:tcPr>
            <w:tcW w:w="3739" w:type="dxa"/>
            <w:gridSpan w:val="2"/>
          </w:tcPr>
          <w:p>
            <w:hyperlink r:id="rId31" w:history="1">
              <w:r>
                <w:rPr>
                  <w:rStyle w:val="Hyperlink"/>
                  <w:lang w:val="en-US"/>
                </w:rPr>
                <w:t>Span</w:t>
              </w:r>
              <w:r>
                <w:rPr>
                  <w:rStyle w:val="Hyperlink"/>
                  <w:lang w:val="en-US"/>
                </w:rPr>
                <w:t>i</w:t>
              </w:r>
              <w:r>
                <w:rPr>
                  <w:rStyle w:val="Hyperlink"/>
                  <w:lang w:val="en-US"/>
                </w:rPr>
                <w:t>sh</w:t>
              </w:r>
            </w:hyperlink>
          </w:p>
        </w:tc>
      </w:tr>
      <w:tr>
        <w:trPr>
          <w:trHeight w:val="397"/>
        </w:trPr>
        <w:tc>
          <w:tcPr>
            <w:tcW w:w="2705" w:type="dxa"/>
            <w:shd w:val="clear" w:color="auto" w:fill="auto"/>
          </w:tcPr>
          <w:p>
            <w:r>
              <w:t>Sports Science –Cambridge National Certificate</w:t>
            </w:r>
          </w:p>
        </w:tc>
        <w:tc>
          <w:tcPr>
            <w:tcW w:w="1557" w:type="dxa"/>
          </w:tcPr>
          <w:p>
            <w:r>
              <w:t>OCR</w:t>
            </w:r>
          </w:p>
        </w:tc>
        <w:tc>
          <w:tcPr>
            <w:tcW w:w="3113" w:type="dxa"/>
          </w:tcPr>
          <w:p>
            <w:r>
              <w:t>Cambridge National J828</w:t>
            </w:r>
          </w:p>
        </w:tc>
        <w:tc>
          <w:tcPr>
            <w:tcW w:w="1283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603/7106/7</w:t>
            </w:r>
          </w:p>
        </w:tc>
        <w:tc>
          <w:tcPr>
            <w:tcW w:w="3739" w:type="dxa"/>
            <w:gridSpan w:val="2"/>
          </w:tcPr>
          <w:p>
            <w:hyperlink r:id="rId32" w:history="1">
              <w:r>
                <w:rPr>
                  <w:rStyle w:val="Hyperlink"/>
                  <w:lang w:val="en-US"/>
                </w:rPr>
                <w:t>Sports</w:t>
              </w:r>
              <w:r>
                <w:rPr>
                  <w:rStyle w:val="Hyperlink"/>
                  <w:lang w:val="en-US"/>
                </w:rPr>
                <w:t xml:space="preserve"> </w:t>
              </w:r>
              <w:r>
                <w:rPr>
                  <w:rStyle w:val="Hyperlink"/>
                  <w:lang w:val="en-US"/>
                </w:rPr>
                <w:t>Science</w:t>
              </w:r>
            </w:hyperlink>
          </w:p>
        </w:tc>
      </w:tr>
    </w:tbl>
    <w:p/>
    <w:p/>
    <w:p/>
    <w:p/>
    <w:p/>
    <w:p/>
    <w:p/>
    <w:p/>
    <w:p>
      <w:pPr>
        <w:rPr>
          <w:color w:val="0000FF"/>
          <w:szCs w:val="32"/>
          <w:u w:val="single"/>
        </w:rPr>
      </w:pPr>
    </w:p>
    <w:p>
      <w:r>
        <w:t xml:space="preserve">WEBSITE </w:t>
      </w:r>
      <w:proofErr w:type="gramStart"/>
      <w:r>
        <w:t>ADDRESSES :</w:t>
      </w:r>
      <w:proofErr w:type="gramEnd"/>
    </w:p>
    <w:p>
      <w:pPr>
        <w:spacing w:after="0" w:line="240" w:lineRule="auto"/>
        <w:rPr>
          <w:rStyle w:val="Hyperlink"/>
          <w:szCs w:val="32"/>
        </w:rPr>
      </w:pPr>
      <w:hyperlink r:id="rId33" w:history="1">
        <w:r>
          <w:rPr>
            <w:rStyle w:val="Hyperlink"/>
            <w:szCs w:val="32"/>
          </w:rPr>
          <w:t>www.eduq</w:t>
        </w:r>
        <w:r>
          <w:rPr>
            <w:rStyle w:val="Hyperlink"/>
            <w:szCs w:val="32"/>
          </w:rPr>
          <w:t>a</w:t>
        </w:r>
        <w:r>
          <w:rPr>
            <w:rStyle w:val="Hyperlink"/>
            <w:szCs w:val="32"/>
          </w:rPr>
          <w:t>s.co.uk</w:t>
        </w:r>
      </w:hyperlink>
      <w:r>
        <w:rPr>
          <w:rStyle w:val="Hyperlink"/>
          <w:szCs w:val="32"/>
        </w:rPr>
        <w:t xml:space="preserve">          </w:t>
      </w:r>
    </w:p>
    <w:p>
      <w:pPr>
        <w:spacing w:after="0" w:line="240" w:lineRule="auto"/>
        <w:rPr>
          <w:rStyle w:val="Hyperlink"/>
          <w:szCs w:val="32"/>
        </w:rPr>
      </w:pPr>
      <w:hyperlink r:id="rId34" w:history="1">
        <w:r>
          <w:rPr>
            <w:rStyle w:val="Hyperlink"/>
            <w:szCs w:val="32"/>
          </w:rPr>
          <w:t>ww</w:t>
        </w:r>
        <w:r>
          <w:rPr>
            <w:rStyle w:val="Hyperlink"/>
            <w:szCs w:val="32"/>
          </w:rPr>
          <w:t>w</w:t>
        </w:r>
        <w:r>
          <w:rPr>
            <w:rStyle w:val="Hyperlink"/>
            <w:szCs w:val="32"/>
          </w:rPr>
          <w:t>.aqa.org.uk</w:t>
        </w:r>
      </w:hyperlink>
    </w:p>
    <w:p>
      <w:pPr>
        <w:spacing w:after="0" w:line="240" w:lineRule="auto"/>
        <w:rPr>
          <w:szCs w:val="32"/>
        </w:rPr>
      </w:pPr>
      <w:hyperlink r:id="rId35" w:history="1">
        <w:r>
          <w:rPr>
            <w:rStyle w:val="Hyperlink"/>
            <w:szCs w:val="32"/>
          </w:rPr>
          <w:t>https://www.ocr.or</w:t>
        </w:r>
        <w:r>
          <w:rPr>
            <w:rStyle w:val="Hyperlink"/>
            <w:szCs w:val="32"/>
          </w:rPr>
          <w:t>g</w:t>
        </w:r>
        <w:r>
          <w:rPr>
            <w:rStyle w:val="Hyperlink"/>
            <w:szCs w:val="32"/>
          </w:rPr>
          <w:t>.uk/</w:t>
        </w:r>
      </w:hyperlink>
    </w:p>
    <w:p>
      <w:pPr>
        <w:spacing w:after="0" w:line="240" w:lineRule="auto"/>
        <w:rPr>
          <w:szCs w:val="32"/>
        </w:rPr>
      </w:pPr>
      <w:hyperlink r:id="rId36" w:history="1">
        <w:r>
          <w:rPr>
            <w:rStyle w:val="Hyperlink"/>
            <w:szCs w:val="32"/>
          </w:rPr>
          <w:t>https://qualifications.pearso</w:t>
        </w:r>
        <w:r>
          <w:rPr>
            <w:rStyle w:val="Hyperlink"/>
            <w:szCs w:val="32"/>
          </w:rPr>
          <w:t>n</w:t>
        </w:r>
        <w:r>
          <w:rPr>
            <w:rStyle w:val="Hyperlink"/>
            <w:szCs w:val="32"/>
          </w:rPr>
          <w:t>.com/en/home.html</w:t>
        </w:r>
      </w:hyperlink>
    </w:p>
    <w:p>
      <w:pPr>
        <w:spacing w:after="0" w:line="240" w:lineRule="auto"/>
        <w:rPr>
          <w:szCs w:val="32"/>
        </w:rPr>
      </w:pPr>
    </w:p>
    <w:p>
      <w:pPr>
        <w:rPr>
          <w:sz w:val="16"/>
        </w:rPr>
      </w:pPr>
    </w:p>
    <w:sectPr>
      <w:headerReference w:type="default" r:id="rId37"/>
      <w:pgSz w:w="16838" w:h="11906" w:orient="landscape"/>
      <w:pgMar w:top="1134" w:right="96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b/>
        <w:sz w:val="14"/>
      </w:rPr>
    </w:pPr>
    <w:r>
      <w:rPr>
        <w:b/>
        <w:color w:val="FF0000"/>
        <w:sz w:val="36"/>
        <w:szCs w:val="52"/>
      </w:rPr>
      <w:t>SUBJECT INFORMATION 2025 - 2026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0BEA1230-7198-48B1-B139-123FA03F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qa.org.uk/subjects/drama/gcse/drama-8261/specification" TargetMode="External"/><Relationship Id="rId18" Type="http://schemas.openxmlformats.org/officeDocument/2006/relationships/hyperlink" Target="https://www.aqa.org.uk/subjects/mathematics/aqa-certificate/mathematics-8365" TargetMode="External"/><Relationship Id="rId26" Type="http://schemas.openxmlformats.org/officeDocument/2006/relationships/hyperlink" Target="https://www.aqa.org.uk/subjects/science/gcse/science-846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qualifications.pearson.com/en/qualifications/edexcel-gcses/history-2016.html" TargetMode="External"/><Relationship Id="rId34" Type="http://schemas.openxmlformats.org/officeDocument/2006/relationships/hyperlink" Target="http://www.aqa.org.uk" TargetMode="External"/><Relationship Id="rId7" Type="http://schemas.openxmlformats.org/officeDocument/2006/relationships/hyperlink" Target="https://qualifications.pearson.com/en/qualifications/edexcel-gcses/business-2017.html" TargetMode="External"/><Relationship Id="rId12" Type="http://schemas.openxmlformats.org/officeDocument/2006/relationships/hyperlink" Target="https://www.eduqas.co.uk/qualifications/design-and-technology-gcse/" TargetMode="External"/><Relationship Id="rId17" Type="http://schemas.openxmlformats.org/officeDocument/2006/relationships/hyperlink" Target="https://www.aqa.org.uk/subjects/french/gcse/french-8652/specification" TargetMode="External"/><Relationship Id="rId25" Type="http://schemas.openxmlformats.org/officeDocument/2006/relationships/hyperlink" Target="https://qualifications.pearson.com/en/qualifications/edexcel-gcses/religious-studies-a-2016.html" TargetMode="External"/><Relationship Id="rId33" Type="http://schemas.openxmlformats.org/officeDocument/2006/relationships/hyperlink" Target="http://www.eduqas.co.uk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qa.org.uk/subjects/english/elc/english-5970" TargetMode="External"/><Relationship Id="rId20" Type="http://schemas.openxmlformats.org/officeDocument/2006/relationships/hyperlink" Target="https://qualifications.pearson.com/en/qualifications/btec-tech-awards/health-and-social-care-2022.html" TargetMode="External"/><Relationship Id="rId29" Type="http://schemas.openxmlformats.org/officeDocument/2006/relationships/hyperlink" Target="https://www.aqa.org.uk/subjects/science/gcse/science-846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duqas.co.uk/qualifications/food-preparation-and-nutrition-gcse/" TargetMode="External"/><Relationship Id="rId24" Type="http://schemas.openxmlformats.org/officeDocument/2006/relationships/hyperlink" Target="https://qualifications.pearson.com/en/qualifications/btec-tech-awards/performing-arts-2022.html" TargetMode="External"/><Relationship Id="rId32" Type="http://schemas.openxmlformats.org/officeDocument/2006/relationships/hyperlink" Target="https://www.ocr.org.uk/qualifications/cambridge-nationals/sport-science-level-1-2-j828/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aqa.org.uk/subjects/english/gcse/english-8702" TargetMode="External"/><Relationship Id="rId23" Type="http://schemas.openxmlformats.org/officeDocument/2006/relationships/hyperlink" Target="https://qualifications.pearson.com/en/qualifications/edexcel-entry-level-certificate/mathematics-2017.html" TargetMode="External"/><Relationship Id="rId28" Type="http://schemas.openxmlformats.org/officeDocument/2006/relationships/hyperlink" Target="https://www.aqa.org.uk/subjects/science/gcse/science-8462" TargetMode="External"/><Relationship Id="rId36" Type="http://schemas.openxmlformats.org/officeDocument/2006/relationships/hyperlink" Target="https://qualifications.pearson.com/en/home.html" TargetMode="External"/><Relationship Id="rId10" Type="http://schemas.openxmlformats.org/officeDocument/2006/relationships/hyperlink" Target="https://www.ocr.org.uk/qualifications/cambridge-nationals/creative-imedia-level-1-2-j834/" TargetMode="External"/><Relationship Id="rId19" Type="http://schemas.openxmlformats.org/officeDocument/2006/relationships/hyperlink" Target="https://www.aqa.org.uk/subjects/geography/gcse/geography-8035" TargetMode="External"/><Relationship Id="rId31" Type="http://schemas.openxmlformats.org/officeDocument/2006/relationships/hyperlink" Target="https://www.aqa.org.uk/subjects/spanish/gcse/spanish-8692/specifi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qas.co.uk/media/ogzj1pc0/wjec_l1-2-vocaward-ta_construction-and-the-built-environment_specification-e-02-11-23.pdf" TargetMode="External"/><Relationship Id="rId14" Type="http://schemas.openxmlformats.org/officeDocument/2006/relationships/hyperlink" Target="https://www.aqa.org.uk/subjects/english/gcse/english-8700" TargetMode="External"/><Relationship Id="rId22" Type="http://schemas.openxmlformats.org/officeDocument/2006/relationships/hyperlink" Target="https://qualifications.pearson.com/en/qualifications/edexcel-gcses/mathematics-2015.html" TargetMode="External"/><Relationship Id="rId27" Type="http://schemas.openxmlformats.org/officeDocument/2006/relationships/hyperlink" Target="https://www.aqa.org.uk/subjects/science/gcse/science-8461" TargetMode="External"/><Relationship Id="rId30" Type="http://schemas.openxmlformats.org/officeDocument/2006/relationships/hyperlink" Target="https://qualifications.pearson.com/en/qualifications/edexcel-entry-level-certificate/science-2016.coursematerials.html" TargetMode="External"/><Relationship Id="rId35" Type="http://schemas.openxmlformats.org/officeDocument/2006/relationships/hyperlink" Target="https://www.ocr.org.uk/" TargetMode="External"/><Relationship Id="rId8" Type="http://schemas.openxmlformats.org/officeDocument/2006/relationships/hyperlink" Target="https://www.wjec.co.uk/qualifications/constructing-the-built-environment-level-12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AFE96-D79F-4172-8479-8151ABCF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HolmesR</dc:creator>
  <cp:keywords/>
  <dc:description/>
  <cp:lastModifiedBy>HolmesR</cp:lastModifiedBy>
  <cp:revision>28</cp:revision>
  <cp:lastPrinted>2020-09-23T08:37:00Z</cp:lastPrinted>
  <dcterms:created xsi:type="dcterms:W3CDTF">2025-06-30T11:01:00Z</dcterms:created>
  <dcterms:modified xsi:type="dcterms:W3CDTF">2025-06-30T12:58:00Z</dcterms:modified>
</cp:coreProperties>
</file>