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EA21" w14:textId="77777777" w:rsidR="00B27BAA" w:rsidRDefault="003B5743" w:rsidP="00B27BAA">
      <w:pPr>
        <w:jc w:val="both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1DB12B" wp14:editId="08229491">
            <wp:simplePos x="0" y="0"/>
            <wp:positionH relativeFrom="column">
              <wp:posOffset>3937081</wp:posOffset>
            </wp:positionH>
            <wp:positionV relativeFrom="paragraph">
              <wp:posOffset>-320608</wp:posOffset>
            </wp:positionV>
            <wp:extent cx="2094450" cy="850232"/>
            <wp:effectExtent l="0" t="0" r="1270" b="7620"/>
            <wp:wrapNone/>
            <wp:docPr id="13" name="Picture 8" descr="Matrix-QM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8" descr="Matrix-QM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50" cy="85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AA3F44" wp14:editId="6B49DD35">
            <wp:simplePos x="0" y="0"/>
            <wp:positionH relativeFrom="column">
              <wp:posOffset>-391127</wp:posOffset>
            </wp:positionH>
            <wp:positionV relativeFrom="paragraph">
              <wp:posOffset>-320040</wp:posOffset>
            </wp:positionV>
            <wp:extent cx="1764359" cy="1024344"/>
            <wp:effectExtent l="0" t="0" r="7620" b="0"/>
            <wp:wrapNone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34" r="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59" cy="102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14:paraId="13DDEBE0" w14:textId="77777777" w:rsidR="00B27BAA" w:rsidRDefault="00B27BAA" w:rsidP="00B27BAA">
      <w:pPr>
        <w:jc w:val="both"/>
        <w:rPr>
          <w:rFonts w:ascii="Comic Sans MS" w:hAnsi="Comic Sans MS"/>
          <w:sz w:val="32"/>
          <w:szCs w:val="32"/>
        </w:rPr>
      </w:pPr>
    </w:p>
    <w:p w14:paraId="43AEBBD4" w14:textId="77777777" w:rsidR="00B27BAA" w:rsidRDefault="00B27BAA" w:rsidP="00B27BAA">
      <w:pPr>
        <w:jc w:val="both"/>
        <w:rPr>
          <w:rFonts w:ascii="Comic Sans MS" w:hAnsi="Comic Sans MS"/>
          <w:sz w:val="32"/>
          <w:szCs w:val="32"/>
        </w:rPr>
      </w:pPr>
    </w:p>
    <w:p w14:paraId="21688A7C" w14:textId="77777777" w:rsidR="00B27BAA" w:rsidRDefault="00B27BAA" w:rsidP="00B27BAA">
      <w:pPr>
        <w:jc w:val="center"/>
        <w:rPr>
          <w:rFonts w:ascii="Comic Sans MS" w:hAnsi="Comic Sans MS"/>
          <w:sz w:val="96"/>
          <w:szCs w:val="96"/>
        </w:rPr>
      </w:pPr>
    </w:p>
    <w:p w14:paraId="4295820D" w14:textId="77777777" w:rsidR="00A31AD3" w:rsidRDefault="00A31AD3" w:rsidP="00B27BAA">
      <w:pPr>
        <w:jc w:val="center"/>
        <w:rPr>
          <w:rFonts w:ascii="Comic Sans MS" w:hAnsi="Comic Sans MS"/>
          <w:sz w:val="96"/>
          <w:szCs w:val="96"/>
        </w:rPr>
      </w:pPr>
    </w:p>
    <w:p w14:paraId="7CAAFFBD" w14:textId="77777777" w:rsidR="00B27BAA" w:rsidRPr="00B27BAA" w:rsidRDefault="00B27BAA" w:rsidP="00B27BAA">
      <w:pPr>
        <w:jc w:val="center"/>
        <w:rPr>
          <w:rFonts w:ascii="Comic Sans MS" w:hAnsi="Comic Sans MS"/>
          <w:sz w:val="96"/>
          <w:szCs w:val="96"/>
        </w:rPr>
      </w:pPr>
      <w:r w:rsidRPr="00B27BAA">
        <w:rPr>
          <w:rFonts w:ascii="Comic Sans MS" w:hAnsi="Comic Sans MS"/>
          <w:sz w:val="96"/>
          <w:szCs w:val="96"/>
        </w:rPr>
        <w:t>Guide</w:t>
      </w:r>
    </w:p>
    <w:p w14:paraId="4721FFC1" w14:textId="77777777" w:rsidR="00B27BAA" w:rsidRPr="00B27BAA" w:rsidRDefault="00B27BAA" w:rsidP="00B27BAA">
      <w:pPr>
        <w:jc w:val="center"/>
        <w:rPr>
          <w:rFonts w:ascii="Comic Sans MS" w:hAnsi="Comic Sans MS"/>
          <w:sz w:val="96"/>
          <w:szCs w:val="96"/>
        </w:rPr>
      </w:pPr>
      <w:r w:rsidRPr="00B27BAA">
        <w:rPr>
          <w:rFonts w:ascii="Comic Sans MS" w:hAnsi="Comic Sans MS"/>
          <w:sz w:val="96"/>
          <w:szCs w:val="96"/>
        </w:rPr>
        <w:t>to</w:t>
      </w:r>
    </w:p>
    <w:p w14:paraId="7E5D5FF5" w14:textId="77777777" w:rsidR="00B27BAA" w:rsidRPr="00B27BAA" w:rsidRDefault="00B27BAA" w:rsidP="00B27BAA">
      <w:pPr>
        <w:jc w:val="center"/>
        <w:rPr>
          <w:rFonts w:ascii="Comic Sans MS" w:hAnsi="Comic Sans MS"/>
          <w:sz w:val="96"/>
          <w:szCs w:val="96"/>
        </w:rPr>
      </w:pPr>
      <w:r w:rsidRPr="00B27BAA">
        <w:rPr>
          <w:rFonts w:ascii="Comic Sans MS" w:hAnsi="Comic Sans MS"/>
          <w:sz w:val="96"/>
          <w:szCs w:val="96"/>
        </w:rPr>
        <w:t>Apprenticeships</w:t>
      </w:r>
    </w:p>
    <w:p w14:paraId="5F3739D4" w14:textId="77777777" w:rsidR="00B27BAA" w:rsidRPr="00B27BAA" w:rsidRDefault="00B27BAA" w:rsidP="00B27BAA">
      <w:pPr>
        <w:jc w:val="center"/>
        <w:rPr>
          <w:rFonts w:ascii="Comic Sans MS" w:hAnsi="Comic Sans MS"/>
          <w:sz w:val="96"/>
          <w:szCs w:val="96"/>
        </w:rPr>
      </w:pPr>
    </w:p>
    <w:p w14:paraId="64B275B8" w14:textId="77777777" w:rsidR="00B27BAA" w:rsidRDefault="00B27BAA" w:rsidP="00B27BAA">
      <w:pPr>
        <w:jc w:val="both"/>
        <w:rPr>
          <w:rFonts w:ascii="Comic Sans MS" w:hAnsi="Comic Sans MS"/>
          <w:sz w:val="32"/>
          <w:szCs w:val="32"/>
        </w:rPr>
      </w:pPr>
    </w:p>
    <w:p w14:paraId="2D5B0FC7" w14:textId="77777777" w:rsidR="00B27BAA" w:rsidRDefault="00B27BAA" w:rsidP="00B27BAA">
      <w:pPr>
        <w:jc w:val="both"/>
        <w:rPr>
          <w:rFonts w:ascii="Comic Sans MS" w:hAnsi="Comic Sans MS"/>
          <w:sz w:val="32"/>
          <w:szCs w:val="32"/>
        </w:rPr>
      </w:pPr>
    </w:p>
    <w:p w14:paraId="19790968" w14:textId="77777777" w:rsidR="00B27BAA" w:rsidRDefault="00B27BAA" w:rsidP="00B27BAA">
      <w:pPr>
        <w:jc w:val="both"/>
        <w:rPr>
          <w:rFonts w:ascii="Comic Sans MS" w:hAnsi="Comic Sans MS"/>
          <w:sz w:val="32"/>
          <w:szCs w:val="32"/>
        </w:rPr>
      </w:pPr>
    </w:p>
    <w:p w14:paraId="536A9287" w14:textId="77777777" w:rsidR="00B27BAA" w:rsidRDefault="00B27BAA" w:rsidP="00B27BAA">
      <w:pPr>
        <w:jc w:val="both"/>
        <w:rPr>
          <w:rFonts w:ascii="Comic Sans MS" w:hAnsi="Comic Sans MS"/>
          <w:sz w:val="32"/>
          <w:szCs w:val="32"/>
        </w:rPr>
      </w:pPr>
    </w:p>
    <w:p w14:paraId="3A842447" w14:textId="77777777" w:rsidR="00B27BAA" w:rsidRDefault="00B27BAA" w:rsidP="00B27BAA">
      <w:pPr>
        <w:jc w:val="both"/>
        <w:rPr>
          <w:rFonts w:ascii="Comic Sans MS" w:hAnsi="Comic Sans MS"/>
          <w:sz w:val="32"/>
          <w:szCs w:val="32"/>
        </w:rPr>
      </w:pPr>
    </w:p>
    <w:p w14:paraId="7A708C75" w14:textId="77777777" w:rsidR="00B27BAA" w:rsidRDefault="00B27BAA" w:rsidP="00B27BAA">
      <w:pPr>
        <w:jc w:val="center"/>
        <w:rPr>
          <w:rFonts w:ascii="Comic Sans MS" w:hAnsi="Comic Sans MS"/>
          <w:sz w:val="32"/>
          <w:szCs w:val="32"/>
        </w:rPr>
      </w:pPr>
    </w:p>
    <w:p w14:paraId="4AC96E72" w14:textId="77777777" w:rsidR="00B27BAA" w:rsidRDefault="00B27BAA" w:rsidP="00B27BAA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0BB81B5D" wp14:editId="30FE81D9">
            <wp:extent cx="914400" cy="885825"/>
            <wp:effectExtent l="0" t="0" r="0" b="9525"/>
            <wp:docPr id="4" name="Picture 4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76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EC82B1D" wp14:editId="502AC3BD">
            <wp:extent cx="933450" cy="952500"/>
            <wp:effectExtent l="0" t="0" r="0" b="0"/>
            <wp:docPr id="3" name="Picture 3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53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13A3F916" wp14:editId="14978927">
            <wp:extent cx="923925" cy="981075"/>
            <wp:effectExtent l="0" t="0" r="9525" b="9525"/>
            <wp:docPr id="2" name="Picture 2" descr="j029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19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Verdana" w:hAnsi="Verdana"/>
          <w:noProof/>
          <w:color w:val="4A4A4A"/>
          <w:sz w:val="18"/>
          <w:szCs w:val="18"/>
          <w:bdr w:val="none" w:sz="0" w:space="0" w:color="auto" w:frame="1"/>
        </w:rPr>
        <w:drawing>
          <wp:inline distT="0" distB="0" distL="0" distR="0" wp14:anchorId="14754D93" wp14:editId="732DC0EA">
            <wp:extent cx="1047750" cy="923925"/>
            <wp:effectExtent l="0" t="0" r="0" b="9525"/>
            <wp:docPr id="1" name="Picture 1" descr="pound sign :  3D British Pound symbol. Gold. Ground reflection   Stock Phot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66622" descr="pound sign :  3D British Pound symbol. Gold. Ground reflection   Stock Phot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EF4B1" w14:textId="77777777" w:rsidR="00D20A1D" w:rsidRDefault="00D20A1D"/>
    <w:p w14:paraId="691DE5A4" w14:textId="77777777" w:rsidR="00DC4FB6" w:rsidRDefault="00DC4FB6"/>
    <w:p w14:paraId="3AFFBF63" w14:textId="77777777" w:rsidR="00DC4FB6" w:rsidRPr="00DC4FB6" w:rsidRDefault="00DC4FB6">
      <w:pPr>
        <w:rPr>
          <w:rFonts w:ascii="Comic Sans MS" w:hAnsi="Comic Sans MS"/>
          <w:b/>
          <w:sz w:val="32"/>
          <w:szCs w:val="32"/>
          <w:u w:val="single"/>
        </w:rPr>
      </w:pPr>
      <w:r w:rsidRPr="00DC4FB6">
        <w:rPr>
          <w:rFonts w:ascii="Comic Sans MS" w:hAnsi="Comic Sans MS"/>
          <w:b/>
          <w:sz w:val="32"/>
          <w:szCs w:val="32"/>
          <w:u w:val="single"/>
        </w:rPr>
        <w:t>What are Apprenticeships</w:t>
      </w:r>
      <w:r>
        <w:rPr>
          <w:rFonts w:ascii="Comic Sans MS" w:hAnsi="Comic Sans MS"/>
          <w:b/>
          <w:sz w:val="32"/>
          <w:szCs w:val="32"/>
          <w:u w:val="single"/>
        </w:rPr>
        <w:t>:</w:t>
      </w:r>
    </w:p>
    <w:p w14:paraId="005E07A5" w14:textId="77777777" w:rsidR="00B27BAA" w:rsidRDefault="00B27BAA"/>
    <w:p w14:paraId="3257EDC7" w14:textId="77777777" w:rsidR="00DC4FB6" w:rsidRPr="00DC4FB6" w:rsidRDefault="00DC4FB6" w:rsidP="00DC4FB6">
      <w:pPr>
        <w:jc w:val="both"/>
        <w:rPr>
          <w:rFonts w:ascii="Comic Sans MS" w:hAnsi="Comic Sans MS"/>
        </w:rPr>
      </w:pPr>
      <w:r w:rsidRPr="00DC4FB6">
        <w:rPr>
          <w:rFonts w:ascii="Comic Sans MS" w:hAnsi="Comic Sans MS"/>
        </w:rPr>
        <w:t>Apprenticeships allow you the opportunity to work and gain recognised qualifications at the same time (e.g. NVQ’s).</w:t>
      </w:r>
    </w:p>
    <w:p w14:paraId="7249C4E8" w14:textId="77777777" w:rsidR="00DC4FB6" w:rsidRPr="00DC4FB6" w:rsidRDefault="00DC4FB6" w:rsidP="00DC4FB6">
      <w:pPr>
        <w:jc w:val="both"/>
        <w:rPr>
          <w:rFonts w:ascii="Comic Sans MS" w:hAnsi="Comic Sans MS"/>
        </w:rPr>
      </w:pPr>
    </w:p>
    <w:p w14:paraId="1313E9CD" w14:textId="77777777" w:rsidR="00DC4FB6" w:rsidRPr="00DC4FB6" w:rsidRDefault="00DC4FB6" w:rsidP="00DC4FB6">
      <w:pPr>
        <w:jc w:val="both"/>
        <w:rPr>
          <w:rFonts w:ascii="Comic Sans MS" w:hAnsi="Comic Sans MS"/>
        </w:rPr>
      </w:pPr>
    </w:p>
    <w:p w14:paraId="7DFD1823" w14:textId="77777777" w:rsidR="00DC4FB6" w:rsidRPr="00DC4FB6" w:rsidRDefault="00DC4FB6" w:rsidP="00DC4FB6">
      <w:pPr>
        <w:jc w:val="both"/>
        <w:rPr>
          <w:rFonts w:ascii="Comic Sans MS" w:hAnsi="Comic Sans MS"/>
        </w:rPr>
      </w:pPr>
      <w:r w:rsidRPr="00DC4FB6">
        <w:rPr>
          <w:rFonts w:ascii="Comic Sans MS" w:hAnsi="Comic Sans MS"/>
        </w:rPr>
        <w:t xml:space="preserve">They are available in a range of occupational areas. Some examples are </w:t>
      </w:r>
      <w:r w:rsidRPr="00DC4FB6">
        <w:rPr>
          <w:rFonts w:ascii="Comic Sans MS" w:hAnsi="Comic Sans MS"/>
          <w:b/>
        </w:rPr>
        <w:t>retail, business administration, catering, childcare, motor vehicle, engineering, construction, customer care and hairdressing.</w:t>
      </w:r>
    </w:p>
    <w:p w14:paraId="7193FF88" w14:textId="77777777" w:rsidR="00DC4FB6" w:rsidRPr="00DC4FB6" w:rsidRDefault="00DC4FB6" w:rsidP="00DC4FB6">
      <w:pPr>
        <w:jc w:val="both"/>
        <w:rPr>
          <w:rFonts w:ascii="Comic Sans MS" w:hAnsi="Comic Sans MS"/>
        </w:rPr>
      </w:pPr>
    </w:p>
    <w:p w14:paraId="55BEF852" w14:textId="77777777" w:rsidR="00DC4FB6" w:rsidRPr="00DC4FB6" w:rsidRDefault="00DC4FB6" w:rsidP="00DC4FB6">
      <w:pPr>
        <w:jc w:val="both"/>
        <w:rPr>
          <w:rFonts w:ascii="Comic Sans MS" w:hAnsi="Comic Sans MS"/>
        </w:rPr>
      </w:pPr>
    </w:p>
    <w:p w14:paraId="1A493BA1" w14:textId="77777777" w:rsidR="00DC4FB6" w:rsidRPr="00DC4FB6" w:rsidRDefault="00DC4FB6" w:rsidP="00DC4FB6">
      <w:pPr>
        <w:jc w:val="both"/>
        <w:rPr>
          <w:rFonts w:ascii="Comic Sans MS" w:hAnsi="Comic Sans MS"/>
        </w:rPr>
      </w:pPr>
      <w:r w:rsidRPr="00DC4FB6">
        <w:rPr>
          <w:rFonts w:ascii="Comic Sans MS" w:hAnsi="Comic Sans MS"/>
        </w:rPr>
        <w:t>Your qualification will help you develop the skills you need to do your job effectively. This could be for instance:-</w:t>
      </w:r>
    </w:p>
    <w:p w14:paraId="0681612A" w14:textId="77777777" w:rsidR="00DC4FB6" w:rsidRPr="00DC4FB6" w:rsidRDefault="00DC4FB6" w:rsidP="00DC4FB6">
      <w:pPr>
        <w:jc w:val="both"/>
        <w:rPr>
          <w:rFonts w:ascii="Comic Sans MS" w:hAnsi="Comic Sans MS"/>
        </w:rPr>
      </w:pPr>
    </w:p>
    <w:p w14:paraId="2C793B49" w14:textId="77777777" w:rsidR="00DC4FB6" w:rsidRPr="00DC4FB6" w:rsidRDefault="00DC4FB6" w:rsidP="00DC4FB6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C4FB6">
        <w:rPr>
          <w:rFonts w:ascii="Comic Sans MS" w:hAnsi="Comic Sans MS"/>
        </w:rPr>
        <w:t>learning how to wash and cut hair in a hair salon</w:t>
      </w:r>
    </w:p>
    <w:p w14:paraId="41E42DBF" w14:textId="77777777" w:rsidR="00DC4FB6" w:rsidRPr="00DC4FB6" w:rsidRDefault="00DC4FB6" w:rsidP="00DC4FB6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C4FB6">
        <w:rPr>
          <w:rFonts w:ascii="Comic Sans MS" w:hAnsi="Comic Sans MS"/>
        </w:rPr>
        <w:t>plan and deliver activities to children in a childcare setting</w:t>
      </w:r>
    </w:p>
    <w:p w14:paraId="69BBC423" w14:textId="77777777" w:rsidR="00DC4FB6" w:rsidRPr="00DC4FB6" w:rsidRDefault="00DC4FB6" w:rsidP="00DC4FB6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C4FB6">
        <w:rPr>
          <w:rFonts w:ascii="Comic Sans MS" w:hAnsi="Comic Sans MS"/>
        </w:rPr>
        <w:t>or learning how to read plans and diagrams in a construction trade</w:t>
      </w:r>
    </w:p>
    <w:p w14:paraId="6360650E" w14:textId="77777777" w:rsidR="00DC4FB6" w:rsidRPr="00DC4FB6" w:rsidRDefault="00DC4FB6" w:rsidP="00DC4FB6">
      <w:pPr>
        <w:jc w:val="both"/>
        <w:rPr>
          <w:rFonts w:ascii="Comic Sans MS" w:hAnsi="Comic Sans MS"/>
        </w:rPr>
      </w:pPr>
    </w:p>
    <w:p w14:paraId="0411AAF9" w14:textId="77777777" w:rsidR="00DC4FB6" w:rsidRPr="00DC4FB6" w:rsidRDefault="00DC4FB6" w:rsidP="00DC4FB6">
      <w:pPr>
        <w:jc w:val="both"/>
        <w:rPr>
          <w:rFonts w:ascii="Comic Sans MS" w:hAnsi="Comic Sans MS"/>
        </w:rPr>
      </w:pPr>
    </w:p>
    <w:p w14:paraId="34D8C09D" w14:textId="77777777" w:rsidR="00DC4FB6" w:rsidRPr="00DC4FB6" w:rsidRDefault="00DC4FB6" w:rsidP="00DC4FB6">
      <w:pPr>
        <w:rPr>
          <w:rFonts w:ascii="Comic Sans MS" w:hAnsi="Comic Sans MS"/>
        </w:rPr>
      </w:pPr>
      <w:r w:rsidRPr="00DC4FB6">
        <w:rPr>
          <w:rFonts w:ascii="Comic Sans MS" w:hAnsi="Comic Sans MS"/>
        </w:rPr>
        <w:t>To help you with your learning and work towards your relevant qualification you may attend a College or Training Centre on a day release or block release.</w:t>
      </w:r>
    </w:p>
    <w:p w14:paraId="7A621CAD" w14:textId="77777777" w:rsidR="0081387B" w:rsidRDefault="0081387B" w:rsidP="00DC4FB6">
      <w:pPr>
        <w:rPr>
          <w:rFonts w:ascii="Comic Sans MS" w:hAnsi="Comic Sans MS"/>
        </w:rPr>
      </w:pPr>
    </w:p>
    <w:p w14:paraId="20F30A4B" w14:textId="6325F5FE" w:rsidR="00DC4FB6" w:rsidRDefault="00D007C4" w:rsidP="00DC4F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Apprentices </w:t>
      </w:r>
      <w:proofErr w:type="gramStart"/>
      <w:r>
        <w:rPr>
          <w:rFonts w:ascii="Comic Sans MS" w:hAnsi="Comic Sans MS"/>
        </w:rPr>
        <w:t>are paid</w:t>
      </w:r>
      <w:proofErr w:type="gramEnd"/>
      <w:r>
        <w:rPr>
          <w:rFonts w:ascii="Comic Sans MS" w:hAnsi="Comic Sans MS"/>
        </w:rPr>
        <w:t xml:space="preserve"> the minimum wage of </w:t>
      </w:r>
      <w:r w:rsidR="00D255BC">
        <w:rPr>
          <w:rFonts w:ascii="Comic Sans MS" w:hAnsi="Comic Sans MS"/>
        </w:rPr>
        <w:t>£5.28</w:t>
      </w:r>
      <w:bookmarkStart w:id="0" w:name="_GoBack"/>
      <w:bookmarkEnd w:id="0"/>
      <w:r>
        <w:rPr>
          <w:rFonts w:ascii="Comic Sans MS" w:hAnsi="Comic Sans MS"/>
        </w:rPr>
        <w:t xml:space="preserve"> per hour.</w:t>
      </w:r>
    </w:p>
    <w:p w14:paraId="26DE9306" w14:textId="77777777" w:rsidR="00DC4FB6" w:rsidRDefault="00DC4FB6" w:rsidP="00DC4FB6">
      <w:pPr>
        <w:rPr>
          <w:rFonts w:ascii="Comic Sans MS" w:hAnsi="Comic Sans MS"/>
        </w:rPr>
      </w:pPr>
    </w:p>
    <w:p w14:paraId="43BB145D" w14:textId="77777777" w:rsidR="00DC4FB6" w:rsidRDefault="00DC4FB6" w:rsidP="00DC4FB6">
      <w:pPr>
        <w:rPr>
          <w:rFonts w:ascii="Comic Sans MS" w:hAnsi="Comic Sans MS"/>
        </w:rPr>
      </w:pPr>
    </w:p>
    <w:p w14:paraId="7B08FCB0" w14:textId="77777777" w:rsidR="00F76526" w:rsidRDefault="00F76526" w:rsidP="00DC4FB6">
      <w:pPr>
        <w:rPr>
          <w:rFonts w:ascii="Comic Sans MS" w:hAnsi="Comic Sans MS"/>
          <w:b/>
          <w:sz w:val="32"/>
          <w:szCs w:val="32"/>
          <w:u w:val="single"/>
        </w:rPr>
      </w:pPr>
    </w:p>
    <w:p w14:paraId="22D2E207" w14:textId="77777777" w:rsidR="00DC4FB6" w:rsidRDefault="00DC4FB6" w:rsidP="00DC4FB6">
      <w:pPr>
        <w:rPr>
          <w:rFonts w:ascii="Comic Sans MS" w:hAnsi="Comic Sans MS"/>
          <w:b/>
          <w:sz w:val="32"/>
          <w:szCs w:val="32"/>
          <w:u w:val="single"/>
        </w:rPr>
      </w:pPr>
      <w:r w:rsidRPr="00DC4FB6">
        <w:rPr>
          <w:rFonts w:ascii="Comic Sans MS" w:hAnsi="Comic Sans MS"/>
          <w:b/>
          <w:sz w:val="32"/>
          <w:szCs w:val="32"/>
          <w:u w:val="single"/>
        </w:rPr>
        <w:t>Levels</w:t>
      </w:r>
      <w:r>
        <w:rPr>
          <w:rFonts w:ascii="Comic Sans MS" w:hAnsi="Comic Sans MS"/>
          <w:b/>
          <w:sz w:val="32"/>
          <w:szCs w:val="32"/>
          <w:u w:val="single"/>
        </w:rPr>
        <w:t xml:space="preserve"> Apprenticeships </w:t>
      </w:r>
      <w:r w:rsidR="00F76526">
        <w:rPr>
          <w:rFonts w:ascii="Comic Sans MS" w:hAnsi="Comic Sans MS"/>
          <w:b/>
          <w:sz w:val="32"/>
          <w:szCs w:val="32"/>
          <w:u w:val="single"/>
        </w:rPr>
        <w:t xml:space="preserve">Are </w:t>
      </w:r>
      <w:r>
        <w:rPr>
          <w:rFonts w:ascii="Comic Sans MS" w:hAnsi="Comic Sans MS"/>
          <w:b/>
          <w:sz w:val="32"/>
          <w:szCs w:val="32"/>
          <w:u w:val="single"/>
        </w:rPr>
        <w:t>Offered At:</w:t>
      </w:r>
    </w:p>
    <w:p w14:paraId="0F35E436" w14:textId="77777777" w:rsidR="00DC4FB6" w:rsidRDefault="00DC4FB6" w:rsidP="00DC4FB6">
      <w:pPr>
        <w:rPr>
          <w:rFonts w:ascii="Comic Sans MS" w:hAnsi="Comic Sans MS"/>
          <w:b/>
          <w:sz w:val="32"/>
          <w:szCs w:val="32"/>
          <w:u w:val="single"/>
        </w:rPr>
      </w:pPr>
    </w:p>
    <w:p w14:paraId="2180B1E7" w14:textId="77777777" w:rsidR="00DC4FB6" w:rsidRPr="00DC4FB6" w:rsidRDefault="00DC4FB6" w:rsidP="00DC4FB6">
      <w:pPr>
        <w:rPr>
          <w:rFonts w:ascii="Comic Sans MS" w:hAnsi="Comic Sans MS"/>
          <w:b/>
          <w:u w:val="single"/>
        </w:rPr>
      </w:pPr>
      <w:r w:rsidRPr="00DC4FB6">
        <w:rPr>
          <w:rFonts w:ascii="Comic Sans MS" w:hAnsi="Comic Sans MS"/>
          <w:b/>
          <w:u w:val="single"/>
        </w:rPr>
        <w:t>Available at 4 levels:</w:t>
      </w:r>
    </w:p>
    <w:p w14:paraId="6135ACEE" w14:textId="77777777" w:rsidR="00DC4FB6" w:rsidRPr="00DC4FB6" w:rsidRDefault="00DC4FB6" w:rsidP="00DC4FB6">
      <w:pPr>
        <w:rPr>
          <w:rFonts w:ascii="Comic Sans MS" w:hAnsi="Comic Sans MS"/>
          <w:b/>
          <w:u w:val="single"/>
        </w:rPr>
      </w:pPr>
    </w:p>
    <w:p w14:paraId="63380146" w14:textId="77777777" w:rsidR="00DC4FB6" w:rsidRPr="00DC4FB6" w:rsidRDefault="00DC4FB6" w:rsidP="00DC4FB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00FF"/>
        </w:rPr>
      </w:pPr>
      <w:r w:rsidRPr="00DC4FB6">
        <w:rPr>
          <w:rFonts w:ascii="Comic Sans MS" w:hAnsi="Comic Sans MS"/>
          <w:b/>
          <w:color w:val="0000FF"/>
        </w:rPr>
        <w:t>Intermediate – level 2</w:t>
      </w:r>
    </w:p>
    <w:p w14:paraId="7695B9F6" w14:textId="77777777" w:rsidR="00DC4FB6" w:rsidRPr="00DC4FB6" w:rsidRDefault="00DC4FB6" w:rsidP="00DC4FB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00FF"/>
        </w:rPr>
      </w:pPr>
      <w:r w:rsidRPr="00DC4FB6">
        <w:rPr>
          <w:rFonts w:ascii="Comic Sans MS" w:hAnsi="Comic Sans MS"/>
          <w:b/>
          <w:color w:val="0000FF"/>
        </w:rPr>
        <w:t>Advanced – level 3</w:t>
      </w:r>
    </w:p>
    <w:p w14:paraId="690C02E8" w14:textId="6D86F07E" w:rsidR="00DC4FB6" w:rsidRPr="00DC4FB6" w:rsidRDefault="00661962" w:rsidP="00DC4FB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00FF"/>
        </w:rPr>
      </w:pPr>
      <w:r>
        <w:rPr>
          <w:rFonts w:ascii="Comic Sans MS" w:hAnsi="Comic Sans MS"/>
          <w:b/>
          <w:color w:val="0000FF"/>
        </w:rPr>
        <w:t>Higher – level 4/5</w:t>
      </w:r>
      <w:r w:rsidR="00230CD5">
        <w:rPr>
          <w:rFonts w:ascii="Comic Sans MS" w:hAnsi="Comic Sans MS"/>
          <w:b/>
          <w:color w:val="0000FF"/>
        </w:rPr>
        <w:t>/6</w:t>
      </w:r>
    </w:p>
    <w:p w14:paraId="0CD877E5" w14:textId="32EA6120" w:rsidR="00DC4FB6" w:rsidRPr="00DC4FB6" w:rsidRDefault="00661962" w:rsidP="00DC4FB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00FF"/>
        </w:rPr>
      </w:pPr>
      <w:r>
        <w:rPr>
          <w:rFonts w:ascii="Comic Sans MS" w:hAnsi="Comic Sans MS"/>
          <w:b/>
          <w:color w:val="0000FF"/>
        </w:rPr>
        <w:t xml:space="preserve">Degree – level </w:t>
      </w:r>
      <w:r w:rsidR="00230CD5">
        <w:rPr>
          <w:rFonts w:ascii="Comic Sans MS" w:hAnsi="Comic Sans MS"/>
          <w:b/>
          <w:color w:val="0000FF"/>
        </w:rPr>
        <w:t>6/7</w:t>
      </w:r>
    </w:p>
    <w:p w14:paraId="677C3819" w14:textId="77777777" w:rsidR="00DC4FB6" w:rsidRPr="00DC4FB6" w:rsidRDefault="00DC4FB6" w:rsidP="00DC4FB6">
      <w:pPr>
        <w:rPr>
          <w:rFonts w:ascii="Comic Sans MS" w:hAnsi="Comic Sans MS"/>
        </w:rPr>
      </w:pPr>
    </w:p>
    <w:p w14:paraId="238101DB" w14:textId="77777777" w:rsidR="00DC4FB6" w:rsidRDefault="00DC4FB6" w:rsidP="00DC4FB6">
      <w:pPr>
        <w:rPr>
          <w:rFonts w:ascii="Comic Sans MS" w:hAnsi="Comic Sans MS"/>
        </w:rPr>
      </w:pPr>
      <w:r w:rsidRPr="00DC4FB6">
        <w:rPr>
          <w:rFonts w:ascii="Comic Sans MS" w:hAnsi="Comic Sans MS"/>
        </w:rPr>
        <w:t>Higher and degree apprentices</w:t>
      </w:r>
      <w:r w:rsidR="00F76526">
        <w:rPr>
          <w:rFonts w:ascii="Comic Sans MS" w:hAnsi="Comic Sans MS"/>
        </w:rPr>
        <w:t xml:space="preserve">hips will mean you can study </w:t>
      </w:r>
      <w:r w:rsidRPr="00DC4FB6">
        <w:rPr>
          <w:rFonts w:ascii="Comic Sans MS" w:hAnsi="Comic Sans MS"/>
        </w:rPr>
        <w:t xml:space="preserve">and </w:t>
      </w:r>
      <w:r w:rsidR="00F76526">
        <w:rPr>
          <w:rFonts w:ascii="Comic Sans MS" w:hAnsi="Comic Sans MS"/>
        </w:rPr>
        <w:t xml:space="preserve">work </w:t>
      </w:r>
      <w:r w:rsidRPr="00DC4FB6">
        <w:rPr>
          <w:rFonts w:ascii="Comic Sans MS" w:hAnsi="Comic Sans MS"/>
        </w:rPr>
        <w:t xml:space="preserve">towards </w:t>
      </w:r>
      <w:r w:rsidR="0081387B">
        <w:rPr>
          <w:rFonts w:ascii="Comic Sans MS" w:hAnsi="Comic Sans MS"/>
        </w:rPr>
        <w:t>university</w:t>
      </w:r>
      <w:r w:rsidRPr="00DC4FB6">
        <w:rPr>
          <w:rFonts w:ascii="Comic Sans MS" w:hAnsi="Comic Sans MS"/>
        </w:rPr>
        <w:t xml:space="preserve"> level qualifications at the same time as working. It is likely your employer will cover the costs of the fees for your qualification.</w:t>
      </w:r>
    </w:p>
    <w:p w14:paraId="2731022E" w14:textId="77777777" w:rsidR="006C701F" w:rsidRDefault="006C701F" w:rsidP="00DC4FB6">
      <w:pPr>
        <w:rPr>
          <w:rFonts w:ascii="Comic Sans MS" w:hAnsi="Comic Sans MS"/>
        </w:rPr>
      </w:pPr>
    </w:p>
    <w:p w14:paraId="1E2D6D77" w14:textId="77777777" w:rsidR="006C701F" w:rsidRDefault="006C701F" w:rsidP="00DC4FB6">
      <w:pPr>
        <w:rPr>
          <w:rFonts w:ascii="Comic Sans MS" w:hAnsi="Comic Sans MS"/>
          <w:b/>
          <w:sz w:val="32"/>
          <w:szCs w:val="32"/>
          <w:u w:val="single"/>
        </w:rPr>
      </w:pPr>
      <w:r w:rsidRPr="006C701F">
        <w:rPr>
          <w:rFonts w:ascii="Comic Sans MS" w:hAnsi="Comic Sans MS"/>
          <w:b/>
          <w:sz w:val="32"/>
          <w:szCs w:val="32"/>
          <w:u w:val="single"/>
        </w:rPr>
        <w:lastRenderedPageBreak/>
        <w:t xml:space="preserve">How </w:t>
      </w:r>
      <w:proofErr w:type="gramStart"/>
      <w:r w:rsidRPr="006C701F">
        <w:rPr>
          <w:rFonts w:ascii="Comic Sans MS" w:hAnsi="Comic Sans MS"/>
          <w:b/>
          <w:sz w:val="32"/>
          <w:szCs w:val="32"/>
          <w:u w:val="single"/>
        </w:rPr>
        <w:t>To</w:t>
      </w:r>
      <w:proofErr w:type="gramEnd"/>
      <w:r w:rsidRPr="006C701F">
        <w:rPr>
          <w:rFonts w:ascii="Comic Sans MS" w:hAnsi="Comic Sans MS"/>
          <w:b/>
          <w:sz w:val="32"/>
          <w:szCs w:val="32"/>
          <w:u w:val="single"/>
        </w:rPr>
        <w:t xml:space="preserve"> Find An Apprenticeship</w:t>
      </w:r>
      <w:r>
        <w:rPr>
          <w:rFonts w:ascii="Comic Sans MS" w:hAnsi="Comic Sans MS"/>
          <w:b/>
          <w:sz w:val="32"/>
          <w:szCs w:val="32"/>
          <w:u w:val="single"/>
        </w:rPr>
        <w:t>:</w:t>
      </w:r>
    </w:p>
    <w:p w14:paraId="4FCD1E09" w14:textId="77777777" w:rsidR="006C701F" w:rsidRDefault="006C701F" w:rsidP="00DC4FB6">
      <w:pPr>
        <w:rPr>
          <w:rFonts w:ascii="Comic Sans MS" w:hAnsi="Comic Sans MS"/>
          <w:b/>
          <w:sz w:val="32"/>
          <w:szCs w:val="32"/>
          <w:u w:val="single"/>
        </w:rPr>
      </w:pPr>
    </w:p>
    <w:p w14:paraId="0B0614C4" w14:textId="77777777" w:rsidR="006C701F" w:rsidRPr="006C701F" w:rsidRDefault="006C701F" w:rsidP="006C701F">
      <w:pPr>
        <w:jc w:val="both"/>
        <w:rPr>
          <w:rFonts w:ascii="Comic Sans MS" w:hAnsi="Comic Sans MS"/>
        </w:rPr>
      </w:pPr>
      <w:r w:rsidRPr="006C701F">
        <w:rPr>
          <w:rFonts w:ascii="Comic Sans MS" w:hAnsi="Comic Sans MS"/>
        </w:rPr>
        <w:t>There are three main ways to apply for apprenticeships:-</w:t>
      </w:r>
    </w:p>
    <w:p w14:paraId="03576059" w14:textId="77777777" w:rsidR="006C701F" w:rsidRPr="006C701F" w:rsidRDefault="006C701F" w:rsidP="006C701F">
      <w:pPr>
        <w:jc w:val="both"/>
        <w:rPr>
          <w:rFonts w:ascii="Comic Sans MS" w:hAnsi="Comic Sans MS"/>
        </w:rPr>
      </w:pPr>
    </w:p>
    <w:p w14:paraId="4A17F233" w14:textId="77777777" w:rsidR="006C701F" w:rsidRPr="006C701F" w:rsidRDefault="006C701F" w:rsidP="006C701F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6C701F">
        <w:rPr>
          <w:rFonts w:ascii="Comic Sans MS" w:hAnsi="Comic Sans MS"/>
        </w:rPr>
        <w:t>Register with the relevant Training Providers (ask your Connexions Adviser for a list of who these are)</w:t>
      </w:r>
    </w:p>
    <w:p w14:paraId="13B36D64" w14:textId="77777777" w:rsidR="006C701F" w:rsidRPr="006C701F" w:rsidRDefault="006C701F" w:rsidP="006C701F">
      <w:pPr>
        <w:ind w:left="720"/>
        <w:jc w:val="both"/>
        <w:rPr>
          <w:rFonts w:ascii="Comic Sans MS" w:hAnsi="Comic Sans MS"/>
        </w:rPr>
      </w:pPr>
    </w:p>
    <w:p w14:paraId="65784727" w14:textId="77777777" w:rsidR="006C701F" w:rsidRPr="006C701F" w:rsidRDefault="006C701F" w:rsidP="006C701F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6C701F">
        <w:rPr>
          <w:rFonts w:ascii="Comic Sans MS" w:hAnsi="Comic Sans MS"/>
        </w:rPr>
        <w:t>Look for advertised vacancies:</w:t>
      </w:r>
    </w:p>
    <w:p w14:paraId="524E9B5A" w14:textId="77777777" w:rsidR="006C701F" w:rsidRPr="006C701F" w:rsidRDefault="006C701F" w:rsidP="006C701F">
      <w:pPr>
        <w:ind w:left="360"/>
        <w:jc w:val="both"/>
        <w:rPr>
          <w:rFonts w:ascii="Comic Sans MS" w:hAnsi="Comic Sans MS"/>
        </w:rPr>
      </w:pPr>
    </w:p>
    <w:p w14:paraId="2CAAB306" w14:textId="77777777" w:rsidR="006C701F" w:rsidRPr="006C701F" w:rsidRDefault="00C94B53" w:rsidP="006C701F">
      <w:pPr>
        <w:ind w:left="1080" w:firstLine="360"/>
        <w:jc w:val="both"/>
        <w:rPr>
          <w:rFonts w:ascii="Comic Sans MS" w:hAnsi="Comic Sans MS"/>
        </w:rPr>
      </w:pPr>
      <w:hyperlink r:id="rId12" w:history="1">
        <w:r w:rsidR="006C701F" w:rsidRPr="006C701F">
          <w:rPr>
            <w:rStyle w:val="Hyperlink"/>
            <w:rFonts w:ascii="Comic Sans MS" w:hAnsi="Comic Sans MS"/>
          </w:rPr>
          <w:t>www.gov.uk/apprenticeships</w:t>
        </w:r>
      </w:hyperlink>
    </w:p>
    <w:p w14:paraId="2BA2B32A" w14:textId="77777777" w:rsidR="006C701F" w:rsidRPr="006C701F" w:rsidRDefault="006C701F" w:rsidP="006C701F">
      <w:pPr>
        <w:jc w:val="both"/>
        <w:rPr>
          <w:rFonts w:ascii="Comic Sans MS" w:hAnsi="Comic Sans MS"/>
        </w:rPr>
      </w:pPr>
    </w:p>
    <w:p w14:paraId="1BC01EC3" w14:textId="77777777" w:rsidR="006C701F" w:rsidRPr="006C701F" w:rsidRDefault="00C94B53" w:rsidP="006C701F">
      <w:pPr>
        <w:ind w:left="720" w:firstLine="720"/>
        <w:jc w:val="both"/>
        <w:rPr>
          <w:rFonts w:ascii="Comic Sans MS" w:hAnsi="Comic Sans MS"/>
        </w:rPr>
      </w:pPr>
      <w:hyperlink r:id="rId13" w:history="1">
        <w:r w:rsidR="006C701F" w:rsidRPr="006C701F">
          <w:rPr>
            <w:rStyle w:val="Hyperlink"/>
            <w:rFonts w:ascii="Comic Sans MS" w:hAnsi="Comic Sans MS"/>
          </w:rPr>
          <w:t>www.getmyfirstjob.co.uk</w:t>
        </w:r>
      </w:hyperlink>
    </w:p>
    <w:p w14:paraId="3468E3C6" w14:textId="77777777" w:rsidR="006C701F" w:rsidRPr="006C701F" w:rsidRDefault="006C701F" w:rsidP="006C701F">
      <w:pPr>
        <w:ind w:left="360"/>
        <w:jc w:val="both"/>
        <w:rPr>
          <w:rFonts w:ascii="Comic Sans MS" w:hAnsi="Comic Sans MS"/>
        </w:rPr>
      </w:pPr>
    </w:p>
    <w:p w14:paraId="36F700F7" w14:textId="77777777" w:rsidR="006C701F" w:rsidRPr="006C701F" w:rsidRDefault="006C701F" w:rsidP="006C701F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6C701F">
        <w:rPr>
          <w:rFonts w:ascii="Comic Sans MS" w:hAnsi="Comic Sans MS"/>
        </w:rPr>
        <w:t>Contact employers wit</w:t>
      </w:r>
      <w:r w:rsidR="0091471D">
        <w:rPr>
          <w:rFonts w:ascii="Comic Sans MS" w:hAnsi="Comic Sans MS"/>
        </w:rPr>
        <w:t>h your CV and a covering letter (ask your Connexions Adviser if you need help with this)</w:t>
      </w:r>
      <w:r w:rsidR="00F76526">
        <w:rPr>
          <w:rFonts w:ascii="Comic Sans MS" w:hAnsi="Comic Sans MS"/>
        </w:rPr>
        <w:t xml:space="preserve"> speculatively to see what opportunities there might be</w:t>
      </w:r>
    </w:p>
    <w:p w14:paraId="3CECDBFF" w14:textId="77777777" w:rsidR="006C701F" w:rsidRDefault="006C701F" w:rsidP="006C701F">
      <w:pPr>
        <w:jc w:val="both"/>
        <w:rPr>
          <w:rFonts w:ascii="Comic Sans MS" w:hAnsi="Comic Sans MS"/>
        </w:rPr>
      </w:pPr>
    </w:p>
    <w:p w14:paraId="65C09E6D" w14:textId="77777777" w:rsidR="00AD7488" w:rsidRDefault="00AD7488" w:rsidP="006C701F">
      <w:pPr>
        <w:jc w:val="both"/>
        <w:rPr>
          <w:rFonts w:ascii="Comic Sans MS" w:hAnsi="Comic Sans MS"/>
        </w:rPr>
      </w:pPr>
    </w:p>
    <w:p w14:paraId="298A9ECE" w14:textId="77777777" w:rsidR="00795791" w:rsidRDefault="00795791" w:rsidP="006C701F">
      <w:pPr>
        <w:jc w:val="both"/>
        <w:rPr>
          <w:rFonts w:ascii="Comic Sans MS" w:hAnsi="Comic Sans MS"/>
        </w:rPr>
      </w:pPr>
    </w:p>
    <w:p w14:paraId="45FB0B32" w14:textId="77777777" w:rsidR="006C701F" w:rsidRDefault="006C701F" w:rsidP="006C701F">
      <w:pPr>
        <w:jc w:val="both"/>
        <w:rPr>
          <w:rFonts w:ascii="Comic Sans MS" w:hAnsi="Comic Sans MS"/>
        </w:rPr>
      </w:pPr>
    </w:p>
    <w:p w14:paraId="4AE94625" w14:textId="77777777" w:rsidR="006C701F" w:rsidRDefault="006C701F" w:rsidP="006C701F">
      <w:pPr>
        <w:jc w:val="both"/>
        <w:rPr>
          <w:rFonts w:ascii="Comic Sans MS" w:hAnsi="Comic Sans MS"/>
          <w:b/>
          <w:sz w:val="32"/>
          <w:szCs w:val="32"/>
          <w:u w:val="single"/>
        </w:rPr>
      </w:pPr>
      <w:r w:rsidRPr="006C701F">
        <w:rPr>
          <w:rFonts w:ascii="Comic Sans MS" w:hAnsi="Comic Sans MS"/>
          <w:b/>
          <w:sz w:val="32"/>
          <w:szCs w:val="32"/>
          <w:u w:val="single"/>
        </w:rPr>
        <w:t>Things to Consider</w:t>
      </w:r>
      <w:r>
        <w:rPr>
          <w:rFonts w:ascii="Comic Sans MS" w:hAnsi="Comic Sans MS"/>
          <w:b/>
          <w:sz w:val="32"/>
          <w:szCs w:val="32"/>
          <w:u w:val="single"/>
        </w:rPr>
        <w:t>:</w:t>
      </w:r>
    </w:p>
    <w:p w14:paraId="7234D021" w14:textId="77777777" w:rsidR="006C701F" w:rsidRPr="006C701F" w:rsidRDefault="006C701F" w:rsidP="006C701F">
      <w:pPr>
        <w:jc w:val="both"/>
        <w:rPr>
          <w:rFonts w:ascii="Comic Sans MS" w:hAnsi="Comic Sans MS"/>
        </w:rPr>
      </w:pPr>
    </w:p>
    <w:p w14:paraId="6F218842" w14:textId="77777777" w:rsidR="006C701F" w:rsidRDefault="006C701F" w:rsidP="006C701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6C701F">
        <w:rPr>
          <w:rFonts w:ascii="Comic Sans MS" w:hAnsi="Comic Sans MS"/>
        </w:rPr>
        <w:t>Apprenticeships are competitive to secure</w:t>
      </w:r>
    </w:p>
    <w:p w14:paraId="747538FF" w14:textId="77777777" w:rsidR="006C701F" w:rsidRPr="006C701F" w:rsidRDefault="006C701F" w:rsidP="006C701F">
      <w:pPr>
        <w:pStyle w:val="ListParagraph"/>
        <w:jc w:val="both"/>
        <w:rPr>
          <w:rFonts w:ascii="Comic Sans MS" w:hAnsi="Comic Sans MS"/>
        </w:rPr>
      </w:pPr>
    </w:p>
    <w:p w14:paraId="50187391" w14:textId="77777777" w:rsidR="006C701F" w:rsidRDefault="006C701F" w:rsidP="006C701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6C701F">
        <w:rPr>
          <w:rFonts w:ascii="Comic Sans MS" w:hAnsi="Comic Sans MS"/>
        </w:rPr>
        <w:t>Employers will be looking for academic requirements (normally</w:t>
      </w:r>
      <w:r w:rsidR="00840E49">
        <w:rPr>
          <w:rFonts w:ascii="Comic Sans MS" w:hAnsi="Comic Sans MS"/>
        </w:rPr>
        <w:t xml:space="preserve"> GCSE’s</w:t>
      </w:r>
      <w:r w:rsidRPr="006C701F">
        <w:rPr>
          <w:rFonts w:ascii="Comic Sans MS" w:hAnsi="Comic Sans MS"/>
        </w:rPr>
        <w:t xml:space="preserve"> levels 4 and above in maths and English, possibly science for engineering and science based apprenticeships)</w:t>
      </w:r>
    </w:p>
    <w:p w14:paraId="55164EED" w14:textId="77777777" w:rsidR="006C701F" w:rsidRPr="00AD7488" w:rsidRDefault="006C701F" w:rsidP="00AD7488">
      <w:pPr>
        <w:jc w:val="both"/>
        <w:rPr>
          <w:rFonts w:ascii="Comic Sans MS" w:hAnsi="Comic Sans MS"/>
        </w:rPr>
      </w:pPr>
    </w:p>
    <w:p w14:paraId="53DEBE5A" w14:textId="77777777" w:rsidR="00777A73" w:rsidRDefault="006C701F" w:rsidP="00777A7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AD7488">
        <w:rPr>
          <w:rFonts w:ascii="Comic Sans MS" w:hAnsi="Comic Sans MS"/>
        </w:rPr>
        <w:t xml:space="preserve">In additional to academic requirements employers will be keen to see the skills and qualities </w:t>
      </w:r>
      <w:r w:rsidRPr="00AD7488">
        <w:rPr>
          <w:rFonts w:ascii="Comic Sans MS" w:hAnsi="Comic Sans MS"/>
          <w:color w:val="FF0000"/>
          <w:u w:val="single"/>
        </w:rPr>
        <w:t>you</w:t>
      </w:r>
      <w:r w:rsidRPr="00AD7488">
        <w:rPr>
          <w:rFonts w:ascii="Comic Sans MS" w:hAnsi="Comic Sans MS"/>
        </w:rPr>
        <w:t xml:space="preserve"> can offer as a person. </w:t>
      </w:r>
      <w:r w:rsidR="00AD7488">
        <w:rPr>
          <w:rFonts w:ascii="Comic Sans MS" w:hAnsi="Comic Sans MS"/>
        </w:rPr>
        <w:t>The top ten skills employers have said they want are: communication, problem solving, initiative, working under pressure, organisation, team working, adaptability, numeracy, negotiation and valuing people</w:t>
      </w:r>
    </w:p>
    <w:p w14:paraId="23395DE3" w14:textId="77777777" w:rsidR="00AD7488" w:rsidRPr="00AD7488" w:rsidRDefault="00AD7488" w:rsidP="00AD7488">
      <w:pPr>
        <w:pStyle w:val="ListParagraph"/>
        <w:jc w:val="both"/>
        <w:rPr>
          <w:rFonts w:ascii="Comic Sans MS" w:hAnsi="Comic Sans MS"/>
        </w:rPr>
      </w:pPr>
    </w:p>
    <w:p w14:paraId="6AD3831C" w14:textId="77777777" w:rsidR="00777A73" w:rsidRPr="00777A73" w:rsidRDefault="00777A73" w:rsidP="00777A7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795791">
        <w:rPr>
          <w:rFonts w:ascii="Comic Sans MS" w:hAnsi="Comic Sans MS"/>
          <w:b/>
          <w:u w:val="single"/>
        </w:rPr>
        <w:t>Always</w:t>
      </w:r>
      <w:r>
        <w:rPr>
          <w:rFonts w:ascii="Comic Sans MS" w:hAnsi="Comic Sans MS"/>
        </w:rPr>
        <w:t xml:space="preserve"> apply to college for a full time course, even if this is only your back up choice – remember, apprenticeships are difficult to secure, therefore self-motivation and determination will be essential </w:t>
      </w:r>
    </w:p>
    <w:p w14:paraId="4F59CB79" w14:textId="77777777" w:rsidR="00795791" w:rsidRDefault="00795791" w:rsidP="00DC4FB6">
      <w:pPr>
        <w:rPr>
          <w:rFonts w:ascii="Comic Sans MS" w:hAnsi="Comic Sans MS"/>
          <w:b/>
          <w:sz w:val="32"/>
          <w:szCs w:val="32"/>
          <w:u w:val="single"/>
        </w:rPr>
      </w:pPr>
    </w:p>
    <w:p w14:paraId="42DFB600" w14:textId="77777777" w:rsidR="00795791" w:rsidRDefault="00795791" w:rsidP="00DC4FB6">
      <w:pPr>
        <w:rPr>
          <w:rFonts w:ascii="Comic Sans MS" w:hAnsi="Comic Sans MS"/>
          <w:b/>
          <w:sz w:val="32"/>
          <w:szCs w:val="32"/>
          <w:u w:val="single"/>
        </w:rPr>
      </w:pPr>
    </w:p>
    <w:p w14:paraId="1B55FE10" w14:textId="77777777" w:rsidR="00795791" w:rsidRDefault="00795791" w:rsidP="00DC4FB6">
      <w:pPr>
        <w:rPr>
          <w:rFonts w:ascii="Comic Sans MS" w:hAnsi="Comic Sans MS"/>
          <w:b/>
          <w:sz w:val="32"/>
          <w:szCs w:val="32"/>
          <w:u w:val="single"/>
        </w:rPr>
      </w:pPr>
    </w:p>
    <w:p w14:paraId="4D005A0B" w14:textId="77777777" w:rsidR="00795791" w:rsidRPr="00A9410B" w:rsidRDefault="00A9410B" w:rsidP="00A9410B">
      <w:pPr>
        <w:rPr>
          <w:rFonts w:ascii="Comic Sans MS" w:hAnsi="Comic Sans MS"/>
          <w:b/>
          <w:color w:val="FF0000"/>
        </w:rPr>
      </w:pPr>
      <w:proofErr w:type="spellStart"/>
      <w:r>
        <w:rPr>
          <w:rFonts w:ascii="Comic Sans MS" w:hAnsi="Comic Sans MS"/>
          <w:b/>
          <w:color w:val="FF0000"/>
        </w:rPr>
        <w:t>Seddons</w:t>
      </w:r>
      <w:proofErr w:type="spellEnd"/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 w:rsidRPr="00A9410B">
        <w:rPr>
          <w:rFonts w:ascii="Comic Sans MS" w:hAnsi="Comic Sans MS" w:cs="Arial"/>
          <w:b/>
          <w:color w:val="0000FF"/>
        </w:rPr>
        <w:t>Aldi</w:t>
      </w:r>
      <w:r>
        <w:rPr>
          <w:rFonts w:ascii="Comic Sans MS" w:hAnsi="Comic Sans MS" w:cs="Arial"/>
          <w:b/>
          <w:color w:val="0000FF"/>
        </w:rPr>
        <w:tab/>
      </w:r>
      <w:r>
        <w:rPr>
          <w:rFonts w:ascii="Comic Sans MS" w:hAnsi="Comic Sans MS" w:cs="Arial"/>
          <w:b/>
          <w:color w:val="0000FF"/>
        </w:rPr>
        <w:tab/>
      </w:r>
      <w:r>
        <w:rPr>
          <w:rFonts w:ascii="Comic Sans MS" w:hAnsi="Comic Sans MS" w:cs="Arial"/>
          <w:b/>
          <w:color w:val="0000FF"/>
        </w:rPr>
        <w:tab/>
      </w:r>
      <w:r>
        <w:rPr>
          <w:rFonts w:ascii="Comic Sans MS" w:hAnsi="Comic Sans MS" w:cs="Arial"/>
          <w:b/>
          <w:color w:val="0000FF"/>
        </w:rPr>
        <w:tab/>
      </w:r>
      <w:r w:rsidRPr="00A9410B">
        <w:rPr>
          <w:rFonts w:ascii="Comic Sans MS" w:hAnsi="Comic Sans MS" w:cs="Arial"/>
          <w:b/>
          <w:color w:val="7030A0"/>
        </w:rPr>
        <w:t>Thales</w:t>
      </w:r>
    </w:p>
    <w:p w14:paraId="218B349C" w14:textId="77777777" w:rsidR="00795791" w:rsidRPr="00A9410B" w:rsidRDefault="00A9410B" w:rsidP="00A9410B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</w:p>
    <w:p w14:paraId="746E0BA0" w14:textId="77777777" w:rsidR="00A9410B" w:rsidRDefault="00A9410B" w:rsidP="00795791">
      <w:pPr>
        <w:rPr>
          <w:rFonts w:ascii="Comic Sans MS" w:hAnsi="Comic Sans MS" w:cs="Arial"/>
          <w:color w:val="00B050"/>
        </w:rPr>
      </w:pPr>
      <w:r>
        <w:rPr>
          <w:rFonts w:ascii="Comic Sans MS" w:hAnsi="Comic Sans MS" w:cs="Arial"/>
          <w:color w:val="00B050"/>
        </w:rPr>
        <w:tab/>
      </w:r>
      <w:r>
        <w:rPr>
          <w:rFonts w:ascii="Comic Sans MS" w:hAnsi="Comic Sans MS" w:cs="Arial"/>
          <w:color w:val="00B050"/>
        </w:rPr>
        <w:tab/>
      </w:r>
    </w:p>
    <w:p w14:paraId="3CC0F9DA" w14:textId="77777777" w:rsidR="00A9410B" w:rsidRDefault="00795791" w:rsidP="00A9410B">
      <w:pPr>
        <w:ind w:firstLine="720"/>
        <w:rPr>
          <w:rFonts w:ascii="Comic Sans MS" w:hAnsi="Comic Sans MS" w:cs="Arial"/>
          <w:color w:val="00B050"/>
        </w:rPr>
      </w:pPr>
      <w:r w:rsidRPr="00A9410B">
        <w:rPr>
          <w:rFonts w:ascii="Comic Sans MS" w:hAnsi="Comic Sans MS" w:cs="Arial"/>
          <w:b/>
          <w:color w:val="E36C0A" w:themeColor="accent6" w:themeShade="BF"/>
        </w:rPr>
        <w:t>Network Rail</w:t>
      </w:r>
      <w:r w:rsidRPr="00A9410B">
        <w:rPr>
          <w:rFonts w:ascii="Comic Sans MS" w:hAnsi="Comic Sans MS" w:cs="Arial"/>
          <w:color w:val="E36C0A" w:themeColor="accent6" w:themeShade="BF"/>
        </w:rPr>
        <w:t xml:space="preserve"> </w:t>
      </w:r>
      <w:r w:rsidR="00A9410B">
        <w:rPr>
          <w:rFonts w:ascii="Comic Sans MS" w:hAnsi="Comic Sans MS" w:cs="Arial"/>
          <w:color w:val="00B050"/>
        </w:rPr>
        <w:tab/>
      </w:r>
      <w:r w:rsidR="00A9410B">
        <w:rPr>
          <w:rFonts w:ascii="Comic Sans MS" w:hAnsi="Comic Sans MS" w:cs="Arial"/>
          <w:color w:val="00B050"/>
        </w:rPr>
        <w:tab/>
      </w:r>
      <w:r w:rsidR="00A9410B">
        <w:rPr>
          <w:rFonts w:ascii="Comic Sans MS" w:hAnsi="Comic Sans MS" w:cs="Arial"/>
          <w:color w:val="00B050"/>
        </w:rPr>
        <w:tab/>
      </w:r>
      <w:r w:rsidR="00A9410B" w:rsidRPr="00795791">
        <w:rPr>
          <w:rFonts w:ascii="Comic Sans MS" w:hAnsi="Comic Sans MS" w:cs="Arial"/>
          <w:b/>
        </w:rPr>
        <w:t>United Utilities</w:t>
      </w:r>
      <w:r w:rsidR="00A9410B">
        <w:rPr>
          <w:rFonts w:ascii="Comic Sans MS" w:hAnsi="Comic Sans MS" w:cs="Arial"/>
          <w:color w:val="00B050"/>
        </w:rPr>
        <w:tab/>
      </w:r>
      <w:r w:rsidR="00A9410B">
        <w:rPr>
          <w:rFonts w:ascii="Comic Sans MS" w:hAnsi="Comic Sans MS" w:cs="Arial"/>
          <w:color w:val="00B050"/>
        </w:rPr>
        <w:tab/>
      </w:r>
      <w:r w:rsidR="00A9410B">
        <w:rPr>
          <w:rFonts w:ascii="Comic Sans MS" w:hAnsi="Comic Sans MS" w:cs="Arial"/>
          <w:b/>
          <w:color w:val="002060"/>
        </w:rPr>
        <w:t>Vauxhall</w:t>
      </w:r>
      <w:r w:rsidR="00A9410B">
        <w:rPr>
          <w:rFonts w:ascii="Comic Sans MS" w:hAnsi="Comic Sans MS" w:cs="Arial"/>
          <w:color w:val="00B050"/>
        </w:rPr>
        <w:tab/>
      </w:r>
      <w:r w:rsidR="00A9410B">
        <w:rPr>
          <w:rFonts w:ascii="Comic Sans MS" w:hAnsi="Comic Sans MS" w:cs="Arial"/>
          <w:color w:val="00B050"/>
        </w:rPr>
        <w:tab/>
      </w:r>
    </w:p>
    <w:p w14:paraId="523DFC6E" w14:textId="77777777" w:rsidR="00A9410B" w:rsidRDefault="00A9410B" w:rsidP="00A9410B">
      <w:pPr>
        <w:ind w:firstLine="720"/>
        <w:rPr>
          <w:rFonts w:ascii="Comic Sans MS" w:hAnsi="Comic Sans MS" w:cs="Arial"/>
          <w:color w:val="00B050"/>
        </w:rPr>
      </w:pPr>
    </w:p>
    <w:p w14:paraId="2F09F8CE" w14:textId="77777777" w:rsidR="00A9410B" w:rsidRDefault="00A9410B" w:rsidP="00A9410B">
      <w:pPr>
        <w:rPr>
          <w:rFonts w:ascii="Comic Sans MS" w:hAnsi="Comic Sans MS" w:cs="Arial"/>
          <w:b/>
          <w:color w:val="7030A0"/>
        </w:rPr>
      </w:pPr>
      <w:r w:rsidRPr="00A9410B">
        <w:rPr>
          <w:rFonts w:ascii="Comic Sans MS" w:hAnsi="Comic Sans MS" w:cs="Arial"/>
          <w:b/>
          <w:color w:val="7030A0"/>
        </w:rPr>
        <w:t>NHS</w:t>
      </w:r>
    </w:p>
    <w:p w14:paraId="2C9ABF71" w14:textId="77777777" w:rsidR="00A9410B" w:rsidRDefault="00A9410B" w:rsidP="00A9410B">
      <w:pPr>
        <w:rPr>
          <w:rFonts w:ascii="Comic Sans MS" w:hAnsi="Comic Sans MS" w:cs="Arial"/>
          <w:b/>
          <w:color w:val="7030A0"/>
        </w:rPr>
      </w:pPr>
    </w:p>
    <w:p w14:paraId="47AF2C44" w14:textId="77777777" w:rsidR="00A9410B" w:rsidRDefault="00A9410B" w:rsidP="00A9410B">
      <w:pPr>
        <w:rPr>
          <w:rFonts w:ascii="Comic Sans MS" w:hAnsi="Comic Sans MS" w:cs="Arial"/>
          <w:b/>
          <w:color w:val="7030A0"/>
        </w:rPr>
      </w:pPr>
      <w:r>
        <w:rPr>
          <w:rFonts w:ascii="Comic Sans MS" w:hAnsi="Comic Sans MS" w:cs="Arial"/>
          <w:b/>
          <w:color w:val="7030A0"/>
        </w:rPr>
        <w:tab/>
      </w:r>
      <w:r>
        <w:rPr>
          <w:rFonts w:ascii="Comic Sans MS" w:hAnsi="Comic Sans MS" w:cs="Arial"/>
          <w:b/>
          <w:color w:val="7030A0"/>
        </w:rPr>
        <w:tab/>
      </w:r>
      <w:r>
        <w:rPr>
          <w:rFonts w:ascii="Comic Sans MS" w:hAnsi="Comic Sans MS" w:cs="Arial"/>
          <w:b/>
          <w:color w:val="7030A0"/>
        </w:rPr>
        <w:tab/>
      </w:r>
      <w:r>
        <w:rPr>
          <w:rFonts w:ascii="Comic Sans MS" w:hAnsi="Comic Sans MS" w:cs="Arial"/>
          <w:b/>
          <w:color w:val="7030A0"/>
        </w:rPr>
        <w:tab/>
      </w:r>
      <w:r w:rsidRPr="00A9410B">
        <w:rPr>
          <w:rFonts w:ascii="Comic Sans MS" w:hAnsi="Comic Sans MS" w:cs="Arial"/>
          <w:b/>
          <w:color w:val="002060"/>
        </w:rPr>
        <w:t>Thomas Cook</w:t>
      </w:r>
      <w:r>
        <w:rPr>
          <w:rFonts w:ascii="Comic Sans MS" w:hAnsi="Comic Sans MS" w:cs="Arial"/>
          <w:b/>
          <w:color w:val="002060"/>
        </w:rPr>
        <w:tab/>
      </w:r>
      <w:r>
        <w:rPr>
          <w:rFonts w:ascii="Comic Sans MS" w:hAnsi="Comic Sans MS" w:cs="Arial"/>
          <w:b/>
          <w:color w:val="002060"/>
        </w:rPr>
        <w:tab/>
      </w:r>
      <w:r>
        <w:rPr>
          <w:rFonts w:ascii="Comic Sans MS" w:hAnsi="Comic Sans MS" w:cs="Arial"/>
          <w:b/>
          <w:color w:val="002060"/>
        </w:rPr>
        <w:tab/>
      </w:r>
      <w:r w:rsidRPr="00A9410B">
        <w:rPr>
          <w:rFonts w:ascii="Comic Sans MS" w:hAnsi="Comic Sans MS" w:cs="Arial"/>
          <w:b/>
          <w:color w:val="0000FF"/>
        </w:rPr>
        <w:t>Barclays</w:t>
      </w:r>
    </w:p>
    <w:p w14:paraId="2641FADB" w14:textId="77777777" w:rsidR="00A9410B" w:rsidRDefault="00A9410B" w:rsidP="00A9410B">
      <w:pPr>
        <w:rPr>
          <w:rFonts w:ascii="Comic Sans MS" w:hAnsi="Comic Sans MS" w:cs="Arial"/>
          <w:color w:val="00B050"/>
        </w:rPr>
      </w:pPr>
    </w:p>
    <w:p w14:paraId="4C416858" w14:textId="77777777" w:rsidR="00A9410B" w:rsidRPr="00A9410B" w:rsidRDefault="00A9410B" w:rsidP="00795791">
      <w:pPr>
        <w:rPr>
          <w:rFonts w:ascii="Comic Sans MS" w:hAnsi="Comic Sans MS"/>
          <w:b/>
          <w:color w:val="002060"/>
          <w:sz w:val="32"/>
          <w:szCs w:val="32"/>
          <w:u w:val="single"/>
        </w:rPr>
      </w:pPr>
    </w:p>
    <w:p w14:paraId="044CC812" w14:textId="77777777" w:rsidR="00795791" w:rsidRDefault="00795791" w:rsidP="00DC4FB6">
      <w:pPr>
        <w:rPr>
          <w:rFonts w:ascii="Comic Sans MS" w:hAnsi="Comic Sans MS"/>
          <w:b/>
          <w:sz w:val="32"/>
          <w:szCs w:val="32"/>
          <w:u w:val="single"/>
        </w:rPr>
      </w:pPr>
    </w:p>
    <w:p w14:paraId="10A414B0" w14:textId="77777777" w:rsidR="00795791" w:rsidRDefault="00A9410B" w:rsidP="00DC4FB6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</w:rPr>
        <w:t>George Cox &amp; Sons</w:t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 w:rsidRPr="00A9410B">
        <w:rPr>
          <w:rFonts w:ascii="Comic Sans MS" w:hAnsi="Comic Sans MS"/>
          <w:b/>
          <w:color w:val="00B050"/>
        </w:rPr>
        <w:t>MBDA</w:t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proofErr w:type="spellStart"/>
      <w:r w:rsidRPr="00A9410B">
        <w:rPr>
          <w:rFonts w:ascii="Comic Sans MS" w:hAnsi="Comic Sans MS" w:cs="Arial"/>
          <w:b/>
          <w:color w:val="E36C0A" w:themeColor="accent6" w:themeShade="BF"/>
        </w:rPr>
        <w:t>Kelloggs</w:t>
      </w:r>
      <w:proofErr w:type="spellEnd"/>
    </w:p>
    <w:p w14:paraId="01BA559E" w14:textId="77777777" w:rsidR="00795791" w:rsidRDefault="00795791" w:rsidP="00DC4FB6">
      <w:pPr>
        <w:rPr>
          <w:rFonts w:ascii="Comic Sans MS" w:hAnsi="Comic Sans MS"/>
          <w:b/>
          <w:sz w:val="32"/>
          <w:szCs w:val="32"/>
          <w:u w:val="single"/>
        </w:rPr>
      </w:pPr>
    </w:p>
    <w:p w14:paraId="64735248" w14:textId="77777777" w:rsidR="00795791" w:rsidRDefault="00795791" w:rsidP="00DC4FB6">
      <w:pPr>
        <w:rPr>
          <w:rFonts w:ascii="Comic Sans MS" w:hAnsi="Comic Sans MS"/>
          <w:b/>
          <w:sz w:val="32"/>
          <w:szCs w:val="32"/>
          <w:u w:val="single"/>
        </w:rPr>
      </w:pPr>
    </w:p>
    <w:p w14:paraId="372883BA" w14:textId="77777777" w:rsidR="00795791" w:rsidRDefault="00795791" w:rsidP="00061C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Employers who may recruit apprentices</w:t>
      </w:r>
    </w:p>
    <w:p w14:paraId="285252CF" w14:textId="77777777" w:rsidR="00A9410B" w:rsidRDefault="00A9410B" w:rsidP="00A9410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93F99AD" w14:textId="77777777" w:rsidR="00061CB4" w:rsidRDefault="00061CB4" w:rsidP="00A9410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17F770D2" w14:textId="77777777" w:rsidR="00A9410B" w:rsidRDefault="00A9410B" w:rsidP="00A9410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AAFDC38" w14:textId="77777777" w:rsidR="00A9410B" w:rsidRPr="00A9410B" w:rsidRDefault="00A9410B" w:rsidP="00A9410B">
      <w:pPr>
        <w:rPr>
          <w:rFonts w:ascii="Comic Sans MS" w:hAnsi="Comic Sans MS" w:cs="Arial"/>
          <w:color w:val="00B050"/>
        </w:rPr>
      </w:pPr>
      <w:r w:rsidRPr="00A9410B">
        <w:rPr>
          <w:rFonts w:ascii="Comic Sans MS" w:hAnsi="Comic Sans MS" w:cs="Arial"/>
          <w:b/>
          <w:color w:val="E36C0A" w:themeColor="accent6" w:themeShade="BF"/>
        </w:rPr>
        <w:t>Stateside Foods</w:t>
      </w:r>
      <w:r>
        <w:rPr>
          <w:rFonts w:ascii="Comic Sans MS" w:hAnsi="Comic Sans MS" w:cs="Arial"/>
          <w:b/>
          <w:color w:val="E36C0A" w:themeColor="accent6" w:themeShade="BF"/>
        </w:rPr>
        <w:tab/>
      </w:r>
      <w:r>
        <w:rPr>
          <w:rFonts w:ascii="Comic Sans MS" w:hAnsi="Comic Sans MS" w:cs="Arial"/>
          <w:b/>
          <w:color w:val="E36C0A" w:themeColor="accent6" w:themeShade="BF"/>
        </w:rPr>
        <w:tab/>
      </w:r>
      <w:r>
        <w:rPr>
          <w:rFonts w:ascii="Comic Sans MS" w:hAnsi="Comic Sans MS" w:cs="Arial"/>
          <w:b/>
          <w:color w:val="E36C0A" w:themeColor="accent6" w:themeShade="BF"/>
        </w:rPr>
        <w:tab/>
      </w:r>
      <w:r w:rsidRPr="00A9410B">
        <w:rPr>
          <w:rFonts w:ascii="Comic Sans MS" w:hAnsi="Comic Sans MS" w:cs="Arial"/>
          <w:b/>
          <w:color w:val="0000FF"/>
        </w:rPr>
        <w:t>Heinz</w:t>
      </w:r>
      <w:r>
        <w:rPr>
          <w:rFonts w:ascii="Comic Sans MS" w:hAnsi="Comic Sans MS" w:cs="Arial"/>
          <w:b/>
          <w:color w:val="0000FF"/>
        </w:rPr>
        <w:tab/>
      </w:r>
      <w:r>
        <w:rPr>
          <w:rFonts w:ascii="Comic Sans MS" w:hAnsi="Comic Sans MS" w:cs="Arial"/>
          <w:b/>
          <w:color w:val="0000FF"/>
        </w:rPr>
        <w:tab/>
      </w:r>
      <w:r>
        <w:rPr>
          <w:rFonts w:ascii="Comic Sans MS" w:hAnsi="Comic Sans MS" w:cs="Arial"/>
          <w:b/>
          <w:color w:val="0000FF"/>
        </w:rPr>
        <w:tab/>
      </w:r>
      <w:r>
        <w:rPr>
          <w:rFonts w:ascii="Comic Sans MS" w:hAnsi="Comic Sans MS" w:cs="Arial"/>
          <w:b/>
          <w:color w:val="0000FF"/>
        </w:rPr>
        <w:tab/>
      </w:r>
      <w:r>
        <w:rPr>
          <w:rFonts w:ascii="Comic Sans MS" w:hAnsi="Comic Sans MS" w:cs="Arial"/>
          <w:b/>
          <w:color w:val="0000FF"/>
        </w:rPr>
        <w:tab/>
      </w:r>
      <w:r w:rsidRPr="00795791">
        <w:rPr>
          <w:rFonts w:ascii="Comic Sans MS" w:hAnsi="Comic Sans MS" w:cs="Arial"/>
          <w:b/>
        </w:rPr>
        <w:t>Royal Mail</w:t>
      </w:r>
      <w:r w:rsidRPr="00795791">
        <w:rPr>
          <w:rFonts w:ascii="Comic Sans MS" w:hAnsi="Comic Sans MS" w:cs="Arial"/>
        </w:rPr>
        <w:t xml:space="preserve">  </w:t>
      </w:r>
    </w:p>
    <w:p w14:paraId="179FFF1A" w14:textId="77777777" w:rsidR="00A9410B" w:rsidRPr="00A9410B" w:rsidRDefault="00A9410B" w:rsidP="00A9410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</w:p>
    <w:p w14:paraId="700A491B" w14:textId="77777777" w:rsidR="00A9410B" w:rsidRDefault="00A9410B" w:rsidP="00A9410B">
      <w:pPr>
        <w:rPr>
          <w:rFonts w:ascii="Comic Sans MS" w:hAnsi="Comic Sans MS" w:cs="Arial"/>
          <w:b/>
          <w:color w:val="0000FF"/>
        </w:rPr>
      </w:pPr>
    </w:p>
    <w:p w14:paraId="55A387A5" w14:textId="77777777" w:rsidR="00A9410B" w:rsidRDefault="00061CB4" w:rsidP="00A43D02">
      <w:pPr>
        <w:ind w:left="1440" w:firstLine="720"/>
        <w:rPr>
          <w:rFonts w:ascii="Comic Sans MS" w:hAnsi="Comic Sans MS"/>
          <w:b/>
          <w:sz w:val="32"/>
          <w:szCs w:val="32"/>
          <w:u w:val="single"/>
        </w:rPr>
      </w:pPr>
      <w:proofErr w:type="spellStart"/>
      <w:r>
        <w:rPr>
          <w:rFonts w:ascii="Comic Sans MS" w:hAnsi="Comic Sans MS" w:cs="Arial"/>
          <w:b/>
          <w:color w:val="002060"/>
        </w:rPr>
        <w:t>Totoya</w:t>
      </w:r>
      <w:proofErr w:type="spellEnd"/>
      <w:r w:rsidRPr="00A9410B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 w:rsidR="00A9410B" w:rsidRPr="00A9410B">
        <w:rPr>
          <w:rFonts w:ascii="Comic Sans MS" w:hAnsi="Comic Sans MS"/>
          <w:b/>
          <w:color w:val="FF0000"/>
        </w:rPr>
        <w:t>Bri</w:t>
      </w:r>
      <w:r w:rsidR="00A9410B">
        <w:rPr>
          <w:rFonts w:ascii="Comic Sans MS" w:hAnsi="Comic Sans MS"/>
          <w:b/>
          <w:color w:val="FF0000"/>
        </w:rPr>
        <w:t>tish Gas</w:t>
      </w:r>
      <w:r w:rsidR="00A9410B">
        <w:rPr>
          <w:rFonts w:ascii="Comic Sans MS" w:hAnsi="Comic Sans MS"/>
          <w:b/>
          <w:color w:val="FF0000"/>
        </w:rPr>
        <w:tab/>
      </w:r>
      <w:r w:rsidR="00A9410B">
        <w:rPr>
          <w:rFonts w:ascii="Comic Sans MS" w:hAnsi="Comic Sans MS"/>
          <w:b/>
          <w:color w:val="FF0000"/>
        </w:rPr>
        <w:tab/>
      </w:r>
      <w:r w:rsidR="00A9410B">
        <w:rPr>
          <w:rFonts w:ascii="Comic Sans MS" w:hAnsi="Comic Sans MS"/>
          <w:b/>
          <w:color w:val="FF0000"/>
        </w:rPr>
        <w:tab/>
      </w:r>
      <w:r w:rsidR="00A9410B" w:rsidRPr="00A9410B">
        <w:rPr>
          <w:rFonts w:ascii="Comic Sans MS" w:hAnsi="Comic Sans MS" w:cs="Arial"/>
          <w:b/>
          <w:color w:val="002060"/>
        </w:rPr>
        <w:t>Keoghs</w:t>
      </w:r>
    </w:p>
    <w:p w14:paraId="7D97A213" w14:textId="77777777" w:rsidR="00A9410B" w:rsidRDefault="00A9410B" w:rsidP="00A9410B">
      <w:pPr>
        <w:rPr>
          <w:rFonts w:ascii="Comic Sans MS" w:hAnsi="Comic Sans MS" w:cs="Arial"/>
          <w:b/>
          <w:color w:val="0000FF"/>
        </w:rPr>
      </w:pPr>
    </w:p>
    <w:p w14:paraId="3D31AAA3" w14:textId="77777777" w:rsidR="00A9410B" w:rsidRDefault="00A9410B" w:rsidP="00A9410B">
      <w:pPr>
        <w:rPr>
          <w:rFonts w:ascii="Comic Sans MS" w:hAnsi="Comic Sans MS" w:cs="Arial"/>
          <w:b/>
          <w:color w:val="0000FF"/>
        </w:rPr>
      </w:pPr>
    </w:p>
    <w:p w14:paraId="356C133F" w14:textId="77777777" w:rsidR="00A9410B" w:rsidRPr="00A9410B" w:rsidRDefault="00A9410B" w:rsidP="00A43D02">
      <w:pPr>
        <w:rPr>
          <w:rFonts w:ascii="Comic Sans MS" w:hAnsi="Comic Sans MS" w:cs="Arial"/>
          <w:color w:val="0000FF"/>
        </w:rPr>
      </w:pPr>
      <w:r w:rsidRPr="00A9410B">
        <w:rPr>
          <w:rFonts w:ascii="Comic Sans MS" w:hAnsi="Comic Sans MS" w:cs="Arial"/>
          <w:b/>
          <w:color w:val="0000FF"/>
        </w:rPr>
        <w:t>BBC</w:t>
      </w:r>
      <w:r>
        <w:rPr>
          <w:rFonts w:ascii="Comic Sans MS" w:hAnsi="Comic Sans MS" w:cs="Arial"/>
          <w:color w:val="0000FF"/>
        </w:rPr>
        <w:t xml:space="preserve"> </w:t>
      </w:r>
      <w:r>
        <w:rPr>
          <w:rFonts w:ascii="Comic Sans MS" w:hAnsi="Comic Sans MS" w:cs="Arial"/>
          <w:color w:val="0000FF"/>
        </w:rPr>
        <w:tab/>
      </w:r>
      <w:r>
        <w:rPr>
          <w:rFonts w:ascii="Comic Sans MS" w:hAnsi="Comic Sans MS" w:cs="Arial"/>
          <w:color w:val="0000FF"/>
        </w:rPr>
        <w:tab/>
      </w:r>
      <w:r>
        <w:rPr>
          <w:rFonts w:ascii="Comic Sans MS" w:hAnsi="Comic Sans MS" w:cs="Arial"/>
          <w:color w:val="0000FF"/>
        </w:rPr>
        <w:tab/>
      </w:r>
      <w:r w:rsidRPr="00795791">
        <w:rPr>
          <w:rFonts w:ascii="Comic Sans MS" w:hAnsi="Comic Sans MS" w:cs="Arial"/>
          <w:b/>
        </w:rPr>
        <w:t>Warburtons</w:t>
      </w:r>
      <w:r>
        <w:rPr>
          <w:rFonts w:ascii="Comic Sans MS" w:hAnsi="Comic Sans MS" w:cs="Arial"/>
          <w:color w:val="0000FF"/>
        </w:rPr>
        <w:tab/>
      </w:r>
      <w:r>
        <w:rPr>
          <w:rFonts w:ascii="Comic Sans MS" w:hAnsi="Comic Sans MS" w:cs="Arial"/>
          <w:color w:val="0000FF"/>
        </w:rPr>
        <w:tab/>
      </w:r>
      <w:r>
        <w:rPr>
          <w:rFonts w:ascii="Comic Sans MS" w:hAnsi="Comic Sans MS" w:cs="Arial"/>
          <w:color w:val="0000FF"/>
        </w:rPr>
        <w:tab/>
      </w:r>
      <w:r>
        <w:rPr>
          <w:rFonts w:ascii="Comic Sans MS" w:hAnsi="Comic Sans MS" w:cs="Arial"/>
        </w:rPr>
        <w:tab/>
      </w:r>
      <w:r w:rsidR="00A43D02">
        <w:rPr>
          <w:rFonts w:ascii="Comic Sans MS" w:hAnsi="Comic Sans MS" w:cs="Arial"/>
        </w:rPr>
        <w:tab/>
      </w:r>
      <w:r w:rsidRPr="00A9410B">
        <w:rPr>
          <w:rFonts w:ascii="Comic Sans MS" w:hAnsi="Comic Sans MS" w:cs="Arial"/>
          <w:b/>
          <w:color w:val="00B050"/>
        </w:rPr>
        <w:t>Heineken</w:t>
      </w:r>
    </w:p>
    <w:p w14:paraId="0E2B1E2C" w14:textId="77777777" w:rsidR="00A9410B" w:rsidRDefault="00A9410B" w:rsidP="00A9410B">
      <w:pPr>
        <w:pStyle w:val="NormalWeb"/>
        <w:spacing w:line="300" w:lineRule="atLeast"/>
        <w:rPr>
          <w:rFonts w:ascii="Comic Sans MS" w:hAnsi="Comic Sans MS" w:cs="Arial"/>
          <w:b/>
          <w:lang w:val="en-GB"/>
        </w:rPr>
      </w:pPr>
    </w:p>
    <w:p w14:paraId="27313FFF" w14:textId="77777777" w:rsidR="00A9410B" w:rsidRDefault="00A9410B" w:rsidP="00A9410B">
      <w:pPr>
        <w:pStyle w:val="NormalWeb"/>
        <w:spacing w:line="300" w:lineRule="atLeast"/>
        <w:rPr>
          <w:rFonts w:ascii="Comic Sans MS" w:hAnsi="Comic Sans MS" w:cs="Arial"/>
          <w:b/>
          <w:lang w:val="en-GB"/>
        </w:rPr>
      </w:pPr>
    </w:p>
    <w:p w14:paraId="2770F474" w14:textId="77777777" w:rsidR="00A9410B" w:rsidRPr="00A9410B" w:rsidRDefault="00A9410B" w:rsidP="00A43D02">
      <w:pPr>
        <w:pStyle w:val="NormalWeb"/>
        <w:spacing w:line="300" w:lineRule="atLeast"/>
        <w:ind w:firstLine="720"/>
        <w:rPr>
          <w:rFonts w:ascii="Comic Sans MS" w:hAnsi="Comic Sans MS" w:cs="Arial"/>
          <w:lang w:val="en-GB"/>
        </w:rPr>
      </w:pPr>
      <w:r w:rsidRPr="00795791">
        <w:rPr>
          <w:rFonts w:ascii="Comic Sans MS" w:hAnsi="Comic Sans MS" w:cs="Arial"/>
          <w:b/>
          <w:lang w:val="en-GB"/>
        </w:rPr>
        <w:t xml:space="preserve">Stagecoach </w:t>
      </w:r>
      <w:r>
        <w:rPr>
          <w:rFonts w:ascii="Comic Sans MS" w:hAnsi="Comic Sans MS" w:cs="Arial"/>
          <w:b/>
          <w:lang w:val="en-GB"/>
        </w:rPr>
        <w:tab/>
      </w:r>
      <w:r>
        <w:rPr>
          <w:rFonts w:ascii="Comic Sans MS" w:hAnsi="Comic Sans MS" w:cs="Arial"/>
          <w:b/>
          <w:lang w:val="en-GB"/>
        </w:rPr>
        <w:tab/>
      </w:r>
      <w:r>
        <w:rPr>
          <w:rFonts w:ascii="Comic Sans MS" w:hAnsi="Comic Sans MS" w:cs="Arial"/>
          <w:color w:val="7030A0"/>
        </w:rPr>
        <w:tab/>
      </w:r>
      <w:r>
        <w:rPr>
          <w:rFonts w:ascii="Comic Sans MS" w:hAnsi="Comic Sans MS" w:cs="Arial"/>
          <w:color w:val="7030A0"/>
        </w:rPr>
        <w:tab/>
      </w:r>
      <w:r w:rsidRPr="00A9410B">
        <w:rPr>
          <w:rFonts w:ascii="Comic Sans MS" w:hAnsi="Comic Sans MS" w:cs="Arial"/>
          <w:b/>
          <w:color w:val="7030A0"/>
        </w:rPr>
        <w:t>GMP</w:t>
      </w:r>
      <w:r w:rsidRPr="00A9410B">
        <w:rPr>
          <w:rFonts w:ascii="Comic Sans MS" w:hAnsi="Comic Sans MS" w:cs="Arial"/>
          <w:color w:val="7030A0"/>
        </w:rPr>
        <w:t xml:space="preserve"> </w:t>
      </w:r>
      <w:r w:rsidR="00061CB4">
        <w:rPr>
          <w:rFonts w:ascii="Comic Sans MS" w:hAnsi="Comic Sans MS" w:cs="Arial"/>
          <w:color w:val="7030A0"/>
        </w:rPr>
        <w:tab/>
      </w:r>
      <w:r w:rsidR="00061CB4">
        <w:rPr>
          <w:rFonts w:ascii="Comic Sans MS" w:hAnsi="Comic Sans MS" w:cs="Arial"/>
          <w:color w:val="7030A0"/>
        </w:rPr>
        <w:tab/>
      </w:r>
      <w:r w:rsidR="00061CB4">
        <w:rPr>
          <w:rFonts w:ascii="Comic Sans MS" w:hAnsi="Comic Sans MS" w:cs="Arial"/>
          <w:color w:val="7030A0"/>
        </w:rPr>
        <w:tab/>
      </w:r>
      <w:r w:rsidR="00061CB4">
        <w:rPr>
          <w:rFonts w:ascii="Comic Sans MS" w:hAnsi="Comic Sans MS" w:cs="Arial"/>
          <w:color w:val="7030A0"/>
        </w:rPr>
        <w:tab/>
      </w:r>
      <w:r w:rsidRPr="00A9410B">
        <w:rPr>
          <w:rFonts w:ascii="Comic Sans MS" w:hAnsi="Comic Sans MS" w:cs="Arial"/>
          <w:b/>
          <w:color w:val="002060"/>
        </w:rPr>
        <w:t>Story Homes</w:t>
      </w:r>
    </w:p>
    <w:p w14:paraId="335EBF50" w14:textId="77777777" w:rsidR="00A9410B" w:rsidRDefault="00A9410B" w:rsidP="00A9410B">
      <w:pPr>
        <w:rPr>
          <w:rFonts w:ascii="Comic Sans MS" w:hAnsi="Comic Sans MS" w:cs="Arial"/>
          <w:b/>
          <w:color w:val="7030A0"/>
        </w:rPr>
      </w:pPr>
    </w:p>
    <w:p w14:paraId="54DE2A3E" w14:textId="77777777" w:rsidR="00A9410B" w:rsidRDefault="00A9410B" w:rsidP="00A9410B">
      <w:pPr>
        <w:rPr>
          <w:rFonts w:ascii="Comic Sans MS" w:hAnsi="Comic Sans MS" w:cs="Arial"/>
          <w:b/>
          <w:color w:val="7030A0"/>
        </w:rPr>
      </w:pPr>
    </w:p>
    <w:p w14:paraId="6A075F9E" w14:textId="77777777" w:rsidR="00A9410B" w:rsidRPr="00061CB4" w:rsidRDefault="00A9410B" w:rsidP="00061CB4">
      <w:pPr>
        <w:rPr>
          <w:rFonts w:ascii="Comic Sans MS" w:hAnsi="Comic Sans MS" w:cs="Arial"/>
          <w:b/>
          <w:color w:val="7030A0"/>
        </w:rPr>
      </w:pPr>
      <w:r>
        <w:rPr>
          <w:rFonts w:ascii="Comic Sans MS" w:hAnsi="Comic Sans MS" w:cs="Arial"/>
          <w:b/>
          <w:color w:val="7030A0"/>
        </w:rPr>
        <w:t>Hitachi</w:t>
      </w:r>
      <w:r>
        <w:rPr>
          <w:rFonts w:ascii="Comic Sans MS" w:hAnsi="Comic Sans MS" w:cs="Arial"/>
          <w:b/>
          <w:color w:val="7030A0"/>
        </w:rPr>
        <w:tab/>
      </w:r>
      <w:r>
        <w:rPr>
          <w:rFonts w:ascii="Comic Sans MS" w:hAnsi="Comic Sans MS" w:cs="Arial"/>
          <w:b/>
          <w:color w:val="7030A0"/>
        </w:rPr>
        <w:tab/>
      </w:r>
      <w:r>
        <w:rPr>
          <w:rFonts w:ascii="Comic Sans MS" w:hAnsi="Comic Sans MS" w:cs="Arial"/>
          <w:b/>
          <w:color w:val="7030A0"/>
        </w:rPr>
        <w:tab/>
      </w:r>
      <w:r>
        <w:rPr>
          <w:rFonts w:ascii="Comic Sans MS" w:hAnsi="Comic Sans MS" w:cs="Arial"/>
          <w:b/>
          <w:color w:val="7030A0"/>
        </w:rPr>
        <w:tab/>
      </w:r>
      <w:r w:rsidRPr="00A9410B">
        <w:rPr>
          <w:rFonts w:ascii="Comic Sans MS" w:hAnsi="Comic Sans MS" w:cs="Arial"/>
          <w:color w:val="002060"/>
        </w:rPr>
        <w:t xml:space="preserve"> </w:t>
      </w:r>
      <w:r>
        <w:rPr>
          <w:rFonts w:ascii="Comic Sans MS" w:hAnsi="Comic Sans MS" w:cs="Arial"/>
          <w:b/>
          <w:color w:val="002060"/>
        </w:rPr>
        <w:t>VW</w:t>
      </w:r>
      <w:r>
        <w:rPr>
          <w:rFonts w:ascii="Comic Sans MS" w:hAnsi="Comic Sans MS" w:cs="Arial"/>
          <w:b/>
          <w:color w:val="002060"/>
        </w:rPr>
        <w:tab/>
      </w:r>
      <w:r>
        <w:rPr>
          <w:rFonts w:ascii="Comic Sans MS" w:hAnsi="Comic Sans MS" w:cs="Arial"/>
          <w:b/>
          <w:color w:val="002060"/>
        </w:rPr>
        <w:tab/>
      </w:r>
      <w:r w:rsidR="00A43D02">
        <w:rPr>
          <w:rFonts w:ascii="Comic Sans MS" w:hAnsi="Comic Sans MS" w:cs="Arial"/>
          <w:b/>
          <w:color w:val="002060"/>
        </w:rPr>
        <w:tab/>
      </w:r>
      <w:r w:rsidR="00A43D02">
        <w:rPr>
          <w:rFonts w:ascii="Comic Sans MS" w:hAnsi="Comic Sans MS" w:cs="Arial"/>
          <w:b/>
          <w:color w:val="002060"/>
        </w:rPr>
        <w:tab/>
      </w:r>
      <w:r>
        <w:rPr>
          <w:rFonts w:ascii="Comic Sans MS" w:hAnsi="Comic Sans MS" w:cs="Arial"/>
          <w:b/>
          <w:color w:val="002060"/>
        </w:rPr>
        <w:tab/>
      </w:r>
      <w:r w:rsidRPr="00A9410B">
        <w:rPr>
          <w:rFonts w:ascii="Comic Sans MS" w:hAnsi="Comic Sans MS"/>
          <w:b/>
          <w:color w:val="FF0000"/>
        </w:rPr>
        <w:t>British Telecom</w:t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</w:p>
    <w:p w14:paraId="37EC1B19" w14:textId="77777777" w:rsidR="00061CB4" w:rsidRDefault="00061CB4" w:rsidP="00061CB4">
      <w:pPr>
        <w:rPr>
          <w:rFonts w:ascii="Comic Sans MS" w:hAnsi="Comic Sans MS" w:cs="Arial"/>
          <w:b/>
          <w:color w:val="00B050"/>
        </w:rPr>
      </w:pPr>
    </w:p>
    <w:p w14:paraId="77D85ABB" w14:textId="77777777" w:rsidR="00A9410B" w:rsidRPr="008D468C" w:rsidRDefault="00061CB4" w:rsidP="008D468C">
      <w:pPr>
        <w:ind w:firstLine="720"/>
        <w:rPr>
          <w:rFonts w:ascii="Comic Sans MS" w:hAnsi="Comic Sans MS"/>
          <w:b/>
          <w:color w:val="FF0000"/>
        </w:rPr>
      </w:pPr>
      <w:r w:rsidRPr="00A9410B">
        <w:rPr>
          <w:rFonts w:ascii="Comic Sans MS" w:hAnsi="Comic Sans MS" w:cs="Arial"/>
          <w:b/>
          <w:color w:val="E36C0A" w:themeColor="accent6" w:themeShade="BF"/>
        </w:rPr>
        <w:t>BAE</w:t>
      </w:r>
      <w:r>
        <w:rPr>
          <w:rFonts w:ascii="Comic Sans MS" w:hAnsi="Comic Sans MS" w:cs="Arial"/>
          <w:b/>
          <w:color w:val="E36C0A" w:themeColor="accent6" w:themeShade="BF"/>
        </w:rPr>
        <w:tab/>
      </w:r>
      <w:r>
        <w:rPr>
          <w:rFonts w:ascii="Comic Sans MS" w:hAnsi="Comic Sans MS" w:cs="Arial"/>
          <w:b/>
          <w:color w:val="E36C0A" w:themeColor="accent6" w:themeShade="BF"/>
        </w:rPr>
        <w:tab/>
      </w:r>
      <w:r>
        <w:rPr>
          <w:rFonts w:ascii="Comic Sans MS" w:hAnsi="Comic Sans MS" w:cs="Arial"/>
          <w:b/>
          <w:color w:val="E36C0A" w:themeColor="accent6" w:themeShade="BF"/>
        </w:rPr>
        <w:tab/>
      </w:r>
      <w:r w:rsidRPr="00A9410B">
        <w:rPr>
          <w:rFonts w:ascii="Comic Sans MS" w:hAnsi="Comic Sans MS" w:cs="Arial"/>
          <w:b/>
          <w:color w:val="00B050"/>
        </w:rPr>
        <w:t>National Grid</w:t>
      </w:r>
      <w:r>
        <w:rPr>
          <w:rFonts w:ascii="Comic Sans MS" w:hAnsi="Comic Sans MS" w:cs="Arial"/>
          <w:b/>
          <w:color w:val="00B050"/>
        </w:rPr>
        <w:tab/>
      </w:r>
      <w:r>
        <w:rPr>
          <w:rFonts w:ascii="Comic Sans MS" w:hAnsi="Comic Sans MS" w:cs="Arial"/>
          <w:b/>
          <w:color w:val="00B050"/>
        </w:rPr>
        <w:tab/>
      </w:r>
      <w:r>
        <w:rPr>
          <w:rFonts w:ascii="Comic Sans MS" w:hAnsi="Comic Sans MS" w:cs="Arial"/>
          <w:b/>
          <w:color w:val="00B050"/>
        </w:rPr>
        <w:tab/>
      </w:r>
      <w:r>
        <w:rPr>
          <w:rFonts w:ascii="Comic Sans MS" w:hAnsi="Comic Sans MS" w:cs="Arial"/>
          <w:b/>
          <w:color w:val="00B050"/>
        </w:rPr>
        <w:tab/>
      </w:r>
      <w:r>
        <w:rPr>
          <w:rFonts w:ascii="Comic Sans MS" w:hAnsi="Comic Sans MS" w:cs="Arial"/>
          <w:b/>
          <w:color w:val="00B050"/>
        </w:rPr>
        <w:tab/>
      </w:r>
      <w:r>
        <w:rPr>
          <w:rFonts w:ascii="Comic Sans MS" w:hAnsi="Comic Sans MS" w:cs="Arial"/>
          <w:b/>
          <w:color w:val="002060"/>
        </w:rPr>
        <w:t>Fords</w:t>
      </w:r>
    </w:p>
    <w:sectPr w:rsidR="00A9410B" w:rsidRPr="008D468C" w:rsidSect="00795791"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526"/>
    <w:multiLevelType w:val="hybridMultilevel"/>
    <w:tmpl w:val="23DE85B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AF7CC0"/>
    <w:multiLevelType w:val="hybridMultilevel"/>
    <w:tmpl w:val="C114BC20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A"/>
    <w:rsid w:val="00061CB4"/>
    <w:rsid w:val="00230CD5"/>
    <w:rsid w:val="00302280"/>
    <w:rsid w:val="003B5743"/>
    <w:rsid w:val="0055159E"/>
    <w:rsid w:val="00661962"/>
    <w:rsid w:val="006951C7"/>
    <w:rsid w:val="006C701F"/>
    <w:rsid w:val="00777A73"/>
    <w:rsid w:val="00795791"/>
    <w:rsid w:val="0081387B"/>
    <w:rsid w:val="00840E49"/>
    <w:rsid w:val="008D468C"/>
    <w:rsid w:val="0091471D"/>
    <w:rsid w:val="00A31AD3"/>
    <w:rsid w:val="00A43D02"/>
    <w:rsid w:val="00A9410B"/>
    <w:rsid w:val="00AD7488"/>
    <w:rsid w:val="00B27BAA"/>
    <w:rsid w:val="00C94B53"/>
    <w:rsid w:val="00D007C4"/>
    <w:rsid w:val="00D20A1D"/>
    <w:rsid w:val="00D255BC"/>
    <w:rsid w:val="00DC4FB6"/>
    <w:rsid w:val="00F7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DE83"/>
  <w15:docId w15:val="{88291ED3-9230-4CFF-B4D6-7E436AA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A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C4F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0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5791"/>
    <w:pPr>
      <w:spacing w:after="1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://www.getmyfirstjob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http://www.gov.uk/apprentice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123rf.com/photo_11966622_3d-british-pound-symbol-gold-ground-reflection.html?term=pound%20sig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Garner, Kathryn</dc:creator>
  <cp:lastModifiedBy>Mrs D Hancock</cp:lastModifiedBy>
  <cp:revision>2</cp:revision>
  <cp:lastPrinted>2017-10-30T11:23:00Z</cp:lastPrinted>
  <dcterms:created xsi:type="dcterms:W3CDTF">2024-03-08T13:12:00Z</dcterms:created>
  <dcterms:modified xsi:type="dcterms:W3CDTF">2024-03-08T13:12:00Z</dcterms:modified>
</cp:coreProperties>
</file>