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rentview.ofsted.gov.uk/" TargetMode="External"/><Relationship Id="rId3" Type="http://schemas.openxmlformats.org/officeDocument/2006/relationships/hyperlink" Target="https://www.gov.uk/government/publications/ofsted-privacy-notices/schools-ofsted-privacy-notice" TargetMode="External"/><Relationship Id="rId4" Type="http://schemas.openxmlformats.org/officeDocument/2006/relationships/hyperlink" Target="mailto:informationrequest@ofsted.gov.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Susannah.Woodhead@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19 June 2023</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St Joseph's Catholic Primary School, Chorley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20 June 2023. The lead inspector will be Ruth Moran, HMI.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https://parentview.ofsted.gov.uk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20 June 2023 as this will give the inspection team more time to consider your views. However, we will consider all online responses that are completed during the inspection, although the free-text box facility will not be available after noon on 21 June 2023.</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03000131222. Inspectors will be pleased to receive your comments, but cannot deal with complaints about individual pupils or settle disputes between you and the school.</w:t>
      </w:r>
      <w:r>
        <w:br w:type="page"/>
      </w:r>
    </w:p>
    <w:p>
      <w:pPr>
        <w:pStyle w:val="Normal"/>
        <w:bidi w:val="0"/>
        <w:spacing w:lineRule="exact" w:line="6" w:before="0" w:after="0"/>
        <w:jc w:val="start"/>
        <w:rPr/>
      </w:pPr>
      <w:r>
        <w:rPr/>
      </w:r>
    </w:p>
    <w:p>
      <w:pPr>
        <w:pStyle w:val="Normal"/>
        <w:bidi w:val="0"/>
        <w:jc w:val="start"/>
        <w:rPr>
          <w:rFonts w:ascii="Tahoma" w:hAnsi="Tahoma"/>
          <w:b/>
          <w:sz w:val="24"/>
        </w:rPr>
      </w:pPr>
      <w:r>
        <w:rPr>
          <w:b/>
          <w:sz w:val="24"/>
        </w:rPr>
        <w:t>Gathering personal information on inspection</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Inspectors will gather any personal information necessary to assist them in inspecting a school. </w:t>
      </w:r>
      <w:hyperlink r:id="rId3">
        <w:r>
          <w:rPr>
            <w:rStyle w:val="InternetLink"/>
            <w:b w:val="false"/>
            <w:color w:val="0000FF"/>
            <w:sz w:val="24"/>
            <w:u w:val="none"/>
          </w:rPr>
          <w:t>Our privacy policy</w:t>
        </w:r>
      </w:hyperlink>
      <w:r>
        <w:rPr>
          <w:b w:val="false"/>
          <w:sz w:val="24"/>
        </w:rPr>
        <w:t xml:space="preserve"> sets out what personal information we collect, what we do with it, how long we keep it and individuals' rights under data protection legislation. The contact details for Ofsted's Data Protection Officer are: Email - </w:t>
      </w:r>
      <w:hyperlink r:id="rId4">
        <w:r>
          <w:rPr>
            <w:rStyle w:val="InternetLink"/>
            <w:b w:val="false"/>
            <w:color w:val="0000FF"/>
            <w:sz w:val="24"/>
            <w:u w:val="none"/>
          </w:rPr>
          <w:t>informationrequest@ofsted.gov.uk</w:t>
        </w:r>
      </w:hyperlink>
      <w:r>
        <w:rPr>
          <w:b w:val="false"/>
          <w:sz w:val="24"/>
        </w:rPr>
        <w:t>; Post - Information management team, Ofsted, 2 Rivergate, Temple Quay, Bristol, 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Susie Woodhead</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5"/>
      <w:headerReference w:type="first" r:id="rId6"/>
      <w:footerReference w:type="default" r:id="rId7"/>
      <w:footerReference w:type="first" r:id="rId8"/>
      <w:type w:val="nextPage"/>
      <w:pgSz w:w="11906" w:h="16838"/>
      <w:pgMar w:left="850" w:right="850" w:gutter="0" w:header="0" w:top="1531" w:footer="0" w:bottom="912"/>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InternetLink"/>
                <w:color w:val="0000FF"/>
                <w:sz w:val="20"/>
                <w:u w:val="none"/>
              </w:rPr>
              <w:t>enquiries@ofsted.gov.uk</w:t>
            </w:r>
          </w:hyperlink>
        </w:p>
        <w:p>
          <w:pPr>
            <w:pStyle w:val="Normal"/>
            <w:bidi w:val="0"/>
            <w:jc w:val="start"/>
            <w:rPr>
              <w:rFonts w:ascii="Tahoma" w:hAnsi="Tahoma"/>
              <w:sz w:val="20"/>
            </w:rPr>
          </w:pPr>
          <w:hyperlink r:id="rId2">
            <w:r>
              <w:rPr>
                <w:rStyle w:val="Internet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03000131222</w:t>
          </w:r>
        </w:p>
        <w:p>
          <w:pPr>
            <w:pStyle w:val="Normal"/>
            <w:bidi w:val="0"/>
            <w:jc w:val="start"/>
            <w:rPr>
              <w:rFonts w:ascii="Tahoma" w:hAnsi="Tahoma"/>
              <w:sz w:val="20"/>
            </w:rPr>
          </w:pPr>
          <w:hyperlink r:id="rId3">
            <w:r>
              <w:rPr>
                <w:rStyle w:val="InternetLink"/>
                <w:b w:val="false"/>
                <w:color w:val="0000FF"/>
                <w:sz w:val="20"/>
                <w:u w:val="none"/>
              </w:rPr>
              <w:t>Susannah.Woodhead@ofsted.gov.uk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Hyper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Footnote">
    <w:name w:val="Footnote Text"/>
    <w:basedOn w:val="Normal"/>
    <w:pPr>
      <w:suppressLineNumbers/>
      <w:tabs>
        <w:tab w:val="clear" w:pos="709"/>
      </w:tab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