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FC" w:rsidRDefault="008022B0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2024/2025 Year 5 Yearly Overview </w:t>
      </w:r>
    </w:p>
    <w:tbl>
      <w:tblPr>
        <w:tblStyle w:val="a3"/>
        <w:tblW w:w="139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2085"/>
        <w:gridCol w:w="2085"/>
        <w:gridCol w:w="2085"/>
        <w:gridCol w:w="2175"/>
        <w:gridCol w:w="2340"/>
        <w:gridCol w:w="2295"/>
      </w:tblGrid>
      <w:tr w:rsidR="000355FC">
        <w:tc>
          <w:tcPr>
            <w:tcW w:w="85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Autumn 1</w:t>
            </w: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Autumn 2</w:t>
            </w:r>
          </w:p>
          <w:p w:rsidR="000355FC" w:rsidRDefault="000355F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</w:p>
          <w:p w:rsidR="000355FC" w:rsidRDefault="000355F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Spring 2</w:t>
            </w:r>
          </w:p>
          <w:p w:rsidR="000355FC" w:rsidRDefault="000355F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1</w:t>
            </w: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2</w:t>
            </w: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355FC">
        <w:trPr>
          <w:trHeight w:val="1033"/>
        </w:trPr>
        <w:tc>
          <w:tcPr>
            <w:tcW w:w="85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 </w:t>
            </w:r>
          </w:p>
        </w:tc>
        <w:tc>
          <w:tcPr>
            <w:tcW w:w="208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8022B0">
            <w:pPr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Ourselves </w:t>
            </w:r>
          </w:p>
          <w:p w:rsidR="000355FC" w:rsidRDefault="008022B0">
            <w:pPr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Passover </w:t>
            </w:r>
          </w:p>
        </w:tc>
        <w:tc>
          <w:tcPr>
            <w:tcW w:w="208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8022B0">
            <w:pPr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Life Choices</w:t>
            </w:r>
          </w:p>
          <w:p w:rsidR="000355FC" w:rsidRDefault="008022B0">
            <w:pPr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Hope</w:t>
            </w:r>
          </w:p>
        </w:tc>
        <w:tc>
          <w:tcPr>
            <w:tcW w:w="208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8022B0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Mission</w:t>
            </w:r>
          </w:p>
          <w:p w:rsidR="000355FC" w:rsidRDefault="008022B0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Memorial Sacrifice </w:t>
            </w:r>
          </w:p>
        </w:tc>
        <w:tc>
          <w:tcPr>
            <w:tcW w:w="217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8022B0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Sacrifice </w:t>
            </w:r>
          </w:p>
          <w:p w:rsidR="000355FC" w:rsidRDefault="008022B0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Pilgrimage </w:t>
            </w:r>
          </w:p>
        </w:tc>
        <w:tc>
          <w:tcPr>
            <w:tcW w:w="2340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8022B0">
            <w:pPr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Transformation</w:t>
            </w:r>
          </w:p>
          <w:p w:rsidR="000355FC" w:rsidRDefault="008022B0">
            <w:pPr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Freedom and Responsibility </w:t>
            </w:r>
          </w:p>
        </w:tc>
        <w:tc>
          <w:tcPr>
            <w:tcW w:w="229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55FC" w:rsidRDefault="008022B0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Stewardship</w:t>
            </w:r>
          </w:p>
        </w:tc>
      </w:tr>
      <w:tr w:rsidR="000355FC">
        <w:trPr>
          <w:trHeight w:val="2805"/>
        </w:trPr>
        <w:tc>
          <w:tcPr>
            <w:tcW w:w="85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Sci</w:t>
            </w:r>
          </w:p>
        </w:tc>
        <w:tc>
          <w:tcPr>
            <w:tcW w:w="2085" w:type="dxa"/>
            <w:tcBorders>
              <w:right w:val="single" w:sz="4" w:space="0" w:color="000000"/>
            </w:tcBorders>
          </w:tcPr>
          <w:p w:rsidR="000355FC" w:rsidRDefault="0080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Earth and Space </w:t>
            </w:r>
          </w:p>
          <w:p w:rsidR="000355FC" w:rsidRDefault="008022B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the movement of the Earth and other planets around the sun </w:t>
            </w:r>
          </w:p>
          <w:p w:rsidR="000355FC" w:rsidRDefault="008022B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Describe the movement of the moon relative to the Earth</w:t>
            </w:r>
          </w:p>
          <w:p w:rsidR="000355FC" w:rsidRDefault="008022B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Describe the sun, Earth and moon as approximately spherical bodies</w:t>
            </w:r>
          </w:p>
          <w:p w:rsidR="000355FC" w:rsidRDefault="008022B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Know that objects like planets, moons and stars spin </w:t>
            </w:r>
          </w:p>
          <w:p w:rsidR="000355FC" w:rsidRDefault="008022B0">
            <w:pPr>
              <w:numPr>
                <w:ilvl w:val="0"/>
                <w:numId w:val="7"/>
              </w:numPr>
              <w:spacing w:after="160" w:line="259" w:lineRule="auto"/>
              <w:rPr>
                <w:color w:val="0070C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Describe the idea of the earth’s rotation to explain day and night (and the apparent movement of the sun across the sky) </w:t>
            </w:r>
          </w:p>
        </w:tc>
        <w:tc>
          <w:tcPr>
            <w:tcW w:w="2085" w:type="dxa"/>
            <w:tcBorders>
              <w:left w:val="single" w:sz="4" w:space="0" w:color="000000"/>
            </w:tcBorders>
          </w:tcPr>
          <w:p w:rsidR="000355FC" w:rsidRDefault="0080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Forces </w:t>
            </w:r>
          </w:p>
          <w:p w:rsidR="000355FC" w:rsidRDefault="008022B0">
            <w:pPr>
              <w:numPr>
                <w:ilvl w:val="0"/>
                <w:numId w:val="1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that unsupported objects fall towards the earth because of the force of gravity acting between the earth and the falling object</w:t>
            </w:r>
          </w:p>
          <w:p w:rsidR="000355FC" w:rsidRDefault="008022B0">
            <w:pPr>
              <w:numPr>
                <w:ilvl w:val="0"/>
                <w:numId w:val="14"/>
              </w:numPr>
              <w:spacing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Know the effect of gravity on our lives</w:t>
            </w:r>
          </w:p>
          <w:p w:rsidR="000355FC" w:rsidRDefault="008022B0">
            <w:pPr>
              <w:numPr>
                <w:ilvl w:val="0"/>
                <w:numId w:val="14"/>
              </w:numPr>
              <w:spacing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Know how friction, air resistance and water resistance act between moving surfaces</w:t>
            </w:r>
          </w:p>
          <w:p w:rsidR="000355FC" w:rsidRDefault="008022B0">
            <w:pPr>
              <w:numPr>
                <w:ilvl w:val="0"/>
                <w:numId w:val="14"/>
              </w:numPr>
              <w:spacing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Know that some objects require large forces to make them move</w:t>
            </w:r>
          </w:p>
          <w:p w:rsidR="000355FC" w:rsidRDefault="008022B0">
            <w:pPr>
              <w:numPr>
                <w:ilvl w:val="0"/>
                <w:numId w:val="14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Describe how some mechanisms, including pulleys, levers and gears can enable e a </w:t>
            </w:r>
            <w:r>
              <w:rPr>
                <w:sz w:val="18"/>
                <w:szCs w:val="18"/>
              </w:rPr>
              <w:lastRenderedPageBreak/>
              <w:t>smaller force to have a greater effect</w:t>
            </w:r>
          </w:p>
        </w:tc>
        <w:tc>
          <w:tcPr>
            <w:tcW w:w="2085" w:type="dxa"/>
          </w:tcPr>
          <w:p w:rsidR="000355FC" w:rsidRDefault="0080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lastRenderedPageBreak/>
              <w:t xml:space="preserve">Changes in Humans </w:t>
            </w:r>
          </w:p>
          <w:p w:rsidR="000355FC" w:rsidRDefault="008022B0">
            <w:pPr>
              <w:numPr>
                <w:ilvl w:val="0"/>
                <w:numId w:val="13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Describe the stages within the growth and development o</w:t>
            </w:r>
            <w:r>
              <w:rPr>
                <w:sz w:val="20"/>
                <w:szCs w:val="20"/>
              </w:rPr>
              <w:t>f humans</w:t>
            </w:r>
          </w:p>
          <w:p w:rsidR="000355FC" w:rsidRDefault="008022B0">
            <w:pPr>
              <w:numPr>
                <w:ilvl w:val="0"/>
                <w:numId w:val="13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Know the changes that occur to humans during puberty</w:t>
            </w:r>
          </w:p>
          <w:p w:rsidR="000355FC" w:rsidRDefault="008022B0">
            <w:pPr>
              <w:numPr>
                <w:ilvl w:val="0"/>
                <w:numId w:val="13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Describe the changes human may experience during old age</w:t>
            </w:r>
          </w:p>
          <w:p w:rsidR="000355FC" w:rsidRDefault="008022B0">
            <w:pPr>
              <w:numPr>
                <w:ilvl w:val="0"/>
                <w:numId w:val="13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Compare gestation periods between humans and other animals </w:t>
            </w:r>
          </w:p>
        </w:tc>
        <w:tc>
          <w:tcPr>
            <w:tcW w:w="2175" w:type="dxa"/>
          </w:tcPr>
          <w:p w:rsidR="000355FC" w:rsidRDefault="0080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Living Things </w:t>
            </w:r>
          </w:p>
          <w:p w:rsidR="000355FC" w:rsidRDefault="008022B0">
            <w:pPr>
              <w:numPr>
                <w:ilvl w:val="0"/>
                <w:numId w:val="12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Know the life cycle of different living </w:t>
            </w:r>
            <w:proofErr w:type="gramStart"/>
            <w:r>
              <w:rPr>
                <w:sz w:val="20"/>
                <w:szCs w:val="20"/>
              </w:rPr>
              <w:t xml:space="preserve">things  </w:t>
            </w:r>
            <w:proofErr w:type="spell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,g</w:t>
            </w:r>
            <w:proofErr w:type="spellEnd"/>
            <w:r>
              <w:rPr>
                <w:sz w:val="20"/>
                <w:szCs w:val="20"/>
              </w:rPr>
              <w:t>. mammal, amphibian, insect, bird</w:t>
            </w:r>
          </w:p>
          <w:p w:rsidR="000355FC" w:rsidRDefault="008022B0">
            <w:pPr>
              <w:numPr>
                <w:ilvl w:val="0"/>
                <w:numId w:val="12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Describe the differences in the life cycles of a mammal, an amphibian, an insect and a bird</w:t>
            </w:r>
          </w:p>
          <w:p w:rsidR="000355FC" w:rsidRDefault="008022B0">
            <w:pPr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Know the process of reproduction in plants</w:t>
            </w:r>
          </w:p>
          <w:p w:rsidR="000355FC" w:rsidRDefault="008022B0">
            <w:pPr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Know the process of reproduction in </w:t>
            </w:r>
            <w:r>
              <w:rPr>
                <w:sz w:val="20"/>
                <w:szCs w:val="20"/>
              </w:rPr>
              <w:t xml:space="preserve">animals </w:t>
            </w:r>
          </w:p>
        </w:tc>
        <w:tc>
          <w:tcPr>
            <w:tcW w:w="2340" w:type="dxa"/>
          </w:tcPr>
          <w:p w:rsidR="000355FC" w:rsidRDefault="0080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Materials </w:t>
            </w:r>
          </w:p>
          <w:p w:rsidR="000355FC" w:rsidRDefault="008022B0">
            <w:pPr>
              <w:numPr>
                <w:ilvl w:val="0"/>
                <w:numId w:val="15"/>
              </w:numPr>
              <w:spacing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Describe materials by their properties: e.g. hardness, solubility, transparency, conductivity, magnetism</w:t>
            </w:r>
          </w:p>
          <w:p w:rsidR="000355FC" w:rsidRDefault="008022B0">
            <w:pPr>
              <w:numPr>
                <w:ilvl w:val="0"/>
                <w:numId w:val="15"/>
              </w:numPr>
              <w:spacing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Know that some materials will dissolve in liquid to form a solution, and describe how to recover a substance from a solution</w:t>
            </w:r>
          </w:p>
          <w:p w:rsidR="000355FC" w:rsidRDefault="008022B0">
            <w:pPr>
              <w:numPr>
                <w:ilvl w:val="0"/>
                <w:numId w:val="15"/>
              </w:numPr>
              <w:spacing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Use k</w:t>
            </w:r>
            <w:r>
              <w:rPr>
                <w:sz w:val="18"/>
                <w:szCs w:val="18"/>
              </w:rPr>
              <w:t>nowledge of solids, liquids and gases to decide how mixtures might be separated, including through filtering, sieving and evaporating</w:t>
            </w:r>
          </w:p>
          <w:p w:rsidR="000355FC" w:rsidRDefault="008022B0">
            <w:pPr>
              <w:numPr>
                <w:ilvl w:val="0"/>
                <w:numId w:val="15"/>
              </w:numPr>
              <w:spacing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Know how fair and /or comparative tests can be used to select materials for everyday use</w:t>
            </w:r>
          </w:p>
          <w:p w:rsidR="000355FC" w:rsidRDefault="008022B0">
            <w:pPr>
              <w:numPr>
                <w:ilvl w:val="0"/>
                <w:numId w:val="15"/>
              </w:numPr>
              <w:spacing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Demonstrate that dissolving, mixi</w:t>
            </w:r>
            <w:r>
              <w:rPr>
                <w:sz w:val="18"/>
                <w:szCs w:val="18"/>
              </w:rPr>
              <w:t xml:space="preserve">ng and changes of </w:t>
            </w:r>
            <w:r>
              <w:rPr>
                <w:sz w:val="18"/>
                <w:szCs w:val="18"/>
              </w:rPr>
              <w:lastRenderedPageBreak/>
              <w:t>state are reversible changes</w:t>
            </w:r>
          </w:p>
          <w:p w:rsidR="000355FC" w:rsidRDefault="008022B0">
            <w:pPr>
              <w:numPr>
                <w:ilvl w:val="0"/>
                <w:numId w:val="15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Give examples to explain reversible and non-reversible changes</w:t>
            </w:r>
          </w:p>
        </w:tc>
        <w:tc>
          <w:tcPr>
            <w:tcW w:w="2295" w:type="dxa"/>
            <w:shd w:val="clear" w:color="auto" w:fill="FFFF00"/>
          </w:tcPr>
          <w:p w:rsidR="000355FC" w:rsidRDefault="0003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:rsidR="000355FC" w:rsidRDefault="0003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0355FC">
        <w:trPr>
          <w:trHeight w:val="1442"/>
        </w:trPr>
        <w:tc>
          <w:tcPr>
            <w:tcW w:w="85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2085" w:type="dxa"/>
            <w:shd w:val="clear" w:color="auto" w:fill="FFFF00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Changes in the local environment </w:t>
            </w:r>
          </w:p>
          <w:p w:rsidR="000355FC" w:rsidRDefault="008022B0">
            <w:pPr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know physical features of the local area in the past and present.</w:t>
            </w:r>
          </w:p>
          <w:p w:rsidR="000355FC" w:rsidRDefault="008022B0">
            <w:pPr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how economic activity within the local area changes</w:t>
            </w:r>
          </w:p>
          <w:p w:rsidR="000355FC" w:rsidRDefault="008022B0">
            <w:pPr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know that the local area will continue to change and give personal opinions.</w:t>
            </w:r>
          </w:p>
          <w:p w:rsidR="000355FC" w:rsidRDefault="008022B0">
            <w:pPr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Conduct fieldwork using ordnance survey maps</w:t>
            </w:r>
          </w:p>
          <w:p w:rsidR="000355FC" w:rsidRDefault="008022B0">
            <w:pPr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use 4 and 6 figure grid references and digital maps to locate local lan</w:t>
            </w:r>
            <w:r>
              <w:rPr>
                <w:rFonts w:ascii="Arial" w:eastAsia="Arial" w:hAnsi="Arial" w:cs="Arial"/>
                <w:sz w:val="18"/>
                <w:szCs w:val="18"/>
              </w:rPr>
              <w:t>dmarks on a map</w:t>
            </w:r>
          </w:p>
        </w:tc>
        <w:tc>
          <w:tcPr>
            <w:tcW w:w="2085" w:type="dxa"/>
            <w:shd w:val="clear" w:color="auto" w:fill="FFFF00"/>
          </w:tcPr>
          <w:p w:rsidR="000355FC" w:rsidRDefault="000355FC">
            <w:pPr>
              <w:numPr>
                <w:ilvl w:val="0"/>
                <w:numId w:val="3"/>
              </w:numPr>
              <w:spacing w:after="160" w:line="259" w:lineRule="auto"/>
              <w:ind w:left="186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The Alps </w:t>
            </w: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:rsidR="000355FC" w:rsidRDefault="008022B0">
            <w:pPr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Locate European countries on a map </w:t>
            </w:r>
          </w:p>
          <w:p w:rsidR="000355FC" w:rsidRDefault="008022B0">
            <w:pPr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Alps were formed over a long period of time, through Tectonic movement</w:t>
            </w:r>
          </w:p>
          <w:p w:rsidR="000355FC" w:rsidRDefault="008022B0">
            <w:pPr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 lines of latitude and understand climate in the temperate zone</w:t>
            </w:r>
          </w:p>
          <w:p w:rsidR="000355FC" w:rsidRDefault="008022B0">
            <w:pPr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physical features of the Alpin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region including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plantlife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animals</w:t>
            </w:r>
          </w:p>
          <w:p w:rsidR="000355FC" w:rsidRDefault="008022B0">
            <w:pPr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Know, share and compare the local area with a European region (The Alps) that may be useful to tourists</w:t>
            </w:r>
          </w:p>
        </w:tc>
        <w:tc>
          <w:tcPr>
            <w:tcW w:w="2340" w:type="dxa"/>
            <w:shd w:val="clear" w:color="auto" w:fill="FFFFFF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Journeys - Trade </w:t>
            </w: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:rsidR="000355FC" w:rsidRDefault="008022B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 an atlas to locate countries </w:t>
            </w:r>
          </w:p>
          <w:p w:rsidR="000355FC" w:rsidRDefault="008022B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 the journey of how a product gets to their home. </w:t>
            </w:r>
          </w:p>
          <w:p w:rsidR="000355FC" w:rsidRDefault="008022B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Explain how ‘fair trade’ affects trade from other parts of the world </w:t>
            </w:r>
          </w:p>
          <w:p w:rsidR="000355FC" w:rsidRDefault="008022B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Explain where in the world several different fruits grow due to differences in climate </w:t>
            </w:r>
          </w:p>
          <w:p w:rsidR="000355FC" w:rsidRDefault="008022B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and locate several countries where their clothes and food originate. </w:t>
            </w:r>
          </w:p>
        </w:tc>
        <w:tc>
          <w:tcPr>
            <w:tcW w:w="2295" w:type="dxa"/>
            <w:shd w:val="clear" w:color="auto" w:fill="E7E6E6"/>
          </w:tcPr>
          <w:p w:rsidR="000355FC" w:rsidRDefault="0003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0355FC">
        <w:trPr>
          <w:trHeight w:val="1442"/>
        </w:trPr>
        <w:tc>
          <w:tcPr>
            <w:tcW w:w="85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His</w:t>
            </w: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Anglo Saxon Britain </w:t>
            </w:r>
          </w:p>
          <w:p w:rsidR="000355FC" w:rsidRDefault="000355FC">
            <w:pPr>
              <w:widowControl w:val="0"/>
              <w:rPr>
                <w:rFonts w:ascii="Arial" w:eastAsia="Arial" w:hAnsi="Arial" w:cs="Arial"/>
              </w:rPr>
            </w:pPr>
          </w:p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 look at life during the Anglo-Saxon period in Britain.</w:t>
            </w:r>
          </w:p>
        </w:tc>
        <w:tc>
          <w:tcPr>
            <w:tcW w:w="2085" w:type="dxa"/>
            <w:shd w:val="clear" w:color="auto" w:fill="FFFF00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The Vikings </w:t>
            </w: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Building upon the Anglo-Saxon topic, a look at how Britain changed during the Viking invasion.</w:t>
            </w:r>
          </w:p>
        </w:tc>
        <w:tc>
          <w:tcPr>
            <w:tcW w:w="2175" w:type="dxa"/>
            <w:shd w:val="clear" w:color="auto" w:fill="FFFF00"/>
          </w:tcPr>
          <w:p w:rsidR="000355FC" w:rsidRDefault="0003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00"/>
          </w:tcPr>
          <w:p w:rsidR="000355FC" w:rsidRDefault="0003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FFFFFF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Journeys - People </w:t>
            </w:r>
          </w:p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People migration and movement throughout history. What makes people choose to make a journey</w:t>
            </w:r>
          </w:p>
        </w:tc>
      </w:tr>
      <w:tr w:rsidR="000355FC">
        <w:trPr>
          <w:trHeight w:val="2819"/>
        </w:trPr>
        <w:tc>
          <w:tcPr>
            <w:tcW w:w="85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Art</w:t>
            </w: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William Morris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Drawing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Looking at designer William Morris and his love of nature to build drawing skills.</w:t>
            </w:r>
          </w:p>
          <w:p w:rsidR="000355FC" w:rsidRDefault="000355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355FC" w:rsidRDefault="000355FC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  <w:p w:rsidR="000355FC" w:rsidRDefault="000355F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Antoni Gaudi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Architecture and Design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Building upon prior drawing and natural forms work, designing a building in the style of an architect.</w:t>
            </w:r>
          </w:p>
          <w:p w:rsidR="000355FC" w:rsidRDefault="000355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F00"/>
          </w:tcPr>
          <w:p w:rsidR="000355FC" w:rsidRDefault="000355FC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shd w:val="clear" w:color="auto" w:fill="FFFFFF"/>
          </w:tcPr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Maria Sibylla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Merian</w:t>
            </w:r>
            <w:proofErr w:type="spellEnd"/>
          </w:p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Painting Focus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Learning to paint with realism with watercolour based upon the work of scientific illustrator,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Merian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:rsidR="000355FC" w:rsidRDefault="000355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355FC" w:rsidRDefault="000355FC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</w:p>
        </w:tc>
        <w:tc>
          <w:tcPr>
            <w:tcW w:w="2340" w:type="dxa"/>
            <w:shd w:val="clear" w:color="auto" w:fill="FFFF00"/>
          </w:tcPr>
          <w:p w:rsidR="000355FC" w:rsidRDefault="000355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355FC" w:rsidRDefault="000355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FFFFFF"/>
          </w:tcPr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Henry Mo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ore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Sculpture Focus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Based upon work of Henry Moore, designing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maquettes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for a public sculpture.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Elizabeth Catlett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Print Focus</w:t>
            </w:r>
          </w:p>
          <w:p w:rsidR="000355FC" w:rsidRDefault="008022B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Learning about printmaking and making a printer’s block based upon Catlett’s work.</w:t>
            </w:r>
          </w:p>
        </w:tc>
      </w:tr>
      <w:tr w:rsidR="000355FC">
        <w:trPr>
          <w:trHeight w:val="1442"/>
        </w:trPr>
        <w:tc>
          <w:tcPr>
            <w:tcW w:w="85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Music</w:t>
            </w: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Living on a prayer </w:t>
            </w:r>
          </w:p>
        </w:tc>
        <w:tc>
          <w:tcPr>
            <w:tcW w:w="2085" w:type="dxa"/>
          </w:tcPr>
          <w:p w:rsidR="000355FC" w:rsidRDefault="0080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Classroom Jazz</w:t>
            </w: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Make You Feel My Love</w:t>
            </w:r>
          </w:p>
        </w:tc>
        <w:tc>
          <w:tcPr>
            <w:tcW w:w="2175" w:type="dxa"/>
          </w:tcPr>
          <w:p w:rsidR="000355FC" w:rsidRDefault="0080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rFonts w:ascii="Comic Sans MS" w:eastAsia="Comic Sans MS" w:hAnsi="Comic Sans MS" w:cs="Comic Sans MS"/>
                <w:color w:val="333333"/>
              </w:rPr>
            </w:pPr>
            <w:r>
              <w:rPr>
                <w:rFonts w:ascii="Comic Sans MS" w:eastAsia="Comic Sans MS" w:hAnsi="Comic Sans MS" w:cs="Comic Sans MS"/>
                <w:color w:val="333333"/>
              </w:rPr>
              <w:t xml:space="preserve">Fresh Prince of Bel-Air </w:t>
            </w:r>
          </w:p>
        </w:tc>
        <w:tc>
          <w:tcPr>
            <w:tcW w:w="2340" w:type="dxa"/>
          </w:tcPr>
          <w:p w:rsidR="000355FC" w:rsidRDefault="0080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Dancing in the Street </w:t>
            </w:r>
          </w:p>
        </w:tc>
        <w:tc>
          <w:tcPr>
            <w:tcW w:w="2295" w:type="dxa"/>
            <w:shd w:val="clear" w:color="auto" w:fill="FFFFFF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Rewind </w:t>
            </w:r>
          </w:p>
        </w:tc>
      </w:tr>
      <w:tr w:rsidR="000355FC">
        <w:trPr>
          <w:trHeight w:val="1442"/>
        </w:trPr>
        <w:tc>
          <w:tcPr>
            <w:tcW w:w="85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PSHE</w:t>
            </w:r>
          </w:p>
        </w:tc>
        <w:tc>
          <w:tcPr>
            <w:tcW w:w="2085" w:type="dxa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Calming the storm</w:t>
            </w:r>
          </w:p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Faith </w:t>
            </w:r>
          </w:p>
        </w:tc>
        <w:tc>
          <w:tcPr>
            <w:tcW w:w="2085" w:type="dxa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Gifts and Talents</w:t>
            </w:r>
          </w:p>
        </w:tc>
        <w:tc>
          <w:tcPr>
            <w:tcW w:w="2085" w:type="dxa"/>
            <w:shd w:val="clear" w:color="auto" w:fill="FFFF00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75" w:type="dxa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RSE</w:t>
            </w:r>
          </w:p>
        </w:tc>
        <w:tc>
          <w:tcPr>
            <w:tcW w:w="2340" w:type="dxa"/>
            <w:shd w:val="clear" w:color="auto" w:fill="FFFF00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95" w:type="dxa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Online Safety </w:t>
            </w:r>
          </w:p>
        </w:tc>
      </w:tr>
      <w:tr w:rsidR="000355FC">
        <w:trPr>
          <w:trHeight w:val="1442"/>
        </w:trPr>
        <w:tc>
          <w:tcPr>
            <w:tcW w:w="85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</w:t>
            </w: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b/>
              </w:rPr>
            </w:pPr>
            <w:r>
              <w:rPr>
                <w:b/>
              </w:rPr>
              <w:t>Sharing information</w:t>
            </w:r>
          </w:p>
          <w:p w:rsidR="000355FC" w:rsidRDefault="000355FC">
            <w:pPr>
              <w:rPr>
                <w:b/>
              </w:rPr>
            </w:pP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b/>
              </w:rPr>
            </w:pPr>
            <w:r>
              <w:rPr>
                <w:b/>
              </w:rPr>
              <w:t>Vector Drawing</w:t>
            </w:r>
          </w:p>
        </w:tc>
        <w:tc>
          <w:tcPr>
            <w:tcW w:w="2085" w:type="dxa"/>
            <w:shd w:val="clear" w:color="auto" w:fill="FFFFFF"/>
          </w:tcPr>
          <w:p w:rsidR="000355FC" w:rsidRDefault="008022B0">
            <w:pPr>
              <w:rPr>
                <w:b/>
              </w:rPr>
            </w:pPr>
            <w:r>
              <w:rPr>
                <w:b/>
              </w:rPr>
              <w:t>Video Editing</w:t>
            </w:r>
          </w:p>
        </w:tc>
        <w:tc>
          <w:tcPr>
            <w:tcW w:w="2175" w:type="dxa"/>
            <w:shd w:val="clear" w:color="auto" w:fill="FFFFFF"/>
          </w:tcPr>
          <w:p w:rsidR="000355FC" w:rsidRDefault="008022B0">
            <w:pPr>
              <w:rPr>
                <w:b/>
              </w:rPr>
            </w:pPr>
            <w:r>
              <w:rPr>
                <w:b/>
              </w:rPr>
              <w:t>Flat File Databases</w:t>
            </w:r>
          </w:p>
        </w:tc>
        <w:tc>
          <w:tcPr>
            <w:tcW w:w="2340" w:type="dxa"/>
            <w:shd w:val="clear" w:color="auto" w:fill="FFFFFF"/>
          </w:tcPr>
          <w:p w:rsidR="000355FC" w:rsidRDefault="008022B0">
            <w:pPr>
              <w:rPr>
                <w:b/>
              </w:rPr>
            </w:pPr>
            <w:r>
              <w:rPr>
                <w:b/>
              </w:rPr>
              <w:t>Selection in Computing</w:t>
            </w:r>
          </w:p>
        </w:tc>
        <w:tc>
          <w:tcPr>
            <w:tcW w:w="2295" w:type="dxa"/>
            <w:shd w:val="clear" w:color="auto" w:fill="FFFFFF"/>
          </w:tcPr>
          <w:p w:rsidR="000355FC" w:rsidRDefault="008022B0">
            <w:pPr>
              <w:rPr>
                <w:b/>
              </w:rPr>
            </w:pPr>
            <w:r>
              <w:rPr>
                <w:b/>
              </w:rPr>
              <w:t>Selection in Quizzes</w:t>
            </w:r>
          </w:p>
        </w:tc>
      </w:tr>
      <w:tr w:rsidR="000355FC">
        <w:trPr>
          <w:trHeight w:val="1442"/>
        </w:trPr>
        <w:tc>
          <w:tcPr>
            <w:tcW w:w="855" w:type="dxa"/>
            <w:vAlign w:val="center"/>
          </w:tcPr>
          <w:p w:rsidR="000355FC" w:rsidRDefault="008022B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085" w:type="dxa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Harvest</w:t>
            </w:r>
          </w:p>
        </w:tc>
        <w:tc>
          <w:tcPr>
            <w:tcW w:w="2085" w:type="dxa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Christmas</w:t>
            </w:r>
          </w:p>
        </w:tc>
        <w:tc>
          <w:tcPr>
            <w:tcW w:w="2085" w:type="dxa"/>
          </w:tcPr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Feast Day</w:t>
            </w:r>
          </w:p>
          <w:p w:rsidR="000355FC" w:rsidRDefault="008022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World Book Day </w:t>
            </w:r>
          </w:p>
        </w:tc>
        <w:tc>
          <w:tcPr>
            <w:tcW w:w="217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95" w:type="dxa"/>
          </w:tcPr>
          <w:p w:rsidR="000355FC" w:rsidRDefault="000355F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0355FC" w:rsidRDefault="000355FC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0355FC" w:rsidRDefault="000355FC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sectPr w:rsidR="000355F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20E"/>
    <w:multiLevelType w:val="multilevel"/>
    <w:tmpl w:val="02F83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3F5886"/>
    <w:multiLevelType w:val="multilevel"/>
    <w:tmpl w:val="A9B2A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027E4"/>
    <w:multiLevelType w:val="multilevel"/>
    <w:tmpl w:val="11E26752"/>
    <w:lvl w:ilvl="0">
      <w:start w:val="1"/>
      <w:numFmt w:val="bullet"/>
      <w:pStyle w:val="bulletundertex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D66405"/>
    <w:multiLevelType w:val="multilevel"/>
    <w:tmpl w:val="A5E00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E867E8"/>
    <w:multiLevelType w:val="multilevel"/>
    <w:tmpl w:val="0936B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AF36855"/>
    <w:multiLevelType w:val="multilevel"/>
    <w:tmpl w:val="B4189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16175E"/>
    <w:multiLevelType w:val="multilevel"/>
    <w:tmpl w:val="356CC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DD552D7"/>
    <w:multiLevelType w:val="multilevel"/>
    <w:tmpl w:val="B7D05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C151DE"/>
    <w:multiLevelType w:val="multilevel"/>
    <w:tmpl w:val="03424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6C62FF"/>
    <w:multiLevelType w:val="multilevel"/>
    <w:tmpl w:val="5C0A6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5F70768"/>
    <w:multiLevelType w:val="multilevel"/>
    <w:tmpl w:val="A6127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93C7146"/>
    <w:multiLevelType w:val="multilevel"/>
    <w:tmpl w:val="ADAC4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0D1BD7"/>
    <w:multiLevelType w:val="multilevel"/>
    <w:tmpl w:val="95FE9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0B1982"/>
    <w:multiLevelType w:val="multilevel"/>
    <w:tmpl w:val="9F121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CE53BA4"/>
    <w:multiLevelType w:val="multilevel"/>
    <w:tmpl w:val="7E562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4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FC"/>
    <w:rsid w:val="000355FC"/>
    <w:rsid w:val="0080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4D921-66D0-444C-8A0D-0E60594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6F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F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undertext">
    <w:name w:val="bullet (under text)"/>
    <w:rsid w:val="001D43DD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0487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EDiU4EoCCL+SKdluNavP9wWvQ==">CgMxLjAyCGguZ2pkZ3hzMgloLjMwajB6bGw4AHIhMUV3U09SN1g5Rl8xUWE0RHJvV0luQ0dncmxQc3hrS3Y3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Irvin</dc:creator>
  <cp:lastModifiedBy>Danielle Beesley-Monteath</cp:lastModifiedBy>
  <cp:revision>2</cp:revision>
  <dcterms:created xsi:type="dcterms:W3CDTF">2024-09-18T12:49:00Z</dcterms:created>
  <dcterms:modified xsi:type="dcterms:W3CDTF">2024-09-18T12:49:00Z</dcterms:modified>
</cp:coreProperties>
</file>