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1139" w:type="dxa"/>
        <w:tblLayout w:type="fixed"/>
        <w:tblLook w:val="04A0" w:firstRow="1" w:lastRow="0" w:firstColumn="1" w:lastColumn="0" w:noHBand="0" w:noVBand="1"/>
      </w:tblPr>
      <w:tblGrid>
        <w:gridCol w:w="1485"/>
        <w:gridCol w:w="2484"/>
        <w:gridCol w:w="1470"/>
        <w:gridCol w:w="3350"/>
        <w:gridCol w:w="3402"/>
        <w:gridCol w:w="2411"/>
        <w:gridCol w:w="1558"/>
      </w:tblGrid>
      <w:tr w:rsidR="00CF5C47" w:rsidTr="00F97543">
        <w:tc>
          <w:tcPr>
            <w:tcW w:w="1485" w:type="dxa"/>
          </w:tcPr>
          <w:p w:rsidR="00CF5C47" w:rsidRPr="00B13A0A" w:rsidRDefault="00CF5C47">
            <w:pPr>
              <w:rPr>
                <w:b/>
                <w:sz w:val="28"/>
                <w:szCs w:val="28"/>
                <w:u w:val="single"/>
              </w:rPr>
            </w:pPr>
            <w:r w:rsidRPr="00B13A0A">
              <w:rPr>
                <w:b/>
                <w:sz w:val="28"/>
                <w:szCs w:val="28"/>
                <w:u w:val="single"/>
              </w:rPr>
              <w:t>Term</w:t>
            </w:r>
          </w:p>
        </w:tc>
        <w:tc>
          <w:tcPr>
            <w:tcW w:w="2484" w:type="dxa"/>
          </w:tcPr>
          <w:p w:rsidR="00CF5C47" w:rsidRPr="00B13A0A" w:rsidRDefault="00CF5C47">
            <w:pPr>
              <w:rPr>
                <w:b/>
                <w:sz w:val="28"/>
                <w:szCs w:val="28"/>
                <w:u w:val="single"/>
              </w:rPr>
            </w:pPr>
            <w:r w:rsidRPr="00B13A0A">
              <w:rPr>
                <w:b/>
                <w:sz w:val="28"/>
                <w:szCs w:val="28"/>
                <w:u w:val="single"/>
              </w:rPr>
              <w:t>Focus/Topic</w:t>
            </w:r>
          </w:p>
        </w:tc>
        <w:tc>
          <w:tcPr>
            <w:tcW w:w="1470" w:type="dxa"/>
          </w:tcPr>
          <w:p w:rsidR="00CF5C47" w:rsidRPr="00B13A0A" w:rsidRDefault="00CF5C47">
            <w:pPr>
              <w:rPr>
                <w:b/>
                <w:sz w:val="28"/>
                <w:szCs w:val="28"/>
                <w:u w:val="single"/>
              </w:rPr>
            </w:pPr>
            <w:r w:rsidRPr="00B13A0A">
              <w:rPr>
                <w:b/>
                <w:sz w:val="28"/>
                <w:szCs w:val="28"/>
                <w:u w:val="single"/>
              </w:rPr>
              <w:t>Resources</w:t>
            </w:r>
          </w:p>
        </w:tc>
        <w:tc>
          <w:tcPr>
            <w:tcW w:w="3350" w:type="dxa"/>
          </w:tcPr>
          <w:p w:rsidR="00CF5C47" w:rsidRPr="00B13A0A" w:rsidRDefault="00CF5C47">
            <w:pPr>
              <w:rPr>
                <w:b/>
                <w:sz w:val="28"/>
                <w:szCs w:val="28"/>
                <w:u w:val="single"/>
              </w:rPr>
            </w:pPr>
            <w:r w:rsidRPr="00B13A0A">
              <w:rPr>
                <w:b/>
                <w:sz w:val="28"/>
                <w:szCs w:val="28"/>
                <w:u w:val="single"/>
              </w:rPr>
              <w:t>Curriculum Directory</w:t>
            </w:r>
          </w:p>
        </w:tc>
        <w:tc>
          <w:tcPr>
            <w:tcW w:w="3402" w:type="dxa"/>
          </w:tcPr>
          <w:p w:rsidR="00CF5C47" w:rsidRPr="00B13A0A" w:rsidRDefault="00CF5C47">
            <w:pPr>
              <w:rPr>
                <w:b/>
                <w:sz w:val="28"/>
                <w:szCs w:val="28"/>
                <w:u w:val="single"/>
              </w:rPr>
            </w:pPr>
            <w:r w:rsidRPr="00B13A0A">
              <w:rPr>
                <w:b/>
                <w:sz w:val="28"/>
                <w:szCs w:val="28"/>
                <w:u w:val="single"/>
              </w:rPr>
              <w:t>AT Attainment</w:t>
            </w:r>
          </w:p>
        </w:tc>
        <w:tc>
          <w:tcPr>
            <w:tcW w:w="2411" w:type="dxa"/>
          </w:tcPr>
          <w:p w:rsidR="00CF5C47" w:rsidRPr="00B13A0A" w:rsidRDefault="00CF5C47">
            <w:pPr>
              <w:rPr>
                <w:b/>
                <w:sz w:val="28"/>
                <w:szCs w:val="28"/>
                <w:u w:val="single"/>
              </w:rPr>
            </w:pPr>
            <w:r>
              <w:rPr>
                <w:b/>
                <w:sz w:val="28"/>
                <w:szCs w:val="28"/>
                <w:u w:val="single"/>
              </w:rPr>
              <w:t>HRSE</w:t>
            </w:r>
          </w:p>
        </w:tc>
        <w:tc>
          <w:tcPr>
            <w:tcW w:w="1558" w:type="dxa"/>
          </w:tcPr>
          <w:p w:rsidR="00CF5C47" w:rsidRPr="00B13A0A" w:rsidRDefault="00CF5C47">
            <w:pPr>
              <w:rPr>
                <w:b/>
                <w:sz w:val="28"/>
                <w:szCs w:val="28"/>
                <w:u w:val="single"/>
              </w:rPr>
            </w:pPr>
            <w:r w:rsidRPr="00B13A0A">
              <w:rPr>
                <w:b/>
                <w:sz w:val="28"/>
                <w:szCs w:val="28"/>
                <w:u w:val="single"/>
              </w:rPr>
              <w:t>Big Questions</w:t>
            </w:r>
          </w:p>
        </w:tc>
      </w:tr>
      <w:tr w:rsidR="003A7E5B" w:rsidRPr="00B9690A" w:rsidTr="00F97543">
        <w:trPr>
          <w:trHeight w:val="6441"/>
        </w:trPr>
        <w:tc>
          <w:tcPr>
            <w:tcW w:w="1485" w:type="dxa"/>
          </w:tcPr>
          <w:p w:rsidR="00CF5C47" w:rsidRDefault="00CF5C47" w:rsidP="003A7E5B">
            <w:pPr>
              <w:rPr>
                <w:rFonts w:cstheme="minorHAnsi"/>
                <w:b/>
                <w:sz w:val="20"/>
                <w:szCs w:val="20"/>
              </w:rPr>
            </w:pPr>
            <w:r w:rsidRPr="00B9690A">
              <w:rPr>
                <w:rFonts w:cstheme="minorHAnsi"/>
                <w:b/>
                <w:sz w:val="20"/>
                <w:szCs w:val="20"/>
              </w:rPr>
              <w:t>Autumn 1</w:t>
            </w:r>
          </w:p>
          <w:p w:rsidR="00625D61" w:rsidRDefault="00625D61" w:rsidP="003A7E5B">
            <w:pPr>
              <w:rPr>
                <w:rFonts w:cstheme="minorHAnsi"/>
                <w:b/>
                <w:sz w:val="20"/>
                <w:szCs w:val="20"/>
              </w:rPr>
            </w:pPr>
          </w:p>
          <w:p w:rsidR="00625D61" w:rsidRPr="00B9690A" w:rsidRDefault="00625D61" w:rsidP="003A7E5B">
            <w:pPr>
              <w:rPr>
                <w:rFonts w:cstheme="minorHAnsi"/>
                <w:b/>
                <w:sz w:val="20"/>
                <w:szCs w:val="20"/>
              </w:rPr>
            </w:pPr>
          </w:p>
          <w:p w:rsidR="00CF5C47" w:rsidRPr="00B9690A" w:rsidRDefault="00CF5C47" w:rsidP="003A7E5B">
            <w:pPr>
              <w:rPr>
                <w:rFonts w:cstheme="minorHAnsi"/>
                <w:b/>
                <w:sz w:val="20"/>
                <w:szCs w:val="20"/>
              </w:rPr>
            </w:pPr>
          </w:p>
          <w:p w:rsidR="00CF5C47" w:rsidRPr="00B9690A" w:rsidRDefault="00CF5C47" w:rsidP="003A7E5B">
            <w:pPr>
              <w:rPr>
                <w:rFonts w:cstheme="minorHAnsi"/>
                <w:b/>
                <w:sz w:val="20"/>
                <w:szCs w:val="20"/>
              </w:rPr>
            </w:pPr>
          </w:p>
        </w:tc>
        <w:tc>
          <w:tcPr>
            <w:tcW w:w="2484" w:type="dxa"/>
          </w:tcPr>
          <w:p w:rsidR="00C4452F" w:rsidRPr="00B9690A" w:rsidRDefault="00C4452F" w:rsidP="003A7E5B">
            <w:pPr>
              <w:rPr>
                <w:rFonts w:cstheme="minorHAnsi"/>
                <w:b/>
                <w:sz w:val="20"/>
                <w:szCs w:val="20"/>
              </w:rPr>
            </w:pPr>
            <w:r w:rsidRPr="00B9690A">
              <w:rPr>
                <w:rFonts w:cstheme="minorHAnsi"/>
                <w:b/>
                <w:sz w:val="20"/>
                <w:szCs w:val="20"/>
              </w:rPr>
              <w:t>The Christian Family</w:t>
            </w:r>
          </w:p>
          <w:p w:rsidR="00C4452F" w:rsidRPr="00B9690A" w:rsidRDefault="00C4452F" w:rsidP="003A7E5B">
            <w:pPr>
              <w:rPr>
                <w:rFonts w:cstheme="minorHAnsi"/>
                <w:b/>
                <w:sz w:val="20"/>
                <w:szCs w:val="20"/>
                <w:u w:val="single"/>
              </w:rPr>
            </w:pPr>
          </w:p>
          <w:p w:rsidR="00CF5C47" w:rsidRPr="00B9690A" w:rsidRDefault="00CF5C47" w:rsidP="003A7E5B">
            <w:pPr>
              <w:rPr>
                <w:rFonts w:cstheme="minorHAnsi"/>
                <w:b/>
                <w:sz w:val="20"/>
                <w:szCs w:val="20"/>
                <w:u w:val="single"/>
              </w:rPr>
            </w:pPr>
            <w:r w:rsidRPr="00B9690A">
              <w:rPr>
                <w:rFonts w:cstheme="minorHAnsi"/>
                <w:b/>
                <w:sz w:val="20"/>
                <w:szCs w:val="20"/>
                <w:u w:val="single"/>
              </w:rPr>
              <w:t>Gospel Values</w:t>
            </w:r>
          </w:p>
          <w:p w:rsidR="00CF5C47" w:rsidRPr="00B9690A" w:rsidRDefault="00CF5C47" w:rsidP="003A7E5B">
            <w:pPr>
              <w:rPr>
                <w:rFonts w:cstheme="minorHAnsi"/>
                <w:b/>
                <w:sz w:val="20"/>
                <w:szCs w:val="20"/>
                <w:u w:val="single"/>
              </w:rPr>
            </w:pPr>
          </w:p>
          <w:p w:rsidR="00CF5C47" w:rsidRPr="00B9690A" w:rsidRDefault="00CF5C47" w:rsidP="003A7E5B">
            <w:pPr>
              <w:rPr>
                <w:rFonts w:cstheme="minorHAnsi"/>
                <w:sz w:val="20"/>
                <w:szCs w:val="20"/>
              </w:rPr>
            </w:pPr>
            <w:r w:rsidRPr="00B9690A">
              <w:rPr>
                <w:rFonts w:cstheme="minorHAnsi"/>
                <w:sz w:val="20"/>
                <w:szCs w:val="20"/>
              </w:rPr>
              <w:t>Gentleness</w:t>
            </w:r>
          </w:p>
          <w:p w:rsidR="00CF5C47" w:rsidRPr="00B9690A" w:rsidRDefault="00CF5C47" w:rsidP="003A7E5B">
            <w:pPr>
              <w:rPr>
                <w:rFonts w:cstheme="minorHAnsi"/>
                <w:sz w:val="20"/>
                <w:szCs w:val="20"/>
              </w:rPr>
            </w:pPr>
            <w:r w:rsidRPr="00B9690A">
              <w:rPr>
                <w:rFonts w:cstheme="minorHAnsi"/>
                <w:sz w:val="20"/>
                <w:szCs w:val="20"/>
              </w:rPr>
              <w:t>Humility</w:t>
            </w:r>
          </w:p>
          <w:p w:rsidR="00CF5C47" w:rsidRPr="00B9690A" w:rsidRDefault="00CF5C47" w:rsidP="003A7E5B">
            <w:pPr>
              <w:rPr>
                <w:rFonts w:cstheme="minorHAnsi"/>
                <w:sz w:val="20"/>
                <w:szCs w:val="20"/>
              </w:rPr>
            </w:pPr>
            <w:r w:rsidRPr="00B9690A">
              <w:rPr>
                <w:rFonts w:cstheme="minorHAnsi"/>
                <w:sz w:val="20"/>
                <w:szCs w:val="20"/>
              </w:rPr>
              <w:t>Selflessness</w:t>
            </w:r>
          </w:p>
          <w:p w:rsidR="00CF5C47" w:rsidRPr="00B9690A" w:rsidRDefault="00CF5C47" w:rsidP="003A7E5B">
            <w:pPr>
              <w:rPr>
                <w:rFonts w:cstheme="minorHAnsi"/>
                <w:sz w:val="20"/>
                <w:szCs w:val="20"/>
              </w:rPr>
            </w:pPr>
          </w:p>
          <w:p w:rsidR="00CF5C47" w:rsidRPr="00B9690A" w:rsidRDefault="00CF5C47" w:rsidP="003A7E5B">
            <w:pPr>
              <w:rPr>
                <w:rFonts w:cstheme="minorHAnsi"/>
                <w:b/>
                <w:sz w:val="20"/>
                <w:szCs w:val="20"/>
                <w:u w:val="single"/>
              </w:rPr>
            </w:pPr>
            <w:r w:rsidRPr="00B9690A">
              <w:rPr>
                <w:rFonts w:cstheme="minorHAnsi"/>
                <w:b/>
                <w:sz w:val="20"/>
                <w:szCs w:val="20"/>
                <w:u w:val="single"/>
              </w:rPr>
              <w:t>Beatitude</w:t>
            </w:r>
          </w:p>
          <w:p w:rsidR="00CF5C47" w:rsidRPr="00B9690A" w:rsidRDefault="00CF5C47" w:rsidP="003A7E5B">
            <w:pPr>
              <w:rPr>
                <w:rFonts w:cstheme="minorHAnsi"/>
                <w:b/>
                <w:sz w:val="20"/>
                <w:szCs w:val="20"/>
                <w:u w:val="single"/>
              </w:rPr>
            </w:pPr>
          </w:p>
          <w:p w:rsidR="00CF5C47" w:rsidRPr="00B9690A" w:rsidRDefault="00CF5C47" w:rsidP="003A7E5B">
            <w:pPr>
              <w:rPr>
                <w:rFonts w:cstheme="minorHAnsi"/>
                <w:sz w:val="20"/>
                <w:szCs w:val="20"/>
              </w:rPr>
            </w:pPr>
            <w:r w:rsidRPr="00B9690A">
              <w:rPr>
                <w:rFonts w:cstheme="minorHAnsi"/>
                <w:sz w:val="20"/>
                <w:szCs w:val="20"/>
              </w:rPr>
              <w:t>Blessed are the meek for they shall inherit the earth.</w:t>
            </w:r>
          </w:p>
          <w:p w:rsidR="00CF5C47" w:rsidRPr="00B9690A" w:rsidRDefault="00CF5C47" w:rsidP="003A7E5B">
            <w:pPr>
              <w:rPr>
                <w:rFonts w:cstheme="minorHAnsi"/>
                <w:sz w:val="20"/>
                <w:szCs w:val="20"/>
              </w:rPr>
            </w:pPr>
          </w:p>
          <w:p w:rsidR="00CF5C47" w:rsidRPr="00625D61" w:rsidRDefault="00640F83" w:rsidP="003A7E5B">
            <w:pPr>
              <w:rPr>
                <w:rFonts w:cstheme="minorHAnsi"/>
                <w:b/>
                <w:sz w:val="20"/>
                <w:szCs w:val="20"/>
                <w:u w:val="single"/>
              </w:rPr>
            </w:pPr>
            <w:r w:rsidRPr="00625D61">
              <w:rPr>
                <w:rFonts w:cstheme="minorHAnsi"/>
                <w:b/>
                <w:sz w:val="20"/>
                <w:szCs w:val="20"/>
                <w:u w:val="single"/>
              </w:rPr>
              <w:t>Curriculum link</w:t>
            </w:r>
          </w:p>
          <w:p w:rsidR="00640F83" w:rsidRPr="00B9690A" w:rsidRDefault="00640F83" w:rsidP="003A7E5B">
            <w:pPr>
              <w:rPr>
                <w:rFonts w:cstheme="minorHAnsi"/>
                <w:sz w:val="20"/>
                <w:szCs w:val="20"/>
              </w:rPr>
            </w:pPr>
            <w:r w:rsidRPr="00B9690A">
              <w:rPr>
                <w:rFonts w:cstheme="minorHAnsi"/>
                <w:sz w:val="20"/>
                <w:szCs w:val="20"/>
              </w:rPr>
              <w:t>How can we care for Gods earth?</w:t>
            </w:r>
          </w:p>
          <w:p w:rsidR="00640F83" w:rsidRPr="00B9690A" w:rsidRDefault="00640F83" w:rsidP="003A7E5B">
            <w:pPr>
              <w:rPr>
                <w:rFonts w:cstheme="minorHAnsi"/>
                <w:sz w:val="20"/>
                <w:szCs w:val="20"/>
              </w:rPr>
            </w:pPr>
          </w:p>
          <w:p w:rsidR="00CF5C47" w:rsidRPr="00B9690A" w:rsidRDefault="00CF5C47" w:rsidP="003A7E5B">
            <w:pPr>
              <w:rPr>
                <w:rFonts w:cstheme="minorHAnsi"/>
                <w:b/>
                <w:sz w:val="20"/>
                <w:szCs w:val="20"/>
                <w:u w:val="single"/>
              </w:rPr>
            </w:pPr>
            <w:r w:rsidRPr="00B9690A">
              <w:rPr>
                <w:rFonts w:cstheme="minorHAnsi"/>
                <w:b/>
                <w:sz w:val="20"/>
                <w:szCs w:val="20"/>
                <w:u w:val="single"/>
              </w:rPr>
              <w:t>Links to church/community</w:t>
            </w:r>
          </w:p>
          <w:p w:rsidR="00CF5C47" w:rsidRPr="00B9690A" w:rsidRDefault="00CF5C47" w:rsidP="003A7E5B">
            <w:pPr>
              <w:rPr>
                <w:rFonts w:cstheme="minorHAnsi"/>
                <w:sz w:val="20"/>
                <w:szCs w:val="20"/>
              </w:rPr>
            </w:pPr>
          </w:p>
          <w:p w:rsidR="00CF5C47" w:rsidRPr="00B9690A" w:rsidRDefault="00CF5C47" w:rsidP="003A7E5B">
            <w:pPr>
              <w:rPr>
                <w:rFonts w:cstheme="minorHAnsi"/>
                <w:sz w:val="20"/>
                <w:szCs w:val="20"/>
              </w:rPr>
            </w:pPr>
            <w:r w:rsidRPr="00B9690A">
              <w:rPr>
                <w:rFonts w:cstheme="minorHAnsi"/>
                <w:sz w:val="20"/>
                <w:szCs w:val="20"/>
              </w:rPr>
              <w:t>Harvest Festival</w:t>
            </w:r>
          </w:p>
          <w:p w:rsidR="003B4D84" w:rsidRPr="00B9690A" w:rsidRDefault="00CF5C47" w:rsidP="003A7E5B">
            <w:pPr>
              <w:rPr>
                <w:rFonts w:cstheme="minorHAnsi"/>
                <w:sz w:val="20"/>
                <w:szCs w:val="20"/>
              </w:rPr>
            </w:pPr>
            <w:r w:rsidRPr="00B9690A">
              <w:rPr>
                <w:rFonts w:cstheme="minorHAnsi"/>
                <w:sz w:val="20"/>
                <w:szCs w:val="20"/>
              </w:rPr>
              <w:t>Little Way Week</w:t>
            </w:r>
          </w:p>
        </w:tc>
        <w:tc>
          <w:tcPr>
            <w:tcW w:w="1470" w:type="dxa"/>
          </w:tcPr>
          <w:p w:rsidR="00CF5C47" w:rsidRPr="00B9690A" w:rsidRDefault="00E342E6" w:rsidP="003A7E5B">
            <w:pPr>
              <w:rPr>
                <w:rFonts w:cstheme="minorHAnsi"/>
                <w:b/>
                <w:sz w:val="20"/>
                <w:szCs w:val="20"/>
              </w:rPr>
            </w:pPr>
            <w:r w:rsidRPr="00B9690A">
              <w:rPr>
                <w:rFonts w:cstheme="minorHAnsi"/>
                <w:b/>
                <w:sz w:val="20"/>
                <w:szCs w:val="20"/>
              </w:rPr>
              <w:t>Wk1-8</w:t>
            </w:r>
          </w:p>
          <w:p w:rsidR="00E342E6" w:rsidRPr="00B9690A" w:rsidRDefault="00E342E6" w:rsidP="003A7E5B">
            <w:pPr>
              <w:rPr>
                <w:rFonts w:cstheme="minorHAnsi"/>
                <w:sz w:val="20"/>
                <w:szCs w:val="20"/>
              </w:rPr>
            </w:pPr>
            <w:r w:rsidRPr="00B9690A">
              <w:rPr>
                <w:rFonts w:cstheme="minorHAnsi"/>
                <w:sz w:val="20"/>
                <w:szCs w:val="20"/>
              </w:rPr>
              <w:t>WTL Unit 3.1</w:t>
            </w:r>
          </w:p>
          <w:p w:rsidR="007B4349" w:rsidRPr="00B9690A" w:rsidRDefault="007B4349" w:rsidP="003A7E5B">
            <w:pPr>
              <w:rPr>
                <w:rFonts w:cstheme="minorHAnsi"/>
                <w:sz w:val="20"/>
                <w:szCs w:val="20"/>
              </w:rPr>
            </w:pPr>
            <w:r w:rsidRPr="00B9690A">
              <w:rPr>
                <w:rFonts w:cstheme="minorHAnsi"/>
                <w:sz w:val="20"/>
                <w:szCs w:val="20"/>
              </w:rPr>
              <w:t>The Christian Family</w:t>
            </w:r>
          </w:p>
        </w:tc>
        <w:tc>
          <w:tcPr>
            <w:tcW w:w="3350" w:type="dxa"/>
          </w:tcPr>
          <w:p w:rsidR="00CF5C47" w:rsidRPr="00625D61" w:rsidRDefault="00766014" w:rsidP="003A7E5B">
            <w:pPr>
              <w:rPr>
                <w:rFonts w:cstheme="minorHAnsi"/>
                <w:b/>
                <w:sz w:val="20"/>
                <w:szCs w:val="20"/>
                <w:u w:val="single"/>
              </w:rPr>
            </w:pPr>
            <w:r w:rsidRPr="00625D61">
              <w:rPr>
                <w:rFonts w:cstheme="minorHAnsi"/>
                <w:b/>
                <w:sz w:val="20"/>
                <w:szCs w:val="20"/>
                <w:u w:val="single"/>
              </w:rPr>
              <w:t>The Church</w:t>
            </w:r>
          </w:p>
          <w:p w:rsidR="00766014" w:rsidRPr="00B9690A" w:rsidRDefault="00766014" w:rsidP="003A7E5B">
            <w:pPr>
              <w:rPr>
                <w:rFonts w:cstheme="minorHAnsi"/>
                <w:sz w:val="20"/>
                <w:szCs w:val="20"/>
                <w:u w:val="single"/>
              </w:rPr>
            </w:pPr>
          </w:p>
          <w:p w:rsidR="00766014" w:rsidRPr="00B9690A" w:rsidRDefault="00766014" w:rsidP="003A7E5B">
            <w:pPr>
              <w:rPr>
                <w:rFonts w:cstheme="minorHAnsi"/>
                <w:sz w:val="20"/>
                <w:szCs w:val="20"/>
              </w:rPr>
            </w:pPr>
            <w:r w:rsidRPr="00B9690A">
              <w:rPr>
                <w:rFonts w:cstheme="minorHAnsi"/>
                <w:sz w:val="20"/>
                <w:szCs w:val="20"/>
              </w:rPr>
              <w:t>Church in the parish, diocese and universal Church;</w:t>
            </w:r>
          </w:p>
          <w:p w:rsidR="00766014" w:rsidRPr="00B9690A" w:rsidRDefault="00766014" w:rsidP="003A7E5B">
            <w:pPr>
              <w:rPr>
                <w:rFonts w:cstheme="minorHAnsi"/>
                <w:sz w:val="20"/>
                <w:szCs w:val="20"/>
              </w:rPr>
            </w:pPr>
          </w:p>
          <w:p w:rsidR="00766014" w:rsidRPr="00B9690A" w:rsidRDefault="00766014" w:rsidP="003A7E5B">
            <w:pPr>
              <w:rPr>
                <w:rFonts w:cstheme="minorHAnsi"/>
                <w:sz w:val="20"/>
                <w:szCs w:val="20"/>
              </w:rPr>
            </w:pPr>
            <w:r w:rsidRPr="00B9690A">
              <w:rPr>
                <w:rFonts w:cstheme="minorHAnsi"/>
                <w:sz w:val="20"/>
                <w:szCs w:val="20"/>
              </w:rPr>
              <w:t>ways of taking part in the life and worship of the domestic and local church (e.g. celebrating Eucharist, prayer for others, parish activities);</w:t>
            </w:r>
          </w:p>
          <w:p w:rsidR="00766014" w:rsidRPr="00B9690A" w:rsidRDefault="00766014" w:rsidP="003A7E5B">
            <w:pPr>
              <w:rPr>
                <w:rFonts w:cstheme="minorHAnsi"/>
                <w:sz w:val="20"/>
                <w:szCs w:val="20"/>
              </w:rPr>
            </w:pPr>
          </w:p>
          <w:p w:rsidR="00766014" w:rsidRPr="00625D61" w:rsidRDefault="00766014" w:rsidP="003A7E5B">
            <w:pPr>
              <w:rPr>
                <w:rFonts w:cstheme="minorHAnsi"/>
                <w:b/>
                <w:sz w:val="20"/>
                <w:szCs w:val="20"/>
                <w:u w:val="single"/>
              </w:rPr>
            </w:pPr>
            <w:r w:rsidRPr="00625D61">
              <w:rPr>
                <w:rFonts w:cstheme="minorHAnsi"/>
                <w:b/>
                <w:sz w:val="20"/>
                <w:szCs w:val="20"/>
                <w:u w:val="single"/>
              </w:rPr>
              <w:t>Celebration</w:t>
            </w:r>
          </w:p>
          <w:p w:rsidR="00766014" w:rsidRPr="00B9690A" w:rsidRDefault="00766014" w:rsidP="003A7E5B">
            <w:pPr>
              <w:rPr>
                <w:rFonts w:cstheme="minorHAnsi"/>
                <w:sz w:val="20"/>
                <w:szCs w:val="20"/>
              </w:rPr>
            </w:pPr>
            <w:r w:rsidRPr="00B9690A">
              <w:rPr>
                <w:rFonts w:cstheme="minorHAnsi"/>
                <w:sz w:val="20"/>
                <w:szCs w:val="20"/>
              </w:rPr>
              <w:t>the rites of Baptism and Confirmation and the response they invite;</w:t>
            </w:r>
          </w:p>
        </w:tc>
        <w:tc>
          <w:tcPr>
            <w:tcW w:w="3402" w:type="dxa"/>
          </w:tcPr>
          <w:p w:rsidR="00E342E6" w:rsidRPr="00B9690A" w:rsidRDefault="00D842B2" w:rsidP="003A7E5B">
            <w:pPr>
              <w:rPr>
                <w:rFonts w:cstheme="minorHAnsi"/>
                <w:sz w:val="20"/>
                <w:szCs w:val="20"/>
              </w:rPr>
            </w:pPr>
            <w:r w:rsidRPr="00B9690A">
              <w:rPr>
                <w:rFonts w:cstheme="minorHAnsi"/>
                <w:b/>
                <w:sz w:val="20"/>
                <w:szCs w:val="20"/>
              </w:rPr>
              <w:t>Ask</w:t>
            </w:r>
            <w:r w:rsidRPr="00B9690A">
              <w:rPr>
                <w:rFonts w:cstheme="minorHAnsi"/>
                <w:sz w:val="20"/>
                <w:szCs w:val="20"/>
              </w:rPr>
              <w:t xml:space="preserve"> and respond to questions about their own and others’ experiences and feelings (meaning &amp; purpose)</w:t>
            </w:r>
          </w:p>
          <w:p w:rsidR="00D842B2" w:rsidRPr="00B9690A" w:rsidRDefault="00D842B2" w:rsidP="003A7E5B">
            <w:pPr>
              <w:rPr>
                <w:rFonts w:cstheme="minorHAnsi"/>
                <w:sz w:val="20"/>
                <w:szCs w:val="20"/>
              </w:rPr>
            </w:pPr>
          </w:p>
          <w:p w:rsidR="00D842B2" w:rsidRPr="00B9690A" w:rsidRDefault="008C5C37" w:rsidP="003A7E5B">
            <w:pPr>
              <w:rPr>
                <w:rFonts w:cstheme="minorHAnsi"/>
                <w:sz w:val="20"/>
                <w:szCs w:val="20"/>
              </w:rPr>
            </w:pPr>
            <w:r w:rsidRPr="00B9690A">
              <w:rPr>
                <w:rFonts w:cstheme="minorHAnsi"/>
                <w:b/>
                <w:sz w:val="20"/>
                <w:szCs w:val="20"/>
              </w:rPr>
              <w:t xml:space="preserve">Describe and give reasons for </w:t>
            </w:r>
            <w:r w:rsidRPr="00B9690A">
              <w:rPr>
                <w:rFonts w:cstheme="minorHAnsi"/>
                <w:sz w:val="20"/>
                <w:szCs w:val="20"/>
              </w:rPr>
              <w:t>religious symbols and the steps involved in religious actions and worship, including the celebration of the Sacraments (developing knowledge &amp; understanding) ASSESSMENT FOCUS</w:t>
            </w:r>
          </w:p>
          <w:p w:rsidR="008C5C37" w:rsidRPr="00B9690A" w:rsidRDefault="008C5C37" w:rsidP="003A7E5B">
            <w:pPr>
              <w:rPr>
                <w:rFonts w:cstheme="minorHAnsi"/>
                <w:sz w:val="20"/>
                <w:szCs w:val="20"/>
              </w:rPr>
            </w:pPr>
          </w:p>
          <w:p w:rsidR="008C5C37" w:rsidRPr="00B9690A" w:rsidRDefault="008C5C37" w:rsidP="003A7E5B">
            <w:pPr>
              <w:contextualSpacing/>
              <w:rPr>
                <w:rFonts w:cstheme="minorHAnsi"/>
                <w:sz w:val="20"/>
                <w:szCs w:val="20"/>
              </w:rPr>
            </w:pPr>
            <w:r w:rsidRPr="00B9690A">
              <w:rPr>
                <w:rFonts w:cstheme="minorHAnsi"/>
                <w:b/>
                <w:sz w:val="20"/>
                <w:szCs w:val="20"/>
              </w:rPr>
              <w:t xml:space="preserve">Describe and give reasons for </w:t>
            </w:r>
            <w:r w:rsidRPr="00B9690A">
              <w:rPr>
                <w:rFonts w:cstheme="minorHAnsi"/>
                <w:sz w:val="20"/>
                <w:szCs w:val="20"/>
              </w:rPr>
              <w:t>those actions of believers which arise as a consequence of their beliefs (developing knowledge &amp; understanding)</w:t>
            </w:r>
          </w:p>
          <w:p w:rsidR="008C5C37" w:rsidRPr="00B9690A" w:rsidRDefault="008C5C37" w:rsidP="003A7E5B">
            <w:pPr>
              <w:rPr>
                <w:rFonts w:cstheme="minorHAnsi"/>
                <w:sz w:val="20"/>
                <w:szCs w:val="20"/>
              </w:rPr>
            </w:pPr>
          </w:p>
          <w:p w:rsidR="00D842B2" w:rsidRPr="00B9690A" w:rsidRDefault="00D842B2" w:rsidP="003A7E5B">
            <w:pPr>
              <w:rPr>
                <w:rFonts w:cstheme="minorHAnsi"/>
                <w:sz w:val="20"/>
                <w:szCs w:val="20"/>
                <w:u w:val="single"/>
              </w:rPr>
            </w:pPr>
          </w:p>
        </w:tc>
        <w:tc>
          <w:tcPr>
            <w:tcW w:w="2411" w:type="dxa"/>
          </w:tcPr>
          <w:p w:rsidR="00D842B2" w:rsidRPr="00413DAA" w:rsidRDefault="00AF3C40" w:rsidP="003A7E5B">
            <w:pPr>
              <w:rPr>
                <w:rFonts w:cstheme="minorHAnsi"/>
                <w:color w:val="8DB3E2" w:themeColor="text2" w:themeTint="66"/>
                <w:sz w:val="20"/>
                <w:szCs w:val="20"/>
              </w:rPr>
            </w:pPr>
            <w:r w:rsidRPr="00413DAA">
              <w:rPr>
                <w:rFonts w:cstheme="minorHAnsi"/>
                <w:b/>
                <w:color w:val="8DB3E2" w:themeColor="text2" w:themeTint="66"/>
                <w:sz w:val="20"/>
                <w:szCs w:val="20"/>
              </w:rPr>
              <w:t>Core Theme 1</w:t>
            </w:r>
            <w:r w:rsidR="00FA6CCE" w:rsidRPr="00413DAA">
              <w:rPr>
                <w:rFonts w:cstheme="minorHAnsi"/>
                <w:color w:val="8DB3E2" w:themeColor="text2" w:themeTint="66"/>
                <w:sz w:val="20"/>
                <w:szCs w:val="20"/>
              </w:rPr>
              <w:t xml:space="preserve">: </w:t>
            </w:r>
            <w:r w:rsidR="00664928" w:rsidRPr="00413DAA">
              <w:rPr>
                <w:rFonts w:cstheme="minorHAnsi"/>
                <w:color w:val="8DB3E2" w:themeColor="text2" w:themeTint="66"/>
                <w:sz w:val="20"/>
                <w:szCs w:val="20"/>
              </w:rPr>
              <w:t>Identify, name and respond appropriately to a wider range of feelings in themselves and in others.</w:t>
            </w:r>
          </w:p>
          <w:p w:rsidR="00664928" w:rsidRPr="00413DAA" w:rsidRDefault="00664928" w:rsidP="003A7E5B">
            <w:pPr>
              <w:rPr>
                <w:rFonts w:cstheme="minorHAnsi"/>
                <w:color w:val="8DB3E2" w:themeColor="text2" w:themeTint="66"/>
                <w:sz w:val="20"/>
                <w:szCs w:val="20"/>
              </w:rPr>
            </w:pPr>
          </w:p>
          <w:p w:rsidR="00D842B2" w:rsidRPr="00B9690A" w:rsidRDefault="00D842B2" w:rsidP="003A7E5B">
            <w:pPr>
              <w:rPr>
                <w:rFonts w:cstheme="minorHAnsi"/>
                <w:sz w:val="20"/>
                <w:szCs w:val="20"/>
              </w:rPr>
            </w:pPr>
            <w:r w:rsidRPr="00413DAA">
              <w:rPr>
                <w:rFonts w:cstheme="minorHAnsi"/>
                <w:b/>
                <w:color w:val="8DB3E2" w:themeColor="text2" w:themeTint="66"/>
                <w:sz w:val="20"/>
                <w:szCs w:val="20"/>
              </w:rPr>
              <w:t>Core Theme 2</w:t>
            </w:r>
            <w:r w:rsidR="00FA6CCE" w:rsidRPr="00413DAA">
              <w:rPr>
                <w:rFonts w:cstheme="minorHAnsi"/>
                <w:color w:val="8DB3E2" w:themeColor="text2" w:themeTint="66"/>
                <w:sz w:val="20"/>
                <w:szCs w:val="20"/>
              </w:rPr>
              <w:t xml:space="preserve">: </w:t>
            </w:r>
            <w:r w:rsidR="00120C3F" w:rsidRPr="00413DAA">
              <w:rPr>
                <w:rFonts w:cstheme="minorHAnsi"/>
                <w:color w:val="8DB3E2" w:themeColor="text2" w:themeTint="66"/>
                <w:sz w:val="20"/>
                <w:szCs w:val="20"/>
              </w:rPr>
              <w:t>That, with their family, they share responsibility for staying healthy and safe and they may be supported by other agencies to maintain wellbeing.</w:t>
            </w:r>
          </w:p>
        </w:tc>
        <w:tc>
          <w:tcPr>
            <w:tcW w:w="1558" w:type="dxa"/>
          </w:tcPr>
          <w:p w:rsidR="00CF5C47" w:rsidRPr="00413DAA" w:rsidRDefault="005A2B51" w:rsidP="003A7E5B">
            <w:pPr>
              <w:rPr>
                <w:rFonts w:cstheme="minorHAnsi"/>
                <w:color w:val="FF0000"/>
                <w:sz w:val="20"/>
                <w:szCs w:val="20"/>
              </w:rPr>
            </w:pPr>
            <w:r w:rsidRPr="00413DAA">
              <w:rPr>
                <w:rFonts w:cstheme="minorHAnsi"/>
                <w:color w:val="FF0000"/>
                <w:sz w:val="20"/>
                <w:szCs w:val="20"/>
              </w:rPr>
              <w:t>Why do we have a family and who is my family?</w:t>
            </w:r>
          </w:p>
          <w:p w:rsidR="005A2B51" w:rsidRPr="00413DAA" w:rsidRDefault="005A2B51" w:rsidP="003A7E5B">
            <w:pPr>
              <w:rPr>
                <w:rFonts w:cstheme="minorHAnsi"/>
                <w:color w:val="FF0000"/>
                <w:sz w:val="20"/>
                <w:szCs w:val="20"/>
              </w:rPr>
            </w:pPr>
          </w:p>
          <w:p w:rsidR="005A2B51" w:rsidRPr="00413DAA" w:rsidRDefault="005A2B51" w:rsidP="003A7E5B">
            <w:pPr>
              <w:rPr>
                <w:rFonts w:cstheme="minorHAnsi"/>
                <w:color w:val="FF0000"/>
                <w:sz w:val="20"/>
                <w:szCs w:val="20"/>
              </w:rPr>
            </w:pPr>
            <w:r w:rsidRPr="00413DAA">
              <w:rPr>
                <w:rFonts w:cstheme="minorHAnsi"/>
                <w:color w:val="FF0000"/>
                <w:sz w:val="20"/>
                <w:szCs w:val="20"/>
              </w:rPr>
              <w:t>What makes a house a home?</w:t>
            </w:r>
          </w:p>
          <w:p w:rsidR="005A2B51" w:rsidRPr="00413DAA" w:rsidRDefault="005A2B51" w:rsidP="003A7E5B">
            <w:pPr>
              <w:rPr>
                <w:rFonts w:cstheme="minorHAnsi"/>
                <w:color w:val="FF0000"/>
                <w:sz w:val="20"/>
                <w:szCs w:val="20"/>
              </w:rPr>
            </w:pPr>
          </w:p>
          <w:p w:rsidR="005A2B51" w:rsidRPr="00413DAA" w:rsidRDefault="005A2B51" w:rsidP="003A7E5B">
            <w:pPr>
              <w:rPr>
                <w:rFonts w:cstheme="minorHAnsi"/>
                <w:color w:val="FF0000"/>
                <w:sz w:val="20"/>
                <w:szCs w:val="20"/>
              </w:rPr>
            </w:pPr>
            <w:r w:rsidRPr="00413DAA">
              <w:rPr>
                <w:rFonts w:cstheme="minorHAnsi"/>
                <w:color w:val="FF0000"/>
                <w:sz w:val="20"/>
                <w:szCs w:val="20"/>
              </w:rPr>
              <w:t>Where do I come from?</w:t>
            </w:r>
          </w:p>
          <w:p w:rsidR="005A2B51" w:rsidRPr="00413DAA" w:rsidRDefault="005A2B51" w:rsidP="003A7E5B">
            <w:pPr>
              <w:rPr>
                <w:rFonts w:cstheme="minorHAnsi"/>
                <w:color w:val="FF0000"/>
                <w:sz w:val="20"/>
                <w:szCs w:val="20"/>
              </w:rPr>
            </w:pPr>
          </w:p>
          <w:p w:rsidR="005A2B51" w:rsidRPr="00413DAA" w:rsidRDefault="005A2B51" w:rsidP="003A7E5B">
            <w:pPr>
              <w:rPr>
                <w:rFonts w:cstheme="minorHAnsi"/>
                <w:color w:val="FF0000"/>
                <w:sz w:val="20"/>
                <w:szCs w:val="20"/>
              </w:rPr>
            </w:pPr>
            <w:r w:rsidRPr="00413DAA">
              <w:rPr>
                <w:rFonts w:cstheme="minorHAnsi"/>
                <w:color w:val="FF0000"/>
                <w:sz w:val="20"/>
                <w:szCs w:val="20"/>
              </w:rPr>
              <w:t>Who am I?</w:t>
            </w:r>
          </w:p>
          <w:p w:rsidR="005A2B51" w:rsidRPr="00413DAA" w:rsidRDefault="005A2B51" w:rsidP="003A7E5B">
            <w:pPr>
              <w:rPr>
                <w:rFonts w:cstheme="minorHAnsi"/>
                <w:color w:val="FF0000"/>
                <w:sz w:val="20"/>
                <w:szCs w:val="20"/>
              </w:rPr>
            </w:pPr>
          </w:p>
          <w:p w:rsidR="005A2B51" w:rsidRPr="00413DAA" w:rsidRDefault="005A2B51" w:rsidP="003A7E5B">
            <w:pPr>
              <w:rPr>
                <w:rFonts w:cstheme="minorHAnsi"/>
                <w:color w:val="FF0000"/>
                <w:sz w:val="20"/>
                <w:szCs w:val="20"/>
              </w:rPr>
            </w:pPr>
            <w:r w:rsidRPr="00413DAA">
              <w:rPr>
                <w:rFonts w:cstheme="minorHAnsi"/>
                <w:color w:val="FF0000"/>
                <w:sz w:val="20"/>
                <w:szCs w:val="20"/>
              </w:rPr>
              <w:t>Do you have to earn love?</w:t>
            </w:r>
          </w:p>
          <w:p w:rsidR="005A2B51" w:rsidRPr="00413DAA" w:rsidRDefault="005A2B51" w:rsidP="003A7E5B">
            <w:pPr>
              <w:rPr>
                <w:rFonts w:cstheme="minorHAnsi"/>
                <w:color w:val="FF0000"/>
                <w:sz w:val="20"/>
                <w:szCs w:val="20"/>
              </w:rPr>
            </w:pPr>
          </w:p>
          <w:p w:rsidR="005A2B51" w:rsidRPr="00413DAA" w:rsidRDefault="00120C3F" w:rsidP="003A7E5B">
            <w:pPr>
              <w:rPr>
                <w:rFonts w:cstheme="minorHAnsi"/>
                <w:color w:val="FF0000"/>
                <w:sz w:val="20"/>
                <w:szCs w:val="20"/>
              </w:rPr>
            </w:pPr>
            <w:r w:rsidRPr="00413DAA">
              <w:rPr>
                <w:rFonts w:cstheme="minorHAnsi"/>
                <w:color w:val="FF0000"/>
                <w:sz w:val="20"/>
                <w:szCs w:val="20"/>
              </w:rPr>
              <w:t>What does it mean to belong?</w:t>
            </w:r>
          </w:p>
          <w:p w:rsidR="00120C3F" w:rsidRPr="00413DAA" w:rsidRDefault="00120C3F" w:rsidP="003A7E5B">
            <w:pPr>
              <w:rPr>
                <w:rFonts w:cstheme="minorHAnsi"/>
                <w:color w:val="FF0000"/>
                <w:sz w:val="20"/>
                <w:szCs w:val="20"/>
              </w:rPr>
            </w:pPr>
          </w:p>
          <w:p w:rsidR="00120C3F" w:rsidRPr="00413DAA" w:rsidRDefault="00120C3F" w:rsidP="003A7E5B">
            <w:pPr>
              <w:rPr>
                <w:rFonts w:cstheme="minorHAnsi"/>
                <w:color w:val="FF0000"/>
                <w:sz w:val="20"/>
                <w:szCs w:val="20"/>
              </w:rPr>
            </w:pPr>
            <w:r w:rsidRPr="00413DAA">
              <w:rPr>
                <w:rFonts w:cstheme="minorHAnsi"/>
                <w:color w:val="FF0000"/>
                <w:sz w:val="20"/>
                <w:szCs w:val="20"/>
              </w:rPr>
              <w:t>Are signs &amp; symbols important?</w:t>
            </w:r>
          </w:p>
          <w:p w:rsidR="00120C3F" w:rsidRPr="00413DAA" w:rsidRDefault="00120C3F" w:rsidP="003A7E5B">
            <w:pPr>
              <w:rPr>
                <w:rFonts w:cstheme="minorHAnsi"/>
                <w:color w:val="FF0000"/>
                <w:sz w:val="20"/>
                <w:szCs w:val="20"/>
              </w:rPr>
            </w:pPr>
          </w:p>
          <w:p w:rsidR="00120C3F" w:rsidRPr="00B9690A" w:rsidRDefault="00120C3F" w:rsidP="003A7E5B">
            <w:pPr>
              <w:rPr>
                <w:rFonts w:cstheme="minorHAnsi"/>
                <w:sz w:val="20"/>
                <w:szCs w:val="20"/>
                <w:u w:val="single"/>
              </w:rPr>
            </w:pPr>
            <w:r w:rsidRPr="00413DAA">
              <w:rPr>
                <w:rFonts w:cstheme="minorHAnsi"/>
                <w:color w:val="FF0000"/>
                <w:sz w:val="20"/>
                <w:szCs w:val="20"/>
              </w:rPr>
              <w:t>Why make promises?</w:t>
            </w:r>
          </w:p>
        </w:tc>
      </w:tr>
    </w:tbl>
    <w:p w:rsidR="00455A20" w:rsidRDefault="00455A20"/>
    <w:p w:rsidR="005D0A7E" w:rsidRDefault="005D0A7E"/>
    <w:p w:rsidR="00413DAA" w:rsidRDefault="00413DAA"/>
    <w:tbl>
      <w:tblPr>
        <w:tblStyle w:val="TableGrid"/>
        <w:tblW w:w="16160" w:type="dxa"/>
        <w:tblInd w:w="-1139" w:type="dxa"/>
        <w:tblLayout w:type="fixed"/>
        <w:tblLook w:val="04A0" w:firstRow="1" w:lastRow="0" w:firstColumn="1" w:lastColumn="0" w:noHBand="0" w:noVBand="1"/>
      </w:tblPr>
      <w:tblGrid>
        <w:gridCol w:w="1485"/>
        <w:gridCol w:w="2484"/>
        <w:gridCol w:w="1470"/>
        <w:gridCol w:w="3350"/>
        <w:gridCol w:w="3402"/>
        <w:gridCol w:w="2411"/>
        <w:gridCol w:w="1558"/>
      </w:tblGrid>
      <w:tr w:rsidR="00986170" w:rsidTr="00F97543">
        <w:tc>
          <w:tcPr>
            <w:tcW w:w="1485" w:type="dxa"/>
          </w:tcPr>
          <w:p w:rsidR="00986170" w:rsidRPr="00B13A0A" w:rsidRDefault="00986170" w:rsidP="004C4FA7">
            <w:pPr>
              <w:rPr>
                <w:b/>
                <w:sz w:val="28"/>
                <w:szCs w:val="28"/>
                <w:u w:val="single"/>
              </w:rPr>
            </w:pPr>
            <w:r w:rsidRPr="00B13A0A">
              <w:rPr>
                <w:b/>
                <w:sz w:val="28"/>
                <w:szCs w:val="28"/>
                <w:u w:val="single"/>
              </w:rPr>
              <w:lastRenderedPageBreak/>
              <w:t>Term</w:t>
            </w:r>
          </w:p>
        </w:tc>
        <w:tc>
          <w:tcPr>
            <w:tcW w:w="2484" w:type="dxa"/>
          </w:tcPr>
          <w:p w:rsidR="00986170" w:rsidRPr="00B13A0A" w:rsidRDefault="00986170" w:rsidP="004C4FA7">
            <w:pPr>
              <w:rPr>
                <w:b/>
                <w:sz w:val="28"/>
                <w:szCs w:val="28"/>
                <w:u w:val="single"/>
              </w:rPr>
            </w:pPr>
            <w:r w:rsidRPr="00B13A0A">
              <w:rPr>
                <w:b/>
                <w:sz w:val="28"/>
                <w:szCs w:val="28"/>
                <w:u w:val="single"/>
              </w:rPr>
              <w:t>Focus/Topic</w:t>
            </w:r>
          </w:p>
        </w:tc>
        <w:tc>
          <w:tcPr>
            <w:tcW w:w="1470" w:type="dxa"/>
          </w:tcPr>
          <w:p w:rsidR="00986170" w:rsidRPr="00B13A0A" w:rsidRDefault="00986170" w:rsidP="004C4FA7">
            <w:pPr>
              <w:rPr>
                <w:b/>
                <w:sz w:val="28"/>
                <w:szCs w:val="28"/>
                <w:u w:val="single"/>
              </w:rPr>
            </w:pPr>
            <w:r w:rsidRPr="00B13A0A">
              <w:rPr>
                <w:b/>
                <w:sz w:val="28"/>
                <w:szCs w:val="28"/>
                <w:u w:val="single"/>
              </w:rPr>
              <w:t>Resources</w:t>
            </w:r>
          </w:p>
        </w:tc>
        <w:tc>
          <w:tcPr>
            <w:tcW w:w="3350" w:type="dxa"/>
          </w:tcPr>
          <w:p w:rsidR="00986170" w:rsidRPr="00B13A0A" w:rsidRDefault="00986170" w:rsidP="004C4FA7">
            <w:pPr>
              <w:rPr>
                <w:b/>
                <w:sz w:val="28"/>
                <w:szCs w:val="28"/>
                <w:u w:val="single"/>
              </w:rPr>
            </w:pPr>
            <w:r w:rsidRPr="00B13A0A">
              <w:rPr>
                <w:b/>
                <w:sz w:val="28"/>
                <w:szCs w:val="28"/>
                <w:u w:val="single"/>
              </w:rPr>
              <w:t>Curriculum Directory</w:t>
            </w:r>
          </w:p>
        </w:tc>
        <w:tc>
          <w:tcPr>
            <w:tcW w:w="3402" w:type="dxa"/>
          </w:tcPr>
          <w:p w:rsidR="00986170" w:rsidRPr="00B13A0A" w:rsidRDefault="00986170" w:rsidP="004C4FA7">
            <w:pPr>
              <w:rPr>
                <w:b/>
                <w:sz w:val="28"/>
                <w:szCs w:val="28"/>
                <w:u w:val="single"/>
              </w:rPr>
            </w:pPr>
            <w:r w:rsidRPr="00B13A0A">
              <w:rPr>
                <w:b/>
                <w:sz w:val="28"/>
                <w:szCs w:val="28"/>
                <w:u w:val="single"/>
              </w:rPr>
              <w:t>AT Attainment</w:t>
            </w:r>
          </w:p>
        </w:tc>
        <w:tc>
          <w:tcPr>
            <w:tcW w:w="2411" w:type="dxa"/>
          </w:tcPr>
          <w:p w:rsidR="00986170" w:rsidRPr="00B13A0A" w:rsidRDefault="00986170" w:rsidP="004C4FA7">
            <w:pPr>
              <w:rPr>
                <w:b/>
                <w:sz w:val="28"/>
                <w:szCs w:val="28"/>
                <w:u w:val="single"/>
              </w:rPr>
            </w:pPr>
            <w:r>
              <w:rPr>
                <w:b/>
                <w:sz w:val="28"/>
                <w:szCs w:val="28"/>
                <w:u w:val="single"/>
              </w:rPr>
              <w:t>HRSE</w:t>
            </w:r>
          </w:p>
        </w:tc>
        <w:tc>
          <w:tcPr>
            <w:tcW w:w="1558" w:type="dxa"/>
          </w:tcPr>
          <w:p w:rsidR="00986170" w:rsidRPr="00B13A0A" w:rsidRDefault="00986170" w:rsidP="004C4FA7">
            <w:pPr>
              <w:rPr>
                <w:b/>
                <w:sz w:val="28"/>
                <w:szCs w:val="28"/>
                <w:u w:val="single"/>
              </w:rPr>
            </w:pPr>
            <w:r w:rsidRPr="00B13A0A">
              <w:rPr>
                <w:b/>
                <w:sz w:val="28"/>
                <w:szCs w:val="28"/>
                <w:u w:val="single"/>
              </w:rPr>
              <w:t>Big Questions</w:t>
            </w:r>
          </w:p>
        </w:tc>
      </w:tr>
      <w:tr w:rsidR="00986170" w:rsidTr="00F97543">
        <w:trPr>
          <w:trHeight w:val="6236"/>
        </w:trPr>
        <w:tc>
          <w:tcPr>
            <w:tcW w:w="1485" w:type="dxa"/>
          </w:tcPr>
          <w:p w:rsidR="00986170" w:rsidRPr="00B9690A" w:rsidRDefault="00986170" w:rsidP="004C4FA7">
            <w:pPr>
              <w:rPr>
                <w:rFonts w:cstheme="minorHAnsi"/>
                <w:b/>
                <w:sz w:val="20"/>
                <w:szCs w:val="20"/>
              </w:rPr>
            </w:pPr>
            <w:r w:rsidRPr="00B9690A">
              <w:rPr>
                <w:rFonts w:cstheme="minorHAnsi"/>
                <w:b/>
                <w:sz w:val="20"/>
                <w:szCs w:val="20"/>
              </w:rPr>
              <w:t>Autumn 2</w:t>
            </w:r>
          </w:p>
          <w:p w:rsidR="00986170" w:rsidRPr="00B9690A" w:rsidRDefault="00986170" w:rsidP="004C4FA7">
            <w:pPr>
              <w:rPr>
                <w:rFonts w:cstheme="minorHAnsi"/>
                <w:b/>
                <w:sz w:val="20"/>
                <w:szCs w:val="20"/>
              </w:rPr>
            </w:pPr>
          </w:p>
          <w:p w:rsidR="00986170" w:rsidRPr="00B9690A" w:rsidRDefault="00986170" w:rsidP="004C4FA7">
            <w:pPr>
              <w:rPr>
                <w:rFonts w:cstheme="minorHAnsi"/>
                <w:sz w:val="20"/>
                <w:szCs w:val="20"/>
              </w:rPr>
            </w:pPr>
          </w:p>
        </w:tc>
        <w:tc>
          <w:tcPr>
            <w:tcW w:w="2484" w:type="dxa"/>
          </w:tcPr>
          <w:p w:rsidR="00986170" w:rsidRPr="00B9690A" w:rsidRDefault="00986170" w:rsidP="004C4FA7">
            <w:pPr>
              <w:rPr>
                <w:rFonts w:cstheme="minorHAnsi"/>
                <w:b/>
                <w:sz w:val="20"/>
                <w:szCs w:val="20"/>
              </w:rPr>
            </w:pPr>
            <w:r w:rsidRPr="00B9690A">
              <w:rPr>
                <w:rFonts w:cstheme="minorHAnsi"/>
                <w:b/>
                <w:sz w:val="20"/>
                <w:szCs w:val="20"/>
              </w:rPr>
              <w:t>Mary, Mother of God</w:t>
            </w:r>
          </w:p>
          <w:p w:rsidR="00986170" w:rsidRPr="00B9690A" w:rsidRDefault="00986170" w:rsidP="004C4FA7">
            <w:pPr>
              <w:rPr>
                <w:rFonts w:cstheme="minorHAnsi"/>
                <w:sz w:val="20"/>
                <w:szCs w:val="20"/>
                <w:u w:val="single"/>
              </w:rPr>
            </w:pPr>
          </w:p>
          <w:p w:rsidR="00986170" w:rsidRPr="00625D61" w:rsidRDefault="00986170" w:rsidP="004C4FA7">
            <w:pPr>
              <w:rPr>
                <w:rFonts w:cstheme="minorHAnsi"/>
                <w:b/>
                <w:sz w:val="20"/>
                <w:szCs w:val="20"/>
                <w:u w:val="single"/>
              </w:rPr>
            </w:pPr>
            <w:r w:rsidRPr="00625D61">
              <w:rPr>
                <w:rFonts w:cstheme="minorHAnsi"/>
                <w:b/>
                <w:sz w:val="20"/>
                <w:szCs w:val="20"/>
                <w:u w:val="single"/>
              </w:rPr>
              <w:t>Gospel Value</w:t>
            </w:r>
          </w:p>
          <w:p w:rsidR="00986170" w:rsidRPr="00B9690A" w:rsidRDefault="00986170" w:rsidP="004C4FA7">
            <w:pPr>
              <w:rPr>
                <w:rFonts w:cstheme="minorHAnsi"/>
                <w:sz w:val="20"/>
                <w:szCs w:val="20"/>
                <w:u w:val="single"/>
              </w:rPr>
            </w:pPr>
          </w:p>
          <w:p w:rsidR="00986170" w:rsidRPr="00B9690A" w:rsidRDefault="00986170" w:rsidP="004C4FA7">
            <w:pPr>
              <w:rPr>
                <w:rFonts w:cstheme="minorHAnsi"/>
                <w:sz w:val="20"/>
                <w:szCs w:val="20"/>
              </w:rPr>
            </w:pPr>
            <w:r w:rsidRPr="00B9690A">
              <w:rPr>
                <w:rFonts w:cstheme="minorHAnsi"/>
                <w:sz w:val="20"/>
                <w:szCs w:val="20"/>
              </w:rPr>
              <w:t xml:space="preserve">Purity </w:t>
            </w:r>
          </w:p>
          <w:p w:rsidR="00986170" w:rsidRPr="00B9690A" w:rsidRDefault="00986170" w:rsidP="004C4FA7">
            <w:pPr>
              <w:rPr>
                <w:rFonts w:cstheme="minorHAnsi"/>
                <w:sz w:val="20"/>
                <w:szCs w:val="20"/>
              </w:rPr>
            </w:pPr>
            <w:r w:rsidRPr="00B9690A">
              <w:rPr>
                <w:rFonts w:cstheme="minorHAnsi"/>
                <w:sz w:val="20"/>
                <w:szCs w:val="20"/>
              </w:rPr>
              <w:t>Holiness</w:t>
            </w:r>
          </w:p>
          <w:p w:rsidR="00986170" w:rsidRPr="00B9690A" w:rsidRDefault="00986170" w:rsidP="004C4FA7">
            <w:pPr>
              <w:rPr>
                <w:rFonts w:cstheme="minorHAnsi"/>
                <w:sz w:val="20"/>
                <w:szCs w:val="20"/>
                <w:u w:val="single"/>
              </w:rPr>
            </w:pPr>
          </w:p>
          <w:p w:rsidR="00986170" w:rsidRPr="00625D61" w:rsidRDefault="00986170" w:rsidP="004C4FA7">
            <w:pPr>
              <w:rPr>
                <w:rFonts w:cstheme="minorHAnsi"/>
                <w:b/>
                <w:sz w:val="20"/>
                <w:szCs w:val="20"/>
                <w:u w:val="single"/>
              </w:rPr>
            </w:pPr>
            <w:r w:rsidRPr="00625D61">
              <w:rPr>
                <w:rFonts w:cstheme="minorHAnsi"/>
                <w:b/>
                <w:sz w:val="20"/>
                <w:szCs w:val="20"/>
                <w:u w:val="single"/>
              </w:rPr>
              <w:t>Beatitude</w:t>
            </w:r>
          </w:p>
          <w:p w:rsidR="00986170" w:rsidRPr="00B9690A" w:rsidRDefault="00986170" w:rsidP="004C4FA7">
            <w:pPr>
              <w:rPr>
                <w:rFonts w:cstheme="minorHAnsi"/>
                <w:sz w:val="20"/>
                <w:szCs w:val="20"/>
              </w:rPr>
            </w:pPr>
          </w:p>
          <w:p w:rsidR="00986170" w:rsidRPr="00B9690A" w:rsidRDefault="00986170" w:rsidP="004C4FA7">
            <w:pPr>
              <w:rPr>
                <w:rFonts w:cstheme="minorHAnsi"/>
                <w:sz w:val="20"/>
                <w:szCs w:val="20"/>
              </w:rPr>
            </w:pPr>
            <w:r w:rsidRPr="00B9690A">
              <w:rPr>
                <w:rFonts w:cstheme="minorHAnsi"/>
                <w:sz w:val="20"/>
                <w:szCs w:val="20"/>
              </w:rPr>
              <w:t>Blessed are the pure in heart, for they shall see God.</w:t>
            </w:r>
          </w:p>
          <w:p w:rsidR="00986170" w:rsidRPr="00B9690A" w:rsidRDefault="00986170" w:rsidP="004C4FA7">
            <w:pPr>
              <w:rPr>
                <w:rFonts w:cstheme="minorHAnsi"/>
                <w:sz w:val="20"/>
                <w:szCs w:val="20"/>
              </w:rPr>
            </w:pPr>
          </w:p>
          <w:p w:rsidR="00986170" w:rsidRPr="00625D61" w:rsidRDefault="00986170" w:rsidP="004C4FA7">
            <w:pPr>
              <w:rPr>
                <w:rFonts w:cstheme="minorHAnsi"/>
                <w:b/>
                <w:sz w:val="20"/>
                <w:szCs w:val="20"/>
                <w:u w:val="single"/>
              </w:rPr>
            </w:pPr>
            <w:r w:rsidRPr="00625D61">
              <w:rPr>
                <w:rFonts w:cstheme="minorHAnsi"/>
                <w:b/>
                <w:sz w:val="20"/>
                <w:szCs w:val="20"/>
                <w:u w:val="single"/>
              </w:rPr>
              <w:t>Curriculum link</w:t>
            </w:r>
          </w:p>
          <w:p w:rsidR="00986170" w:rsidRPr="00B9690A" w:rsidRDefault="00986170" w:rsidP="004C4FA7">
            <w:pPr>
              <w:rPr>
                <w:rFonts w:cstheme="minorHAnsi"/>
                <w:sz w:val="20"/>
                <w:szCs w:val="20"/>
              </w:rPr>
            </w:pPr>
            <w:r w:rsidRPr="00B9690A">
              <w:rPr>
                <w:rFonts w:cstheme="minorHAnsi"/>
                <w:sz w:val="20"/>
                <w:szCs w:val="20"/>
              </w:rPr>
              <w:t>How can we serve God and love others?</w:t>
            </w:r>
          </w:p>
          <w:p w:rsidR="00986170" w:rsidRPr="00B9690A" w:rsidRDefault="00986170" w:rsidP="004C4FA7">
            <w:pPr>
              <w:rPr>
                <w:rFonts w:cstheme="minorHAnsi"/>
                <w:sz w:val="20"/>
                <w:szCs w:val="20"/>
              </w:rPr>
            </w:pPr>
          </w:p>
          <w:p w:rsidR="00986170" w:rsidRPr="00625D61" w:rsidRDefault="00986170" w:rsidP="004C4FA7">
            <w:pPr>
              <w:rPr>
                <w:rFonts w:cstheme="minorHAnsi"/>
                <w:b/>
                <w:sz w:val="20"/>
                <w:szCs w:val="20"/>
                <w:u w:val="single"/>
              </w:rPr>
            </w:pPr>
            <w:r w:rsidRPr="00625D61">
              <w:rPr>
                <w:rFonts w:cstheme="minorHAnsi"/>
                <w:b/>
                <w:sz w:val="20"/>
                <w:szCs w:val="20"/>
                <w:u w:val="single"/>
              </w:rPr>
              <w:t>Links to church and community</w:t>
            </w:r>
          </w:p>
          <w:p w:rsidR="00986170" w:rsidRPr="00B9690A" w:rsidRDefault="00986170" w:rsidP="004C4FA7">
            <w:pPr>
              <w:rPr>
                <w:rFonts w:cstheme="minorHAnsi"/>
                <w:sz w:val="20"/>
                <w:szCs w:val="20"/>
                <w:u w:val="single"/>
              </w:rPr>
            </w:pPr>
          </w:p>
          <w:p w:rsidR="00986170" w:rsidRPr="00B9690A" w:rsidRDefault="00986170" w:rsidP="004C4FA7">
            <w:pPr>
              <w:rPr>
                <w:rFonts w:cstheme="minorHAnsi"/>
                <w:sz w:val="20"/>
                <w:szCs w:val="20"/>
              </w:rPr>
            </w:pPr>
            <w:r w:rsidRPr="00B9690A">
              <w:rPr>
                <w:rFonts w:cstheme="minorHAnsi"/>
                <w:sz w:val="20"/>
                <w:szCs w:val="20"/>
              </w:rPr>
              <w:t>Christmas</w:t>
            </w:r>
          </w:p>
          <w:p w:rsidR="00986170" w:rsidRPr="00B9690A" w:rsidRDefault="00986170" w:rsidP="004C4FA7">
            <w:pPr>
              <w:rPr>
                <w:rFonts w:cstheme="minorHAnsi"/>
                <w:sz w:val="20"/>
                <w:szCs w:val="20"/>
              </w:rPr>
            </w:pPr>
            <w:r w:rsidRPr="00B9690A">
              <w:rPr>
                <w:rFonts w:cstheme="minorHAnsi"/>
                <w:sz w:val="20"/>
                <w:szCs w:val="20"/>
              </w:rPr>
              <w:t>Advent</w:t>
            </w:r>
          </w:p>
          <w:p w:rsidR="00986170" w:rsidRPr="00220241" w:rsidRDefault="00986170" w:rsidP="004C4FA7">
            <w:pPr>
              <w:rPr>
                <w:rFonts w:cstheme="minorHAnsi"/>
                <w:sz w:val="20"/>
                <w:szCs w:val="20"/>
              </w:rPr>
            </w:pPr>
            <w:r w:rsidRPr="00B9690A">
              <w:rPr>
                <w:rFonts w:cstheme="minorHAnsi"/>
                <w:sz w:val="20"/>
                <w:szCs w:val="20"/>
              </w:rPr>
              <w:t xml:space="preserve">Other faith visits </w:t>
            </w:r>
          </w:p>
        </w:tc>
        <w:tc>
          <w:tcPr>
            <w:tcW w:w="1470" w:type="dxa"/>
          </w:tcPr>
          <w:p w:rsidR="00986170" w:rsidRPr="00B9690A" w:rsidRDefault="00986170" w:rsidP="004C4FA7">
            <w:pPr>
              <w:pStyle w:val="BodyA"/>
              <w:spacing w:after="0" w:line="240" w:lineRule="auto"/>
              <w:rPr>
                <w:rFonts w:asciiTheme="minorHAnsi" w:hAnsiTheme="minorHAnsi" w:cstheme="minorHAnsi"/>
                <w:color w:val="auto"/>
                <w:sz w:val="20"/>
                <w:szCs w:val="20"/>
              </w:rPr>
            </w:pPr>
            <w:proofErr w:type="spellStart"/>
            <w:r w:rsidRPr="00B9690A">
              <w:rPr>
                <w:rFonts w:asciiTheme="minorHAnsi" w:hAnsiTheme="minorHAnsi" w:cstheme="minorHAnsi"/>
                <w:b/>
                <w:color w:val="auto"/>
                <w:sz w:val="20"/>
                <w:szCs w:val="20"/>
              </w:rPr>
              <w:t>Wk</w:t>
            </w:r>
            <w:proofErr w:type="spellEnd"/>
            <w:r w:rsidRPr="00B9690A">
              <w:rPr>
                <w:rFonts w:asciiTheme="minorHAnsi" w:hAnsiTheme="minorHAnsi" w:cstheme="minorHAnsi"/>
                <w:b/>
                <w:color w:val="auto"/>
                <w:sz w:val="20"/>
                <w:szCs w:val="20"/>
              </w:rPr>
              <w:t xml:space="preserve"> 1</w:t>
            </w:r>
            <w:r w:rsidRPr="00B9690A">
              <w:rPr>
                <w:rFonts w:asciiTheme="minorHAnsi" w:hAnsiTheme="minorHAnsi" w:cstheme="minorHAnsi"/>
                <w:color w:val="auto"/>
                <w:sz w:val="20"/>
                <w:szCs w:val="20"/>
              </w:rPr>
              <w:t xml:space="preserve"> </w:t>
            </w:r>
          </w:p>
          <w:p w:rsidR="00986170" w:rsidRPr="00B9690A" w:rsidRDefault="00986170" w:rsidP="004C4FA7">
            <w:pPr>
              <w:pStyle w:val="BodyA"/>
              <w:spacing w:after="0" w:line="240" w:lineRule="auto"/>
              <w:rPr>
                <w:rFonts w:asciiTheme="minorHAnsi" w:hAnsiTheme="minorHAnsi" w:cstheme="minorHAnsi"/>
                <w:color w:val="auto"/>
                <w:sz w:val="20"/>
                <w:szCs w:val="20"/>
              </w:rPr>
            </w:pPr>
            <w:r w:rsidRPr="00B9690A">
              <w:rPr>
                <w:rFonts w:asciiTheme="minorHAnsi" w:hAnsiTheme="minorHAnsi" w:cstheme="minorHAnsi"/>
                <w:color w:val="auto"/>
                <w:sz w:val="20"/>
                <w:szCs w:val="20"/>
              </w:rPr>
              <w:t>Faith Week</w:t>
            </w:r>
          </w:p>
          <w:p w:rsidR="00986170" w:rsidRPr="00B9690A" w:rsidRDefault="00986170" w:rsidP="004C4FA7">
            <w:pPr>
              <w:rPr>
                <w:rFonts w:cstheme="minorHAnsi"/>
                <w:b/>
                <w:sz w:val="20"/>
                <w:szCs w:val="20"/>
              </w:rPr>
            </w:pPr>
          </w:p>
          <w:p w:rsidR="00986170" w:rsidRPr="00B9690A" w:rsidRDefault="00986170" w:rsidP="004C4FA7">
            <w:pPr>
              <w:rPr>
                <w:rFonts w:cstheme="minorHAnsi"/>
                <w:b/>
                <w:sz w:val="20"/>
                <w:szCs w:val="20"/>
              </w:rPr>
            </w:pPr>
          </w:p>
          <w:p w:rsidR="00986170" w:rsidRDefault="00986170" w:rsidP="004C4FA7">
            <w:pPr>
              <w:rPr>
                <w:rFonts w:cstheme="minorHAnsi"/>
                <w:b/>
                <w:sz w:val="20"/>
                <w:szCs w:val="20"/>
              </w:rPr>
            </w:pPr>
          </w:p>
          <w:p w:rsidR="00986170" w:rsidRDefault="00986170" w:rsidP="004C4FA7">
            <w:pPr>
              <w:rPr>
                <w:rFonts w:cstheme="minorHAnsi"/>
                <w:b/>
                <w:sz w:val="20"/>
                <w:szCs w:val="20"/>
              </w:rPr>
            </w:pPr>
          </w:p>
          <w:p w:rsidR="00986170" w:rsidRPr="00B9690A" w:rsidRDefault="00986170" w:rsidP="004C4FA7">
            <w:pPr>
              <w:rPr>
                <w:rFonts w:cstheme="minorHAnsi"/>
                <w:b/>
                <w:sz w:val="20"/>
                <w:szCs w:val="20"/>
              </w:rPr>
            </w:pPr>
          </w:p>
          <w:p w:rsidR="00986170" w:rsidRPr="00B9690A" w:rsidRDefault="00986170" w:rsidP="004C4FA7">
            <w:pPr>
              <w:rPr>
                <w:rFonts w:cstheme="minorHAnsi"/>
                <w:b/>
                <w:sz w:val="20"/>
                <w:szCs w:val="20"/>
              </w:rPr>
            </w:pPr>
            <w:r w:rsidRPr="00B9690A">
              <w:rPr>
                <w:rFonts w:cstheme="minorHAnsi"/>
                <w:b/>
                <w:sz w:val="20"/>
                <w:szCs w:val="20"/>
              </w:rPr>
              <w:t>Wk2 – 7</w:t>
            </w:r>
          </w:p>
          <w:p w:rsidR="00986170" w:rsidRPr="00B9690A" w:rsidRDefault="00986170" w:rsidP="004C4FA7">
            <w:pPr>
              <w:rPr>
                <w:rFonts w:cstheme="minorHAnsi"/>
                <w:sz w:val="20"/>
                <w:szCs w:val="20"/>
              </w:rPr>
            </w:pPr>
            <w:r w:rsidRPr="00B9690A">
              <w:rPr>
                <w:rFonts w:cstheme="minorHAnsi"/>
                <w:sz w:val="20"/>
                <w:szCs w:val="20"/>
              </w:rPr>
              <w:t>WTL Unit 3.2</w:t>
            </w:r>
          </w:p>
          <w:p w:rsidR="00986170" w:rsidRPr="00B9690A" w:rsidRDefault="00986170" w:rsidP="004C4FA7">
            <w:pPr>
              <w:rPr>
                <w:rFonts w:cstheme="minorHAnsi"/>
                <w:sz w:val="20"/>
                <w:szCs w:val="20"/>
              </w:rPr>
            </w:pPr>
            <w:r w:rsidRPr="00B9690A">
              <w:rPr>
                <w:rFonts w:cstheme="minorHAnsi"/>
                <w:sz w:val="20"/>
                <w:szCs w:val="20"/>
              </w:rPr>
              <w:t>Mary, Mother of God</w:t>
            </w:r>
          </w:p>
          <w:p w:rsidR="00986170" w:rsidRPr="00B9690A" w:rsidRDefault="00986170" w:rsidP="004C4FA7">
            <w:pPr>
              <w:rPr>
                <w:rFonts w:cstheme="minorHAnsi"/>
                <w:sz w:val="20"/>
                <w:szCs w:val="20"/>
              </w:rPr>
            </w:pPr>
          </w:p>
          <w:p w:rsidR="00986170" w:rsidRPr="00B9690A" w:rsidRDefault="00986170" w:rsidP="004C4FA7">
            <w:pPr>
              <w:rPr>
                <w:rFonts w:cstheme="minorHAnsi"/>
                <w:b/>
                <w:sz w:val="20"/>
                <w:szCs w:val="20"/>
              </w:rPr>
            </w:pPr>
            <w:proofErr w:type="spellStart"/>
            <w:r w:rsidRPr="00B9690A">
              <w:rPr>
                <w:rFonts w:cstheme="minorHAnsi"/>
                <w:b/>
                <w:sz w:val="20"/>
                <w:szCs w:val="20"/>
              </w:rPr>
              <w:t>Wk</w:t>
            </w:r>
            <w:proofErr w:type="spellEnd"/>
            <w:r w:rsidRPr="00B9690A">
              <w:rPr>
                <w:rFonts w:cstheme="minorHAnsi"/>
                <w:b/>
                <w:sz w:val="20"/>
                <w:szCs w:val="20"/>
              </w:rPr>
              <w:t xml:space="preserve"> 5 – 6</w:t>
            </w:r>
          </w:p>
          <w:p w:rsidR="00986170" w:rsidRPr="00B9690A" w:rsidRDefault="00986170" w:rsidP="004C4FA7">
            <w:pPr>
              <w:rPr>
                <w:rFonts w:cstheme="minorHAnsi"/>
                <w:sz w:val="20"/>
                <w:szCs w:val="20"/>
              </w:rPr>
            </w:pPr>
            <w:r w:rsidRPr="00B9690A">
              <w:rPr>
                <w:rFonts w:cstheme="minorHAnsi"/>
                <w:sz w:val="20"/>
                <w:szCs w:val="20"/>
              </w:rPr>
              <w:t>Come &amp; See</w:t>
            </w:r>
          </w:p>
          <w:p w:rsidR="00986170" w:rsidRPr="00B9690A" w:rsidRDefault="00986170" w:rsidP="004C4FA7">
            <w:pPr>
              <w:rPr>
                <w:rFonts w:cstheme="minorHAnsi"/>
                <w:sz w:val="20"/>
                <w:szCs w:val="20"/>
              </w:rPr>
            </w:pPr>
            <w:r w:rsidRPr="00B9690A">
              <w:rPr>
                <w:rFonts w:cstheme="minorHAnsi"/>
                <w:sz w:val="20"/>
                <w:szCs w:val="20"/>
              </w:rPr>
              <w:t>Advent/Christmas – Loving.</w:t>
            </w:r>
          </w:p>
          <w:p w:rsidR="00986170" w:rsidRPr="00B9690A" w:rsidRDefault="00986170" w:rsidP="004C4FA7">
            <w:pPr>
              <w:rPr>
                <w:rFonts w:cstheme="minorHAnsi"/>
                <w:sz w:val="20"/>
                <w:szCs w:val="20"/>
              </w:rPr>
            </w:pPr>
          </w:p>
        </w:tc>
        <w:tc>
          <w:tcPr>
            <w:tcW w:w="3350" w:type="dxa"/>
          </w:tcPr>
          <w:p w:rsidR="00986170" w:rsidRPr="00B9690A" w:rsidRDefault="00986170" w:rsidP="004C4FA7">
            <w:pPr>
              <w:rPr>
                <w:rFonts w:cstheme="minorHAnsi"/>
                <w:b/>
                <w:sz w:val="20"/>
                <w:szCs w:val="20"/>
                <w:u w:val="single"/>
              </w:rPr>
            </w:pPr>
            <w:r w:rsidRPr="00B9690A">
              <w:rPr>
                <w:rFonts w:cstheme="minorHAnsi"/>
                <w:b/>
                <w:sz w:val="20"/>
                <w:szCs w:val="20"/>
                <w:u w:val="single"/>
              </w:rPr>
              <w:t>Celebration</w:t>
            </w:r>
          </w:p>
          <w:p w:rsidR="00986170" w:rsidRPr="00B9690A" w:rsidRDefault="00986170" w:rsidP="004C4FA7">
            <w:pPr>
              <w:rPr>
                <w:rFonts w:cstheme="minorHAnsi"/>
                <w:sz w:val="20"/>
                <w:szCs w:val="20"/>
              </w:rPr>
            </w:pPr>
            <w:r w:rsidRPr="00B9690A">
              <w:rPr>
                <w:rFonts w:cstheme="minorHAnsi"/>
                <w:sz w:val="20"/>
                <w:szCs w:val="20"/>
              </w:rPr>
              <w:t xml:space="preserve">Respect for celebrations of other faith </w:t>
            </w:r>
          </w:p>
          <w:p w:rsidR="00986170" w:rsidRDefault="00986170" w:rsidP="004C4FA7">
            <w:pPr>
              <w:rPr>
                <w:rFonts w:cstheme="minorHAnsi"/>
                <w:b/>
                <w:sz w:val="20"/>
                <w:szCs w:val="20"/>
                <w:u w:val="single"/>
              </w:rPr>
            </w:pPr>
          </w:p>
          <w:p w:rsidR="00986170" w:rsidRDefault="00986170" w:rsidP="004C4FA7">
            <w:pPr>
              <w:rPr>
                <w:rFonts w:cstheme="minorHAnsi"/>
                <w:b/>
                <w:sz w:val="20"/>
                <w:szCs w:val="20"/>
                <w:u w:val="single"/>
              </w:rPr>
            </w:pPr>
          </w:p>
          <w:p w:rsidR="00986170" w:rsidRPr="00B9690A" w:rsidRDefault="00986170" w:rsidP="004C4FA7">
            <w:pPr>
              <w:rPr>
                <w:rFonts w:cstheme="minorHAnsi"/>
                <w:b/>
                <w:sz w:val="20"/>
                <w:szCs w:val="20"/>
                <w:u w:val="single"/>
              </w:rPr>
            </w:pPr>
          </w:p>
          <w:p w:rsidR="00986170" w:rsidRPr="00625D61" w:rsidRDefault="00986170" w:rsidP="004C4FA7">
            <w:pPr>
              <w:rPr>
                <w:rFonts w:cstheme="minorHAnsi"/>
                <w:b/>
                <w:sz w:val="20"/>
                <w:szCs w:val="20"/>
                <w:u w:val="single"/>
              </w:rPr>
            </w:pPr>
            <w:r w:rsidRPr="00625D61">
              <w:rPr>
                <w:rFonts w:cstheme="minorHAnsi"/>
                <w:b/>
                <w:sz w:val="20"/>
                <w:szCs w:val="20"/>
                <w:u w:val="single"/>
              </w:rPr>
              <w:t>The Church</w:t>
            </w:r>
          </w:p>
          <w:p w:rsidR="00986170" w:rsidRPr="00B9690A" w:rsidRDefault="00986170" w:rsidP="004C4FA7">
            <w:pPr>
              <w:rPr>
                <w:rFonts w:cstheme="minorHAnsi"/>
                <w:sz w:val="20"/>
                <w:szCs w:val="20"/>
              </w:rPr>
            </w:pPr>
            <w:r w:rsidRPr="00B9690A">
              <w:rPr>
                <w:rFonts w:cstheme="minorHAnsi"/>
                <w:sz w:val="20"/>
                <w:szCs w:val="20"/>
              </w:rPr>
              <w:t>The role of Mary as Mother of Jesus, as the first disciple and Mother of the Church.</w:t>
            </w:r>
          </w:p>
          <w:p w:rsidR="00986170" w:rsidRPr="00B9690A" w:rsidRDefault="00986170" w:rsidP="004C4FA7">
            <w:pPr>
              <w:rPr>
                <w:rFonts w:cstheme="minorHAnsi"/>
                <w:sz w:val="20"/>
                <w:szCs w:val="20"/>
              </w:rPr>
            </w:pPr>
          </w:p>
          <w:p w:rsidR="00986170" w:rsidRPr="00625D61" w:rsidRDefault="00986170" w:rsidP="004C4FA7">
            <w:pPr>
              <w:rPr>
                <w:rFonts w:cstheme="minorHAnsi"/>
                <w:b/>
                <w:sz w:val="20"/>
                <w:szCs w:val="20"/>
                <w:u w:val="single"/>
              </w:rPr>
            </w:pPr>
            <w:r w:rsidRPr="00625D61">
              <w:rPr>
                <w:rFonts w:cstheme="minorHAnsi"/>
                <w:b/>
                <w:sz w:val="20"/>
                <w:szCs w:val="20"/>
                <w:u w:val="single"/>
              </w:rPr>
              <w:t>Revelation</w:t>
            </w:r>
          </w:p>
          <w:p w:rsidR="00986170" w:rsidRPr="00B9690A" w:rsidRDefault="00986170" w:rsidP="004C4FA7">
            <w:pPr>
              <w:rPr>
                <w:rFonts w:cstheme="minorHAnsi"/>
                <w:sz w:val="20"/>
                <w:szCs w:val="20"/>
              </w:rPr>
            </w:pPr>
            <w:r w:rsidRPr="00B9690A">
              <w:rPr>
                <w:rFonts w:cstheme="minorHAnsi"/>
                <w:sz w:val="20"/>
                <w:szCs w:val="20"/>
              </w:rPr>
              <w:t>Gospel accounts of the key events in the life of Jesus.</w:t>
            </w:r>
          </w:p>
        </w:tc>
        <w:tc>
          <w:tcPr>
            <w:tcW w:w="3402" w:type="dxa"/>
          </w:tcPr>
          <w:p w:rsidR="00986170" w:rsidRPr="00B9690A" w:rsidRDefault="00986170" w:rsidP="004C4FA7">
            <w:pPr>
              <w:pStyle w:val="Body"/>
              <w:rPr>
                <w:rFonts w:asciiTheme="minorHAnsi" w:eastAsia="Calibri" w:hAnsiTheme="minorHAnsi" w:cstheme="minorHAnsi"/>
                <w:color w:val="auto"/>
                <w:sz w:val="20"/>
                <w:szCs w:val="20"/>
                <w:lang w:val="en-US"/>
              </w:rPr>
            </w:pPr>
            <w:r w:rsidRPr="00B9690A">
              <w:rPr>
                <w:rFonts w:asciiTheme="minorHAnsi" w:eastAsia="Calibri" w:hAnsiTheme="minorHAnsi" w:cstheme="minorHAnsi"/>
                <w:color w:val="auto"/>
                <w:sz w:val="20"/>
                <w:szCs w:val="20"/>
                <w:lang w:val="en-US"/>
              </w:rPr>
              <w:t>AT1</w:t>
            </w:r>
          </w:p>
          <w:p w:rsidR="00986170" w:rsidRPr="00B9690A" w:rsidRDefault="00986170" w:rsidP="004C4FA7">
            <w:pPr>
              <w:pStyle w:val="Body"/>
              <w:rPr>
                <w:rFonts w:asciiTheme="minorHAnsi" w:eastAsia="Calibri" w:hAnsiTheme="minorHAnsi" w:cstheme="minorHAnsi"/>
                <w:color w:val="auto"/>
                <w:sz w:val="20"/>
                <w:szCs w:val="20"/>
                <w:lang w:val="en-US"/>
              </w:rPr>
            </w:pPr>
            <w:r w:rsidRPr="00B9690A">
              <w:rPr>
                <w:rFonts w:asciiTheme="minorHAnsi" w:eastAsia="Calibri" w:hAnsiTheme="minorHAnsi" w:cstheme="minorHAnsi"/>
                <w:color w:val="auto"/>
                <w:sz w:val="20"/>
                <w:szCs w:val="20"/>
                <w:lang w:val="en-US"/>
              </w:rPr>
              <w:t>Show knowledge and understanding of a range of different beliefs</w:t>
            </w:r>
          </w:p>
          <w:p w:rsidR="00986170" w:rsidRPr="00B9690A" w:rsidRDefault="00986170" w:rsidP="004C4FA7">
            <w:pPr>
              <w:pStyle w:val="Body"/>
              <w:rPr>
                <w:rFonts w:asciiTheme="minorHAnsi" w:eastAsia="Calibri" w:hAnsiTheme="minorHAnsi" w:cstheme="minorHAnsi"/>
                <w:color w:val="auto"/>
                <w:sz w:val="20"/>
                <w:szCs w:val="20"/>
                <w:lang w:val="en-US"/>
              </w:rPr>
            </w:pPr>
          </w:p>
          <w:p w:rsidR="00986170" w:rsidRPr="00B9690A" w:rsidRDefault="00986170" w:rsidP="004C4FA7">
            <w:pPr>
              <w:pStyle w:val="Body"/>
              <w:rPr>
                <w:rFonts w:asciiTheme="minorHAnsi" w:eastAsia="Calibri" w:hAnsiTheme="minorHAnsi" w:cstheme="minorHAnsi"/>
                <w:color w:val="auto"/>
                <w:sz w:val="20"/>
                <w:szCs w:val="20"/>
                <w:lang w:val="en-US"/>
              </w:rPr>
            </w:pPr>
            <w:r w:rsidRPr="00B9690A">
              <w:rPr>
                <w:rFonts w:asciiTheme="minorHAnsi" w:eastAsia="Calibri" w:hAnsiTheme="minorHAnsi" w:cstheme="minorHAnsi"/>
                <w:color w:val="auto"/>
                <w:sz w:val="20"/>
                <w:szCs w:val="20"/>
                <w:lang w:val="en-US"/>
              </w:rPr>
              <w:t>Show understanding of beliefs and sources, worships and life</w:t>
            </w:r>
          </w:p>
          <w:p w:rsidR="00986170" w:rsidRPr="00B9690A" w:rsidRDefault="00986170" w:rsidP="004C4FA7">
            <w:pPr>
              <w:pStyle w:val="Body"/>
              <w:rPr>
                <w:rFonts w:asciiTheme="minorHAnsi" w:eastAsia="Calibri" w:hAnsiTheme="minorHAnsi" w:cstheme="minorHAnsi"/>
                <w:color w:val="auto"/>
                <w:sz w:val="20"/>
                <w:szCs w:val="20"/>
                <w:lang w:val="en-US"/>
              </w:rPr>
            </w:pPr>
          </w:p>
          <w:p w:rsidR="00986170" w:rsidRPr="00B9690A" w:rsidRDefault="00986170" w:rsidP="004C4FA7">
            <w:pPr>
              <w:rPr>
                <w:rFonts w:cstheme="minorHAnsi"/>
                <w:sz w:val="20"/>
                <w:szCs w:val="20"/>
              </w:rPr>
            </w:pPr>
            <w:r w:rsidRPr="00B9690A">
              <w:rPr>
                <w:rFonts w:cstheme="minorHAnsi"/>
                <w:b/>
                <w:sz w:val="20"/>
                <w:szCs w:val="20"/>
              </w:rPr>
              <w:t>Retell</w:t>
            </w:r>
            <w:r w:rsidRPr="00B9690A">
              <w:rPr>
                <w:rFonts w:cstheme="minorHAnsi"/>
                <w:sz w:val="20"/>
                <w:szCs w:val="20"/>
              </w:rPr>
              <w:t xml:space="preserve"> a narrative that is accurate in its sequence and details (developing knowledge &amp; understanding) ASSESSMENT FOCUS</w:t>
            </w:r>
          </w:p>
          <w:p w:rsidR="00986170" w:rsidRPr="00B9690A" w:rsidRDefault="00986170" w:rsidP="004C4FA7">
            <w:pPr>
              <w:rPr>
                <w:rFonts w:cstheme="minorHAnsi"/>
                <w:sz w:val="20"/>
                <w:szCs w:val="20"/>
              </w:rPr>
            </w:pPr>
          </w:p>
          <w:p w:rsidR="00986170" w:rsidRPr="00B9690A" w:rsidRDefault="00986170" w:rsidP="004C4FA7">
            <w:pPr>
              <w:contextualSpacing/>
              <w:rPr>
                <w:rFonts w:cstheme="minorHAnsi"/>
                <w:sz w:val="20"/>
                <w:szCs w:val="20"/>
              </w:rPr>
            </w:pPr>
            <w:r w:rsidRPr="00B9690A">
              <w:rPr>
                <w:rFonts w:cstheme="minorHAnsi"/>
                <w:b/>
                <w:sz w:val="20"/>
                <w:szCs w:val="20"/>
              </w:rPr>
              <w:t xml:space="preserve">Describe and give reasons for </w:t>
            </w:r>
            <w:r w:rsidRPr="00B9690A">
              <w:rPr>
                <w:rFonts w:cstheme="minorHAnsi"/>
                <w:sz w:val="20"/>
                <w:szCs w:val="20"/>
              </w:rPr>
              <w:t>the life and work of key figures in the history of the People of God (developing knowledge &amp; understanding)</w:t>
            </w:r>
          </w:p>
        </w:tc>
        <w:tc>
          <w:tcPr>
            <w:tcW w:w="2411" w:type="dxa"/>
          </w:tcPr>
          <w:p w:rsidR="00986170" w:rsidRPr="00413DAA" w:rsidRDefault="00986170" w:rsidP="004C4FA7">
            <w:pPr>
              <w:rPr>
                <w:rFonts w:cstheme="minorHAnsi"/>
                <w:color w:val="8DB3E2" w:themeColor="text2" w:themeTint="66"/>
                <w:sz w:val="20"/>
                <w:szCs w:val="20"/>
              </w:rPr>
            </w:pPr>
            <w:r w:rsidRPr="00413DAA">
              <w:rPr>
                <w:rFonts w:cstheme="minorHAnsi"/>
                <w:b/>
                <w:color w:val="8DB3E2" w:themeColor="text2" w:themeTint="66"/>
                <w:sz w:val="20"/>
                <w:szCs w:val="20"/>
              </w:rPr>
              <w:t>Core Theme 1</w:t>
            </w:r>
            <w:r w:rsidRPr="00413DAA">
              <w:rPr>
                <w:rFonts w:cstheme="minorHAnsi"/>
                <w:color w:val="8DB3E2" w:themeColor="text2" w:themeTint="66"/>
                <w:sz w:val="20"/>
                <w:szCs w:val="20"/>
              </w:rPr>
              <w:t>: To value the diversity of national, regional, religious and ethnic identities in the UK and beyond.</w:t>
            </w:r>
          </w:p>
          <w:p w:rsidR="00986170" w:rsidRPr="00413DAA" w:rsidRDefault="00986170" w:rsidP="004C4FA7">
            <w:pPr>
              <w:rPr>
                <w:rFonts w:cstheme="minorHAnsi"/>
                <w:b/>
                <w:color w:val="8DB3E2" w:themeColor="text2" w:themeTint="66"/>
                <w:sz w:val="20"/>
                <w:szCs w:val="20"/>
              </w:rPr>
            </w:pPr>
          </w:p>
          <w:p w:rsidR="00986170" w:rsidRPr="00413DAA" w:rsidRDefault="00986170" w:rsidP="004C4FA7">
            <w:pPr>
              <w:rPr>
                <w:rFonts w:cstheme="minorHAnsi"/>
                <w:color w:val="8DB3E2" w:themeColor="text2" w:themeTint="66"/>
                <w:sz w:val="20"/>
                <w:szCs w:val="20"/>
              </w:rPr>
            </w:pPr>
            <w:r w:rsidRPr="00413DAA">
              <w:rPr>
                <w:rFonts w:cstheme="minorHAnsi"/>
                <w:b/>
                <w:color w:val="8DB3E2" w:themeColor="text2" w:themeTint="66"/>
                <w:sz w:val="20"/>
                <w:szCs w:val="20"/>
              </w:rPr>
              <w:t>Core Theme 3:</w:t>
            </w:r>
            <w:r w:rsidRPr="00413DAA">
              <w:rPr>
                <w:rFonts w:cstheme="minorHAnsi"/>
                <w:color w:val="8DB3E2" w:themeColor="text2" w:themeTint="66"/>
                <w:sz w:val="20"/>
                <w:szCs w:val="20"/>
              </w:rPr>
              <w:t xml:space="preserve"> </w:t>
            </w:r>
          </w:p>
          <w:p w:rsidR="00986170" w:rsidRPr="00413DAA" w:rsidRDefault="00986170" w:rsidP="004C4FA7">
            <w:pPr>
              <w:rPr>
                <w:rFonts w:cstheme="minorHAnsi"/>
                <w:color w:val="8DB3E2" w:themeColor="text2" w:themeTint="66"/>
                <w:sz w:val="20"/>
                <w:szCs w:val="20"/>
              </w:rPr>
            </w:pPr>
            <w:r w:rsidRPr="00413DAA">
              <w:rPr>
                <w:rFonts w:cstheme="minorHAnsi"/>
                <w:color w:val="8DB3E2" w:themeColor="text2" w:themeTint="66"/>
                <w:sz w:val="20"/>
                <w:szCs w:val="20"/>
              </w:rPr>
              <w:t>All people have worth and dignity as creations of God. All lives have purpose and we are all created equal.</w:t>
            </w:r>
          </w:p>
          <w:p w:rsidR="00986170" w:rsidRPr="00B9690A" w:rsidRDefault="00986170" w:rsidP="004C4FA7">
            <w:pPr>
              <w:rPr>
                <w:rFonts w:cstheme="minorHAnsi"/>
                <w:sz w:val="20"/>
                <w:szCs w:val="20"/>
              </w:rPr>
            </w:pPr>
          </w:p>
        </w:tc>
        <w:tc>
          <w:tcPr>
            <w:tcW w:w="1558" w:type="dxa"/>
          </w:tcPr>
          <w:p w:rsidR="00986170" w:rsidRPr="00413DAA" w:rsidRDefault="00986170" w:rsidP="004C4FA7">
            <w:pPr>
              <w:rPr>
                <w:rFonts w:cstheme="minorHAnsi"/>
                <w:color w:val="FF0000"/>
                <w:sz w:val="20"/>
                <w:szCs w:val="20"/>
              </w:rPr>
            </w:pPr>
            <w:r w:rsidRPr="00413DAA">
              <w:rPr>
                <w:rFonts w:cstheme="minorHAnsi"/>
                <w:color w:val="FF0000"/>
                <w:sz w:val="20"/>
                <w:szCs w:val="20"/>
              </w:rPr>
              <w:t>Is life a journey?</w:t>
            </w:r>
          </w:p>
          <w:p w:rsidR="00986170" w:rsidRPr="00413DAA" w:rsidRDefault="00986170" w:rsidP="004C4FA7">
            <w:pPr>
              <w:rPr>
                <w:rFonts w:cstheme="minorHAnsi"/>
                <w:color w:val="FF0000"/>
                <w:sz w:val="20"/>
                <w:szCs w:val="20"/>
              </w:rPr>
            </w:pPr>
          </w:p>
          <w:p w:rsidR="00986170" w:rsidRPr="00413DAA" w:rsidRDefault="00986170" w:rsidP="004C4FA7">
            <w:pPr>
              <w:rPr>
                <w:rFonts w:cstheme="minorHAnsi"/>
                <w:color w:val="FF0000"/>
                <w:sz w:val="20"/>
                <w:szCs w:val="20"/>
              </w:rPr>
            </w:pPr>
            <w:r w:rsidRPr="00413DAA">
              <w:rPr>
                <w:rFonts w:cstheme="minorHAnsi"/>
                <w:color w:val="FF0000"/>
                <w:sz w:val="20"/>
                <w:szCs w:val="20"/>
              </w:rPr>
              <w:t>Do we all have a mission in life?</w:t>
            </w:r>
          </w:p>
          <w:p w:rsidR="00986170" w:rsidRPr="00413DAA" w:rsidRDefault="00986170" w:rsidP="004C4FA7">
            <w:pPr>
              <w:rPr>
                <w:rFonts w:cstheme="minorHAnsi"/>
                <w:color w:val="FF0000"/>
                <w:sz w:val="20"/>
                <w:szCs w:val="20"/>
              </w:rPr>
            </w:pPr>
          </w:p>
          <w:p w:rsidR="00986170" w:rsidRPr="00413DAA" w:rsidRDefault="00986170" w:rsidP="004C4FA7">
            <w:pPr>
              <w:rPr>
                <w:rFonts w:cstheme="minorHAnsi"/>
                <w:color w:val="FF0000"/>
                <w:sz w:val="20"/>
                <w:szCs w:val="20"/>
              </w:rPr>
            </w:pPr>
            <w:r w:rsidRPr="00413DAA">
              <w:rPr>
                <w:rFonts w:cstheme="minorHAnsi"/>
                <w:color w:val="FF0000"/>
                <w:sz w:val="20"/>
                <w:szCs w:val="20"/>
              </w:rPr>
              <w:t>What does it mean to be called and chosen?</w:t>
            </w:r>
          </w:p>
          <w:p w:rsidR="00986170" w:rsidRPr="00413DAA" w:rsidRDefault="00986170" w:rsidP="004C4FA7">
            <w:pPr>
              <w:rPr>
                <w:rFonts w:cstheme="minorHAnsi"/>
                <w:color w:val="FF0000"/>
                <w:sz w:val="20"/>
                <w:szCs w:val="20"/>
              </w:rPr>
            </w:pPr>
          </w:p>
          <w:p w:rsidR="00986170" w:rsidRPr="00413DAA" w:rsidRDefault="00986170" w:rsidP="004C4FA7">
            <w:pPr>
              <w:rPr>
                <w:rFonts w:cstheme="minorHAnsi"/>
                <w:color w:val="FF0000"/>
                <w:sz w:val="20"/>
                <w:szCs w:val="20"/>
              </w:rPr>
            </w:pPr>
            <w:r w:rsidRPr="00413DAA">
              <w:rPr>
                <w:rFonts w:cstheme="minorHAnsi"/>
                <w:color w:val="FF0000"/>
                <w:sz w:val="20"/>
                <w:szCs w:val="20"/>
              </w:rPr>
              <w:t>Are visitors always welcome?</w:t>
            </w:r>
          </w:p>
          <w:p w:rsidR="00986170" w:rsidRPr="00413DAA" w:rsidRDefault="00986170" w:rsidP="004C4FA7">
            <w:pPr>
              <w:rPr>
                <w:rFonts w:cstheme="minorHAnsi"/>
                <w:color w:val="FF0000"/>
                <w:sz w:val="20"/>
                <w:szCs w:val="20"/>
              </w:rPr>
            </w:pPr>
          </w:p>
          <w:p w:rsidR="00986170" w:rsidRPr="00413DAA" w:rsidRDefault="00986170" w:rsidP="004C4FA7">
            <w:pPr>
              <w:rPr>
                <w:rFonts w:cstheme="minorHAnsi"/>
                <w:color w:val="FF0000"/>
                <w:sz w:val="20"/>
                <w:szCs w:val="20"/>
              </w:rPr>
            </w:pPr>
            <w:r w:rsidRPr="00413DAA">
              <w:rPr>
                <w:rFonts w:cstheme="minorHAnsi"/>
                <w:color w:val="FF0000"/>
                <w:sz w:val="20"/>
                <w:szCs w:val="20"/>
              </w:rPr>
              <w:t>What’s so special about gifts?</w:t>
            </w:r>
          </w:p>
          <w:p w:rsidR="00986170" w:rsidRPr="00413DAA" w:rsidRDefault="00986170" w:rsidP="004C4FA7">
            <w:pPr>
              <w:rPr>
                <w:rFonts w:cstheme="minorHAnsi"/>
                <w:color w:val="FF0000"/>
                <w:sz w:val="20"/>
                <w:szCs w:val="20"/>
              </w:rPr>
            </w:pPr>
          </w:p>
          <w:p w:rsidR="00986170" w:rsidRPr="00B9690A" w:rsidRDefault="00986170" w:rsidP="004C4FA7">
            <w:pPr>
              <w:rPr>
                <w:rFonts w:cstheme="minorHAnsi"/>
                <w:sz w:val="20"/>
                <w:szCs w:val="20"/>
              </w:rPr>
            </w:pPr>
            <w:r w:rsidRPr="00413DAA">
              <w:rPr>
                <w:rFonts w:cstheme="minorHAnsi"/>
                <w:color w:val="FF0000"/>
                <w:sz w:val="20"/>
                <w:szCs w:val="20"/>
              </w:rPr>
              <w:t>Do we need to prepare?</w:t>
            </w:r>
          </w:p>
        </w:tc>
      </w:tr>
    </w:tbl>
    <w:p w:rsidR="005D0A7E" w:rsidRDefault="005D0A7E"/>
    <w:p w:rsidR="005D0A7E" w:rsidRDefault="005D0A7E"/>
    <w:p w:rsidR="00413DAA" w:rsidRDefault="00413DAA"/>
    <w:tbl>
      <w:tblPr>
        <w:tblStyle w:val="TableGrid"/>
        <w:tblW w:w="16160" w:type="dxa"/>
        <w:tblInd w:w="-1139" w:type="dxa"/>
        <w:tblLayout w:type="fixed"/>
        <w:tblLook w:val="04A0" w:firstRow="1" w:lastRow="0" w:firstColumn="1" w:lastColumn="0" w:noHBand="0" w:noVBand="1"/>
      </w:tblPr>
      <w:tblGrid>
        <w:gridCol w:w="1560"/>
        <w:gridCol w:w="2409"/>
        <w:gridCol w:w="1418"/>
        <w:gridCol w:w="3402"/>
        <w:gridCol w:w="3402"/>
        <w:gridCol w:w="2396"/>
        <w:gridCol w:w="1573"/>
      </w:tblGrid>
      <w:tr w:rsidR="00986170" w:rsidRPr="00B13A0A" w:rsidTr="00F97543">
        <w:tc>
          <w:tcPr>
            <w:tcW w:w="1560" w:type="dxa"/>
          </w:tcPr>
          <w:p w:rsidR="00986170" w:rsidRPr="00B13A0A" w:rsidRDefault="00986170" w:rsidP="004C4FA7">
            <w:pPr>
              <w:rPr>
                <w:b/>
                <w:sz w:val="28"/>
                <w:szCs w:val="28"/>
                <w:u w:val="single"/>
              </w:rPr>
            </w:pPr>
            <w:r>
              <w:rPr>
                <w:b/>
                <w:sz w:val="28"/>
                <w:szCs w:val="28"/>
                <w:u w:val="single"/>
              </w:rPr>
              <w:lastRenderedPageBreak/>
              <w:t>T</w:t>
            </w:r>
            <w:r w:rsidRPr="00B13A0A">
              <w:rPr>
                <w:b/>
                <w:sz w:val="28"/>
                <w:szCs w:val="28"/>
                <w:u w:val="single"/>
              </w:rPr>
              <w:t>erm</w:t>
            </w:r>
          </w:p>
        </w:tc>
        <w:tc>
          <w:tcPr>
            <w:tcW w:w="2409" w:type="dxa"/>
          </w:tcPr>
          <w:p w:rsidR="00986170" w:rsidRPr="00B13A0A" w:rsidRDefault="00986170" w:rsidP="004C4FA7">
            <w:pPr>
              <w:rPr>
                <w:b/>
                <w:sz w:val="28"/>
                <w:szCs w:val="28"/>
                <w:u w:val="single"/>
              </w:rPr>
            </w:pPr>
            <w:r w:rsidRPr="00B13A0A">
              <w:rPr>
                <w:b/>
                <w:sz w:val="28"/>
                <w:szCs w:val="28"/>
                <w:u w:val="single"/>
              </w:rPr>
              <w:t>Focus/Topic</w:t>
            </w:r>
          </w:p>
        </w:tc>
        <w:tc>
          <w:tcPr>
            <w:tcW w:w="1418" w:type="dxa"/>
          </w:tcPr>
          <w:p w:rsidR="00986170" w:rsidRPr="00B13A0A" w:rsidRDefault="00986170" w:rsidP="004C4FA7">
            <w:pPr>
              <w:rPr>
                <w:b/>
                <w:sz w:val="28"/>
                <w:szCs w:val="28"/>
                <w:u w:val="single"/>
              </w:rPr>
            </w:pPr>
            <w:r w:rsidRPr="00B13A0A">
              <w:rPr>
                <w:b/>
                <w:sz w:val="28"/>
                <w:szCs w:val="28"/>
                <w:u w:val="single"/>
              </w:rPr>
              <w:t>Resources</w:t>
            </w:r>
          </w:p>
        </w:tc>
        <w:tc>
          <w:tcPr>
            <w:tcW w:w="3402" w:type="dxa"/>
          </w:tcPr>
          <w:p w:rsidR="00986170" w:rsidRPr="00B13A0A" w:rsidRDefault="00986170" w:rsidP="004C4FA7">
            <w:pPr>
              <w:rPr>
                <w:b/>
                <w:sz w:val="28"/>
                <w:szCs w:val="28"/>
                <w:u w:val="single"/>
              </w:rPr>
            </w:pPr>
            <w:r w:rsidRPr="00B13A0A">
              <w:rPr>
                <w:b/>
                <w:sz w:val="28"/>
                <w:szCs w:val="28"/>
                <w:u w:val="single"/>
              </w:rPr>
              <w:t>Curriculum Directory</w:t>
            </w:r>
          </w:p>
        </w:tc>
        <w:tc>
          <w:tcPr>
            <w:tcW w:w="3402" w:type="dxa"/>
          </w:tcPr>
          <w:p w:rsidR="00986170" w:rsidRPr="00B13A0A" w:rsidRDefault="00986170" w:rsidP="004C4FA7">
            <w:pPr>
              <w:rPr>
                <w:b/>
                <w:sz w:val="28"/>
                <w:szCs w:val="28"/>
                <w:u w:val="single"/>
              </w:rPr>
            </w:pPr>
            <w:r w:rsidRPr="00B13A0A">
              <w:rPr>
                <w:b/>
                <w:sz w:val="28"/>
                <w:szCs w:val="28"/>
                <w:u w:val="single"/>
              </w:rPr>
              <w:t>AT Attainment</w:t>
            </w:r>
          </w:p>
        </w:tc>
        <w:tc>
          <w:tcPr>
            <w:tcW w:w="2396" w:type="dxa"/>
          </w:tcPr>
          <w:p w:rsidR="00986170" w:rsidRPr="00B13A0A" w:rsidRDefault="00986170" w:rsidP="004C4FA7">
            <w:pPr>
              <w:rPr>
                <w:b/>
                <w:sz w:val="28"/>
                <w:szCs w:val="28"/>
                <w:u w:val="single"/>
              </w:rPr>
            </w:pPr>
            <w:r>
              <w:rPr>
                <w:b/>
                <w:sz w:val="28"/>
                <w:szCs w:val="28"/>
                <w:u w:val="single"/>
              </w:rPr>
              <w:t>HRSE</w:t>
            </w:r>
          </w:p>
        </w:tc>
        <w:tc>
          <w:tcPr>
            <w:tcW w:w="1573" w:type="dxa"/>
          </w:tcPr>
          <w:p w:rsidR="00986170" w:rsidRPr="00B13A0A" w:rsidRDefault="00986170" w:rsidP="004C4FA7">
            <w:pPr>
              <w:rPr>
                <w:b/>
                <w:sz w:val="28"/>
                <w:szCs w:val="28"/>
                <w:u w:val="single"/>
              </w:rPr>
            </w:pPr>
            <w:r w:rsidRPr="00B13A0A">
              <w:rPr>
                <w:b/>
                <w:sz w:val="28"/>
                <w:szCs w:val="28"/>
                <w:u w:val="single"/>
              </w:rPr>
              <w:t>Big Questions</w:t>
            </w:r>
          </w:p>
        </w:tc>
      </w:tr>
      <w:tr w:rsidR="00986170" w:rsidTr="00F97543">
        <w:trPr>
          <w:trHeight w:val="6016"/>
        </w:trPr>
        <w:tc>
          <w:tcPr>
            <w:tcW w:w="1560" w:type="dxa"/>
          </w:tcPr>
          <w:p w:rsidR="00986170" w:rsidRPr="0043710C" w:rsidRDefault="00986170" w:rsidP="004C4FA7">
            <w:pPr>
              <w:rPr>
                <w:rFonts w:cstheme="minorHAnsi"/>
                <w:b/>
                <w:sz w:val="20"/>
                <w:szCs w:val="20"/>
              </w:rPr>
            </w:pPr>
            <w:r w:rsidRPr="0043710C">
              <w:rPr>
                <w:rFonts w:cstheme="minorHAnsi"/>
                <w:b/>
                <w:sz w:val="20"/>
                <w:szCs w:val="20"/>
              </w:rPr>
              <w:t>Spring 1</w:t>
            </w:r>
          </w:p>
          <w:p w:rsidR="00986170" w:rsidRDefault="00986170" w:rsidP="004C4FA7">
            <w:pPr>
              <w:rPr>
                <w:rFonts w:cstheme="minorHAnsi"/>
                <w:b/>
                <w:sz w:val="20"/>
                <w:szCs w:val="20"/>
              </w:rPr>
            </w:pPr>
          </w:p>
          <w:p w:rsidR="00986170" w:rsidRPr="0043710C" w:rsidRDefault="00986170" w:rsidP="004C4FA7">
            <w:pPr>
              <w:rPr>
                <w:rFonts w:cstheme="minorHAnsi"/>
                <w:b/>
                <w:sz w:val="20"/>
                <w:szCs w:val="20"/>
              </w:rPr>
            </w:pPr>
          </w:p>
          <w:p w:rsidR="00986170" w:rsidRPr="0043710C" w:rsidRDefault="00986170" w:rsidP="00413DAA">
            <w:pPr>
              <w:rPr>
                <w:rFonts w:cstheme="minorHAnsi"/>
                <w:sz w:val="20"/>
                <w:szCs w:val="20"/>
              </w:rPr>
            </w:pPr>
          </w:p>
        </w:tc>
        <w:tc>
          <w:tcPr>
            <w:tcW w:w="2409" w:type="dxa"/>
          </w:tcPr>
          <w:p w:rsidR="00986170" w:rsidRPr="0043710C" w:rsidRDefault="00986170" w:rsidP="004C4FA7">
            <w:pPr>
              <w:rPr>
                <w:rFonts w:cstheme="minorHAnsi"/>
                <w:b/>
                <w:sz w:val="20"/>
                <w:szCs w:val="20"/>
              </w:rPr>
            </w:pPr>
            <w:r w:rsidRPr="0043710C">
              <w:rPr>
                <w:rFonts w:cstheme="minorHAnsi"/>
                <w:b/>
                <w:sz w:val="20"/>
                <w:szCs w:val="20"/>
              </w:rPr>
              <w:t>Life of Jesus</w:t>
            </w:r>
          </w:p>
          <w:p w:rsidR="00986170" w:rsidRPr="0043710C" w:rsidRDefault="00986170" w:rsidP="004C4FA7">
            <w:pPr>
              <w:rPr>
                <w:rFonts w:cstheme="minorHAnsi"/>
                <w:b/>
                <w:sz w:val="20"/>
                <w:szCs w:val="20"/>
                <w:u w:val="single"/>
              </w:rPr>
            </w:pPr>
          </w:p>
          <w:p w:rsidR="00986170" w:rsidRPr="0043710C" w:rsidRDefault="00986170" w:rsidP="004C4FA7">
            <w:pPr>
              <w:rPr>
                <w:rFonts w:cstheme="minorHAnsi"/>
                <w:b/>
                <w:sz w:val="20"/>
                <w:szCs w:val="20"/>
                <w:u w:val="single"/>
              </w:rPr>
            </w:pPr>
            <w:r w:rsidRPr="0043710C">
              <w:rPr>
                <w:rFonts w:cstheme="minorHAnsi"/>
                <w:b/>
                <w:sz w:val="20"/>
                <w:szCs w:val="20"/>
                <w:u w:val="single"/>
              </w:rPr>
              <w:t>Gospel Value</w:t>
            </w:r>
          </w:p>
          <w:p w:rsidR="00986170" w:rsidRPr="0043710C" w:rsidRDefault="00986170" w:rsidP="004C4FA7">
            <w:pPr>
              <w:rPr>
                <w:rFonts w:cstheme="minorHAnsi"/>
                <w:sz w:val="20"/>
                <w:szCs w:val="20"/>
              </w:rPr>
            </w:pPr>
            <w:r w:rsidRPr="0043710C">
              <w:rPr>
                <w:rFonts w:cstheme="minorHAnsi"/>
                <w:sz w:val="20"/>
                <w:szCs w:val="20"/>
              </w:rPr>
              <w:t>Trust and Justice</w:t>
            </w:r>
          </w:p>
          <w:p w:rsidR="00986170" w:rsidRPr="0043710C" w:rsidRDefault="00986170" w:rsidP="004C4FA7">
            <w:pPr>
              <w:rPr>
                <w:rFonts w:cstheme="minorHAnsi"/>
                <w:sz w:val="20"/>
                <w:szCs w:val="20"/>
              </w:rPr>
            </w:pPr>
          </w:p>
          <w:p w:rsidR="00986170" w:rsidRPr="0043710C" w:rsidRDefault="00986170" w:rsidP="004C4FA7">
            <w:pPr>
              <w:rPr>
                <w:rFonts w:cstheme="minorHAnsi"/>
                <w:b/>
                <w:sz w:val="20"/>
                <w:szCs w:val="20"/>
                <w:u w:val="single"/>
              </w:rPr>
            </w:pPr>
            <w:r w:rsidRPr="0043710C">
              <w:rPr>
                <w:rFonts w:cstheme="minorHAnsi"/>
                <w:b/>
                <w:sz w:val="20"/>
                <w:szCs w:val="20"/>
                <w:u w:val="single"/>
              </w:rPr>
              <w:t>Beatitude</w:t>
            </w:r>
          </w:p>
          <w:p w:rsidR="00986170" w:rsidRPr="0043710C" w:rsidRDefault="00986170" w:rsidP="004C4FA7">
            <w:pPr>
              <w:rPr>
                <w:rFonts w:cstheme="minorHAnsi"/>
                <w:sz w:val="20"/>
                <w:szCs w:val="20"/>
              </w:rPr>
            </w:pPr>
            <w:r w:rsidRPr="0043710C">
              <w:rPr>
                <w:rFonts w:cstheme="minorHAnsi"/>
                <w:sz w:val="20"/>
                <w:szCs w:val="20"/>
              </w:rPr>
              <w:t>Blessed are those who hunger and thirst for righteousness, for they shall be satisfied</w:t>
            </w:r>
          </w:p>
          <w:p w:rsidR="00986170" w:rsidRPr="0043710C" w:rsidRDefault="00986170" w:rsidP="004C4FA7">
            <w:pPr>
              <w:rPr>
                <w:rFonts w:cstheme="minorHAnsi"/>
                <w:sz w:val="20"/>
                <w:szCs w:val="20"/>
              </w:rPr>
            </w:pPr>
          </w:p>
          <w:p w:rsidR="00986170" w:rsidRPr="00625D61" w:rsidRDefault="00986170" w:rsidP="004C4FA7">
            <w:pPr>
              <w:rPr>
                <w:rFonts w:cstheme="minorHAnsi"/>
                <w:b/>
                <w:sz w:val="20"/>
                <w:szCs w:val="20"/>
                <w:u w:val="single"/>
              </w:rPr>
            </w:pPr>
            <w:r w:rsidRPr="00625D61">
              <w:rPr>
                <w:rFonts w:cstheme="minorHAnsi"/>
                <w:b/>
                <w:sz w:val="20"/>
                <w:szCs w:val="20"/>
                <w:u w:val="single"/>
              </w:rPr>
              <w:t>Curriculum link</w:t>
            </w:r>
          </w:p>
          <w:p w:rsidR="00986170" w:rsidRPr="0043710C" w:rsidRDefault="00986170" w:rsidP="004C4FA7">
            <w:pPr>
              <w:rPr>
                <w:rFonts w:cstheme="minorHAnsi"/>
                <w:sz w:val="20"/>
                <w:szCs w:val="20"/>
              </w:rPr>
            </w:pPr>
          </w:p>
          <w:p w:rsidR="00986170" w:rsidRPr="0043710C" w:rsidRDefault="00986170" w:rsidP="004C4FA7">
            <w:pPr>
              <w:rPr>
                <w:rFonts w:cstheme="minorHAnsi"/>
                <w:sz w:val="20"/>
                <w:szCs w:val="20"/>
              </w:rPr>
            </w:pPr>
            <w:r w:rsidRPr="0043710C">
              <w:rPr>
                <w:rFonts w:cstheme="minorHAnsi"/>
                <w:sz w:val="20"/>
                <w:szCs w:val="20"/>
              </w:rPr>
              <w:t>Do we always make the right choice?</w:t>
            </w:r>
          </w:p>
          <w:p w:rsidR="00986170" w:rsidRPr="0043710C" w:rsidRDefault="00986170" w:rsidP="004C4FA7">
            <w:pPr>
              <w:rPr>
                <w:rFonts w:cstheme="minorHAnsi"/>
                <w:sz w:val="20"/>
                <w:szCs w:val="20"/>
              </w:rPr>
            </w:pPr>
          </w:p>
          <w:p w:rsidR="00986170" w:rsidRPr="0043710C" w:rsidRDefault="00986170" w:rsidP="004C4FA7">
            <w:pPr>
              <w:rPr>
                <w:rFonts w:cstheme="minorHAnsi"/>
                <w:b/>
                <w:sz w:val="20"/>
                <w:szCs w:val="20"/>
                <w:u w:val="single"/>
              </w:rPr>
            </w:pPr>
            <w:r w:rsidRPr="0043710C">
              <w:rPr>
                <w:rFonts w:cstheme="minorHAnsi"/>
                <w:b/>
                <w:sz w:val="20"/>
                <w:szCs w:val="20"/>
                <w:u w:val="single"/>
              </w:rPr>
              <w:t>Links to the church/community</w:t>
            </w:r>
          </w:p>
          <w:p w:rsidR="00986170" w:rsidRPr="0043710C" w:rsidRDefault="00986170" w:rsidP="004C4FA7">
            <w:pPr>
              <w:rPr>
                <w:rFonts w:cstheme="minorHAnsi"/>
                <w:sz w:val="20"/>
                <w:szCs w:val="20"/>
              </w:rPr>
            </w:pPr>
          </w:p>
          <w:p w:rsidR="00986170" w:rsidRPr="0043710C" w:rsidRDefault="00986170" w:rsidP="004C4FA7">
            <w:pPr>
              <w:rPr>
                <w:rFonts w:cstheme="minorHAnsi"/>
                <w:sz w:val="20"/>
                <w:szCs w:val="20"/>
              </w:rPr>
            </w:pPr>
            <w:r w:rsidRPr="0043710C">
              <w:rPr>
                <w:rFonts w:cstheme="minorHAnsi"/>
                <w:sz w:val="20"/>
                <w:szCs w:val="20"/>
              </w:rPr>
              <w:t>St Kentigern’s feast day</w:t>
            </w:r>
          </w:p>
          <w:p w:rsidR="00986170" w:rsidRPr="0043710C" w:rsidRDefault="00986170" w:rsidP="004C4FA7">
            <w:pPr>
              <w:rPr>
                <w:rFonts w:cstheme="minorHAnsi"/>
                <w:sz w:val="20"/>
                <w:szCs w:val="20"/>
              </w:rPr>
            </w:pPr>
            <w:r w:rsidRPr="0043710C">
              <w:rPr>
                <w:rFonts w:cstheme="minorHAnsi"/>
                <w:sz w:val="20"/>
                <w:szCs w:val="20"/>
              </w:rPr>
              <w:t xml:space="preserve">Christian Unity Week  </w:t>
            </w:r>
          </w:p>
          <w:p w:rsidR="00986170" w:rsidRPr="0043710C" w:rsidRDefault="00986170" w:rsidP="004C4FA7">
            <w:pPr>
              <w:rPr>
                <w:rFonts w:cstheme="minorHAnsi"/>
                <w:sz w:val="20"/>
                <w:szCs w:val="20"/>
              </w:rPr>
            </w:pPr>
            <w:r w:rsidRPr="0043710C">
              <w:rPr>
                <w:rFonts w:cstheme="minorHAnsi"/>
                <w:sz w:val="20"/>
                <w:szCs w:val="20"/>
              </w:rPr>
              <w:t>Fairtrade fortnight</w:t>
            </w:r>
          </w:p>
        </w:tc>
        <w:tc>
          <w:tcPr>
            <w:tcW w:w="1418" w:type="dxa"/>
          </w:tcPr>
          <w:p w:rsidR="00986170" w:rsidRPr="0043710C" w:rsidRDefault="00986170" w:rsidP="004C4FA7">
            <w:pPr>
              <w:rPr>
                <w:rFonts w:cstheme="minorHAnsi"/>
                <w:b/>
                <w:bCs/>
                <w:sz w:val="20"/>
                <w:szCs w:val="20"/>
                <w:lang w:val="en-US"/>
              </w:rPr>
            </w:pPr>
            <w:proofErr w:type="spellStart"/>
            <w:r w:rsidRPr="0043710C">
              <w:rPr>
                <w:rFonts w:cstheme="minorHAnsi"/>
                <w:b/>
                <w:bCs/>
                <w:sz w:val="20"/>
                <w:szCs w:val="20"/>
                <w:lang w:val="en-US"/>
              </w:rPr>
              <w:t>Wk</w:t>
            </w:r>
            <w:proofErr w:type="spellEnd"/>
            <w:r w:rsidRPr="0043710C">
              <w:rPr>
                <w:rFonts w:cstheme="minorHAnsi"/>
                <w:b/>
                <w:bCs/>
                <w:sz w:val="20"/>
                <w:szCs w:val="20"/>
                <w:lang w:val="en-US"/>
              </w:rPr>
              <w:t xml:space="preserve"> 1-6 </w:t>
            </w:r>
          </w:p>
          <w:p w:rsidR="00986170" w:rsidRPr="0043710C" w:rsidRDefault="00986170" w:rsidP="004C4FA7">
            <w:pPr>
              <w:rPr>
                <w:rFonts w:cstheme="minorHAnsi"/>
                <w:sz w:val="20"/>
                <w:szCs w:val="20"/>
                <w:lang w:val="en-US"/>
              </w:rPr>
            </w:pPr>
            <w:r w:rsidRPr="0043710C">
              <w:rPr>
                <w:rFonts w:cstheme="minorHAnsi"/>
                <w:sz w:val="20"/>
                <w:szCs w:val="20"/>
                <w:lang w:val="en-US"/>
              </w:rPr>
              <w:t>WTL Unit 3.3</w:t>
            </w:r>
          </w:p>
          <w:p w:rsidR="00986170" w:rsidRPr="0043710C" w:rsidRDefault="00986170" w:rsidP="004C4FA7">
            <w:pPr>
              <w:rPr>
                <w:rFonts w:cstheme="minorHAnsi"/>
                <w:sz w:val="20"/>
                <w:szCs w:val="20"/>
              </w:rPr>
            </w:pPr>
            <w:r w:rsidRPr="0043710C">
              <w:rPr>
                <w:rFonts w:cstheme="minorHAnsi"/>
                <w:sz w:val="20"/>
                <w:szCs w:val="20"/>
                <w:lang w:val="en-US"/>
              </w:rPr>
              <w:t>Sacrament of Reconciliation</w:t>
            </w:r>
          </w:p>
        </w:tc>
        <w:tc>
          <w:tcPr>
            <w:tcW w:w="3402" w:type="dxa"/>
          </w:tcPr>
          <w:p w:rsidR="00986170" w:rsidRPr="00625D61" w:rsidRDefault="00986170" w:rsidP="004C4FA7">
            <w:pPr>
              <w:rPr>
                <w:rFonts w:cstheme="minorHAnsi"/>
                <w:b/>
                <w:sz w:val="20"/>
                <w:szCs w:val="20"/>
                <w:u w:val="single"/>
              </w:rPr>
            </w:pPr>
            <w:r w:rsidRPr="00625D61">
              <w:rPr>
                <w:rFonts w:cstheme="minorHAnsi"/>
                <w:b/>
                <w:sz w:val="20"/>
                <w:szCs w:val="20"/>
                <w:u w:val="single"/>
              </w:rPr>
              <w:t>Celebration</w:t>
            </w:r>
          </w:p>
          <w:p w:rsidR="00986170" w:rsidRPr="0043710C" w:rsidRDefault="00986170" w:rsidP="004C4FA7">
            <w:pPr>
              <w:rPr>
                <w:rFonts w:cstheme="minorHAnsi"/>
                <w:sz w:val="20"/>
                <w:szCs w:val="20"/>
              </w:rPr>
            </w:pPr>
            <w:r w:rsidRPr="0043710C">
              <w:rPr>
                <w:rFonts w:cstheme="minorHAnsi"/>
                <w:sz w:val="20"/>
                <w:szCs w:val="20"/>
              </w:rPr>
              <w:t>Celebrations which mark significant events in people’s lives.</w:t>
            </w:r>
          </w:p>
          <w:p w:rsidR="00986170" w:rsidRPr="0043710C" w:rsidRDefault="00986170" w:rsidP="004C4FA7">
            <w:pPr>
              <w:rPr>
                <w:rFonts w:cstheme="minorHAnsi"/>
                <w:sz w:val="20"/>
                <w:szCs w:val="20"/>
              </w:rPr>
            </w:pPr>
          </w:p>
          <w:p w:rsidR="00986170" w:rsidRPr="00625D61" w:rsidRDefault="00986170" w:rsidP="004C4FA7">
            <w:pPr>
              <w:rPr>
                <w:rFonts w:cstheme="minorHAnsi"/>
                <w:b/>
                <w:sz w:val="20"/>
                <w:szCs w:val="20"/>
                <w:u w:val="single"/>
              </w:rPr>
            </w:pPr>
            <w:r w:rsidRPr="00625D61">
              <w:rPr>
                <w:rFonts w:cstheme="minorHAnsi"/>
                <w:b/>
                <w:sz w:val="20"/>
                <w:szCs w:val="20"/>
                <w:u w:val="single"/>
              </w:rPr>
              <w:t>Revelation</w:t>
            </w:r>
          </w:p>
          <w:p w:rsidR="00986170" w:rsidRPr="0043710C" w:rsidRDefault="00986170" w:rsidP="004C4FA7">
            <w:pPr>
              <w:rPr>
                <w:rFonts w:cstheme="minorHAnsi"/>
                <w:sz w:val="20"/>
                <w:szCs w:val="20"/>
              </w:rPr>
            </w:pPr>
            <w:r w:rsidRPr="0043710C">
              <w:rPr>
                <w:rFonts w:cstheme="minorHAnsi"/>
                <w:sz w:val="20"/>
                <w:szCs w:val="20"/>
              </w:rPr>
              <w:t xml:space="preserve">Gospel accounts of the key events in the life of Jesus.   </w:t>
            </w:r>
          </w:p>
          <w:p w:rsidR="00986170" w:rsidRPr="0043710C" w:rsidRDefault="00986170" w:rsidP="004C4FA7">
            <w:pPr>
              <w:rPr>
                <w:rFonts w:cstheme="minorHAnsi"/>
                <w:sz w:val="20"/>
                <w:szCs w:val="20"/>
              </w:rPr>
            </w:pPr>
          </w:p>
          <w:p w:rsidR="00986170" w:rsidRPr="00625D61" w:rsidRDefault="00986170" w:rsidP="004C4FA7">
            <w:pPr>
              <w:rPr>
                <w:rFonts w:cstheme="minorHAnsi"/>
                <w:b/>
                <w:sz w:val="20"/>
                <w:szCs w:val="20"/>
                <w:u w:val="single"/>
              </w:rPr>
            </w:pPr>
            <w:r w:rsidRPr="00625D61">
              <w:rPr>
                <w:rFonts w:cstheme="minorHAnsi"/>
                <w:b/>
                <w:sz w:val="20"/>
                <w:szCs w:val="20"/>
                <w:u w:val="single"/>
              </w:rPr>
              <w:t>The Church</w:t>
            </w:r>
          </w:p>
          <w:p w:rsidR="00986170" w:rsidRPr="0043710C" w:rsidRDefault="00986170" w:rsidP="004C4FA7">
            <w:pPr>
              <w:rPr>
                <w:rFonts w:cstheme="minorHAnsi"/>
                <w:sz w:val="20"/>
                <w:szCs w:val="20"/>
              </w:rPr>
            </w:pPr>
            <w:r w:rsidRPr="0043710C">
              <w:rPr>
                <w:rFonts w:cstheme="minorHAnsi"/>
                <w:sz w:val="20"/>
                <w:szCs w:val="20"/>
              </w:rPr>
              <w:t>The way Jesus proclaimed the Good News to everyone he met and the variety of responses made.</w:t>
            </w:r>
          </w:p>
          <w:p w:rsidR="00986170" w:rsidRPr="0043710C" w:rsidRDefault="00986170" w:rsidP="004C4FA7">
            <w:pPr>
              <w:rPr>
                <w:rFonts w:cstheme="minorHAnsi"/>
                <w:sz w:val="20"/>
                <w:szCs w:val="20"/>
              </w:rPr>
            </w:pPr>
          </w:p>
          <w:p w:rsidR="00986170" w:rsidRPr="00625D61" w:rsidRDefault="00986170" w:rsidP="004C4FA7">
            <w:pPr>
              <w:rPr>
                <w:rFonts w:cstheme="minorHAnsi"/>
                <w:b/>
                <w:sz w:val="20"/>
                <w:szCs w:val="20"/>
                <w:u w:val="single"/>
              </w:rPr>
            </w:pPr>
            <w:r w:rsidRPr="00625D61">
              <w:rPr>
                <w:rFonts w:cstheme="minorHAnsi"/>
                <w:b/>
                <w:sz w:val="20"/>
                <w:szCs w:val="20"/>
                <w:u w:val="single"/>
              </w:rPr>
              <w:t>Life in Christ</w:t>
            </w:r>
          </w:p>
          <w:p w:rsidR="00986170" w:rsidRPr="0043710C" w:rsidRDefault="00986170" w:rsidP="004C4FA7">
            <w:pPr>
              <w:rPr>
                <w:rFonts w:cstheme="minorHAnsi"/>
                <w:sz w:val="20"/>
                <w:szCs w:val="20"/>
              </w:rPr>
            </w:pPr>
            <w:r w:rsidRPr="0043710C">
              <w:rPr>
                <w:rFonts w:cstheme="minorHAnsi"/>
                <w:sz w:val="20"/>
                <w:szCs w:val="20"/>
              </w:rPr>
              <w:t>The value of sharing, showing respect and care for others.</w:t>
            </w:r>
          </w:p>
          <w:p w:rsidR="00986170" w:rsidRPr="0043710C" w:rsidRDefault="00986170" w:rsidP="004C4FA7">
            <w:pPr>
              <w:rPr>
                <w:rFonts w:cstheme="minorHAnsi"/>
                <w:sz w:val="20"/>
                <w:szCs w:val="20"/>
              </w:rPr>
            </w:pPr>
          </w:p>
          <w:p w:rsidR="00986170" w:rsidRPr="0043710C" w:rsidRDefault="00986170" w:rsidP="004C4FA7">
            <w:pPr>
              <w:rPr>
                <w:rFonts w:cstheme="minorHAnsi"/>
                <w:sz w:val="20"/>
                <w:szCs w:val="20"/>
              </w:rPr>
            </w:pPr>
            <w:r w:rsidRPr="0043710C">
              <w:rPr>
                <w:rFonts w:cstheme="minorHAnsi"/>
                <w:sz w:val="20"/>
                <w:szCs w:val="20"/>
              </w:rPr>
              <w:t>Sin as a failure of love and the love and mercy of God which calls people to sorrow and forgiveness.</w:t>
            </w:r>
          </w:p>
        </w:tc>
        <w:tc>
          <w:tcPr>
            <w:tcW w:w="3402" w:type="dxa"/>
          </w:tcPr>
          <w:p w:rsidR="00986170" w:rsidRPr="0043710C" w:rsidRDefault="00986170" w:rsidP="004C4FA7">
            <w:pPr>
              <w:rPr>
                <w:rFonts w:cstheme="minorHAnsi"/>
                <w:b/>
                <w:sz w:val="20"/>
                <w:szCs w:val="20"/>
              </w:rPr>
            </w:pPr>
            <w:r w:rsidRPr="0043710C">
              <w:rPr>
                <w:rFonts w:cstheme="minorHAnsi"/>
                <w:b/>
                <w:sz w:val="20"/>
                <w:szCs w:val="20"/>
              </w:rPr>
              <w:t>Retell</w:t>
            </w:r>
            <w:r w:rsidRPr="0043710C">
              <w:rPr>
                <w:rFonts w:cstheme="minorHAnsi"/>
                <w:sz w:val="20"/>
                <w:szCs w:val="20"/>
              </w:rPr>
              <w:t xml:space="preserve"> a narrative that is accurate in its sequence and details (developing knowledge &amp; understanding)</w:t>
            </w:r>
          </w:p>
          <w:p w:rsidR="00986170" w:rsidRPr="0043710C" w:rsidRDefault="00986170" w:rsidP="004C4FA7">
            <w:pPr>
              <w:rPr>
                <w:rFonts w:cstheme="minorHAnsi"/>
                <w:b/>
                <w:sz w:val="20"/>
                <w:szCs w:val="20"/>
              </w:rPr>
            </w:pPr>
          </w:p>
          <w:p w:rsidR="00986170" w:rsidRPr="0043710C" w:rsidRDefault="00986170" w:rsidP="004C4FA7">
            <w:pPr>
              <w:rPr>
                <w:rFonts w:cstheme="minorHAnsi"/>
                <w:sz w:val="20"/>
                <w:szCs w:val="20"/>
              </w:rPr>
            </w:pPr>
            <w:r w:rsidRPr="0043710C">
              <w:rPr>
                <w:rFonts w:cstheme="minorHAnsi"/>
                <w:b/>
                <w:sz w:val="20"/>
                <w:szCs w:val="20"/>
              </w:rPr>
              <w:t>Describe and give reasons</w:t>
            </w:r>
            <w:r w:rsidRPr="0043710C">
              <w:rPr>
                <w:rFonts w:cstheme="minorHAnsi"/>
                <w:sz w:val="20"/>
                <w:szCs w:val="20"/>
              </w:rPr>
              <w:t xml:space="preserve"> for feelings and beliefs that affect their behaviour and that of others. (beliefs and values) ASSESSMENT FOCUS</w:t>
            </w:r>
            <w:r w:rsidRPr="0043710C">
              <w:rPr>
                <w:rFonts w:cstheme="minorHAnsi"/>
                <w:b/>
                <w:sz w:val="20"/>
                <w:szCs w:val="20"/>
              </w:rPr>
              <w:t xml:space="preserve"> </w:t>
            </w:r>
          </w:p>
        </w:tc>
        <w:tc>
          <w:tcPr>
            <w:tcW w:w="2396" w:type="dxa"/>
          </w:tcPr>
          <w:p w:rsidR="00986170" w:rsidRPr="00413DAA" w:rsidRDefault="00986170" w:rsidP="004C4FA7">
            <w:pPr>
              <w:rPr>
                <w:rFonts w:cstheme="minorHAnsi"/>
                <w:color w:val="8DB3E2" w:themeColor="text2" w:themeTint="66"/>
                <w:sz w:val="20"/>
                <w:szCs w:val="20"/>
                <w:lang w:val="en-US"/>
              </w:rPr>
            </w:pPr>
            <w:r w:rsidRPr="00413DAA">
              <w:rPr>
                <w:rFonts w:cstheme="minorHAnsi"/>
                <w:b/>
                <w:bCs/>
                <w:color w:val="8DB3E2" w:themeColor="text2" w:themeTint="66"/>
                <w:sz w:val="20"/>
                <w:szCs w:val="20"/>
                <w:lang w:val="en-US"/>
              </w:rPr>
              <w:t>Core Theme 2:</w:t>
            </w:r>
            <w:r w:rsidRPr="00413DAA">
              <w:rPr>
                <w:rFonts w:cstheme="minorHAnsi"/>
                <w:color w:val="8DB3E2" w:themeColor="text2" w:themeTint="66"/>
                <w:sz w:val="20"/>
                <w:szCs w:val="20"/>
                <w:lang w:val="en-US"/>
              </w:rPr>
              <w:t xml:space="preserve"> About forgiveness, recognising its importance in relationships and know something about Jesus’ teaching on forgiveness.</w:t>
            </w:r>
          </w:p>
          <w:p w:rsidR="00986170" w:rsidRPr="00413DAA" w:rsidRDefault="00986170" w:rsidP="004C4FA7">
            <w:pPr>
              <w:rPr>
                <w:rFonts w:cstheme="minorHAnsi"/>
                <w:color w:val="8DB3E2" w:themeColor="text2" w:themeTint="66"/>
                <w:sz w:val="20"/>
                <w:szCs w:val="20"/>
              </w:rPr>
            </w:pPr>
          </w:p>
          <w:p w:rsidR="00986170" w:rsidRPr="00413DAA" w:rsidRDefault="00986170" w:rsidP="004C4FA7">
            <w:pPr>
              <w:rPr>
                <w:rFonts w:cstheme="minorHAnsi"/>
                <w:color w:val="8DB3E2" w:themeColor="text2" w:themeTint="66"/>
                <w:sz w:val="20"/>
                <w:szCs w:val="20"/>
                <w:lang w:val="en-US"/>
              </w:rPr>
            </w:pPr>
            <w:r w:rsidRPr="00413DAA">
              <w:rPr>
                <w:rFonts w:cstheme="minorHAnsi"/>
                <w:b/>
                <w:bCs/>
                <w:color w:val="8DB3E2" w:themeColor="text2" w:themeTint="66"/>
                <w:sz w:val="20"/>
                <w:szCs w:val="20"/>
                <w:lang w:val="en-US"/>
              </w:rPr>
              <w:t>Core Theme 3:</w:t>
            </w:r>
            <w:r w:rsidRPr="00413DAA">
              <w:rPr>
                <w:rFonts w:cstheme="minorHAnsi"/>
                <w:color w:val="8DB3E2" w:themeColor="text2" w:themeTint="66"/>
                <w:sz w:val="20"/>
                <w:szCs w:val="20"/>
                <w:lang w:val="en-US"/>
              </w:rPr>
              <w:t xml:space="preserve"> That giving time to prayer and reflection is a way of growing in understanding of themselves and their own character, as well as deepening their relationship with God.</w:t>
            </w:r>
          </w:p>
          <w:p w:rsidR="00986170" w:rsidRPr="0043710C" w:rsidRDefault="00986170" w:rsidP="004C4FA7">
            <w:pPr>
              <w:rPr>
                <w:rFonts w:cstheme="minorHAnsi"/>
                <w:sz w:val="20"/>
                <w:szCs w:val="20"/>
              </w:rPr>
            </w:pPr>
          </w:p>
        </w:tc>
        <w:tc>
          <w:tcPr>
            <w:tcW w:w="1573" w:type="dxa"/>
          </w:tcPr>
          <w:p w:rsidR="00986170" w:rsidRPr="00413DAA" w:rsidRDefault="00986170" w:rsidP="004C4FA7">
            <w:pPr>
              <w:rPr>
                <w:rFonts w:cstheme="minorHAnsi"/>
                <w:color w:val="FF0000"/>
                <w:sz w:val="20"/>
                <w:szCs w:val="20"/>
                <w:lang w:val="en-US"/>
              </w:rPr>
            </w:pPr>
            <w:r w:rsidRPr="00413DAA">
              <w:rPr>
                <w:rFonts w:cstheme="minorHAnsi"/>
                <w:color w:val="FF0000"/>
                <w:sz w:val="20"/>
                <w:szCs w:val="20"/>
                <w:lang w:val="en-US"/>
              </w:rPr>
              <w:t>What does it mean to be called and chosen?</w:t>
            </w:r>
          </w:p>
          <w:p w:rsidR="00986170" w:rsidRPr="00413DAA" w:rsidRDefault="00986170" w:rsidP="004C4FA7">
            <w:pPr>
              <w:rPr>
                <w:rFonts w:cstheme="minorHAnsi"/>
                <w:color w:val="FF0000"/>
                <w:sz w:val="20"/>
                <w:szCs w:val="20"/>
                <w:lang w:val="en-US"/>
              </w:rPr>
            </w:pPr>
          </w:p>
          <w:p w:rsidR="00986170" w:rsidRPr="00413DAA" w:rsidRDefault="00986170" w:rsidP="004C4FA7">
            <w:pPr>
              <w:rPr>
                <w:rFonts w:cstheme="minorHAnsi"/>
                <w:color w:val="FF0000"/>
                <w:sz w:val="20"/>
                <w:szCs w:val="20"/>
              </w:rPr>
            </w:pPr>
            <w:r w:rsidRPr="00413DAA">
              <w:rPr>
                <w:rFonts w:cstheme="minorHAnsi"/>
                <w:color w:val="FF0000"/>
                <w:sz w:val="20"/>
                <w:szCs w:val="20"/>
              </w:rPr>
              <w:t xml:space="preserve">What makes a person special? </w:t>
            </w:r>
          </w:p>
          <w:p w:rsidR="00986170" w:rsidRPr="00413DAA" w:rsidRDefault="00986170" w:rsidP="004C4FA7">
            <w:pPr>
              <w:rPr>
                <w:rFonts w:cstheme="minorHAnsi"/>
                <w:color w:val="FF0000"/>
                <w:sz w:val="20"/>
                <w:szCs w:val="20"/>
                <w:lang w:val="en-US"/>
              </w:rPr>
            </w:pPr>
          </w:p>
          <w:p w:rsidR="00986170" w:rsidRPr="00413DAA" w:rsidRDefault="00986170" w:rsidP="004C4FA7">
            <w:pPr>
              <w:rPr>
                <w:rFonts w:cstheme="minorHAnsi"/>
                <w:color w:val="FF0000"/>
                <w:sz w:val="20"/>
                <w:szCs w:val="20"/>
                <w:lang w:val="en-US"/>
              </w:rPr>
            </w:pPr>
            <w:r w:rsidRPr="00413DAA">
              <w:rPr>
                <w:rFonts w:cstheme="minorHAnsi"/>
                <w:color w:val="FF0000"/>
                <w:sz w:val="20"/>
                <w:szCs w:val="20"/>
                <w:lang w:val="en-US"/>
              </w:rPr>
              <w:t>Do we need rules?</w:t>
            </w:r>
          </w:p>
          <w:p w:rsidR="00986170" w:rsidRPr="00413DAA" w:rsidRDefault="00986170" w:rsidP="004C4FA7">
            <w:pPr>
              <w:rPr>
                <w:rFonts w:cstheme="minorHAnsi"/>
                <w:color w:val="FF0000"/>
                <w:sz w:val="20"/>
                <w:szCs w:val="20"/>
                <w:lang w:val="en-US"/>
              </w:rPr>
            </w:pPr>
          </w:p>
          <w:p w:rsidR="00986170" w:rsidRPr="00413DAA" w:rsidRDefault="00986170" w:rsidP="004C4FA7">
            <w:pPr>
              <w:rPr>
                <w:rFonts w:cstheme="minorHAnsi"/>
                <w:color w:val="FF0000"/>
                <w:sz w:val="20"/>
                <w:szCs w:val="20"/>
                <w:lang w:val="en-US"/>
              </w:rPr>
            </w:pPr>
            <w:r w:rsidRPr="00413DAA">
              <w:rPr>
                <w:rFonts w:cstheme="minorHAnsi"/>
                <w:color w:val="FF0000"/>
                <w:sz w:val="20"/>
                <w:szCs w:val="20"/>
                <w:lang w:val="en-US"/>
              </w:rPr>
              <w:t>What helps me to choose well?</w:t>
            </w:r>
          </w:p>
          <w:p w:rsidR="00986170" w:rsidRPr="00413DAA" w:rsidRDefault="00986170" w:rsidP="004C4FA7">
            <w:pPr>
              <w:rPr>
                <w:rFonts w:cstheme="minorHAnsi"/>
                <w:color w:val="FF0000"/>
                <w:sz w:val="20"/>
                <w:szCs w:val="20"/>
                <w:lang w:val="en-US"/>
              </w:rPr>
            </w:pPr>
          </w:p>
          <w:p w:rsidR="00986170" w:rsidRPr="0043710C" w:rsidRDefault="00986170" w:rsidP="004C4FA7">
            <w:pPr>
              <w:rPr>
                <w:rFonts w:cstheme="minorHAnsi"/>
                <w:sz w:val="20"/>
                <w:szCs w:val="20"/>
                <w:lang w:val="en-US"/>
              </w:rPr>
            </w:pPr>
            <w:r w:rsidRPr="00413DAA">
              <w:rPr>
                <w:rFonts w:cstheme="minorHAnsi"/>
                <w:color w:val="FF0000"/>
                <w:sz w:val="20"/>
                <w:szCs w:val="20"/>
              </w:rPr>
              <w:t>Why should we be sorry?</w:t>
            </w:r>
          </w:p>
        </w:tc>
      </w:tr>
    </w:tbl>
    <w:p w:rsidR="00F953A3" w:rsidRDefault="00F953A3"/>
    <w:p w:rsidR="005D0A7E" w:rsidRDefault="005D0A7E"/>
    <w:p w:rsidR="0043710C" w:rsidRDefault="0043710C"/>
    <w:tbl>
      <w:tblPr>
        <w:tblStyle w:val="TableGrid"/>
        <w:tblW w:w="16160" w:type="dxa"/>
        <w:tblInd w:w="-1139" w:type="dxa"/>
        <w:tblLook w:val="04A0" w:firstRow="1" w:lastRow="0" w:firstColumn="1" w:lastColumn="0" w:noHBand="0" w:noVBand="1"/>
      </w:tblPr>
      <w:tblGrid>
        <w:gridCol w:w="1560"/>
        <w:gridCol w:w="2409"/>
        <w:gridCol w:w="1418"/>
        <w:gridCol w:w="3402"/>
        <w:gridCol w:w="3402"/>
        <w:gridCol w:w="2410"/>
        <w:gridCol w:w="1559"/>
      </w:tblGrid>
      <w:tr w:rsidR="00C40177" w:rsidRPr="00B13A0A" w:rsidTr="00CF47E0">
        <w:tc>
          <w:tcPr>
            <w:tcW w:w="1560" w:type="dxa"/>
          </w:tcPr>
          <w:p w:rsidR="00C40177" w:rsidRPr="00B13A0A" w:rsidRDefault="00C40177" w:rsidP="00C40177">
            <w:pPr>
              <w:rPr>
                <w:b/>
                <w:sz w:val="28"/>
                <w:szCs w:val="28"/>
                <w:u w:val="single"/>
              </w:rPr>
            </w:pPr>
            <w:r w:rsidRPr="00B13A0A">
              <w:rPr>
                <w:b/>
                <w:sz w:val="28"/>
                <w:szCs w:val="28"/>
                <w:u w:val="single"/>
              </w:rPr>
              <w:lastRenderedPageBreak/>
              <w:t>Term</w:t>
            </w:r>
          </w:p>
        </w:tc>
        <w:tc>
          <w:tcPr>
            <w:tcW w:w="2409" w:type="dxa"/>
          </w:tcPr>
          <w:p w:rsidR="00C40177" w:rsidRPr="00B13A0A" w:rsidRDefault="00C40177" w:rsidP="00C40177">
            <w:pPr>
              <w:rPr>
                <w:b/>
                <w:sz w:val="28"/>
                <w:szCs w:val="28"/>
                <w:u w:val="single"/>
              </w:rPr>
            </w:pPr>
            <w:r w:rsidRPr="00B13A0A">
              <w:rPr>
                <w:b/>
                <w:sz w:val="28"/>
                <w:szCs w:val="28"/>
                <w:u w:val="single"/>
              </w:rPr>
              <w:t>Focus/Topic</w:t>
            </w:r>
          </w:p>
        </w:tc>
        <w:tc>
          <w:tcPr>
            <w:tcW w:w="1418" w:type="dxa"/>
          </w:tcPr>
          <w:p w:rsidR="00C40177" w:rsidRPr="00B13A0A" w:rsidRDefault="00C40177" w:rsidP="00C40177">
            <w:pPr>
              <w:rPr>
                <w:b/>
                <w:sz w:val="28"/>
                <w:szCs w:val="28"/>
                <w:u w:val="single"/>
              </w:rPr>
            </w:pPr>
            <w:r w:rsidRPr="00B13A0A">
              <w:rPr>
                <w:b/>
                <w:sz w:val="28"/>
                <w:szCs w:val="28"/>
                <w:u w:val="single"/>
              </w:rPr>
              <w:t>Resources</w:t>
            </w:r>
          </w:p>
        </w:tc>
        <w:tc>
          <w:tcPr>
            <w:tcW w:w="3402" w:type="dxa"/>
          </w:tcPr>
          <w:p w:rsidR="00C40177" w:rsidRPr="00B13A0A" w:rsidRDefault="00C40177" w:rsidP="00C40177">
            <w:pPr>
              <w:rPr>
                <w:b/>
                <w:sz w:val="28"/>
                <w:szCs w:val="28"/>
                <w:u w:val="single"/>
              </w:rPr>
            </w:pPr>
            <w:r w:rsidRPr="00B13A0A">
              <w:rPr>
                <w:b/>
                <w:sz w:val="28"/>
                <w:szCs w:val="28"/>
                <w:u w:val="single"/>
              </w:rPr>
              <w:t>Curriculum Directory</w:t>
            </w:r>
          </w:p>
        </w:tc>
        <w:tc>
          <w:tcPr>
            <w:tcW w:w="3402" w:type="dxa"/>
          </w:tcPr>
          <w:p w:rsidR="00C40177" w:rsidRPr="00B13A0A" w:rsidRDefault="00C40177" w:rsidP="00C40177">
            <w:pPr>
              <w:rPr>
                <w:b/>
                <w:sz w:val="28"/>
                <w:szCs w:val="28"/>
                <w:u w:val="single"/>
              </w:rPr>
            </w:pPr>
            <w:r w:rsidRPr="00B13A0A">
              <w:rPr>
                <w:b/>
                <w:sz w:val="28"/>
                <w:szCs w:val="28"/>
                <w:u w:val="single"/>
              </w:rPr>
              <w:t>AT Attainment</w:t>
            </w:r>
          </w:p>
        </w:tc>
        <w:tc>
          <w:tcPr>
            <w:tcW w:w="2410" w:type="dxa"/>
          </w:tcPr>
          <w:p w:rsidR="00C40177" w:rsidRPr="00B13A0A" w:rsidRDefault="00C40177" w:rsidP="00C40177">
            <w:pPr>
              <w:rPr>
                <w:b/>
                <w:sz w:val="28"/>
                <w:szCs w:val="28"/>
                <w:u w:val="single"/>
              </w:rPr>
            </w:pPr>
            <w:r>
              <w:rPr>
                <w:b/>
                <w:sz w:val="28"/>
                <w:szCs w:val="28"/>
                <w:u w:val="single"/>
              </w:rPr>
              <w:t>HRSE</w:t>
            </w:r>
          </w:p>
        </w:tc>
        <w:tc>
          <w:tcPr>
            <w:tcW w:w="1559" w:type="dxa"/>
          </w:tcPr>
          <w:p w:rsidR="00C40177" w:rsidRPr="00B13A0A" w:rsidRDefault="00C40177" w:rsidP="00C40177">
            <w:pPr>
              <w:rPr>
                <w:b/>
                <w:sz w:val="28"/>
                <w:szCs w:val="28"/>
                <w:u w:val="single"/>
              </w:rPr>
            </w:pPr>
            <w:r w:rsidRPr="00B13A0A">
              <w:rPr>
                <w:b/>
                <w:sz w:val="28"/>
                <w:szCs w:val="28"/>
                <w:u w:val="single"/>
              </w:rPr>
              <w:t>Big Questions</w:t>
            </w:r>
          </w:p>
        </w:tc>
      </w:tr>
      <w:tr w:rsidR="00392F4E" w:rsidTr="00CF47E0">
        <w:trPr>
          <w:trHeight w:val="6445"/>
        </w:trPr>
        <w:tc>
          <w:tcPr>
            <w:tcW w:w="1560" w:type="dxa"/>
          </w:tcPr>
          <w:p w:rsidR="00392F4E" w:rsidRPr="00D92CC9" w:rsidRDefault="00392F4E" w:rsidP="00D92CC9">
            <w:pPr>
              <w:rPr>
                <w:rFonts w:cstheme="minorHAnsi"/>
                <w:b/>
                <w:sz w:val="20"/>
                <w:szCs w:val="20"/>
              </w:rPr>
            </w:pPr>
            <w:r w:rsidRPr="00D92CC9">
              <w:rPr>
                <w:rFonts w:cstheme="minorHAnsi"/>
                <w:b/>
                <w:sz w:val="20"/>
                <w:szCs w:val="20"/>
              </w:rPr>
              <w:t>Spring 2</w:t>
            </w:r>
          </w:p>
          <w:p w:rsidR="00DC0D2E" w:rsidRPr="00D92CC9" w:rsidRDefault="00DC0D2E" w:rsidP="00D92CC9">
            <w:pPr>
              <w:rPr>
                <w:rFonts w:cstheme="minorHAnsi"/>
                <w:sz w:val="20"/>
                <w:szCs w:val="20"/>
              </w:rPr>
            </w:pPr>
          </w:p>
          <w:p w:rsidR="00DC0D2E" w:rsidRPr="00D92CC9" w:rsidRDefault="00DC0D2E" w:rsidP="00D92CC9">
            <w:pPr>
              <w:rPr>
                <w:rFonts w:cstheme="minorHAnsi"/>
                <w:sz w:val="20"/>
                <w:szCs w:val="20"/>
              </w:rPr>
            </w:pPr>
          </w:p>
          <w:p w:rsidR="00392F4E" w:rsidRPr="00D92CC9" w:rsidRDefault="00392F4E" w:rsidP="00D92CC9">
            <w:pPr>
              <w:rPr>
                <w:rFonts w:cstheme="minorHAnsi"/>
                <w:sz w:val="20"/>
                <w:szCs w:val="20"/>
              </w:rPr>
            </w:pPr>
          </w:p>
        </w:tc>
        <w:tc>
          <w:tcPr>
            <w:tcW w:w="2409" w:type="dxa"/>
          </w:tcPr>
          <w:p w:rsidR="00C4452F" w:rsidRDefault="00C4452F" w:rsidP="00D92CC9">
            <w:pPr>
              <w:rPr>
                <w:rFonts w:cstheme="minorHAnsi"/>
                <w:b/>
                <w:sz w:val="20"/>
                <w:szCs w:val="20"/>
              </w:rPr>
            </w:pPr>
            <w:r w:rsidRPr="00D92CC9">
              <w:rPr>
                <w:rFonts w:cstheme="minorHAnsi"/>
                <w:b/>
                <w:sz w:val="20"/>
                <w:szCs w:val="20"/>
              </w:rPr>
              <w:t>Celebrating the Mass</w:t>
            </w:r>
          </w:p>
          <w:p w:rsidR="001A6FFD" w:rsidRPr="00D92CC9" w:rsidRDefault="001A6FFD" w:rsidP="00D92CC9">
            <w:pPr>
              <w:rPr>
                <w:rFonts w:cstheme="minorHAnsi"/>
                <w:b/>
                <w:sz w:val="20"/>
                <w:szCs w:val="20"/>
              </w:rPr>
            </w:pPr>
            <w:r>
              <w:rPr>
                <w:rFonts w:cstheme="minorHAnsi"/>
                <w:b/>
                <w:sz w:val="20"/>
                <w:szCs w:val="20"/>
              </w:rPr>
              <w:t>Easter and Pentecost</w:t>
            </w:r>
          </w:p>
          <w:p w:rsidR="00C4452F" w:rsidRPr="00D92CC9" w:rsidRDefault="00C4452F" w:rsidP="00D92CC9">
            <w:pPr>
              <w:rPr>
                <w:rFonts w:cstheme="minorHAnsi"/>
                <w:sz w:val="20"/>
                <w:szCs w:val="20"/>
                <w:u w:val="single"/>
              </w:rPr>
            </w:pPr>
          </w:p>
          <w:p w:rsidR="00392F4E" w:rsidRPr="00625D61" w:rsidRDefault="00392F4E" w:rsidP="00D92CC9">
            <w:pPr>
              <w:rPr>
                <w:rFonts w:cstheme="minorHAnsi"/>
                <w:b/>
                <w:sz w:val="20"/>
                <w:szCs w:val="20"/>
                <w:u w:val="single"/>
              </w:rPr>
            </w:pPr>
            <w:r w:rsidRPr="00625D61">
              <w:rPr>
                <w:rFonts w:cstheme="minorHAnsi"/>
                <w:b/>
                <w:sz w:val="20"/>
                <w:szCs w:val="20"/>
                <w:u w:val="single"/>
              </w:rPr>
              <w:t>Gospel Values</w:t>
            </w:r>
          </w:p>
          <w:p w:rsidR="00392F4E" w:rsidRPr="00D92CC9" w:rsidRDefault="00392F4E" w:rsidP="00D92CC9">
            <w:pPr>
              <w:rPr>
                <w:rFonts w:cstheme="minorHAnsi"/>
                <w:sz w:val="20"/>
                <w:szCs w:val="20"/>
              </w:rPr>
            </w:pPr>
            <w:r w:rsidRPr="00D92CC9">
              <w:rPr>
                <w:rFonts w:cstheme="minorHAnsi"/>
                <w:sz w:val="20"/>
                <w:szCs w:val="20"/>
              </w:rPr>
              <w:t>Forgiveness</w:t>
            </w:r>
          </w:p>
          <w:p w:rsidR="00392F4E" w:rsidRPr="00D92CC9" w:rsidRDefault="00392F4E" w:rsidP="00D92CC9">
            <w:pPr>
              <w:rPr>
                <w:rFonts w:cstheme="minorHAnsi"/>
                <w:sz w:val="20"/>
                <w:szCs w:val="20"/>
              </w:rPr>
            </w:pPr>
            <w:r w:rsidRPr="00D92CC9">
              <w:rPr>
                <w:rFonts w:cstheme="minorHAnsi"/>
                <w:sz w:val="20"/>
                <w:szCs w:val="20"/>
              </w:rPr>
              <w:t>Mercy</w:t>
            </w:r>
          </w:p>
          <w:p w:rsidR="00392F4E" w:rsidRPr="00D92CC9" w:rsidRDefault="00392F4E" w:rsidP="00D92CC9">
            <w:pPr>
              <w:rPr>
                <w:rFonts w:cstheme="minorHAnsi"/>
                <w:sz w:val="20"/>
                <w:szCs w:val="20"/>
                <w:u w:val="single"/>
              </w:rPr>
            </w:pPr>
          </w:p>
          <w:p w:rsidR="00392F4E" w:rsidRPr="00D92CC9" w:rsidRDefault="00392F4E" w:rsidP="00D92CC9">
            <w:pPr>
              <w:rPr>
                <w:rFonts w:cstheme="minorHAnsi"/>
                <w:sz w:val="20"/>
                <w:szCs w:val="20"/>
                <w:u w:val="single"/>
              </w:rPr>
            </w:pPr>
          </w:p>
          <w:p w:rsidR="00392F4E" w:rsidRPr="00625D61" w:rsidRDefault="00392F4E" w:rsidP="00D92CC9">
            <w:pPr>
              <w:rPr>
                <w:rFonts w:cstheme="minorHAnsi"/>
                <w:b/>
                <w:sz w:val="20"/>
                <w:szCs w:val="20"/>
                <w:u w:val="single"/>
              </w:rPr>
            </w:pPr>
            <w:r w:rsidRPr="00625D61">
              <w:rPr>
                <w:rFonts w:cstheme="minorHAnsi"/>
                <w:b/>
                <w:sz w:val="20"/>
                <w:szCs w:val="20"/>
                <w:u w:val="single"/>
              </w:rPr>
              <w:t>Beatitude</w:t>
            </w:r>
          </w:p>
          <w:p w:rsidR="00392F4E" w:rsidRPr="00D92CC9" w:rsidRDefault="00392F4E" w:rsidP="00D92CC9">
            <w:pPr>
              <w:rPr>
                <w:rFonts w:cstheme="minorHAnsi"/>
                <w:sz w:val="20"/>
                <w:szCs w:val="20"/>
              </w:rPr>
            </w:pPr>
            <w:r w:rsidRPr="00D92CC9">
              <w:rPr>
                <w:rFonts w:cstheme="minorHAnsi"/>
                <w:sz w:val="20"/>
                <w:szCs w:val="20"/>
              </w:rPr>
              <w:t>Blessed are the merciful, for they shall obtain mercy</w:t>
            </w:r>
          </w:p>
          <w:p w:rsidR="00392F4E" w:rsidRPr="00D92CC9" w:rsidRDefault="00392F4E" w:rsidP="00D92CC9">
            <w:pPr>
              <w:rPr>
                <w:rFonts w:cstheme="minorHAnsi"/>
                <w:sz w:val="20"/>
                <w:szCs w:val="20"/>
                <w:u w:val="single"/>
              </w:rPr>
            </w:pPr>
          </w:p>
          <w:p w:rsidR="00392F4E" w:rsidRPr="00625D61" w:rsidRDefault="00392F4E" w:rsidP="00D92CC9">
            <w:pPr>
              <w:rPr>
                <w:rFonts w:cstheme="minorHAnsi"/>
                <w:b/>
                <w:sz w:val="20"/>
                <w:szCs w:val="20"/>
                <w:u w:val="single"/>
              </w:rPr>
            </w:pPr>
            <w:r w:rsidRPr="00625D61">
              <w:rPr>
                <w:rFonts w:cstheme="minorHAnsi"/>
                <w:b/>
                <w:sz w:val="20"/>
                <w:szCs w:val="20"/>
                <w:u w:val="single"/>
              </w:rPr>
              <w:t>Curriculum Link</w:t>
            </w:r>
          </w:p>
          <w:p w:rsidR="00392F4E" w:rsidRPr="00D92CC9" w:rsidRDefault="00392F4E" w:rsidP="00D92CC9">
            <w:pPr>
              <w:rPr>
                <w:rFonts w:cstheme="minorHAnsi"/>
                <w:sz w:val="20"/>
                <w:szCs w:val="20"/>
              </w:rPr>
            </w:pPr>
            <w:r w:rsidRPr="00D92CC9">
              <w:rPr>
                <w:rFonts w:cstheme="minorHAnsi"/>
                <w:sz w:val="20"/>
                <w:szCs w:val="20"/>
              </w:rPr>
              <w:t>How does each day offer opportunities for good?</w:t>
            </w:r>
          </w:p>
          <w:p w:rsidR="00392F4E" w:rsidRPr="00D92CC9" w:rsidRDefault="00392F4E" w:rsidP="00D92CC9">
            <w:pPr>
              <w:rPr>
                <w:rFonts w:cstheme="minorHAnsi"/>
                <w:sz w:val="20"/>
                <w:szCs w:val="20"/>
                <w:u w:val="single"/>
              </w:rPr>
            </w:pPr>
          </w:p>
          <w:p w:rsidR="00392F4E" w:rsidRPr="00D92CC9" w:rsidRDefault="00392F4E" w:rsidP="00D92CC9">
            <w:pPr>
              <w:rPr>
                <w:rFonts w:cstheme="minorHAnsi"/>
                <w:sz w:val="20"/>
                <w:szCs w:val="20"/>
                <w:u w:val="single"/>
              </w:rPr>
            </w:pPr>
          </w:p>
          <w:p w:rsidR="00392F4E" w:rsidRPr="00D92CC9" w:rsidRDefault="00392F4E" w:rsidP="00D92CC9">
            <w:pPr>
              <w:rPr>
                <w:rFonts w:cstheme="minorHAnsi"/>
                <w:sz w:val="20"/>
                <w:szCs w:val="20"/>
                <w:u w:val="single"/>
              </w:rPr>
            </w:pPr>
          </w:p>
          <w:p w:rsidR="00392F4E" w:rsidRPr="00625D61" w:rsidRDefault="00392F4E" w:rsidP="00D92CC9">
            <w:pPr>
              <w:rPr>
                <w:rFonts w:cstheme="minorHAnsi"/>
                <w:b/>
                <w:sz w:val="20"/>
                <w:szCs w:val="20"/>
                <w:u w:val="single"/>
              </w:rPr>
            </w:pPr>
            <w:r w:rsidRPr="00625D61">
              <w:rPr>
                <w:rFonts w:cstheme="minorHAnsi"/>
                <w:b/>
                <w:sz w:val="20"/>
                <w:szCs w:val="20"/>
                <w:u w:val="single"/>
              </w:rPr>
              <w:t xml:space="preserve">Links to the </w:t>
            </w:r>
            <w:r w:rsidR="001A6FFD" w:rsidRPr="00625D61">
              <w:rPr>
                <w:rFonts w:cstheme="minorHAnsi"/>
                <w:b/>
                <w:sz w:val="20"/>
                <w:szCs w:val="20"/>
                <w:u w:val="single"/>
              </w:rPr>
              <w:t>church</w:t>
            </w:r>
            <w:r w:rsidRPr="00625D61">
              <w:rPr>
                <w:rFonts w:cstheme="minorHAnsi"/>
                <w:b/>
                <w:sz w:val="20"/>
                <w:szCs w:val="20"/>
                <w:u w:val="single"/>
              </w:rPr>
              <w:t>/community</w:t>
            </w:r>
          </w:p>
          <w:p w:rsidR="00392F4E" w:rsidRPr="00D92CC9" w:rsidRDefault="00392F4E" w:rsidP="00D92CC9">
            <w:pPr>
              <w:rPr>
                <w:rFonts w:cstheme="minorHAnsi"/>
                <w:sz w:val="20"/>
                <w:szCs w:val="20"/>
              </w:rPr>
            </w:pPr>
            <w:r w:rsidRPr="00D92CC9">
              <w:rPr>
                <w:rFonts w:cstheme="minorHAnsi"/>
                <w:sz w:val="20"/>
                <w:szCs w:val="20"/>
              </w:rPr>
              <w:t>Lent - recycling fashion show</w:t>
            </w:r>
          </w:p>
          <w:p w:rsidR="00392F4E" w:rsidRPr="00D92CC9" w:rsidRDefault="00392F4E" w:rsidP="00D92CC9">
            <w:pPr>
              <w:rPr>
                <w:rFonts w:cstheme="minorHAnsi"/>
                <w:sz w:val="20"/>
                <w:szCs w:val="20"/>
              </w:rPr>
            </w:pPr>
            <w:r w:rsidRPr="00D92CC9">
              <w:rPr>
                <w:rFonts w:cstheme="minorHAnsi"/>
                <w:sz w:val="20"/>
                <w:szCs w:val="20"/>
              </w:rPr>
              <w:t>Easter Assemblies</w:t>
            </w:r>
          </w:p>
          <w:p w:rsidR="00392F4E" w:rsidRPr="00D92CC9" w:rsidRDefault="00392F4E" w:rsidP="00D92CC9">
            <w:pPr>
              <w:rPr>
                <w:rFonts w:cstheme="minorHAnsi"/>
                <w:sz w:val="20"/>
                <w:szCs w:val="20"/>
              </w:rPr>
            </w:pPr>
            <w:r w:rsidRPr="00D92CC9">
              <w:rPr>
                <w:rFonts w:cstheme="minorHAnsi"/>
                <w:sz w:val="20"/>
                <w:szCs w:val="20"/>
              </w:rPr>
              <w:t>Ash Wednesday</w:t>
            </w:r>
          </w:p>
          <w:p w:rsidR="00392F4E" w:rsidRPr="00D92CC9" w:rsidRDefault="00392F4E" w:rsidP="00D92CC9">
            <w:pPr>
              <w:rPr>
                <w:rFonts w:cstheme="minorHAnsi"/>
                <w:sz w:val="20"/>
                <w:szCs w:val="20"/>
              </w:rPr>
            </w:pPr>
            <w:r w:rsidRPr="00D92CC9">
              <w:rPr>
                <w:rFonts w:cstheme="minorHAnsi"/>
                <w:sz w:val="20"/>
                <w:szCs w:val="20"/>
              </w:rPr>
              <w:t>Re Week</w:t>
            </w:r>
          </w:p>
        </w:tc>
        <w:tc>
          <w:tcPr>
            <w:tcW w:w="1418" w:type="dxa"/>
          </w:tcPr>
          <w:p w:rsidR="00392F4E" w:rsidRPr="00625D61" w:rsidRDefault="00392F4E" w:rsidP="00D92CC9">
            <w:pPr>
              <w:rPr>
                <w:rFonts w:cstheme="minorHAnsi"/>
                <w:b/>
                <w:sz w:val="20"/>
                <w:szCs w:val="20"/>
              </w:rPr>
            </w:pPr>
            <w:proofErr w:type="spellStart"/>
            <w:r w:rsidRPr="00625D61">
              <w:rPr>
                <w:rFonts w:cstheme="minorHAnsi"/>
                <w:b/>
                <w:sz w:val="20"/>
                <w:szCs w:val="20"/>
              </w:rPr>
              <w:t>Wk</w:t>
            </w:r>
            <w:proofErr w:type="spellEnd"/>
            <w:r w:rsidRPr="00625D61">
              <w:rPr>
                <w:rFonts w:cstheme="minorHAnsi"/>
                <w:b/>
                <w:sz w:val="20"/>
                <w:szCs w:val="20"/>
              </w:rPr>
              <w:t xml:space="preserve"> 1</w:t>
            </w:r>
            <w:r w:rsidR="00F8269B" w:rsidRPr="00625D61">
              <w:rPr>
                <w:rFonts w:cstheme="minorHAnsi"/>
                <w:b/>
                <w:sz w:val="20"/>
                <w:szCs w:val="20"/>
              </w:rPr>
              <w:t>-6</w:t>
            </w:r>
            <w:r w:rsidRPr="00625D61">
              <w:rPr>
                <w:rFonts w:cstheme="minorHAnsi"/>
                <w:b/>
                <w:sz w:val="20"/>
                <w:szCs w:val="20"/>
              </w:rPr>
              <w:t xml:space="preserve">  </w:t>
            </w:r>
          </w:p>
          <w:p w:rsidR="00392F4E" w:rsidRPr="00D92CC9" w:rsidRDefault="00392F4E" w:rsidP="00D92CC9">
            <w:pPr>
              <w:rPr>
                <w:rFonts w:cstheme="minorHAnsi"/>
                <w:sz w:val="20"/>
                <w:szCs w:val="20"/>
                <w:lang w:val="en-US"/>
              </w:rPr>
            </w:pPr>
            <w:r w:rsidRPr="00D92CC9">
              <w:rPr>
                <w:rFonts w:cstheme="minorHAnsi"/>
                <w:sz w:val="20"/>
                <w:szCs w:val="20"/>
                <w:lang w:val="en-US"/>
              </w:rPr>
              <w:t xml:space="preserve">WTL </w:t>
            </w:r>
            <w:r w:rsidR="00F8269B" w:rsidRPr="00D92CC9">
              <w:rPr>
                <w:rFonts w:cstheme="minorHAnsi"/>
                <w:sz w:val="20"/>
                <w:szCs w:val="20"/>
                <w:lang w:val="en-US"/>
              </w:rPr>
              <w:t>Unit  3.4</w:t>
            </w:r>
          </w:p>
          <w:p w:rsidR="008E16B9" w:rsidRPr="00D92CC9" w:rsidRDefault="008E16B9" w:rsidP="00D92CC9">
            <w:pPr>
              <w:rPr>
                <w:rFonts w:cstheme="minorHAnsi"/>
                <w:sz w:val="20"/>
                <w:szCs w:val="20"/>
                <w:lang w:val="en-US"/>
              </w:rPr>
            </w:pPr>
            <w:r w:rsidRPr="00D92CC9">
              <w:rPr>
                <w:rFonts w:cstheme="minorHAnsi"/>
                <w:sz w:val="20"/>
                <w:szCs w:val="20"/>
                <w:lang w:val="en-US"/>
              </w:rPr>
              <w:t>Celebrating the Mass</w:t>
            </w:r>
          </w:p>
          <w:p w:rsidR="008E16B9" w:rsidRPr="00D92CC9" w:rsidRDefault="008E16B9" w:rsidP="00D92CC9">
            <w:pPr>
              <w:rPr>
                <w:rFonts w:cstheme="minorHAnsi"/>
                <w:sz w:val="20"/>
                <w:szCs w:val="20"/>
                <w:lang w:val="en-US"/>
              </w:rPr>
            </w:pPr>
          </w:p>
          <w:p w:rsidR="00F8269B" w:rsidRPr="00D92CC9" w:rsidRDefault="00F8269B" w:rsidP="00D92CC9">
            <w:pPr>
              <w:rPr>
                <w:rFonts w:cstheme="minorHAnsi"/>
                <w:sz w:val="20"/>
                <w:szCs w:val="20"/>
              </w:rPr>
            </w:pPr>
            <w:r w:rsidRPr="00D92CC9">
              <w:rPr>
                <w:rFonts w:cstheme="minorHAnsi"/>
                <w:sz w:val="20"/>
                <w:szCs w:val="20"/>
                <w:lang w:val="en-US"/>
              </w:rPr>
              <w:t xml:space="preserve">Come &amp; See </w:t>
            </w:r>
            <w:r w:rsidR="007B4349" w:rsidRPr="00D92CC9">
              <w:rPr>
                <w:rFonts w:cstheme="minorHAnsi"/>
                <w:sz w:val="20"/>
                <w:szCs w:val="20"/>
                <w:lang w:val="en-US"/>
              </w:rPr>
              <w:t>Eucharist - Relating</w:t>
            </w:r>
          </w:p>
          <w:p w:rsidR="00392F4E" w:rsidRPr="00D92CC9" w:rsidRDefault="00392F4E" w:rsidP="00D92CC9">
            <w:pPr>
              <w:rPr>
                <w:rFonts w:cstheme="minorHAnsi"/>
                <w:sz w:val="20"/>
                <w:szCs w:val="20"/>
              </w:rPr>
            </w:pPr>
          </w:p>
        </w:tc>
        <w:tc>
          <w:tcPr>
            <w:tcW w:w="3402" w:type="dxa"/>
          </w:tcPr>
          <w:p w:rsidR="00392F4E" w:rsidRPr="00D92CC9" w:rsidRDefault="00392F4E" w:rsidP="00D92CC9">
            <w:pPr>
              <w:rPr>
                <w:rFonts w:cstheme="minorHAnsi"/>
                <w:b/>
                <w:bCs/>
                <w:sz w:val="20"/>
                <w:szCs w:val="20"/>
                <w:u w:val="single"/>
                <w:lang w:val="en-US"/>
              </w:rPr>
            </w:pPr>
            <w:r w:rsidRPr="00D92CC9">
              <w:rPr>
                <w:rFonts w:cstheme="minorHAnsi"/>
                <w:b/>
                <w:bCs/>
                <w:sz w:val="20"/>
                <w:szCs w:val="20"/>
                <w:u w:val="single"/>
                <w:lang w:val="en-US"/>
              </w:rPr>
              <w:t>The Church</w:t>
            </w:r>
          </w:p>
          <w:p w:rsidR="00392F4E" w:rsidRPr="00D92CC9" w:rsidRDefault="001E2566" w:rsidP="00D92CC9">
            <w:pPr>
              <w:rPr>
                <w:rFonts w:cstheme="minorHAnsi"/>
                <w:sz w:val="20"/>
                <w:szCs w:val="20"/>
                <w:lang w:val="en-US"/>
              </w:rPr>
            </w:pPr>
            <w:r w:rsidRPr="00D92CC9">
              <w:rPr>
                <w:rFonts w:cstheme="minorHAnsi"/>
                <w:sz w:val="20"/>
                <w:szCs w:val="20"/>
              </w:rPr>
              <w:t xml:space="preserve">ways of taking part in the life and worship of the domestic and local church </w:t>
            </w:r>
          </w:p>
          <w:p w:rsidR="00392F4E" w:rsidRPr="00D92CC9" w:rsidRDefault="00392F4E" w:rsidP="00D92CC9">
            <w:pPr>
              <w:rPr>
                <w:rFonts w:cstheme="minorHAnsi"/>
                <w:sz w:val="20"/>
                <w:szCs w:val="20"/>
                <w:lang w:val="en-US"/>
              </w:rPr>
            </w:pPr>
          </w:p>
          <w:p w:rsidR="00392F4E" w:rsidRPr="00D92CC9" w:rsidRDefault="00392F4E" w:rsidP="00D92CC9">
            <w:pPr>
              <w:rPr>
                <w:rFonts w:cstheme="minorHAnsi"/>
                <w:b/>
                <w:bCs/>
                <w:sz w:val="20"/>
                <w:szCs w:val="20"/>
                <w:u w:val="single"/>
                <w:lang w:val="en-US"/>
              </w:rPr>
            </w:pPr>
            <w:r w:rsidRPr="00D92CC9">
              <w:rPr>
                <w:rFonts w:cstheme="minorHAnsi"/>
                <w:b/>
                <w:bCs/>
                <w:sz w:val="20"/>
                <w:szCs w:val="20"/>
                <w:u w:val="single"/>
                <w:lang w:val="en-US"/>
              </w:rPr>
              <w:t>Revelation</w:t>
            </w:r>
          </w:p>
          <w:p w:rsidR="00392F4E" w:rsidRPr="00D92CC9" w:rsidRDefault="00392F4E" w:rsidP="00D92CC9">
            <w:pPr>
              <w:rPr>
                <w:rFonts w:cstheme="minorHAnsi"/>
                <w:sz w:val="20"/>
                <w:szCs w:val="20"/>
                <w:lang w:val="en-US"/>
              </w:rPr>
            </w:pPr>
            <w:r w:rsidRPr="00D92CC9">
              <w:rPr>
                <w:rFonts w:cstheme="minorHAnsi"/>
                <w:sz w:val="20"/>
                <w:szCs w:val="20"/>
                <w:lang w:val="en-US"/>
              </w:rPr>
              <w:t>Ways in which people of today can hear and respond to God’s call.</w:t>
            </w:r>
          </w:p>
          <w:p w:rsidR="001E2566" w:rsidRPr="00D92CC9" w:rsidRDefault="001E2566" w:rsidP="00D92CC9">
            <w:pPr>
              <w:rPr>
                <w:rFonts w:cstheme="minorHAnsi"/>
                <w:sz w:val="20"/>
                <w:szCs w:val="20"/>
                <w:lang w:val="en-US"/>
              </w:rPr>
            </w:pPr>
            <w:r w:rsidRPr="00D92CC9">
              <w:rPr>
                <w:rFonts w:cstheme="minorHAnsi"/>
                <w:sz w:val="20"/>
                <w:szCs w:val="20"/>
                <w:lang w:val="en-US"/>
              </w:rPr>
              <w:t>Gospel accounts of key events in the life of Jesus.</w:t>
            </w:r>
          </w:p>
          <w:p w:rsidR="00392F4E" w:rsidRPr="00D92CC9" w:rsidRDefault="00392F4E" w:rsidP="00D92CC9">
            <w:pPr>
              <w:rPr>
                <w:rFonts w:cstheme="minorHAnsi"/>
                <w:sz w:val="20"/>
                <w:szCs w:val="20"/>
                <w:lang w:val="en-US"/>
              </w:rPr>
            </w:pPr>
          </w:p>
          <w:p w:rsidR="00392F4E" w:rsidRPr="00D92CC9" w:rsidRDefault="00392F4E" w:rsidP="00D92CC9">
            <w:pPr>
              <w:rPr>
                <w:rFonts w:cstheme="minorHAnsi"/>
                <w:b/>
                <w:bCs/>
                <w:sz w:val="20"/>
                <w:szCs w:val="20"/>
                <w:u w:val="single"/>
                <w:lang w:val="en-US"/>
              </w:rPr>
            </w:pPr>
            <w:r w:rsidRPr="00D92CC9">
              <w:rPr>
                <w:rFonts w:cstheme="minorHAnsi"/>
                <w:b/>
                <w:bCs/>
                <w:sz w:val="20"/>
                <w:szCs w:val="20"/>
                <w:u w:val="single"/>
                <w:lang w:val="en-US"/>
              </w:rPr>
              <w:t>Life in Christ</w:t>
            </w:r>
          </w:p>
          <w:p w:rsidR="00392F4E" w:rsidRPr="00D92CC9" w:rsidRDefault="00392F4E" w:rsidP="00D92CC9">
            <w:pPr>
              <w:rPr>
                <w:rFonts w:cstheme="minorHAnsi"/>
                <w:sz w:val="20"/>
                <w:szCs w:val="20"/>
                <w:lang w:val="en-US"/>
              </w:rPr>
            </w:pPr>
            <w:r w:rsidRPr="00D92CC9">
              <w:rPr>
                <w:rFonts w:cstheme="minorHAnsi"/>
                <w:sz w:val="20"/>
                <w:szCs w:val="20"/>
                <w:lang w:val="en-US"/>
              </w:rPr>
              <w:t>Gospel accounts which show the love and complete self-giving of Jesus.</w:t>
            </w:r>
          </w:p>
          <w:p w:rsidR="00392F4E" w:rsidRPr="00D92CC9" w:rsidRDefault="00392F4E" w:rsidP="00D92CC9">
            <w:pPr>
              <w:rPr>
                <w:rFonts w:cstheme="minorHAnsi"/>
                <w:sz w:val="20"/>
                <w:szCs w:val="20"/>
                <w:lang w:val="en-US"/>
              </w:rPr>
            </w:pPr>
          </w:p>
          <w:p w:rsidR="00392F4E" w:rsidRPr="00D92CC9" w:rsidRDefault="00392F4E" w:rsidP="00D92CC9">
            <w:pPr>
              <w:rPr>
                <w:rFonts w:cstheme="minorHAnsi"/>
                <w:b/>
                <w:bCs/>
                <w:sz w:val="20"/>
                <w:szCs w:val="20"/>
                <w:u w:val="single"/>
                <w:lang w:val="en-US"/>
              </w:rPr>
            </w:pPr>
            <w:r w:rsidRPr="00D92CC9">
              <w:rPr>
                <w:rFonts w:cstheme="minorHAnsi"/>
                <w:b/>
                <w:bCs/>
                <w:sz w:val="20"/>
                <w:szCs w:val="20"/>
                <w:u w:val="single"/>
                <w:lang w:val="en-US"/>
              </w:rPr>
              <w:t>Celebration</w:t>
            </w:r>
          </w:p>
          <w:p w:rsidR="00392F4E" w:rsidRPr="00D92CC9" w:rsidRDefault="00392F4E" w:rsidP="00D92CC9">
            <w:pPr>
              <w:rPr>
                <w:rFonts w:cstheme="minorHAnsi"/>
                <w:sz w:val="20"/>
                <w:szCs w:val="20"/>
                <w:lang w:val="en-US"/>
              </w:rPr>
            </w:pPr>
            <w:r w:rsidRPr="00D92CC9">
              <w:rPr>
                <w:rFonts w:cstheme="minorHAnsi"/>
                <w:sz w:val="20"/>
                <w:szCs w:val="20"/>
                <w:lang w:val="en-US"/>
              </w:rPr>
              <w:t>The significance of the Church’s names for the Sacrament of the Eucharist, the Mass, the Lord’s Supper, the Breaking of Bread.</w:t>
            </w:r>
          </w:p>
          <w:p w:rsidR="00392F4E" w:rsidRPr="00D92CC9" w:rsidRDefault="00392F4E" w:rsidP="00D92CC9">
            <w:pPr>
              <w:rPr>
                <w:rFonts w:cstheme="minorHAnsi"/>
                <w:sz w:val="20"/>
                <w:szCs w:val="20"/>
                <w:lang w:val="en-US"/>
              </w:rPr>
            </w:pPr>
          </w:p>
          <w:p w:rsidR="00392F4E" w:rsidRPr="00D92CC9" w:rsidRDefault="00392F4E" w:rsidP="00D92CC9">
            <w:pPr>
              <w:rPr>
                <w:rFonts w:cstheme="minorHAnsi"/>
                <w:sz w:val="20"/>
                <w:szCs w:val="20"/>
                <w:lang w:val="en-US"/>
              </w:rPr>
            </w:pPr>
            <w:r w:rsidRPr="00D92CC9">
              <w:rPr>
                <w:rFonts w:cstheme="minorHAnsi"/>
                <w:sz w:val="20"/>
                <w:szCs w:val="20"/>
                <w:lang w:val="en-US"/>
              </w:rPr>
              <w:t>Prayer in the life of Jesus.</w:t>
            </w:r>
          </w:p>
        </w:tc>
        <w:tc>
          <w:tcPr>
            <w:tcW w:w="3402" w:type="dxa"/>
          </w:tcPr>
          <w:p w:rsidR="00392F4E" w:rsidRPr="00D92CC9" w:rsidRDefault="00A87933" w:rsidP="00D92CC9">
            <w:pPr>
              <w:rPr>
                <w:rFonts w:cstheme="minorHAnsi"/>
                <w:sz w:val="20"/>
                <w:szCs w:val="20"/>
              </w:rPr>
            </w:pPr>
            <w:r w:rsidRPr="00D92CC9">
              <w:rPr>
                <w:rFonts w:cstheme="minorHAnsi"/>
                <w:b/>
                <w:sz w:val="20"/>
                <w:szCs w:val="20"/>
              </w:rPr>
              <w:t xml:space="preserve">Describe and give reasons for </w:t>
            </w:r>
            <w:r w:rsidRPr="00D92CC9">
              <w:rPr>
                <w:rFonts w:cstheme="minorHAnsi"/>
                <w:sz w:val="20"/>
                <w:szCs w:val="20"/>
              </w:rPr>
              <w:t>religious symbols and the steps involved in religious actions and worship, including the celebration of the Sacraments (developing knowledge and understanding) ASSESSMENT FOCUS</w:t>
            </w:r>
            <w:r w:rsidR="007A3D8B" w:rsidRPr="00D92CC9">
              <w:rPr>
                <w:rFonts w:cstheme="minorHAnsi"/>
                <w:b/>
                <w:bCs/>
                <w:sz w:val="20"/>
                <w:szCs w:val="20"/>
                <w:lang w:val="en-US"/>
              </w:rPr>
              <w:t xml:space="preserve"> </w:t>
            </w:r>
          </w:p>
        </w:tc>
        <w:tc>
          <w:tcPr>
            <w:tcW w:w="2410" w:type="dxa"/>
          </w:tcPr>
          <w:p w:rsidR="00B871CA" w:rsidRPr="00413DAA" w:rsidRDefault="00B871CA" w:rsidP="00D92CC9">
            <w:pPr>
              <w:rPr>
                <w:rFonts w:cstheme="minorHAnsi"/>
                <w:color w:val="8DB3E2" w:themeColor="text2" w:themeTint="66"/>
                <w:sz w:val="20"/>
                <w:szCs w:val="20"/>
              </w:rPr>
            </w:pPr>
            <w:r w:rsidRPr="00413DAA">
              <w:rPr>
                <w:rFonts w:cstheme="minorHAnsi"/>
                <w:b/>
                <w:bCs/>
                <w:color w:val="8DB3E2" w:themeColor="text2" w:themeTint="66"/>
                <w:sz w:val="20"/>
                <w:szCs w:val="20"/>
                <w:lang w:val="en-US"/>
              </w:rPr>
              <w:t xml:space="preserve">Core Theme 1: </w:t>
            </w:r>
            <w:r w:rsidRPr="00413DAA">
              <w:rPr>
                <w:rFonts w:cstheme="minorHAnsi"/>
                <w:color w:val="8DB3E2" w:themeColor="text2" w:themeTint="66"/>
                <w:sz w:val="20"/>
                <w:szCs w:val="20"/>
              </w:rPr>
              <w:t>Understand that they can choose to have a friendship with God.</w:t>
            </w:r>
          </w:p>
          <w:p w:rsidR="00B871CA" w:rsidRPr="00413DAA" w:rsidRDefault="00B871CA" w:rsidP="00D92CC9">
            <w:pPr>
              <w:rPr>
                <w:rFonts w:cstheme="minorHAnsi"/>
                <w:color w:val="8DB3E2" w:themeColor="text2" w:themeTint="66"/>
                <w:sz w:val="20"/>
                <w:szCs w:val="20"/>
              </w:rPr>
            </w:pPr>
          </w:p>
          <w:p w:rsidR="00B871CA" w:rsidRPr="00413DAA" w:rsidRDefault="00B871CA" w:rsidP="00D92CC9">
            <w:pPr>
              <w:rPr>
                <w:rFonts w:cstheme="minorHAnsi"/>
                <w:b/>
                <w:bCs/>
                <w:color w:val="8DB3E2" w:themeColor="text2" w:themeTint="66"/>
                <w:sz w:val="20"/>
                <w:szCs w:val="20"/>
                <w:lang w:val="en-US"/>
              </w:rPr>
            </w:pPr>
            <w:r w:rsidRPr="00413DAA">
              <w:rPr>
                <w:rFonts w:cstheme="minorHAnsi"/>
                <w:b/>
                <w:color w:val="8DB3E2" w:themeColor="text2" w:themeTint="66"/>
                <w:sz w:val="20"/>
                <w:szCs w:val="20"/>
              </w:rPr>
              <w:t>Core Theme 1</w:t>
            </w:r>
            <w:r w:rsidRPr="00413DAA">
              <w:rPr>
                <w:rFonts w:cstheme="minorHAnsi"/>
                <w:color w:val="8DB3E2" w:themeColor="text2" w:themeTint="66"/>
                <w:sz w:val="20"/>
                <w:szCs w:val="20"/>
              </w:rPr>
              <w:t>: Begin to be thankful for the gifts of God.</w:t>
            </w:r>
          </w:p>
          <w:p w:rsidR="00B871CA" w:rsidRPr="00413DAA" w:rsidRDefault="00B871CA" w:rsidP="00D92CC9">
            <w:pPr>
              <w:rPr>
                <w:rFonts w:cstheme="minorHAnsi"/>
                <w:b/>
                <w:bCs/>
                <w:color w:val="8DB3E2" w:themeColor="text2" w:themeTint="66"/>
                <w:sz w:val="20"/>
                <w:szCs w:val="20"/>
                <w:lang w:val="en-US"/>
              </w:rPr>
            </w:pPr>
          </w:p>
          <w:p w:rsidR="00392F4E" w:rsidRPr="00413DAA" w:rsidRDefault="00392F4E" w:rsidP="00D92CC9">
            <w:pPr>
              <w:rPr>
                <w:rFonts w:cstheme="minorHAnsi"/>
                <w:color w:val="8DB3E2" w:themeColor="text2" w:themeTint="66"/>
                <w:sz w:val="20"/>
                <w:szCs w:val="20"/>
                <w:lang w:val="en-US"/>
              </w:rPr>
            </w:pPr>
            <w:r w:rsidRPr="00413DAA">
              <w:rPr>
                <w:rFonts w:cstheme="minorHAnsi"/>
                <w:b/>
                <w:bCs/>
                <w:color w:val="8DB3E2" w:themeColor="text2" w:themeTint="66"/>
                <w:sz w:val="20"/>
                <w:szCs w:val="20"/>
                <w:lang w:val="en-US"/>
              </w:rPr>
              <w:t>Core Theme 3:</w:t>
            </w:r>
            <w:r w:rsidRPr="00413DAA">
              <w:rPr>
                <w:rFonts w:cstheme="minorHAnsi"/>
                <w:color w:val="8DB3E2" w:themeColor="text2" w:themeTint="66"/>
                <w:sz w:val="20"/>
                <w:szCs w:val="20"/>
                <w:lang w:val="en-US"/>
              </w:rPr>
              <w:t xml:space="preserve"> </w:t>
            </w:r>
            <w:r w:rsidR="00B871CA" w:rsidRPr="00413DAA">
              <w:rPr>
                <w:rFonts w:cstheme="minorHAnsi"/>
                <w:color w:val="8DB3E2" w:themeColor="text2" w:themeTint="66"/>
                <w:sz w:val="20"/>
                <w:szCs w:val="20"/>
              </w:rPr>
              <w:t>That giving time to prayer and reflection is a way of growing in understanding of themselves and their own character, as well as deepening their relationship with God.</w:t>
            </w:r>
          </w:p>
          <w:p w:rsidR="00392F4E" w:rsidRPr="00D92CC9" w:rsidRDefault="00392F4E" w:rsidP="00D92CC9">
            <w:pPr>
              <w:rPr>
                <w:rFonts w:cstheme="minorHAnsi"/>
                <w:sz w:val="20"/>
                <w:szCs w:val="20"/>
              </w:rPr>
            </w:pPr>
          </w:p>
        </w:tc>
        <w:tc>
          <w:tcPr>
            <w:tcW w:w="1559" w:type="dxa"/>
          </w:tcPr>
          <w:p w:rsidR="00392F4E" w:rsidRPr="00413DAA" w:rsidRDefault="00392F4E" w:rsidP="00D92CC9">
            <w:pPr>
              <w:rPr>
                <w:rFonts w:cstheme="minorHAnsi"/>
                <w:color w:val="FF0000"/>
                <w:sz w:val="20"/>
                <w:szCs w:val="20"/>
              </w:rPr>
            </w:pPr>
            <w:r w:rsidRPr="00413DAA">
              <w:rPr>
                <w:rFonts w:cstheme="minorHAnsi"/>
                <w:color w:val="FF0000"/>
                <w:sz w:val="20"/>
                <w:szCs w:val="20"/>
              </w:rPr>
              <w:t>What makes ‘community’?</w:t>
            </w:r>
          </w:p>
          <w:p w:rsidR="00392F4E" w:rsidRPr="00413DAA" w:rsidRDefault="00392F4E" w:rsidP="00D92CC9">
            <w:pPr>
              <w:rPr>
                <w:rFonts w:cstheme="minorHAnsi"/>
                <w:color w:val="FF0000"/>
                <w:sz w:val="20"/>
                <w:szCs w:val="20"/>
              </w:rPr>
            </w:pPr>
          </w:p>
          <w:p w:rsidR="00392F4E" w:rsidRPr="00413DAA" w:rsidRDefault="001E2566" w:rsidP="00D92CC9">
            <w:pPr>
              <w:rPr>
                <w:rFonts w:cstheme="minorHAnsi"/>
                <w:color w:val="FF0000"/>
                <w:sz w:val="20"/>
                <w:szCs w:val="20"/>
              </w:rPr>
            </w:pPr>
            <w:r w:rsidRPr="00413DAA">
              <w:rPr>
                <w:rFonts w:cstheme="minorHAnsi"/>
                <w:color w:val="FF0000"/>
                <w:sz w:val="20"/>
                <w:szCs w:val="20"/>
              </w:rPr>
              <w:t>What makes some meals special?</w:t>
            </w:r>
          </w:p>
          <w:p w:rsidR="001E2566" w:rsidRPr="00413DAA" w:rsidRDefault="001E2566" w:rsidP="00D92CC9">
            <w:pPr>
              <w:rPr>
                <w:rFonts w:cstheme="minorHAnsi"/>
                <w:color w:val="FF0000"/>
                <w:sz w:val="20"/>
                <w:szCs w:val="20"/>
              </w:rPr>
            </w:pPr>
          </w:p>
          <w:p w:rsidR="00392F4E" w:rsidRPr="00413DAA" w:rsidRDefault="00392F4E" w:rsidP="00D92CC9">
            <w:pPr>
              <w:rPr>
                <w:rFonts w:cstheme="minorHAnsi"/>
                <w:color w:val="FF0000"/>
                <w:sz w:val="20"/>
                <w:szCs w:val="20"/>
              </w:rPr>
            </w:pPr>
            <w:r w:rsidRPr="00413DAA">
              <w:rPr>
                <w:rFonts w:cstheme="minorHAnsi"/>
                <w:color w:val="FF0000"/>
                <w:sz w:val="20"/>
                <w:szCs w:val="20"/>
              </w:rPr>
              <w:t>What makes some people give everything for other people?</w:t>
            </w:r>
          </w:p>
          <w:p w:rsidR="00392F4E" w:rsidRPr="00413DAA" w:rsidRDefault="00392F4E" w:rsidP="00D92CC9">
            <w:pPr>
              <w:rPr>
                <w:rFonts w:cstheme="minorHAnsi"/>
                <w:color w:val="FF0000"/>
                <w:sz w:val="20"/>
                <w:szCs w:val="20"/>
              </w:rPr>
            </w:pPr>
          </w:p>
          <w:p w:rsidR="00392F4E" w:rsidRPr="00413DAA" w:rsidRDefault="00392F4E" w:rsidP="00D92CC9">
            <w:pPr>
              <w:rPr>
                <w:rFonts w:cstheme="minorHAnsi"/>
                <w:color w:val="FF0000"/>
                <w:sz w:val="20"/>
                <w:szCs w:val="20"/>
                <w:lang w:val="en-US"/>
              </w:rPr>
            </w:pPr>
            <w:r w:rsidRPr="00413DAA">
              <w:rPr>
                <w:rFonts w:cstheme="minorHAnsi"/>
                <w:color w:val="FF0000"/>
                <w:sz w:val="20"/>
                <w:szCs w:val="20"/>
                <w:lang w:val="en-US"/>
              </w:rPr>
              <w:t>Why do we say sorry?</w:t>
            </w:r>
          </w:p>
          <w:p w:rsidR="00392F4E" w:rsidRPr="00413DAA" w:rsidRDefault="00392F4E" w:rsidP="00D92CC9">
            <w:pPr>
              <w:rPr>
                <w:rFonts w:cstheme="minorHAnsi"/>
                <w:color w:val="FF0000"/>
                <w:sz w:val="20"/>
                <w:szCs w:val="20"/>
                <w:lang w:val="en-US"/>
              </w:rPr>
            </w:pPr>
          </w:p>
          <w:p w:rsidR="00392F4E" w:rsidRPr="00413DAA" w:rsidRDefault="00392F4E" w:rsidP="00D92CC9">
            <w:pPr>
              <w:rPr>
                <w:rFonts w:cstheme="minorHAnsi"/>
                <w:color w:val="FF0000"/>
                <w:sz w:val="20"/>
                <w:szCs w:val="20"/>
                <w:lang w:val="en-US"/>
              </w:rPr>
            </w:pPr>
            <w:r w:rsidRPr="00413DAA">
              <w:rPr>
                <w:rFonts w:cstheme="minorHAnsi"/>
                <w:color w:val="FF0000"/>
                <w:sz w:val="20"/>
                <w:szCs w:val="20"/>
                <w:lang w:val="en-US"/>
              </w:rPr>
              <w:t>How do we listen to God’s word?</w:t>
            </w:r>
          </w:p>
          <w:p w:rsidR="00392F4E" w:rsidRPr="00413DAA" w:rsidRDefault="00392F4E" w:rsidP="00D92CC9">
            <w:pPr>
              <w:rPr>
                <w:rFonts w:cstheme="minorHAnsi"/>
                <w:color w:val="FF0000"/>
                <w:sz w:val="20"/>
                <w:szCs w:val="20"/>
                <w:lang w:val="en-US"/>
              </w:rPr>
            </w:pPr>
          </w:p>
          <w:p w:rsidR="00392F4E" w:rsidRPr="00413DAA" w:rsidRDefault="00392F4E" w:rsidP="00D92CC9">
            <w:pPr>
              <w:rPr>
                <w:rFonts w:cstheme="minorHAnsi"/>
                <w:color w:val="FF0000"/>
                <w:sz w:val="20"/>
                <w:szCs w:val="20"/>
                <w:lang w:val="en-US"/>
              </w:rPr>
            </w:pPr>
            <w:r w:rsidRPr="00413DAA">
              <w:rPr>
                <w:rFonts w:cstheme="minorHAnsi"/>
                <w:color w:val="FF0000"/>
                <w:sz w:val="20"/>
                <w:szCs w:val="20"/>
                <w:lang w:val="en-US"/>
              </w:rPr>
              <w:t>What does Holy Communion mean?</w:t>
            </w:r>
          </w:p>
          <w:p w:rsidR="00392F4E" w:rsidRPr="00D92CC9" w:rsidRDefault="00392F4E" w:rsidP="00D92CC9">
            <w:pPr>
              <w:rPr>
                <w:rFonts w:cstheme="minorHAnsi"/>
                <w:sz w:val="20"/>
                <w:szCs w:val="20"/>
              </w:rPr>
            </w:pPr>
          </w:p>
        </w:tc>
      </w:tr>
    </w:tbl>
    <w:p w:rsidR="00F953A3" w:rsidRDefault="00F953A3"/>
    <w:p w:rsidR="001C63AD" w:rsidRDefault="001C63AD"/>
    <w:p w:rsidR="001C63AD" w:rsidRDefault="001C63AD"/>
    <w:p w:rsidR="001C63AD" w:rsidRDefault="001C63AD"/>
    <w:tbl>
      <w:tblPr>
        <w:tblStyle w:val="TableGrid"/>
        <w:tblW w:w="16160" w:type="dxa"/>
        <w:tblInd w:w="-1139" w:type="dxa"/>
        <w:tblLook w:val="04A0" w:firstRow="1" w:lastRow="0" w:firstColumn="1" w:lastColumn="0" w:noHBand="0" w:noVBand="1"/>
      </w:tblPr>
      <w:tblGrid>
        <w:gridCol w:w="1560"/>
        <w:gridCol w:w="2409"/>
        <w:gridCol w:w="1418"/>
        <w:gridCol w:w="3260"/>
        <w:gridCol w:w="3402"/>
        <w:gridCol w:w="2552"/>
        <w:gridCol w:w="1559"/>
      </w:tblGrid>
      <w:tr w:rsidR="00CB2B3A" w:rsidRPr="00B13A0A" w:rsidTr="00CF47E0">
        <w:tc>
          <w:tcPr>
            <w:tcW w:w="1560" w:type="dxa"/>
          </w:tcPr>
          <w:p w:rsidR="00CB2B3A" w:rsidRPr="00B13A0A" w:rsidRDefault="00CB2B3A" w:rsidP="00C40177">
            <w:pPr>
              <w:rPr>
                <w:b/>
                <w:sz w:val="28"/>
                <w:szCs w:val="28"/>
                <w:u w:val="single"/>
              </w:rPr>
            </w:pPr>
            <w:r>
              <w:rPr>
                <w:b/>
                <w:sz w:val="28"/>
                <w:szCs w:val="28"/>
                <w:u w:val="single"/>
              </w:rPr>
              <w:t>T</w:t>
            </w:r>
            <w:r w:rsidRPr="00B13A0A">
              <w:rPr>
                <w:b/>
                <w:sz w:val="28"/>
                <w:szCs w:val="28"/>
                <w:u w:val="single"/>
              </w:rPr>
              <w:t>erm</w:t>
            </w:r>
          </w:p>
        </w:tc>
        <w:tc>
          <w:tcPr>
            <w:tcW w:w="2409" w:type="dxa"/>
          </w:tcPr>
          <w:p w:rsidR="00CB2B3A" w:rsidRPr="00B13A0A" w:rsidRDefault="00CB2B3A" w:rsidP="00C40177">
            <w:pPr>
              <w:rPr>
                <w:b/>
                <w:sz w:val="28"/>
                <w:szCs w:val="28"/>
                <w:u w:val="single"/>
              </w:rPr>
            </w:pPr>
            <w:r w:rsidRPr="00B13A0A">
              <w:rPr>
                <w:b/>
                <w:sz w:val="28"/>
                <w:szCs w:val="28"/>
                <w:u w:val="single"/>
              </w:rPr>
              <w:t>Focus/Topic</w:t>
            </w:r>
          </w:p>
        </w:tc>
        <w:tc>
          <w:tcPr>
            <w:tcW w:w="1418" w:type="dxa"/>
          </w:tcPr>
          <w:p w:rsidR="00CB2B3A" w:rsidRPr="00B13A0A" w:rsidRDefault="00CB2B3A" w:rsidP="00C40177">
            <w:pPr>
              <w:rPr>
                <w:b/>
                <w:sz w:val="28"/>
                <w:szCs w:val="28"/>
                <w:u w:val="single"/>
              </w:rPr>
            </w:pPr>
            <w:r w:rsidRPr="00B13A0A">
              <w:rPr>
                <w:b/>
                <w:sz w:val="28"/>
                <w:szCs w:val="28"/>
                <w:u w:val="single"/>
              </w:rPr>
              <w:t>Resources</w:t>
            </w:r>
          </w:p>
        </w:tc>
        <w:tc>
          <w:tcPr>
            <w:tcW w:w="3260" w:type="dxa"/>
          </w:tcPr>
          <w:p w:rsidR="00CB2B3A" w:rsidRPr="00B13A0A" w:rsidRDefault="00CB2B3A" w:rsidP="00C40177">
            <w:pPr>
              <w:rPr>
                <w:b/>
                <w:sz w:val="28"/>
                <w:szCs w:val="28"/>
                <w:u w:val="single"/>
              </w:rPr>
            </w:pPr>
            <w:r w:rsidRPr="00B13A0A">
              <w:rPr>
                <w:b/>
                <w:sz w:val="28"/>
                <w:szCs w:val="28"/>
                <w:u w:val="single"/>
              </w:rPr>
              <w:t>Curriculum Directory</w:t>
            </w:r>
          </w:p>
        </w:tc>
        <w:tc>
          <w:tcPr>
            <w:tcW w:w="3402" w:type="dxa"/>
          </w:tcPr>
          <w:p w:rsidR="00CB2B3A" w:rsidRPr="00B13A0A" w:rsidRDefault="00CB2B3A" w:rsidP="00C40177">
            <w:pPr>
              <w:rPr>
                <w:b/>
                <w:sz w:val="28"/>
                <w:szCs w:val="28"/>
                <w:u w:val="single"/>
              </w:rPr>
            </w:pPr>
            <w:r w:rsidRPr="00B13A0A">
              <w:rPr>
                <w:b/>
                <w:sz w:val="28"/>
                <w:szCs w:val="28"/>
                <w:u w:val="single"/>
              </w:rPr>
              <w:t>AT Attainment</w:t>
            </w:r>
          </w:p>
        </w:tc>
        <w:tc>
          <w:tcPr>
            <w:tcW w:w="2552" w:type="dxa"/>
          </w:tcPr>
          <w:p w:rsidR="00CB2B3A" w:rsidRPr="00B13A0A" w:rsidRDefault="00CB2B3A" w:rsidP="00C40177">
            <w:pPr>
              <w:rPr>
                <w:b/>
                <w:sz w:val="28"/>
                <w:szCs w:val="28"/>
                <w:u w:val="single"/>
              </w:rPr>
            </w:pPr>
            <w:r>
              <w:rPr>
                <w:b/>
                <w:sz w:val="28"/>
                <w:szCs w:val="28"/>
                <w:u w:val="single"/>
              </w:rPr>
              <w:t>HRSE</w:t>
            </w:r>
          </w:p>
        </w:tc>
        <w:tc>
          <w:tcPr>
            <w:tcW w:w="1559" w:type="dxa"/>
          </w:tcPr>
          <w:p w:rsidR="00CB2B3A" w:rsidRPr="00B13A0A" w:rsidRDefault="00CB2B3A" w:rsidP="00C40177">
            <w:pPr>
              <w:rPr>
                <w:b/>
                <w:sz w:val="28"/>
                <w:szCs w:val="28"/>
                <w:u w:val="single"/>
              </w:rPr>
            </w:pPr>
            <w:r w:rsidRPr="00B13A0A">
              <w:rPr>
                <w:b/>
                <w:sz w:val="28"/>
                <w:szCs w:val="28"/>
                <w:u w:val="single"/>
              </w:rPr>
              <w:t>Big Questions</w:t>
            </w:r>
          </w:p>
        </w:tc>
      </w:tr>
      <w:tr w:rsidR="007A3D8B" w:rsidTr="00CF47E0">
        <w:trPr>
          <w:trHeight w:val="5556"/>
        </w:trPr>
        <w:tc>
          <w:tcPr>
            <w:tcW w:w="1560" w:type="dxa"/>
          </w:tcPr>
          <w:p w:rsidR="007A3D8B" w:rsidRPr="00D92CC9" w:rsidRDefault="007A3D8B" w:rsidP="00D92CC9">
            <w:pPr>
              <w:rPr>
                <w:rFonts w:cstheme="minorHAnsi"/>
                <w:b/>
                <w:sz w:val="20"/>
                <w:szCs w:val="20"/>
              </w:rPr>
            </w:pPr>
            <w:r w:rsidRPr="00D92CC9">
              <w:rPr>
                <w:rFonts w:cstheme="minorHAnsi"/>
                <w:b/>
                <w:sz w:val="20"/>
                <w:szCs w:val="20"/>
              </w:rPr>
              <w:t>Summer 1</w:t>
            </w:r>
          </w:p>
          <w:p w:rsidR="00DC0D2E" w:rsidRPr="00D92CC9" w:rsidRDefault="00DC0D2E" w:rsidP="00D92CC9">
            <w:pPr>
              <w:rPr>
                <w:rFonts w:cstheme="minorHAnsi"/>
                <w:sz w:val="20"/>
                <w:szCs w:val="20"/>
              </w:rPr>
            </w:pPr>
          </w:p>
          <w:p w:rsidR="00DC0D2E" w:rsidRPr="00D92CC9" w:rsidRDefault="00DC0D2E" w:rsidP="00D92CC9">
            <w:pPr>
              <w:rPr>
                <w:rFonts w:cstheme="minorHAnsi"/>
                <w:sz w:val="20"/>
                <w:szCs w:val="20"/>
              </w:rPr>
            </w:pPr>
          </w:p>
          <w:p w:rsidR="007A3D8B" w:rsidRPr="00D92CC9" w:rsidRDefault="007A3D8B" w:rsidP="00D92CC9">
            <w:pPr>
              <w:rPr>
                <w:rFonts w:cstheme="minorHAnsi"/>
                <w:sz w:val="20"/>
                <w:szCs w:val="20"/>
              </w:rPr>
            </w:pPr>
          </w:p>
        </w:tc>
        <w:tc>
          <w:tcPr>
            <w:tcW w:w="2409" w:type="dxa"/>
          </w:tcPr>
          <w:p w:rsidR="00C4452F" w:rsidRPr="00D92CC9" w:rsidRDefault="00C4452F" w:rsidP="00D92CC9">
            <w:pPr>
              <w:rPr>
                <w:rFonts w:cstheme="minorHAnsi"/>
                <w:b/>
                <w:sz w:val="20"/>
                <w:szCs w:val="20"/>
              </w:rPr>
            </w:pPr>
            <w:r w:rsidRPr="00D92CC9">
              <w:rPr>
                <w:rFonts w:cstheme="minorHAnsi"/>
                <w:b/>
                <w:sz w:val="20"/>
                <w:szCs w:val="20"/>
              </w:rPr>
              <w:t>Special Places</w:t>
            </w:r>
          </w:p>
          <w:p w:rsidR="00C4452F" w:rsidRPr="00D92CC9" w:rsidRDefault="00C4452F" w:rsidP="00D92CC9">
            <w:pPr>
              <w:rPr>
                <w:rFonts w:cstheme="minorHAnsi"/>
                <w:sz w:val="20"/>
                <w:szCs w:val="20"/>
                <w:u w:val="single"/>
              </w:rPr>
            </w:pPr>
          </w:p>
          <w:p w:rsidR="007A3D8B" w:rsidRPr="00625D61" w:rsidRDefault="007A3D8B" w:rsidP="00D92CC9">
            <w:pPr>
              <w:rPr>
                <w:rFonts w:cstheme="minorHAnsi"/>
                <w:b/>
                <w:sz w:val="20"/>
                <w:szCs w:val="20"/>
                <w:u w:val="single"/>
              </w:rPr>
            </w:pPr>
            <w:r w:rsidRPr="00625D61">
              <w:rPr>
                <w:rFonts w:cstheme="minorHAnsi"/>
                <w:b/>
                <w:sz w:val="20"/>
                <w:szCs w:val="20"/>
                <w:u w:val="single"/>
              </w:rPr>
              <w:t>Gospel Value</w:t>
            </w:r>
          </w:p>
          <w:p w:rsidR="007A3D8B" w:rsidRPr="00D92CC9" w:rsidRDefault="007A3D8B" w:rsidP="00D92CC9">
            <w:pPr>
              <w:rPr>
                <w:rFonts w:cstheme="minorHAnsi"/>
                <w:sz w:val="20"/>
                <w:szCs w:val="20"/>
              </w:rPr>
            </w:pPr>
            <w:r w:rsidRPr="00D92CC9">
              <w:rPr>
                <w:rFonts w:cstheme="minorHAnsi"/>
                <w:sz w:val="20"/>
                <w:szCs w:val="20"/>
              </w:rPr>
              <w:t xml:space="preserve">Faithfulness </w:t>
            </w:r>
          </w:p>
          <w:p w:rsidR="007A3D8B" w:rsidRPr="00D92CC9" w:rsidRDefault="007A3D8B" w:rsidP="00D92CC9">
            <w:pPr>
              <w:rPr>
                <w:rFonts w:cstheme="minorHAnsi"/>
                <w:sz w:val="20"/>
                <w:szCs w:val="20"/>
              </w:rPr>
            </w:pPr>
            <w:r w:rsidRPr="00D92CC9">
              <w:rPr>
                <w:rFonts w:cstheme="minorHAnsi"/>
                <w:sz w:val="20"/>
                <w:szCs w:val="20"/>
              </w:rPr>
              <w:t>Integrity</w:t>
            </w:r>
          </w:p>
          <w:p w:rsidR="007A3D8B" w:rsidRPr="00D92CC9" w:rsidRDefault="007A3D8B" w:rsidP="00D92CC9">
            <w:pPr>
              <w:rPr>
                <w:rFonts w:cstheme="minorHAnsi"/>
                <w:sz w:val="20"/>
                <w:szCs w:val="20"/>
              </w:rPr>
            </w:pPr>
          </w:p>
          <w:p w:rsidR="007A3D8B" w:rsidRPr="00625D61" w:rsidRDefault="007A3D8B" w:rsidP="00D92CC9">
            <w:pPr>
              <w:rPr>
                <w:rFonts w:cstheme="minorHAnsi"/>
                <w:b/>
                <w:sz w:val="20"/>
                <w:szCs w:val="20"/>
                <w:u w:val="single"/>
              </w:rPr>
            </w:pPr>
            <w:r w:rsidRPr="00625D61">
              <w:rPr>
                <w:rFonts w:cstheme="minorHAnsi"/>
                <w:b/>
                <w:sz w:val="20"/>
                <w:szCs w:val="20"/>
                <w:u w:val="single"/>
              </w:rPr>
              <w:t>Beatitude</w:t>
            </w:r>
          </w:p>
          <w:p w:rsidR="007A3D8B" w:rsidRPr="00D92CC9" w:rsidRDefault="007A3D8B" w:rsidP="00D92CC9">
            <w:pPr>
              <w:rPr>
                <w:rFonts w:cstheme="minorHAnsi"/>
                <w:sz w:val="20"/>
                <w:szCs w:val="20"/>
              </w:rPr>
            </w:pPr>
            <w:r w:rsidRPr="00D92CC9">
              <w:rPr>
                <w:rFonts w:cstheme="minorHAnsi"/>
                <w:sz w:val="20"/>
                <w:szCs w:val="20"/>
              </w:rPr>
              <w:t>Blessed are the poor in spirit, for theirs is the Kingdom of Heaven</w:t>
            </w:r>
          </w:p>
          <w:p w:rsidR="007A3D8B" w:rsidRPr="00D92CC9" w:rsidRDefault="007A3D8B" w:rsidP="00D92CC9">
            <w:pPr>
              <w:rPr>
                <w:rFonts w:cstheme="minorHAnsi"/>
                <w:sz w:val="20"/>
                <w:szCs w:val="20"/>
              </w:rPr>
            </w:pPr>
          </w:p>
          <w:p w:rsidR="007A3D8B" w:rsidRPr="00625D61" w:rsidRDefault="007A3D8B" w:rsidP="00D92CC9">
            <w:pPr>
              <w:rPr>
                <w:rFonts w:cstheme="minorHAnsi"/>
                <w:b/>
                <w:sz w:val="20"/>
                <w:szCs w:val="20"/>
                <w:u w:val="single"/>
              </w:rPr>
            </w:pPr>
            <w:r w:rsidRPr="00625D61">
              <w:rPr>
                <w:rFonts w:cstheme="minorHAnsi"/>
                <w:b/>
                <w:sz w:val="20"/>
                <w:szCs w:val="20"/>
                <w:u w:val="single"/>
              </w:rPr>
              <w:t>Curriculum Link</w:t>
            </w:r>
          </w:p>
          <w:p w:rsidR="007A3D8B" w:rsidRPr="00D92CC9" w:rsidRDefault="007A3D8B" w:rsidP="00D92CC9">
            <w:pPr>
              <w:rPr>
                <w:rFonts w:cstheme="minorHAnsi"/>
                <w:sz w:val="20"/>
                <w:szCs w:val="20"/>
              </w:rPr>
            </w:pPr>
            <w:r w:rsidRPr="00D92CC9">
              <w:rPr>
                <w:rFonts w:cstheme="minorHAnsi"/>
                <w:sz w:val="20"/>
                <w:szCs w:val="20"/>
              </w:rPr>
              <w:t>Who do I want to be?</w:t>
            </w:r>
          </w:p>
          <w:p w:rsidR="007A3D8B" w:rsidRDefault="007A3D8B" w:rsidP="00D92CC9">
            <w:pPr>
              <w:rPr>
                <w:rFonts w:cstheme="minorHAnsi"/>
                <w:sz w:val="20"/>
                <w:szCs w:val="20"/>
              </w:rPr>
            </w:pPr>
            <w:r w:rsidRPr="00D92CC9">
              <w:rPr>
                <w:rFonts w:cstheme="minorHAnsi"/>
                <w:sz w:val="20"/>
                <w:szCs w:val="20"/>
              </w:rPr>
              <w:t>Links to church/community</w:t>
            </w:r>
          </w:p>
          <w:p w:rsidR="00D92CC9" w:rsidRPr="00D92CC9" w:rsidRDefault="00D92CC9" w:rsidP="00D92CC9">
            <w:pPr>
              <w:rPr>
                <w:rFonts w:cstheme="minorHAnsi"/>
                <w:sz w:val="20"/>
                <w:szCs w:val="20"/>
              </w:rPr>
            </w:pPr>
            <w:r w:rsidRPr="00D92CC9">
              <w:rPr>
                <w:rFonts w:cstheme="minorHAnsi"/>
                <w:sz w:val="20"/>
                <w:szCs w:val="20"/>
              </w:rPr>
              <w:t>Pentecost</w:t>
            </w:r>
          </w:p>
          <w:p w:rsidR="007A3D8B" w:rsidRPr="00D92CC9" w:rsidRDefault="00D92CC9" w:rsidP="00D92CC9">
            <w:pPr>
              <w:rPr>
                <w:rFonts w:cstheme="minorHAnsi"/>
                <w:sz w:val="20"/>
                <w:szCs w:val="20"/>
              </w:rPr>
            </w:pPr>
            <w:r w:rsidRPr="00D92CC9">
              <w:rPr>
                <w:rFonts w:cstheme="minorHAnsi"/>
                <w:sz w:val="20"/>
                <w:szCs w:val="20"/>
              </w:rPr>
              <w:t>Month of May</w:t>
            </w:r>
          </w:p>
        </w:tc>
        <w:tc>
          <w:tcPr>
            <w:tcW w:w="1418" w:type="dxa"/>
          </w:tcPr>
          <w:p w:rsidR="007A3D8B" w:rsidRPr="00625D61" w:rsidRDefault="007A3D8B" w:rsidP="00D92CC9">
            <w:pPr>
              <w:rPr>
                <w:rFonts w:cstheme="minorHAnsi"/>
                <w:b/>
                <w:sz w:val="20"/>
                <w:szCs w:val="20"/>
                <w:lang w:val="en-US"/>
              </w:rPr>
            </w:pPr>
            <w:proofErr w:type="spellStart"/>
            <w:r w:rsidRPr="00625D61">
              <w:rPr>
                <w:rFonts w:cstheme="minorHAnsi"/>
                <w:b/>
                <w:bCs/>
                <w:sz w:val="20"/>
                <w:szCs w:val="20"/>
                <w:lang w:val="en-US"/>
              </w:rPr>
              <w:t>Wk</w:t>
            </w:r>
            <w:proofErr w:type="spellEnd"/>
            <w:r w:rsidRPr="00625D61">
              <w:rPr>
                <w:rFonts w:cstheme="minorHAnsi"/>
                <w:b/>
                <w:bCs/>
                <w:sz w:val="20"/>
                <w:szCs w:val="20"/>
                <w:lang w:val="en-US"/>
              </w:rPr>
              <w:t xml:space="preserve"> 1</w:t>
            </w:r>
            <w:r w:rsidR="007B4349" w:rsidRPr="00625D61">
              <w:rPr>
                <w:rFonts w:cstheme="minorHAnsi"/>
                <w:b/>
                <w:sz w:val="20"/>
                <w:szCs w:val="20"/>
                <w:lang w:val="en-US"/>
              </w:rPr>
              <w:t>-3</w:t>
            </w:r>
          </w:p>
          <w:p w:rsidR="007B4349" w:rsidRPr="00D92CC9" w:rsidRDefault="007B4349" w:rsidP="00D92CC9">
            <w:pPr>
              <w:rPr>
                <w:rFonts w:cstheme="minorHAnsi"/>
                <w:sz w:val="20"/>
                <w:szCs w:val="20"/>
                <w:lang w:val="en-US"/>
              </w:rPr>
            </w:pPr>
            <w:r w:rsidRPr="00D92CC9">
              <w:rPr>
                <w:rFonts w:cstheme="minorHAnsi"/>
                <w:sz w:val="20"/>
                <w:szCs w:val="20"/>
                <w:lang w:val="en-US"/>
              </w:rPr>
              <w:t>WTL Unit 3.5</w:t>
            </w:r>
          </w:p>
          <w:p w:rsidR="007C3BB5" w:rsidRPr="00D92CC9" w:rsidRDefault="007C3BB5" w:rsidP="00D92CC9">
            <w:pPr>
              <w:rPr>
                <w:rFonts w:cstheme="minorHAnsi"/>
                <w:sz w:val="20"/>
                <w:szCs w:val="20"/>
                <w:lang w:val="en-US"/>
              </w:rPr>
            </w:pPr>
            <w:r w:rsidRPr="00D92CC9">
              <w:rPr>
                <w:rFonts w:cstheme="minorHAnsi"/>
                <w:sz w:val="20"/>
                <w:szCs w:val="20"/>
                <w:lang w:val="en-US"/>
              </w:rPr>
              <w:t>Celebrating Easter and Pentecost</w:t>
            </w:r>
          </w:p>
          <w:p w:rsidR="007A3D8B" w:rsidRPr="00D92CC9" w:rsidRDefault="007A3D8B" w:rsidP="00D92CC9">
            <w:pPr>
              <w:rPr>
                <w:rFonts w:cstheme="minorHAnsi"/>
                <w:sz w:val="20"/>
                <w:szCs w:val="20"/>
                <w:lang w:val="en-US"/>
              </w:rPr>
            </w:pPr>
          </w:p>
          <w:p w:rsidR="007A3D8B" w:rsidRPr="00D92CC9" w:rsidRDefault="00804CB5" w:rsidP="00D92CC9">
            <w:pPr>
              <w:rPr>
                <w:rFonts w:cstheme="minorHAnsi"/>
                <w:b/>
                <w:bCs/>
                <w:sz w:val="20"/>
                <w:szCs w:val="20"/>
                <w:lang w:val="en-US"/>
              </w:rPr>
            </w:pPr>
            <w:proofErr w:type="spellStart"/>
            <w:r w:rsidRPr="00D92CC9">
              <w:rPr>
                <w:rFonts w:cstheme="minorHAnsi"/>
                <w:b/>
                <w:bCs/>
                <w:sz w:val="20"/>
                <w:szCs w:val="20"/>
                <w:lang w:val="en-US"/>
              </w:rPr>
              <w:t>Wk</w:t>
            </w:r>
            <w:proofErr w:type="spellEnd"/>
            <w:r w:rsidRPr="00D92CC9">
              <w:rPr>
                <w:rFonts w:cstheme="minorHAnsi"/>
                <w:b/>
                <w:bCs/>
                <w:sz w:val="20"/>
                <w:szCs w:val="20"/>
                <w:lang w:val="en-US"/>
              </w:rPr>
              <w:t xml:space="preserve"> </w:t>
            </w:r>
            <w:r w:rsidR="007B4349" w:rsidRPr="00D92CC9">
              <w:rPr>
                <w:rFonts w:cstheme="minorHAnsi"/>
                <w:b/>
                <w:bCs/>
                <w:sz w:val="20"/>
                <w:szCs w:val="20"/>
                <w:lang w:val="en-US"/>
              </w:rPr>
              <w:t>4-6</w:t>
            </w:r>
          </w:p>
          <w:p w:rsidR="007A3D8B" w:rsidRPr="00D92CC9" w:rsidRDefault="007B4349" w:rsidP="00D92CC9">
            <w:pPr>
              <w:rPr>
                <w:rFonts w:cstheme="minorHAnsi"/>
                <w:sz w:val="20"/>
                <w:szCs w:val="20"/>
                <w:lang w:val="en-US"/>
              </w:rPr>
            </w:pPr>
            <w:r w:rsidRPr="00D92CC9">
              <w:rPr>
                <w:rFonts w:cstheme="minorHAnsi"/>
                <w:sz w:val="20"/>
                <w:szCs w:val="20"/>
                <w:lang w:val="en-US"/>
              </w:rPr>
              <w:t>CAFOD/Come &amp; See</w:t>
            </w:r>
          </w:p>
          <w:p w:rsidR="007B4349" w:rsidRPr="00D92CC9" w:rsidRDefault="007B4349" w:rsidP="00D92CC9">
            <w:pPr>
              <w:rPr>
                <w:rFonts w:cstheme="minorHAnsi"/>
                <w:sz w:val="20"/>
                <w:szCs w:val="20"/>
                <w:lang w:val="en-US"/>
              </w:rPr>
            </w:pPr>
            <w:r w:rsidRPr="00D92CC9">
              <w:rPr>
                <w:rFonts w:cstheme="minorHAnsi"/>
                <w:sz w:val="20"/>
                <w:szCs w:val="20"/>
                <w:lang w:val="en-US"/>
              </w:rPr>
              <w:t>Universal Church - World</w:t>
            </w:r>
          </w:p>
          <w:p w:rsidR="007A3D8B" w:rsidRPr="00D92CC9" w:rsidRDefault="007A3D8B" w:rsidP="00D92CC9">
            <w:pPr>
              <w:rPr>
                <w:rFonts w:cstheme="minorHAnsi"/>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A3D8B" w:rsidRPr="00D92CC9" w:rsidRDefault="007A3D8B" w:rsidP="00D92CC9">
            <w:pPr>
              <w:pStyle w:val="Body"/>
              <w:rPr>
                <w:rFonts w:asciiTheme="minorHAnsi" w:hAnsiTheme="minorHAnsi" w:cstheme="minorHAnsi"/>
                <w:b/>
                <w:bCs/>
                <w:color w:val="auto"/>
                <w:sz w:val="20"/>
                <w:szCs w:val="20"/>
                <w:u w:val="single"/>
                <w:lang w:val="en-US"/>
              </w:rPr>
            </w:pPr>
            <w:r w:rsidRPr="00D92CC9">
              <w:rPr>
                <w:rFonts w:asciiTheme="minorHAnsi" w:eastAsia="Calibri" w:hAnsiTheme="minorHAnsi" w:cstheme="minorHAnsi"/>
                <w:b/>
                <w:bCs/>
                <w:color w:val="auto"/>
                <w:sz w:val="20"/>
                <w:szCs w:val="20"/>
                <w:u w:val="single"/>
                <w:lang w:val="en-US"/>
              </w:rPr>
              <w:t>Revelation</w:t>
            </w:r>
          </w:p>
          <w:p w:rsidR="007A3D8B" w:rsidRPr="00D92CC9" w:rsidRDefault="007A3D8B" w:rsidP="00D92CC9">
            <w:pPr>
              <w:pStyle w:val="Body"/>
              <w:rPr>
                <w:rFonts w:asciiTheme="minorHAnsi" w:eastAsia="Calibri" w:hAnsiTheme="minorHAnsi" w:cstheme="minorHAnsi"/>
                <w:color w:val="auto"/>
                <w:sz w:val="20"/>
                <w:szCs w:val="20"/>
                <w:lang w:val="en-US"/>
              </w:rPr>
            </w:pPr>
            <w:r w:rsidRPr="00D92CC9">
              <w:rPr>
                <w:rFonts w:asciiTheme="minorHAnsi" w:eastAsia="Calibri" w:hAnsiTheme="minorHAnsi" w:cstheme="minorHAnsi"/>
                <w:color w:val="auto"/>
                <w:sz w:val="20"/>
                <w:szCs w:val="20"/>
                <w:lang w:val="en-US"/>
              </w:rPr>
              <w:t xml:space="preserve">Responses to creation (e.g. in prayer, art, music </w:t>
            </w:r>
            <w:proofErr w:type="spellStart"/>
            <w:r w:rsidRPr="00D92CC9">
              <w:rPr>
                <w:rFonts w:asciiTheme="minorHAnsi" w:eastAsia="Calibri" w:hAnsiTheme="minorHAnsi" w:cstheme="minorHAnsi"/>
                <w:color w:val="auto"/>
                <w:sz w:val="20"/>
                <w:szCs w:val="20"/>
                <w:lang w:val="en-US"/>
              </w:rPr>
              <w:t>etc</w:t>
            </w:r>
            <w:proofErr w:type="spellEnd"/>
          </w:p>
          <w:p w:rsidR="00335506" w:rsidRPr="00D92CC9" w:rsidRDefault="00335506" w:rsidP="00D92CC9">
            <w:pPr>
              <w:pStyle w:val="Body"/>
              <w:rPr>
                <w:rFonts w:asciiTheme="minorHAnsi" w:hAnsiTheme="minorHAnsi" w:cstheme="minorHAnsi"/>
                <w:color w:val="auto"/>
                <w:sz w:val="20"/>
                <w:szCs w:val="20"/>
                <w:lang w:val="en-US"/>
              </w:rPr>
            </w:pPr>
            <w:r w:rsidRPr="00D92CC9">
              <w:rPr>
                <w:rFonts w:asciiTheme="minorHAnsi" w:hAnsiTheme="minorHAnsi" w:cstheme="minorHAnsi"/>
                <w:color w:val="auto"/>
                <w:sz w:val="20"/>
                <w:szCs w:val="20"/>
              </w:rPr>
              <w:t>resurrection and ascension;</w:t>
            </w:r>
          </w:p>
          <w:p w:rsidR="007A3D8B" w:rsidRPr="00D92CC9" w:rsidRDefault="007A3D8B" w:rsidP="00D92CC9">
            <w:pPr>
              <w:pStyle w:val="Body"/>
              <w:rPr>
                <w:rFonts w:asciiTheme="minorHAnsi" w:hAnsiTheme="minorHAnsi" w:cstheme="minorHAnsi"/>
                <w:color w:val="auto"/>
                <w:sz w:val="20"/>
                <w:szCs w:val="20"/>
                <w:lang w:val="en-US"/>
              </w:rPr>
            </w:pPr>
          </w:p>
          <w:p w:rsidR="007A3D8B" w:rsidRPr="00D92CC9" w:rsidRDefault="007A3D8B" w:rsidP="00D92CC9">
            <w:pPr>
              <w:pStyle w:val="Body"/>
              <w:rPr>
                <w:rFonts w:asciiTheme="minorHAnsi" w:hAnsiTheme="minorHAnsi" w:cstheme="minorHAnsi"/>
                <w:b/>
                <w:bCs/>
                <w:color w:val="auto"/>
                <w:sz w:val="20"/>
                <w:szCs w:val="20"/>
                <w:u w:val="single"/>
                <w:lang w:val="en-US"/>
              </w:rPr>
            </w:pPr>
            <w:r w:rsidRPr="00D92CC9">
              <w:rPr>
                <w:rFonts w:asciiTheme="minorHAnsi" w:eastAsia="Calibri" w:hAnsiTheme="minorHAnsi" w:cstheme="minorHAnsi"/>
                <w:b/>
                <w:bCs/>
                <w:color w:val="auto"/>
                <w:sz w:val="20"/>
                <w:szCs w:val="20"/>
                <w:u w:val="single"/>
                <w:lang w:val="en-US"/>
              </w:rPr>
              <w:t>Life in Christ</w:t>
            </w:r>
          </w:p>
          <w:p w:rsidR="007A3D8B" w:rsidRPr="00D92CC9" w:rsidRDefault="007A3D8B" w:rsidP="00D92CC9">
            <w:pPr>
              <w:pStyle w:val="Body"/>
              <w:rPr>
                <w:rFonts w:asciiTheme="minorHAnsi" w:eastAsia="Calibri" w:hAnsiTheme="minorHAnsi" w:cstheme="minorHAnsi"/>
                <w:color w:val="auto"/>
                <w:sz w:val="20"/>
                <w:szCs w:val="20"/>
                <w:lang w:val="en-US"/>
              </w:rPr>
            </w:pPr>
            <w:r w:rsidRPr="00D92CC9">
              <w:rPr>
                <w:rFonts w:asciiTheme="minorHAnsi" w:eastAsia="Calibri" w:hAnsiTheme="minorHAnsi" w:cstheme="minorHAnsi"/>
                <w:color w:val="auto"/>
                <w:sz w:val="20"/>
                <w:szCs w:val="20"/>
                <w:lang w:val="en-US"/>
              </w:rPr>
              <w:t>Gospel accounts which show the love and complete self-giving of Jesus.</w:t>
            </w:r>
          </w:p>
          <w:p w:rsidR="00574105" w:rsidRPr="00D92CC9" w:rsidRDefault="00574105" w:rsidP="00D92CC9">
            <w:pPr>
              <w:pStyle w:val="Body"/>
              <w:rPr>
                <w:rFonts w:asciiTheme="minorHAnsi" w:hAnsiTheme="minorHAnsi" w:cstheme="minorHAnsi"/>
                <w:color w:val="auto"/>
                <w:sz w:val="20"/>
                <w:szCs w:val="20"/>
              </w:rPr>
            </w:pPr>
          </w:p>
          <w:p w:rsidR="00574105" w:rsidRPr="00D92CC9" w:rsidRDefault="00574105" w:rsidP="00D92CC9">
            <w:pPr>
              <w:pStyle w:val="Body"/>
              <w:rPr>
                <w:rFonts w:asciiTheme="minorHAnsi" w:hAnsiTheme="minorHAnsi" w:cstheme="minorHAnsi"/>
                <w:color w:val="auto"/>
                <w:sz w:val="20"/>
                <w:szCs w:val="20"/>
                <w:lang w:val="en-US"/>
              </w:rPr>
            </w:pPr>
            <w:r w:rsidRPr="00D92CC9">
              <w:rPr>
                <w:rFonts w:asciiTheme="minorHAnsi" w:hAnsiTheme="minorHAnsi" w:cstheme="minorHAnsi"/>
                <w:color w:val="auto"/>
                <w:sz w:val="20"/>
                <w:szCs w:val="20"/>
              </w:rPr>
              <w:t>human gifts and qualities and the physical world as gifts and signs of God’s love;</w:t>
            </w:r>
          </w:p>
        </w:tc>
        <w:tc>
          <w:tcPr>
            <w:tcW w:w="3402" w:type="dxa"/>
          </w:tcPr>
          <w:p w:rsidR="00A87933" w:rsidRPr="00D92CC9" w:rsidRDefault="00A87933" w:rsidP="00D92CC9">
            <w:pPr>
              <w:rPr>
                <w:rFonts w:cstheme="minorHAnsi"/>
                <w:b/>
                <w:sz w:val="20"/>
                <w:szCs w:val="20"/>
              </w:rPr>
            </w:pPr>
            <w:r w:rsidRPr="00D92CC9">
              <w:rPr>
                <w:rFonts w:cstheme="minorHAnsi"/>
                <w:b/>
                <w:sz w:val="20"/>
                <w:szCs w:val="20"/>
              </w:rPr>
              <w:t>Retell</w:t>
            </w:r>
            <w:r w:rsidRPr="00D92CC9">
              <w:rPr>
                <w:rFonts w:cstheme="minorHAnsi"/>
                <w:sz w:val="20"/>
                <w:szCs w:val="20"/>
              </w:rPr>
              <w:t xml:space="preserve"> a narrative that is accurate in its sequence and details (developing knowledge &amp; understanding)</w:t>
            </w:r>
          </w:p>
          <w:p w:rsidR="007A3D8B" w:rsidRPr="00D92CC9" w:rsidRDefault="007A3D8B" w:rsidP="00D92CC9">
            <w:pPr>
              <w:rPr>
                <w:rFonts w:cstheme="minorHAnsi"/>
                <w:b/>
                <w:sz w:val="20"/>
                <w:szCs w:val="20"/>
              </w:rPr>
            </w:pPr>
          </w:p>
          <w:p w:rsidR="00A87933" w:rsidRPr="00D92CC9" w:rsidRDefault="00340C2C" w:rsidP="00D92CC9">
            <w:pPr>
              <w:rPr>
                <w:rFonts w:cstheme="minorHAnsi"/>
                <w:b/>
                <w:sz w:val="20"/>
                <w:szCs w:val="20"/>
              </w:rPr>
            </w:pPr>
            <w:r w:rsidRPr="00D92CC9">
              <w:rPr>
                <w:rFonts w:cstheme="minorHAnsi"/>
                <w:b/>
                <w:sz w:val="20"/>
                <w:szCs w:val="20"/>
              </w:rPr>
              <w:t>Ask</w:t>
            </w:r>
            <w:r w:rsidRPr="00D92CC9">
              <w:rPr>
                <w:rFonts w:cstheme="minorHAnsi"/>
                <w:sz w:val="20"/>
                <w:szCs w:val="20"/>
              </w:rPr>
              <w:t xml:space="preserve"> and respond to questions about their own and others’ experiences and feelings about each of the areas of study, in relation to questions of meaning and purpose. (meaning and purpose) ASSESSMENT FOCUS</w:t>
            </w:r>
          </w:p>
        </w:tc>
        <w:tc>
          <w:tcPr>
            <w:tcW w:w="2552" w:type="dxa"/>
          </w:tcPr>
          <w:p w:rsidR="007A3D8B" w:rsidRPr="00413DAA" w:rsidRDefault="00F41A2B" w:rsidP="00D92CC9">
            <w:pPr>
              <w:pStyle w:val="NoSpacing"/>
              <w:rPr>
                <w:rFonts w:asciiTheme="minorHAnsi" w:hAnsiTheme="minorHAnsi" w:cstheme="minorHAnsi"/>
                <w:color w:val="8DB3E2" w:themeColor="text2" w:themeTint="66"/>
                <w:sz w:val="20"/>
                <w:szCs w:val="20"/>
              </w:rPr>
            </w:pPr>
            <w:r w:rsidRPr="00413DAA">
              <w:rPr>
                <w:rFonts w:asciiTheme="minorHAnsi" w:hAnsiTheme="minorHAnsi" w:cstheme="minorHAnsi"/>
                <w:b/>
                <w:color w:val="8DB3E2" w:themeColor="text2" w:themeTint="66"/>
                <w:sz w:val="20"/>
                <w:szCs w:val="20"/>
              </w:rPr>
              <w:t>Core Theme 1</w:t>
            </w:r>
            <w:r w:rsidRPr="00413DAA">
              <w:rPr>
                <w:rFonts w:asciiTheme="minorHAnsi" w:hAnsiTheme="minorHAnsi" w:cstheme="minorHAnsi"/>
                <w:color w:val="8DB3E2" w:themeColor="text2" w:themeTint="66"/>
                <w:sz w:val="20"/>
                <w:szCs w:val="20"/>
              </w:rPr>
              <w:t>: Begin to be thankful for the gifts of God.</w:t>
            </w:r>
          </w:p>
          <w:p w:rsidR="00F41A2B" w:rsidRPr="00413DAA" w:rsidRDefault="00F41A2B" w:rsidP="00D92CC9">
            <w:pPr>
              <w:pStyle w:val="NoSpacing"/>
              <w:rPr>
                <w:rFonts w:asciiTheme="minorHAnsi" w:hAnsiTheme="minorHAnsi" w:cstheme="minorHAnsi"/>
                <w:color w:val="8DB3E2" w:themeColor="text2" w:themeTint="66"/>
                <w:sz w:val="20"/>
                <w:szCs w:val="20"/>
              </w:rPr>
            </w:pPr>
          </w:p>
          <w:p w:rsidR="00F41A2B" w:rsidRPr="00413DAA" w:rsidRDefault="00F41A2B" w:rsidP="00D92CC9">
            <w:pPr>
              <w:pStyle w:val="NoSpacing"/>
              <w:rPr>
                <w:rFonts w:asciiTheme="minorHAnsi" w:hAnsiTheme="minorHAnsi" w:cstheme="minorHAnsi"/>
                <w:color w:val="8DB3E2" w:themeColor="text2" w:themeTint="66"/>
                <w:sz w:val="20"/>
                <w:szCs w:val="20"/>
              </w:rPr>
            </w:pPr>
            <w:r w:rsidRPr="00413DAA">
              <w:rPr>
                <w:rFonts w:asciiTheme="minorHAnsi" w:hAnsiTheme="minorHAnsi" w:cstheme="minorHAnsi"/>
                <w:b/>
                <w:color w:val="8DB3E2" w:themeColor="text2" w:themeTint="66"/>
                <w:sz w:val="20"/>
                <w:szCs w:val="20"/>
              </w:rPr>
              <w:t>Core Theme 2</w:t>
            </w:r>
            <w:r w:rsidRPr="00413DAA">
              <w:rPr>
                <w:rFonts w:asciiTheme="minorHAnsi" w:hAnsiTheme="minorHAnsi" w:cstheme="minorHAnsi"/>
                <w:color w:val="8DB3E2" w:themeColor="text2" w:themeTint="66"/>
                <w:sz w:val="20"/>
                <w:szCs w:val="20"/>
              </w:rPr>
              <w:t>: To value the diversity of national, regional, religious and ethnic identities in the UK and beyond.</w:t>
            </w:r>
          </w:p>
          <w:p w:rsidR="00F41A2B" w:rsidRPr="00413DAA" w:rsidRDefault="00F41A2B" w:rsidP="00D92CC9">
            <w:pPr>
              <w:pStyle w:val="NoSpacing"/>
              <w:rPr>
                <w:rFonts w:asciiTheme="minorHAnsi" w:hAnsiTheme="minorHAnsi" w:cstheme="minorHAnsi"/>
                <w:color w:val="8DB3E2" w:themeColor="text2" w:themeTint="66"/>
                <w:sz w:val="20"/>
                <w:szCs w:val="20"/>
              </w:rPr>
            </w:pPr>
          </w:p>
          <w:p w:rsidR="00F41A2B" w:rsidRPr="00D92CC9" w:rsidRDefault="00F41A2B" w:rsidP="00D92CC9">
            <w:pPr>
              <w:pStyle w:val="NoSpacing"/>
              <w:rPr>
                <w:rFonts w:asciiTheme="minorHAnsi" w:hAnsiTheme="minorHAnsi" w:cstheme="minorHAnsi"/>
                <w:sz w:val="20"/>
                <w:szCs w:val="20"/>
              </w:rPr>
            </w:pPr>
            <w:r w:rsidRPr="00413DAA">
              <w:rPr>
                <w:rFonts w:asciiTheme="minorHAnsi" w:hAnsiTheme="minorHAnsi" w:cstheme="minorHAnsi"/>
                <w:b/>
                <w:color w:val="8DB3E2" w:themeColor="text2" w:themeTint="66"/>
                <w:sz w:val="20"/>
                <w:szCs w:val="20"/>
              </w:rPr>
              <w:t>Core Theme 3</w:t>
            </w:r>
            <w:r w:rsidRPr="00413DAA">
              <w:rPr>
                <w:rFonts w:asciiTheme="minorHAnsi" w:hAnsiTheme="minorHAnsi" w:cstheme="minorHAnsi"/>
                <w:color w:val="8DB3E2" w:themeColor="text2" w:themeTint="66"/>
                <w:sz w:val="20"/>
                <w:szCs w:val="20"/>
              </w:rPr>
              <w:t>: That giving time to prayer and reflection is a way of growing in understanding of themselves and their own character, as well as deepening their relationship with God.</w:t>
            </w:r>
          </w:p>
        </w:tc>
        <w:tc>
          <w:tcPr>
            <w:tcW w:w="1559" w:type="dxa"/>
          </w:tcPr>
          <w:p w:rsidR="00804CB5" w:rsidRPr="00413DAA" w:rsidRDefault="00804CB5" w:rsidP="00D92CC9">
            <w:pPr>
              <w:pStyle w:val="NoSpacing"/>
              <w:rPr>
                <w:rFonts w:asciiTheme="minorHAnsi" w:hAnsiTheme="minorHAnsi" w:cstheme="minorHAnsi"/>
                <w:color w:val="FF0000"/>
                <w:sz w:val="20"/>
                <w:szCs w:val="20"/>
                <w:lang w:val="en-US"/>
              </w:rPr>
            </w:pPr>
            <w:r w:rsidRPr="00413DAA">
              <w:rPr>
                <w:rFonts w:asciiTheme="minorHAnsi" w:hAnsiTheme="minorHAnsi" w:cstheme="minorHAnsi"/>
                <w:color w:val="FF0000"/>
                <w:sz w:val="20"/>
                <w:szCs w:val="20"/>
                <w:lang w:val="en-US"/>
              </w:rPr>
              <w:t>How do we celebrate Jesus’</w:t>
            </w:r>
            <w:r w:rsidR="003A7E5B" w:rsidRPr="00413DAA">
              <w:rPr>
                <w:rFonts w:asciiTheme="minorHAnsi" w:hAnsiTheme="minorHAnsi" w:cstheme="minorHAnsi"/>
                <w:color w:val="FF0000"/>
                <w:sz w:val="20"/>
                <w:szCs w:val="20"/>
                <w:lang w:val="en-US"/>
              </w:rPr>
              <w:t xml:space="preserve"> re</w:t>
            </w:r>
            <w:r w:rsidRPr="00413DAA">
              <w:rPr>
                <w:rFonts w:asciiTheme="minorHAnsi" w:hAnsiTheme="minorHAnsi" w:cstheme="minorHAnsi"/>
                <w:color w:val="FF0000"/>
                <w:sz w:val="20"/>
                <w:szCs w:val="20"/>
                <w:lang w:val="en-US"/>
              </w:rPr>
              <w:t>sur</w:t>
            </w:r>
            <w:r w:rsidR="003A7E5B" w:rsidRPr="00413DAA">
              <w:rPr>
                <w:rFonts w:asciiTheme="minorHAnsi" w:hAnsiTheme="minorHAnsi" w:cstheme="minorHAnsi"/>
                <w:color w:val="FF0000"/>
                <w:sz w:val="20"/>
                <w:szCs w:val="20"/>
                <w:lang w:val="en-US"/>
              </w:rPr>
              <w:t>r</w:t>
            </w:r>
            <w:r w:rsidRPr="00413DAA">
              <w:rPr>
                <w:rFonts w:asciiTheme="minorHAnsi" w:hAnsiTheme="minorHAnsi" w:cstheme="minorHAnsi"/>
                <w:color w:val="FF0000"/>
                <w:sz w:val="20"/>
                <w:szCs w:val="20"/>
                <w:lang w:val="en-US"/>
              </w:rPr>
              <w:t>ection?</w:t>
            </w:r>
          </w:p>
          <w:p w:rsidR="00804CB5" w:rsidRPr="00413DAA" w:rsidRDefault="00804CB5" w:rsidP="00D92CC9">
            <w:pPr>
              <w:pStyle w:val="NoSpacing"/>
              <w:rPr>
                <w:rFonts w:asciiTheme="minorHAnsi" w:hAnsiTheme="minorHAnsi" w:cstheme="minorHAnsi"/>
                <w:color w:val="FF0000"/>
                <w:sz w:val="20"/>
                <w:szCs w:val="20"/>
                <w:lang w:val="en-US"/>
              </w:rPr>
            </w:pPr>
          </w:p>
          <w:p w:rsidR="00804CB5" w:rsidRPr="00413DAA" w:rsidRDefault="00804CB5" w:rsidP="00D92CC9">
            <w:pPr>
              <w:pStyle w:val="NoSpacing"/>
              <w:rPr>
                <w:rFonts w:asciiTheme="minorHAnsi" w:hAnsiTheme="minorHAnsi" w:cstheme="minorHAnsi"/>
                <w:color w:val="FF0000"/>
                <w:sz w:val="20"/>
                <w:szCs w:val="20"/>
                <w:lang w:val="en-US"/>
              </w:rPr>
            </w:pPr>
            <w:r w:rsidRPr="00413DAA">
              <w:rPr>
                <w:rFonts w:asciiTheme="minorHAnsi" w:hAnsiTheme="minorHAnsi" w:cstheme="minorHAnsi"/>
                <w:color w:val="FF0000"/>
                <w:sz w:val="20"/>
                <w:szCs w:val="20"/>
                <w:lang w:val="en-US"/>
              </w:rPr>
              <w:t>What’s so important about new life?</w:t>
            </w:r>
          </w:p>
          <w:p w:rsidR="00804CB5" w:rsidRPr="00413DAA" w:rsidRDefault="00804CB5" w:rsidP="00D92CC9">
            <w:pPr>
              <w:pStyle w:val="NoSpacing"/>
              <w:rPr>
                <w:rFonts w:asciiTheme="minorHAnsi" w:hAnsiTheme="minorHAnsi" w:cstheme="minorHAnsi"/>
                <w:color w:val="FF0000"/>
                <w:sz w:val="20"/>
                <w:szCs w:val="20"/>
                <w:lang w:val="en-US"/>
              </w:rPr>
            </w:pPr>
          </w:p>
          <w:p w:rsidR="007A3D8B" w:rsidRPr="00413DAA" w:rsidRDefault="003A7E5B" w:rsidP="00D92CC9">
            <w:pPr>
              <w:pStyle w:val="NoSpacing"/>
              <w:rPr>
                <w:rFonts w:asciiTheme="minorHAnsi" w:hAnsiTheme="minorHAnsi" w:cstheme="minorHAnsi"/>
                <w:color w:val="FF0000"/>
                <w:sz w:val="20"/>
                <w:szCs w:val="20"/>
              </w:rPr>
            </w:pPr>
            <w:r w:rsidRPr="00413DAA">
              <w:rPr>
                <w:rFonts w:asciiTheme="minorHAnsi" w:hAnsiTheme="minorHAnsi" w:cstheme="minorHAnsi"/>
                <w:color w:val="FF0000"/>
                <w:sz w:val="20"/>
                <w:szCs w:val="20"/>
              </w:rPr>
              <w:t>What makes a place special?</w:t>
            </w:r>
          </w:p>
          <w:p w:rsidR="003A7E5B" w:rsidRPr="00413DAA" w:rsidRDefault="003A7E5B" w:rsidP="00D92CC9">
            <w:pPr>
              <w:pStyle w:val="NoSpacing"/>
              <w:rPr>
                <w:rFonts w:asciiTheme="minorHAnsi" w:hAnsiTheme="minorHAnsi" w:cstheme="minorHAnsi"/>
                <w:color w:val="FF0000"/>
                <w:sz w:val="20"/>
                <w:szCs w:val="20"/>
              </w:rPr>
            </w:pPr>
          </w:p>
          <w:p w:rsidR="003A7E5B" w:rsidRPr="00413DAA" w:rsidRDefault="003A7E5B" w:rsidP="00D92CC9">
            <w:pPr>
              <w:pStyle w:val="NoSpacing"/>
              <w:rPr>
                <w:rFonts w:asciiTheme="minorHAnsi" w:hAnsiTheme="minorHAnsi" w:cstheme="minorHAnsi"/>
                <w:color w:val="FF0000"/>
                <w:sz w:val="20"/>
                <w:szCs w:val="20"/>
              </w:rPr>
            </w:pPr>
            <w:r w:rsidRPr="00413DAA">
              <w:rPr>
                <w:rFonts w:asciiTheme="minorHAnsi" w:hAnsiTheme="minorHAnsi" w:cstheme="minorHAnsi"/>
                <w:color w:val="FF0000"/>
                <w:sz w:val="20"/>
                <w:szCs w:val="20"/>
              </w:rPr>
              <w:t>What makes our world so wonderful?</w:t>
            </w:r>
          </w:p>
          <w:p w:rsidR="003A7E5B" w:rsidRPr="00D92CC9" w:rsidRDefault="003A7E5B" w:rsidP="00D92CC9">
            <w:pPr>
              <w:pStyle w:val="NoSpacing"/>
              <w:rPr>
                <w:rFonts w:asciiTheme="minorHAnsi" w:hAnsiTheme="minorHAnsi" w:cstheme="minorHAnsi"/>
                <w:sz w:val="20"/>
                <w:szCs w:val="20"/>
              </w:rPr>
            </w:pPr>
          </w:p>
          <w:p w:rsidR="003A7E5B" w:rsidRPr="00D92CC9" w:rsidRDefault="003A7E5B" w:rsidP="00D92CC9">
            <w:pPr>
              <w:pStyle w:val="NoSpacing"/>
              <w:rPr>
                <w:rFonts w:asciiTheme="minorHAnsi" w:hAnsiTheme="minorHAnsi" w:cstheme="minorHAnsi"/>
                <w:sz w:val="20"/>
                <w:szCs w:val="20"/>
              </w:rPr>
            </w:pPr>
          </w:p>
        </w:tc>
      </w:tr>
    </w:tbl>
    <w:p w:rsidR="001C63AD" w:rsidRDefault="001C63AD"/>
    <w:p w:rsidR="00080DB2" w:rsidRDefault="00080DB2"/>
    <w:p w:rsidR="00080DB2" w:rsidRDefault="00080DB2"/>
    <w:tbl>
      <w:tblPr>
        <w:tblStyle w:val="TableGrid"/>
        <w:tblW w:w="16160" w:type="dxa"/>
        <w:tblInd w:w="-1139" w:type="dxa"/>
        <w:tblLook w:val="04A0" w:firstRow="1" w:lastRow="0" w:firstColumn="1" w:lastColumn="0" w:noHBand="0" w:noVBand="1"/>
      </w:tblPr>
      <w:tblGrid>
        <w:gridCol w:w="1560"/>
        <w:gridCol w:w="2409"/>
        <w:gridCol w:w="1418"/>
        <w:gridCol w:w="3260"/>
        <w:gridCol w:w="3402"/>
        <w:gridCol w:w="2552"/>
        <w:gridCol w:w="1559"/>
      </w:tblGrid>
      <w:tr w:rsidR="0089138A" w:rsidRPr="00B13A0A" w:rsidTr="00CF47E0">
        <w:tc>
          <w:tcPr>
            <w:tcW w:w="1560" w:type="dxa"/>
          </w:tcPr>
          <w:p w:rsidR="0089138A" w:rsidRPr="00B13A0A" w:rsidRDefault="0089138A" w:rsidP="00C40177">
            <w:pPr>
              <w:rPr>
                <w:b/>
                <w:sz w:val="28"/>
                <w:szCs w:val="28"/>
                <w:u w:val="single"/>
              </w:rPr>
            </w:pPr>
            <w:r w:rsidRPr="00B13A0A">
              <w:rPr>
                <w:b/>
                <w:sz w:val="28"/>
                <w:szCs w:val="28"/>
                <w:u w:val="single"/>
              </w:rPr>
              <w:lastRenderedPageBreak/>
              <w:t>Term</w:t>
            </w:r>
          </w:p>
        </w:tc>
        <w:tc>
          <w:tcPr>
            <w:tcW w:w="2409" w:type="dxa"/>
          </w:tcPr>
          <w:p w:rsidR="0089138A" w:rsidRPr="00B13A0A" w:rsidRDefault="0089138A" w:rsidP="00C40177">
            <w:pPr>
              <w:rPr>
                <w:b/>
                <w:sz w:val="28"/>
                <w:szCs w:val="28"/>
                <w:u w:val="single"/>
              </w:rPr>
            </w:pPr>
            <w:r w:rsidRPr="00B13A0A">
              <w:rPr>
                <w:b/>
                <w:sz w:val="28"/>
                <w:szCs w:val="28"/>
                <w:u w:val="single"/>
              </w:rPr>
              <w:t>Focus/Topic</w:t>
            </w:r>
          </w:p>
        </w:tc>
        <w:tc>
          <w:tcPr>
            <w:tcW w:w="1418" w:type="dxa"/>
          </w:tcPr>
          <w:p w:rsidR="0089138A" w:rsidRPr="00B13A0A" w:rsidRDefault="0089138A" w:rsidP="00C40177">
            <w:pPr>
              <w:rPr>
                <w:b/>
                <w:sz w:val="28"/>
                <w:szCs w:val="28"/>
                <w:u w:val="single"/>
              </w:rPr>
            </w:pPr>
            <w:r w:rsidRPr="00B13A0A">
              <w:rPr>
                <w:b/>
                <w:sz w:val="28"/>
                <w:szCs w:val="28"/>
                <w:u w:val="single"/>
              </w:rPr>
              <w:t>Resources</w:t>
            </w:r>
          </w:p>
        </w:tc>
        <w:tc>
          <w:tcPr>
            <w:tcW w:w="3260" w:type="dxa"/>
          </w:tcPr>
          <w:p w:rsidR="0089138A" w:rsidRPr="00B13A0A" w:rsidRDefault="0089138A" w:rsidP="00C40177">
            <w:pPr>
              <w:rPr>
                <w:b/>
                <w:sz w:val="28"/>
                <w:szCs w:val="28"/>
                <w:u w:val="single"/>
              </w:rPr>
            </w:pPr>
            <w:r w:rsidRPr="00B13A0A">
              <w:rPr>
                <w:b/>
                <w:sz w:val="28"/>
                <w:szCs w:val="28"/>
                <w:u w:val="single"/>
              </w:rPr>
              <w:t>Curriculum Directory</w:t>
            </w:r>
          </w:p>
        </w:tc>
        <w:tc>
          <w:tcPr>
            <w:tcW w:w="3402" w:type="dxa"/>
          </w:tcPr>
          <w:p w:rsidR="0089138A" w:rsidRPr="00B13A0A" w:rsidRDefault="0089138A" w:rsidP="00C40177">
            <w:pPr>
              <w:rPr>
                <w:b/>
                <w:sz w:val="28"/>
                <w:szCs w:val="28"/>
                <w:u w:val="single"/>
              </w:rPr>
            </w:pPr>
            <w:r w:rsidRPr="00B13A0A">
              <w:rPr>
                <w:b/>
                <w:sz w:val="28"/>
                <w:szCs w:val="28"/>
                <w:u w:val="single"/>
              </w:rPr>
              <w:t>AT Attainment</w:t>
            </w:r>
          </w:p>
        </w:tc>
        <w:tc>
          <w:tcPr>
            <w:tcW w:w="2552" w:type="dxa"/>
          </w:tcPr>
          <w:p w:rsidR="0089138A" w:rsidRPr="00B13A0A" w:rsidRDefault="0089138A" w:rsidP="00C40177">
            <w:pPr>
              <w:rPr>
                <w:b/>
                <w:sz w:val="28"/>
                <w:szCs w:val="28"/>
                <w:u w:val="single"/>
              </w:rPr>
            </w:pPr>
            <w:r>
              <w:rPr>
                <w:b/>
                <w:sz w:val="28"/>
                <w:szCs w:val="28"/>
                <w:u w:val="single"/>
              </w:rPr>
              <w:t>HRSE</w:t>
            </w:r>
          </w:p>
        </w:tc>
        <w:tc>
          <w:tcPr>
            <w:tcW w:w="1559" w:type="dxa"/>
          </w:tcPr>
          <w:p w:rsidR="0089138A" w:rsidRPr="00B13A0A" w:rsidRDefault="0089138A" w:rsidP="00C40177">
            <w:pPr>
              <w:rPr>
                <w:b/>
                <w:sz w:val="28"/>
                <w:szCs w:val="28"/>
                <w:u w:val="single"/>
              </w:rPr>
            </w:pPr>
            <w:r w:rsidRPr="00B13A0A">
              <w:rPr>
                <w:b/>
                <w:sz w:val="28"/>
                <w:szCs w:val="28"/>
                <w:u w:val="single"/>
              </w:rPr>
              <w:t>Big Questions</w:t>
            </w:r>
          </w:p>
        </w:tc>
      </w:tr>
      <w:tr w:rsidR="007A3D8B" w:rsidTr="00CF47E0">
        <w:trPr>
          <w:trHeight w:val="4565"/>
        </w:trPr>
        <w:tc>
          <w:tcPr>
            <w:tcW w:w="1560" w:type="dxa"/>
          </w:tcPr>
          <w:p w:rsidR="007A3D8B" w:rsidRPr="00D92CC9" w:rsidRDefault="007A3D8B" w:rsidP="00D92CC9">
            <w:pPr>
              <w:rPr>
                <w:rFonts w:cstheme="minorHAnsi"/>
                <w:b/>
                <w:sz w:val="20"/>
                <w:szCs w:val="20"/>
              </w:rPr>
            </w:pPr>
            <w:r w:rsidRPr="00D92CC9">
              <w:rPr>
                <w:rFonts w:cstheme="minorHAnsi"/>
                <w:sz w:val="20"/>
                <w:szCs w:val="20"/>
              </w:rPr>
              <w:t xml:space="preserve"> </w:t>
            </w:r>
            <w:r w:rsidRPr="00D92CC9">
              <w:rPr>
                <w:rFonts w:cstheme="minorHAnsi"/>
                <w:b/>
                <w:sz w:val="20"/>
                <w:szCs w:val="20"/>
              </w:rPr>
              <w:t>Summer 2</w:t>
            </w:r>
          </w:p>
          <w:p w:rsidR="00DC0D2E" w:rsidRPr="00D92CC9" w:rsidRDefault="00DC0D2E" w:rsidP="00D92CC9">
            <w:pPr>
              <w:rPr>
                <w:rFonts w:cstheme="minorHAnsi"/>
                <w:sz w:val="20"/>
                <w:szCs w:val="20"/>
              </w:rPr>
            </w:pPr>
          </w:p>
          <w:p w:rsidR="00DC0D2E" w:rsidRPr="00D92CC9" w:rsidRDefault="00DC0D2E" w:rsidP="00D92CC9">
            <w:pPr>
              <w:rPr>
                <w:rFonts w:cstheme="minorHAnsi"/>
                <w:sz w:val="20"/>
                <w:szCs w:val="20"/>
              </w:rPr>
            </w:pPr>
          </w:p>
          <w:p w:rsidR="00DC0D2E" w:rsidRPr="00D92CC9" w:rsidRDefault="00DC0D2E" w:rsidP="00D92CC9">
            <w:pPr>
              <w:rPr>
                <w:rFonts w:cstheme="minorHAnsi"/>
                <w:sz w:val="20"/>
                <w:szCs w:val="20"/>
              </w:rPr>
            </w:pPr>
          </w:p>
        </w:tc>
        <w:tc>
          <w:tcPr>
            <w:tcW w:w="2409" w:type="dxa"/>
          </w:tcPr>
          <w:p w:rsidR="00C4452F" w:rsidRPr="00D92CC9" w:rsidRDefault="001A6FFD" w:rsidP="00D92CC9">
            <w:pPr>
              <w:rPr>
                <w:rFonts w:cstheme="minorHAnsi"/>
                <w:b/>
                <w:sz w:val="20"/>
                <w:szCs w:val="20"/>
              </w:rPr>
            </w:pPr>
            <w:proofErr w:type="gramStart"/>
            <w:r>
              <w:rPr>
                <w:rFonts w:cstheme="minorHAnsi"/>
                <w:b/>
                <w:sz w:val="20"/>
                <w:szCs w:val="20"/>
              </w:rPr>
              <w:t>Choices :</w:t>
            </w:r>
            <w:proofErr w:type="gramEnd"/>
            <w:r>
              <w:rPr>
                <w:rFonts w:cstheme="minorHAnsi"/>
                <w:b/>
                <w:sz w:val="20"/>
                <w:szCs w:val="20"/>
              </w:rPr>
              <w:t xml:space="preserve"> </w:t>
            </w:r>
            <w:bookmarkStart w:id="0" w:name="_GoBack"/>
            <w:bookmarkEnd w:id="0"/>
            <w:r w:rsidR="00C4452F" w:rsidRPr="00D92CC9">
              <w:rPr>
                <w:rFonts w:cstheme="minorHAnsi"/>
                <w:b/>
                <w:sz w:val="20"/>
                <w:szCs w:val="20"/>
              </w:rPr>
              <w:t>Being a Christian</w:t>
            </w:r>
          </w:p>
          <w:p w:rsidR="00C4452F" w:rsidRPr="00D92CC9" w:rsidRDefault="00C4452F" w:rsidP="00D92CC9">
            <w:pPr>
              <w:rPr>
                <w:rFonts w:cstheme="minorHAnsi"/>
                <w:sz w:val="20"/>
                <w:szCs w:val="20"/>
                <w:u w:val="single"/>
              </w:rPr>
            </w:pPr>
          </w:p>
          <w:p w:rsidR="007A3D8B" w:rsidRPr="00E27E99" w:rsidRDefault="007A3D8B" w:rsidP="00D92CC9">
            <w:pPr>
              <w:rPr>
                <w:rFonts w:cstheme="minorHAnsi"/>
                <w:b/>
                <w:sz w:val="20"/>
                <w:szCs w:val="20"/>
                <w:u w:val="single"/>
              </w:rPr>
            </w:pPr>
            <w:r w:rsidRPr="00E27E99">
              <w:rPr>
                <w:rFonts w:cstheme="minorHAnsi"/>
                <w:b/>
                <w:sz w:val="20"/>
                <w:szCs w:val="20"/>
                <w:u w:val="single"/>
              </w:rPr>
              <w:t>Gospel Values</w:t>
            </w:r>
          </w:p>
          <w:p w:rsidR="007A3D8B" w:rsidRPr="00D92CC9" w:rsidRDefault="007A3D8B" w:rsidP="00D92CC9">
            <w:pPr>
              <w:rPr>
                <w:rFonts w:cstheme="minorHAnsi"/>
                <w:sz w:val="20"/>
                <w:szCs w:val="20"/>
              </w:rPr>
            </w:pPr>
            <w:r w:rsidRPr="00D92CC9">
              <w:rPr>
                <w:rFonts w:cstheme="minorHAnsi"/>
                <w:sz w:val="20"/>
                <w:szCs w:val="20"/>
              </w:rPr>
              <w:t>Peace</w:t>
            </w:r>
          </w:p>
          <w:p w:rsidR="007A3D8B" w:rsidRPr="00D92CC9" w:rsidRDefault="007A3D8B" w:rsidP="00D92CC9">
            <w:pPr>
              <w:rPr>
                <w:rFonts w:cstheme="minorHAnsi"/>
                <w:sz w:val="20"/>
                <w:szCs w:val="20"/>
              </w:rPr>
            </w:pPr>
            <w:r w:rsidRPr="00D92CC9">
              <w:rPr>
                <w:rFonts w:cstheme="minorHAnsi"/>
                <w:sz w:val="20"/>
                <w:szCs w:val="20"/>
              </w:rPr>
              <w:t>Tolerance</w:t>
            </w:r>
          </w:p>
          <w:p w:rsidR="007A3D8B" w:rsidRPr="00D92CC9" w:rsidRDefault="007A3D8B" w:rsidP="00D92CC9">
            <w:pPr>
              <w:rPr>
                <w:rFonts w:cstheme="minorHAnsi"/>
                <w:sz w:val="20"/>
                <w:szCs w:val="20"/>
              </w:rPr>
            </w:pPr>
          </w:p>
          <w:p w:rsidR="007A3D8B" w:rsidRPr="00D92CC9" w:rsidRDefault="007A3D8B" w:rsidP="00D92CC9">
            <w:pPr>
              <w:rPr>
                <w:rFonts w:cstheme="minorHAnsi"/>
                <w:b/>
                <w:sz w:val="20"/>
                <w:szCs w:val="20"/>
                <w:u w:val="single"/>
              </w:rPr>
            </w:pPr>
            <w:r w:rsidRPr="00D92CC9">
              <w:rPr>
                <w:rFonts w:cstheme="minorHAnsi"/>
                <w:b/>
                <w:sz w:val="20"/>
                <w:szCs w:val="20"/>
                <w:u w:val="single"/>
              </w:rPr>
              <w:t>Beatitude</w:t>
            </w:r>
          </w:p>
          <w:p w:rsidR="007A3D8B" w:rsidRPr="00D92CC9" w:rsidRDefault="007A3D8B" w:rsidP="00D92CC9">
            <w:pPr>
              <w:rPr>
                <w:rFonts w:cstheme="minorHAnsi"/>
                <w:sz w:val="20"/>
                <w:szCs w:val="20"/>
              </w:rPr>
            </w:pPr>
            <w:r w:rsidRPr="00D92CC9">
              <w:rPr>
                <w:rFonts w:cstheme="minorHAnsi"/>
                <w:sz w:val="20"/>
                <w:szCs w:val="20"/>
              </w:rPr>
              <w:t>Blessed are the peacemakers, for they shall be called children of God</w:t>
            </w:r>
          </w:p>
          <w:p w:rsidR="007A3D8B" w:rsidRPr="00D92CC9" w:rsidRDefault="007A3D8B" w:rsidP="00D92CC9">
            <w:pPr>
              <w:rPr>
                <w:rFonts w:cstheme="minorHAnsi"/>
                <w:sz w:val="20"/>
                <w:szCs w:val="20"/>
              </w:rPr>
            </w:pPr>
          </w:p>
          <w:p w:rsidR="007A3D8B" w:rsidRPr="00D92CC9" w:rsidRDefault="007A3D8B" w:rsidP="00D92CC9">
            <w:pPr>
              <w:rPr>
                <w:rFonts w:cstheme="minorHAnsi"/>
                <w:b/>
                <w:sz w:val="20"/>
                <w:szCs w:val="20"/>
                <w:u w:val="single"/>
              </w:rPr>
            </w:pPr>
            <w:r w:rsidRPr="00D92CC9">
              <w:rPr>
                <w:rFonts w:cstheme="minorHAnsi"/>
                <w:b/>
                <w:sz w:val="20"/>
                <w:szCs w:val="20"/>
                <w:u w:val="single"/>
              </w:rPr>
              <w:t>Curriculum link</w:t>
            </w:r>
          </w:p>
          <w:p w:rsidR="007A3D8B" w:rsidRPr="00D92CC9" w:rsidRDefault="007A3D8B" w:rsidP="00D92CC9">
            <w:pPr>
              <w:rPr>
                <w:rFonts w:cstheme="minorHAnsi"/>
                <w:sz w:val="20"/>
                <w:szCs w:val="20"/>
              </w:rPr>
            </w:pPr>
            <w:r w:rsidRPr="00D92CC9">
              <w:rPr>
                <w:rFonts w:cstheme="minorHAnsi"/>
                <w:sz w:val="20"/>
                <w:szCs w:val="20"/>
              </w:rPr>
              <w:t>What makes a community?</w:t>
            </w:r>
          </w:p>
          <w:p w:rsidR="007A3D8B" w:rsidRPr="00D92CC9" w:rsidRDefault="007A3D8B" w:rsidP="00D92CC9">
            <w:pPr>
              <w:rPr>
                <w:rFonts w:cstheme="minorHAnsi"/>
                <w:sz w:val="20"/>
                <w:szCs w:val="20"/>
              </w:rPr>
            </w:pPr>
          </w:p>
          <w:p w:rsidR="007A3D8B" w:rsidRPr="00E27E99" w:rsidRDefault="007A3D8B" w:rsidP="00D92CC9">
            <w:pPr>
              <w:rPr>
                <w:rFonts w:cstheme="minorHAnsi"/>
                <w:b/>
                <w:sz w:val="20"/>
                <w:szCs w:val="20"/>
                <w:u w:val="single"/>
              </w:rPr>
            </w:pPr>
            <w:r w:rsidRPr="00E27E99">
              <w:rPr>
                <w:rFonts w:cstheme="minorHAnsi"/>
                <w:b/>
                <w:sz w:val="20"/>
                <w:szCs w:val="20"/>
                <w:u w:val="single"/>
              </w:rPr>
              <w:t>Links to church/community</w:t>
            </w:r>
          </w:p>
          <w:p w:rsidR="007A3D8B" w:rsidRPr="00D92CC9" w:rsidRDefault="007A3D8B" w:rsidP="00D92CC9">
            <w:pPr>
              <w:rPr>
                <w:rFonts w:cstheme="minorHAnsi"/>
                <w:sz w:val="20"/>
                <w:szCs w:val="20"/>
              </w:rPr>
            </w:pPr>
          </w:p>
          <w:p w:rsidR="007A3D8B" w:rsidRPr="00D92CC9" w:rsidRDefault="007A3D8B" w:rsidP="00D92CC9">
            <w:pPr>
              <w:rPr>
                <w:rFonts w:cstheme="minorHAnsi"/>
                <w:sz w:val="20"/>
                <w:szCs w:val="20"/>
              </w:rPr>
            </w:pPr>
            <w:r w:rsidRPr="00D92CC9">
              <w:rPr>
                <w:rFonts w:cstheme="minorHAnsi"/>
                <w:sz w:val="20"/>
                <w:szCs w:val="20"/>
              </w:rPr>
              <w:t xml:space="preserve">Garden Liturgies </w:t>
            </w:r>
          </w:p>
          <w:p w:rsidR="007A3D8B" w:rsidRPr="00D92CC9" w:rsidRDefault="007A3D8B" w:rsidP="00D92CC9">
            <w:pPr>
              <w:rPr>
                <w:rFonts w:cstheme="minorHAnsi"/>
                <w:sz w:val="20"/>
                <w:szCs w:val="20"/>
              </w:rPr>
            </w:pPr>
          </w:p>
        </w:tc>
        <w:tc>
          <w:tcPr>
            <w:tcW w:w="1418" w:type="dxa"/>
          </w:tcPr>
          <w:p w:rsidR="007A3D8B" w:rsidRPr="00E27E99" w:rsidRDefault="007C3BB5" w:rsidP="00D92CC9">
            <w:pPr>
              <w:rPr>
                <w:rFonts w:cstheme="minorHAnsi"/>
                <w:b/>
                <w:sz w:val="20"/>
                <w:szCs w:val="20"/>
              </w:rPr>
            </w:pPr>
            <w:proofErr w:type="spellStart"/>
            <w:r w:rsidRPr="00E27E99">
              <w:rPr>
                <w:rFonts w:cstheme="minorHAnsi"/>
                <w:b/>
                <w:sz w:val="20"/>
                <w:szCs w:val="20"/>
              </w:rPr>
              <w:t>Wk</w:t>
            </w:r>
            <w:proofErr w:type="spellEnd"/>
            <w:r w:rsidRPr="00E27E99">
              <w:rPr>
                <w:rFonts w:cstheme="minorHAnsi"/>
                <w:b/>
                <w:sz w:val="20"/>
                <w:szCs w:val="20"/>
              </w:rPr>
              <w:t xml:space="preserve"> 1-6</w:t>
            </w:r>
          </w:p>
          <w:p w:rsidR="007C3BB5" w:rsidRPr="00D92CC9" w:rsidRDefault="007C3BB5" w:rsidP="00D92CC9">
            <w:pPr>
              <w:rPr>
                <w:rFonts w:cstheme="minorHAnsi"/>
                <w:sz w:val="20"/>
                <w:szCs w:val="20"/>
              </w:rPr>
            </w:pPr>
            <w:r w:rsidRPr="00D92CC9">
              <w:rPr>
                <w:rFonts w:cstheme="minorHAnsi"/>
                <w:sz w:val="20"/>
                <w:szCs w:val="20"/>
              </w:rPr>
              <w:t>WTL Unit 3.6</w:t>
            </w:r>
          </w:p>
          <w:p w:rsidR="007C3BB5" w:rsidRPr="00D92CC9" w:rsidRDefault="007C3BB5" w:rsidP="00D92CC9">
            <w:pPr>
              <w:rPr>
                <w:rFonts w:cstheme="minorHAnsi"/>
                <w:sz w:val="20"/>
                <w:szCs w:val="20"/>
              </w:rPr>
            </w:pPr>
            <w:r w:rsidRPr="00D92CC9">
              <w:rPr>
                <w:rFonts w:cstheme="minorHAnsi"/>
                <w:sz w:val="20"/>
                <w:szCs w:val="20"/>
              </w:rPr>
              <w:t>Being a Christian</w:t>
            </w:r>
          </w:p>
        </w:tc>
        <w:tc>
          <w:tcPr>
            <w:tcW w:w="3260" w:type="dxa"/>
          </w:tcPr>
          <w:p w:rsidR="007A3D8B" w:rsidRPr="00E27E99" w:rsidRDefault="00574105" w:rsidP="00D92CC9">
            <w:pPr>
              <w:rPr>
                <w:rFonts w:cstheme="minorHAnsi"/>
                <w:b/>
                <w:sz w:val="20"/>
                <w:szCs w:val="20"/>
                <w:u w:val="single"/>
              </w:rPr>
            </w:pPr>
            <w:r w:rsidRPr="00E27E99">
              <w:rPr>
                <w:rFonts w:cstheme="minorHAnsi"/>
                <w:b/>
                <w:sz w:val="20"/>
                <w:szCs w:val="20"/>
                <w:u w:val="single"/>
              </w:rPr>
              <w:t>Revelation</w:t>
            </w:r>
          </w:p>
          <w:p w:rsidR="00574105" w:rsidRPr="00D92CC9" w:rsidRDefault="00574105" w:rsidP="00D92CC9">
            <w:pPr>
              <w:rPr>
                <w:rFonts w:cstheme="minorHAnsi"/>
                <w:sz w:val="20"/>
                <w:szCs w:val="20"/>
              </w:rPr>
            </w:pPr>
            <w:r w:rsidRPr="00D92CC9">
              <w:rPr>
                <w:rFonts w:cstheme="minorHAnsi"/>
                <w:sz w:val="20"/>
                <w:szCs w:val="20"/>
              </w:rPr>
              <w:t>the Gospel accounts of how the lives of men and women were changed by their encounters with Jesus;</w:t>
            </w:r>
          </w:p>
          <w:p w:rsidR="00574105" w:rsidRPr="00D92CC9" w:rsidRDefault="00574105" w:rsidP="00D92CC9">
            <w:pPr>
              <w:rPr>
                <w:rFonts w:cstheme="minorHAnsi"/>
                <w:sz w:val="20"/>
                <w:szCs w:val="20"/>
              </w:rPr>
            </w:pPr>
          </w:p>
          <w:p w:rsidR="00574105" w:rsidRPr="00E27E99" w:rsidRDefault="00574105" w:rsidP="00D92CC9">
            <w:pPr>
              <w:rPr>
                <w:rFonts w:cstheme="minorHAnsi"/>
                <w:b/>
                <w:sz w:val="20"/>
                <w:szCs w:val="20"/>
                <w:u w:val="single"/>
              </w:rPr>
            </w:pPr>
            <w:r w:rsidRPr="00E27E99">
              <w:rPr>
                <w:rFonts w:cstheme="minorHAnsi"/>
                <w:b/>
                <w:sz w:val="20"/>
                <w:szCs w:val="20"/>
                <w:u w:val="single"/>
              </w:rPr>
              <w:t>The Church</w:t>
            </w:r>
          </w:p>
          <w:p w:rsidR="00574105" w:rsidRPr="00D92CC9" w:rsidRDefault="00574105" w:rsidP="00D92CC9">
            <w:pPr>
              <w:rPr>
                <w:rFonts w:cstheme="minorHAnsi"/>
                <w:sz w:val="20"/>
                <w:szCs w:val="20"/>
              </w:rPr>
            </w:pPr>
            <w:r w:rsidRPr="00D92CC9">
              <w:rPr>
                <w:rFonts w:cstheme="minorHAnsi"/>
                <w:sz w:val="20"/>
                <w:szCs w:val="20"/>
              </w:rPr>
              <w:t>the life and growth of the first Christian communities (e.g. Paul, Stephen);</w:t>
            </w:r>
          </w:p>
          <w:p w:rsidR="00574105" w:rsidRPr="00D92CC9" w:rsidRDefault="00574105" w:rsidP="00D92CC9">
            <w:pPr>
              <w:rPr>
                <w:rFonts w:cstheme="minorHAnsi"/>
                <w:sz w:val="20"/>
                <w:szCs w:val="20"/>
              </w:rPr>
            </w:pPr>
          </w:p>
          <w:p w:rsidR="00574105" w:rsidRPr="00E27E99" w:rsidRDefault="00574105" w:rsidP="00D92CC9">
            <w:pPr>
              <w:rPr>
                <w:rFonts w:cstheme="minorHAnsi"/>
                <w:b/>
                <w:sz w:val="20"/>
                <w:szCs w:val="20"/>
                <w:u w:val="single"/>
              </w:rPr>
            </w:pPr>
            <w:r w:rsidRPr="00E27E99">
              <w:rPr>
                <w:rFonts w:cstheme="minorHAnsi"/>
                <w:b/>
                <w:sz w:val="20"/>
                <w:szCs w:val="20"/>
                <w:u w:val="single"/>
              </w:rPr>
              <w:t>Life in Christ</w:t>
            </w:r>
          </w:p>
          <w:p w:rsidR="00574105" w:rsidRPr="00D92CC9" w:rsidRDefault="00574105" w:rsidP="00D92CC9">
            <w:pPr>
              <w:rPr>
                <w:rFonts w:cstheme="minorHAnsi"/>
                <w:sz w:val="20"/>
                <w:szCs w:val="20"/>
              </w:rPr>
            </w:pPr>
            <w:r w:rsidRPr="00D92CC9">
              <w:rPr>
                <w:rFonts w:cstheme="minorHAnsi"/>
                <w:sz w:val="20"/>
                <w:szCs w:val="20"/>
              </w:rPr>
              <w:t xml:space="preserve">ways love of neighbour can be shown at home, at church, locally and globally; </w:t>
            </w:r>
          </w:p>
          <w:p w:rsidR="00574105" w:rsidRPr="00D92CC9" w:rsidRDefault="00574105" w:rsidP="00D92CC9">
            <w:pPr>
              <w:rPr>
                <w:rFonts w:cstheme="minorHAnsi"/>
                <w:sz w:val="20"/>
                <w:szCs w:val="20"/>
              </w:rPr>
            </w:pPr>
          </w:p>
          <w:p w:rsidR="00574105" w:rsidRPr="00D92CC9" w:rsidRDefault="00574105" w:rsidP="00D92CC9">
            <w:pPr>
              <w:rPr>
                <w:rFonts w:cstheme="minorHAnsi"/>
                <w:sz w:val="20"/>
                <w:szCs w:val="20"/>
              </w:rPr>
            </w:pPr>
            <w:r w:rsidRPr="00D92CC9">
              <w:rPr>
                <w:rFonts w:cstheme="minorHAnsi"/>
                <w:sz w:val="20"/>
                <w:szCs w:val="20"/>
              </w:rPr>
              <w:t>the Christian values which inform love of neighbour and oneself;</w:t>
            </w:r>
          </w:p>
        </w:tc>
        <w:tc>
          <w:tcPr>
            <w:tcW w:w="3402" w:type="dxa"/>
          </w:tcPr>
          <w:p w:rsidR="00340C2C" w:rsidRPr="00D92CC9" w:rsidRDefault="00340C2C" w:rsidP="00D92CC9">
            <w:pPr>
              <w:contextualSpacing/>
              <w:rPr>
                <w:rFonts w:cstheme="minorHAnsi"/>
                <w:sz w:val="20"/>
                <w:szCs w:val="20"/>
              </w:rPr>
            </w:pPr>
            <w:r w:rsidRPr="00D92CC9">
              <w:rPr>
                <w:rFonts w:cstheme="minorHAnsi"/>
                <w:b/>
                <w:sz w:val="20"/>
                <w:szCs w:val="20"/>
              </w:rPr>
              <w:t>Describe and give reasons for</w:t>
            </w:r>
            <w:r w:rsidRPr="00D92CC9">
              <w:rPr>
                <w:rFonts w:cstheme="minorHAnsi"/>
                <w:sz w:val="20"/>
                <w:szCs w:val="20"/>
              </w:rPr>
              <w:t xml:space="preserve"> a range of religious beliefs (developing knowledge and understanding)</w:t>
            </w:r>
          </w:p>
          <w:p w:rsidR="00340C2C" w:rsidRPr="00D92CC9" w:rsidRDefault="00340C2C" w:rsidP="00D92CC9">
            <w:pPr>
              <w:contextualSpacing/>
              <w:rPr>
                <w:rFonts w:cstheme="minorHAnsi"/>
                <w:sz w:val="20"/>
                <w:szCs w:val="20"/>
              </w:rPr>
            </w:pPr>
          </w:p>
          <w:p w:rsidR="00340C2C" w:rsidRPr="00D92CC9" w:rsidRDefault="00340C2C" w:rsidP="00D92CC9">
            <w:pPr>
              <w:contextualSpacing/>
              <w:rPr>
                <w:rFonts w:cstheme="minorHAnsi"/>
                <w:sz w:val="20"/>
                <w:szCs w:val="20"/>
              </w:rPr>
            </w:pPr>
            <w:r w:rsidRPr="00D92CC9">
              <w:rPr>
                <w:rFonts w:cstheme="minorHAnsi"/>
                <w:b/>
                <w:sz w:val="20"/>
                <w:szCs w:val="20"/>
              </w:rPr>
              <w:t xml:space="preserve">Describe and give reasons for </w:t>
            </w:r>
            <w:r w:rsidRPr="00D92CC9">
              <w:rPr>
                <w:rFonts w:cstheme="minorHAnsi"/>
                <w:sz w:val="20"/>
                <w:szCs w:val="20"/>
              </w:rPr>
              <w:t>those actions of believers which arise as a consequence of their beliefs (developing knowledge and understanding) ASSESSMENT FOCUS</w:t>
            </w:r>
          </w:p>
          <w:p w:rsidR="007A3D8B" w:rsidRPr="00D92CC9" w:rsidRDefault="007A3D8B" w:rsidP="00D92CC9">
            <w:pPr>
              <w:rPr>
                <w:rFonts w:cstheme="minorHAnsi"/>
                <w:b/>
                <w:sz w:val="20"/>
                <w:szCs w:val="20"/>
              </w:rPr>
            </w:pPr>
          </w:p>
        </w:tc>
        <w:tc>
          <w:tcPr>
            <w:tcW w:w="2552" w:type="dxa"/>
          </w:tcPr>
          <w:p w:rsidR="007A3D8B" w:rsidRPr="00413DAA" w:rsidRDefault="00F41A2B" w:rsidP="00D92CC9">
            <w:pPr>
              <w:rPr>
                <w:rFonts w:cstheme="minorHAnsi"/>
                <w:color w:val="8DB3E2" w:themeColor="text2" w:themeTint="66"/>
                <w:sz w:val="20"/>
                <w:szCs w:val="20"/>
              </w:rPr>
            </w:pPr>
            <w:r w:rsidRPr="00413DAA">
              <w:rPr>
                <w:rFonts w:cstheme="minorHAnsi"/>
                <w:b/>
                <w:color w:val="8DB3E2" w:themeColor="text2" w:themeTint="66"/>
                <w:sz w:val="20"/>
                <w:szCs w:val="20"/>
              </w:rPr>
              <w:t>Core Theme 1</w:t>
            </w:r>
            <w:r w:rsidRPr="00413DAA">
              <w:rPr>
                <w:rFonts w:cstheme="minorHAnsi"/>
                <w:color w:val="8DB3E2" w:themeColor="text2" w:themeTint="66"/>
                <w:sz w:val="20"/>
                <w:szCs w:val="20"/>
              </w:rPr>
              <w:t>: Recognise cause and effect in their actions and take personal responsibility.</w:t>
            </w:r>
          </w:p>
          <w:p w:rsidR="00F41A2B" w:rsidRPr="00413DAA" w:rsidRDefault="00F41A2B" w:rsidP="00D92CC9">
            <w:pPr>
              <w:rPr>
                <w:rFonts w:cstheme="minorHAnsi"/>
                <w:color w:val="8DB3E2" w:themeColor="text2" w:themeTint="66"/>
                <w:sz w:val="20"/>
                <w:szCs w:val="20"/>
              </w:rPr>
            </w:pPr>
          </w:p>
          <w:p w:rsidR="00F41A2B" w:rsidRPr="00413DAA" w:rsidRDefault="00F41A2B" w:rsidP="00D92CC9">
            <w:pPr>
              <w:rPr>
                <w:rFonts w:cstheme="minorHAnsi"/>
                <w:color w:val="8DB3E2" w:themeColor="text2" w:themeTint="66"/>
                <w:sz w:val="20"/>
                <w:szCs w:val="20"/>
              </w:rPr>
            </w:pPr>
            <w:r w:rsidRPr="00413DAA">
              <w:rPr>
                <w:rFonts w:cstheme="minorHAnsi"/>
                <w:b/>
                <w:color w:val="8DB3E2" w:themeColor="text2" w:themeTint="66"/>
                <w:sz w:val="20"/>
                <w:szCs w:val="20"/>
              </w:rPr>
              <w:t>Core Theme 2</w:t>
            </w:r>
            <w:r w:rsidRPr="00413DAA">
              <w:rPr>
                <w:rFonts w:cstheme="minorHAnsi"/>
                <w:color w:val="8DB3E2" w:themeColor="text2" w:themeTint="66"/>
                <w:sz w:val="20"/>
                <w:szCs w:val="20"/>
              </w:rPr>
              <w:t>: That being part of a community means working together for common aims.</w:t>
            </w:r>
          </w:p>
          <w:p w:rsidR="00F41A2B" w:rsidRPr="00D92CC9" w:rsidRDefault="00F41A2B" w:rsidP="00D92CC9">
            <w:pPr>
              <w:rPr>
                <w:rFonts w:cstheme="minorHAnsi"/>
                <w:sz w:val="20"/>
                <w:szCs w:val="20"/>
              </w:rPr>
            </w:pPr>
          </w:p>
        </w:tc>
        <w:tc>
          <w:tcPr>
            <w:tcW w:w="1559" w:type="dxa"/>
          </w:tcPr>
          <w:p w:rsidR="007A3D8B" w:rsidRPr="00413DAA" w:rsidRDefault="00340C2C" w:rsidP="00D92CC9">
            <w:pPr>
              <w:rPr>
                <w:rFonts w:cstheme="minorHAnsi"/>
                <w:color w:val="FF0000"/>
                <w:sz w:val="20"/>
                <w:szCs w:val="20"/>
              </w:rPr>
            </w:pPr>
            <w:r w:rsidRPr="00413DAA">
              <w:rPr>
                <w:rFonts w:cstheme="minorHAnsi"/>
                <w:color w:val="FF0000"/>
                <w:sz w:val="20"/>
                <w:szCs w:val="20"/>
              </w:rPr>
              <w:t>What makes ‘community’?</w:t>
            </w:r>
          </w:p>
          <w:p w:rsidR="00340C2C" w:rsidRPr="00413DAA" w:rsidRDefault="00340C2C" w:rsidP="00D92CC9">
            <w:pPr>
              <w:rPr>
                <w:rFonts w:cstheme="minorHAnsi"/>
                <w:color w:val="FF0000"/>
                <w:sz w:val="20"/>
                <w:szCs w:val="20"/>
              </w:rPr>
            </w:pPr>
          </w:p>
          <w:p w:rsidR="00340C2C" w:rsidRPr="00413DAA" w:rsidRDefault="00340C2C" w:rsidP="00D92CC9">
            <w:pPr>
              <w:rPr>
                <w:rFonts w:cstheme="minorHAnsi"/>
                <w:color w:val="FF0000"/>
                <w:sz w:val="20"/>
                <w:szCs w:val="20"/>
              </w:rPr>
            </w:pPr>
            <w:r w:rsidRPr="00413DAA">
              <w:rPr>
                <w:rFonts w:cstheme="minorHAnsi"/>
                <w:color w:val="FF0000"/>
                <w:sz w:val="20"/>
                <w:szCs w:val="20"/>
              </w:rPr>
              <w:t>Do we all have a mission in life?</w:t>
            </w:r>
          </w:p>
          <w:p w:rsidR="00340C2C" w:rsidRPr="00413DAA" w:rsidRDefault="00340C2C" w:rsidP="00D92CC9">
            <w:pPr>
              <w:rPr>
                <w:rFonts w:cstheme="minorHAnsi"/>
                <w:color w:val="FF0000"/>
                <w:sz w:val="20"/>
                <w:szCs w:val="20"/>
              </w:rPr>
            </w:pPr>
          </w:p>
          <w:p w:rsidR="00340C2C" w:rsidRPr="00413DAA" w:rsidRDefault="00340C2C" w:rsidP="00D92CC9">
            <w:pPr>
              <w:rPr>
                <w:rFonts w:cstheme="minorHAnsi"/>
                <w:color w:val="FF0000"/>
                <w:sz w:val="20"/>
                <w:szCs w:val="20"/>
              </w:rPr>
            </w:pPr>
            <w:r w:rsidRPr="00413DAA">
              <w:rPr>
                <w:rFonts w:cstheme="minorHAnsi"/>
                <w:color w:val="FF0000"/>
                <w:sz w:val="20"/>
                <w:szCs w:val="20"/>
              </w:rPr>
              <w:t>What’s more important - giving or receiving?</w:t>
            </w:r>
          </w:p>
          <w:p w:rsidR="00340C2C" w:rsidRPr="00413DAA" w:rsidRDefault="00340C2C" w:rsidP="00D92CC9">
            <w:pPr>
              <w:rPr>
                <w:rFonts w:cstheme="minorHAnsi"/>
                <w:color w:val="FF0000"/>
                <w:sz w:val="20"/>
                <w:szCs w:val="20"/>
              </w:rPr>
            </w:pPr>
          </w:p>
          <w:p w:rsidR="00340C2C" w:rsidRPr="00413DAA" w:rsidRDefault="00340C2C" w:rsidP="00D92CC9">
            <w:pPr>
              <w:rPr>
                <w:rFonts w:cstheme="minorHAnsi"/>
                <w:color w:val="FF0000"/>
                <w:sz w:val="20"/>
                <w:szCs w:val="20"/>
              </w:rPr>
            </w:pPr>
            <w:r w:rsidRPr="00413DAA">
              <w:rPr>
                <w:rFonts w:cstheme="minorHAnsi"/>
                <w:color w:val="FF0000"/>
                <w:sz w:val="20"/>
                <w:szCs w:val="20"/>
              </w:rPr>
              <w:t>Why should we spread Good News?</w:t>
            </w:r>
          </w:p>
          <w:p w:rsidR="003A7E5B" w:rsidRPr="00413DAA" w:rsidRDefault="003A7E5B" w:rsidP="00D92CC9">
            <w:pPr>
              <w:rPr>
                <w:rFonts w:cstheme="minorHAnsi"/>
                <w:color w:val="FF0000"/>
                <w:sz w:val="20"/>
                <w:szCs w:val="20"/>
              </w:rPr>
            </w:pPr>
          </w:p>
          <w:p w:rsidR="003A7E5B" w:rsidRPr="00D92CC9" w:rsidRDefault="003A7E5B" w:rsidP="00D92CC9">
            <w:pPr>
              <w:rPr>
                <w:rFonts w:cstheme="minorHAnsi"/>
                <w:sz w:val="20"/>
                <w:szCs w:val="20"/>
              </w:rPr>
            </w:pPr>
            <w:r w:rsidRPr="00413DAA">
              <w:rPr>
                <w:rFonts w:cstheme="minorHAnsi"/>
                <w:color w:val="FF0000"/>
                <w:sz w:val="20"/>
                <w:szCs w:val="20"/>
              </w:rPr>
              <w:t>Why do some people do extraordinary things?</w:t>
            </w:r>
          </w:p>
        </w:tc>
      </w:tr>
    </w:tbl>
    <w:p w:rsidR="00080DB2" w:rsidRDefault="00080DB2"/>
    <w:sectPr w:rsidR="00080DB2" w:rsidSect="00B13A0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F89" w:rsidRDefault="00FF3F89" w:rsidP="0036665D">
      <w:pPr>
        <w:spacing w:after="0" w:line="240" w:lineRule="auto"/>
      </w:pPr>
      <w:r>
        <w:separator/>
      </w:r>
    </w:p>
  </w:endnote>
  <w:endnote w:type="continuationSeparator" w:id="0">
    <w:p w:rsidR="00FF3F89" w:rsidRDefault="00FF3F89" w:rsidP="0036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F89" w:rsidRDefault="00FF3F89" w:rsidP="0036665D">
      <w:pPr>
        <w:spacing w:after="0" w:line="240" w:lineRule="auto"/>
      </w:pPr>
      <w:r>
        <w:separator/>
      </w:r>
    </w:p>
  </w:footnote>
  <w:footnote w:type="continuationSeparator" w:id="0">
    <w:p w:rsidR="00FF3F89" w:rsidRDefault="00FF3F89" w:rsidP="0036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495"/>
      <w:gridCol w:w="3485"/>
      <w:gridCol w:w="3482"/>
      <w:gridCol w:w="3486"/>
    </w:tblGrid>
    <w:tr w:rsidR="00C40177" w:rsidTr="0036665D">
      <w:tc>
        <w:tcPr>
          <w:tcW w:w="3543" w:type="dxa"/>
        </w:tcPr>
        <w:p w:rsidR="00C40177" w:rsidRPr="0036665D" w:rsidRDefault="00C40177">
          <w:pPr>
            <w:pStyle w:val="Header"/>
            <w:rPr>
              <w:b/>
            </w:rPr>
          </w:pPr>
          <w:r w:rsidRPr="0036665D">
            <w:rPr>
              <w:b/>
            </w:rPr>
            <w:t>MODERATION</w:t>
          </w:r>
        </w:p>
      </w:tc>
      <w:tc>
        <w:tcPr>
          <w:tcW w:w="3543" w:type="dxa"/>
        </w:tcPr>
        <w:p w:rsidR="00C40177" w:rsidRPr="0036665D" w:rsidRDefault="00C40177">
          <w:pPr>
            <w:pStyle w:val="Header"/>
            <w:rPr>
              <w:b/>
            </w:rPr>
          </w:pPr>
          <w:r w:rsidRPr="0036665D">
            <w:rPr>
              <w:b/>
            </w:rPr>
            <w:t>AUTUMN</w:t>
          </w:r>
        </w:p>
      </w:tc>
      <w:tc>
        <w:tcPr>
          <w:tcW w:w="3544" w:type="dxa"/>
        </w:tcPr>
        <w:p w:rsidR="00C40177" w:rsidRPr="0036665D" w:rsidRDefault="00C40177">
          <w:pPr>
            <w:pStyle w:val="Header"/>
            <w:rPr>
              <w:b/>
            </w:rPr>
          </w:pPr>
          <w:r w:rsidRPr="0036665D">
            <w:rPr>
              <w:b/>
            </w:rPr>
            <w:t>SPRING</w:t>
          </w:r>
        </w:p>
      </w:tc>
      <w:tc>
        <w:tcPr>
          <w:tcW w:w="3544" w:type="dxa"/>
        </w:tcPr>
        <w:p w:rsidR="00C40177" w:rsidRPr="0036665D" w:rsidRDefault="00C40177">
          <w:pPr>
            <w:pStyle w:val="Header"/>
            <w:rPr>
              <w:b/>
            </w:rPr>
          </w:pPr>
          <w:r w:rsidRPr="0036665D">
            <w:rPr>
              <w:b/>
            </w:rPr>
            <w:t>SUMMER</w:t>
          </w:r>
        </w:p>
      </w:tc>
    </w:tr>
    <w:tr w:rsidR="00C40177" w:rsidTr="0036665D">
      <w:tc>
        <w:tcPr>
          <w:tcW w:w="3543" w:type="dxa"/>
        </w:tcPr>
        <w:p w:rsidR="00C40177" w:rsidRPr="0036665D" w:rsidRDefault="003B4D84">
          <w:pPr>
            <w:pStyle w:val="Header"/>
            <w:rPr>
              <w:b/>
            </w:rPr>
          </w:pPr>
          <w:r>
            <w:rPr>
              <w:b/>
            </w:rPr>
            <w:t>Year 3</w:t>
          </w:r>
        </w:p>
      </w:tc>
      <w:tc>
        <w:tcPr>
          <w:tcW w:w="3543" w:type="dxa"/>
        </w:tcPr>
        <w:p w:rsidR="00C40177" w:rsidRPr="0036665D" w:rsidRDefault="00C40177">
          <w:pPr>
            <w:pStyle w:val="Header"/>
            <w:rPr>
              <w:b/>
            </w:rPr>
          </w:pPr>
        </w:p>
      </w:tc>
      <w:tc>
        <w:tcPr>
          <w:tcW w:w="3544" w:type="dxa"/>
        </w:tcPr>
        <w:p w:rsidR="00C40177" w:rsidRPr="0036665D" w:rsidRDefault="00C40177">
          <w:pPr>
            <w:pStyle w:val="Header"/>
            <w:rPr>
              <w:b/>
            </w:rPr>
          </w:pPr>
        </w:p>
      </w:tc>
      <w:tc>
        <w:tcPr>
          <w:tcW w:w="3544" w:type="dxa"/>
        </w:tcPr>
        <w:p w:rsidR="00C40177" w:rsidRPr="0036665D" w:rsidRDefault="00C40177">
          <w:pPr>
            <w:pStyle w:val="Header"/>
            <w:rPr>
              <w:b/>
            </w:rPr>
          </w:pPr>
        </w:p>
      </w:tc>
    </w:tr>
  </w:tbl>
  <w:p w:rsidR="00C40177" w:rsidRDefault="00C40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D0CDC"/>
    <w:multiLevelType w:val="hybridMultilevel"/>
    <w:tmpl w:val="EF9E2D48"/>
    <w:lvl w:ilvl="0" w:tplc="8D14D3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E4417F"/>
    <w:multiLevelType w:val="hybridMultilevel"/>
    <w:tmpl w:val="1F4E5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11DFD"/>
    <w:multiLevelType w:val="hybridMultilevel"/>
    <w:tmpl w:val="5A2A8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0A"/>
    <w:rsid w:val="0001287B"/>
    <w:rsid w:val="0006351B"/>
    <w:rsid w:val="00080DB2"/>
    <w:rsid w:val="00120C3F"/>
    <w:rsid w:val="00143516"/>
    <w:rsid w:val="00170764"/>
    <w:rsid w:val="001741F1"/>
    <w:rsid w:val="00183B6C"/>
    <w:rsid w:val="001A6FFD"/>
    <w:rsid w:val="001B4F4A"/>
    <w:rsid w:val="001C63AD"/>
    <w:rsid w:val="001E2566"/>
    <w:rsid w:val="001F2D96"/>
    <w:rsid w:val="00220241"/>
    <w:rsid w:val="00244F2C"/>
    <w:rsid w:val="00286D5B"/>
    <w:rsid w:val="00287244"/>
    <w:rsid w:val="0029010B"/>
    <w:rsid w:val="002C7593"/>
    <w:rsid w:val="002F4FFB"/>
    <w:rsid w:val="00300BFB"/>
    <w:rsid w:val="00335506"/>
    <w:rsid w:val="00340C2C"/>
    <w:rsid w:val="0036665D"/>
    <w:rsid w:val="00392F4E"/>
    <w:rsid w:val="003A4530"/>
    <w:rsid w:val="003A7E5B"/>
    <w:rsid w:val="003B4D84"/>
    <w:rsid w:val="003C5A6B"/>
    <w:rsid w:val="003F0971"/>
    <w:rsid w:val="00407E55"/>
    <w:rsid w:val="00413DAA"/>
    <w:rsid w:val="0043710C"/>
    <w:rsid w:val="00447F91"/>
    <w:rsid w:val="00455A20"/>
    <w:rsid w:val="004840A4"/>
    <w:rsid w:val="004A5F4F"/>
    <w:rsid w:val="004E7576"/>
    <w:rsid w:val="00526AEB"/>
    <w:rsid w:val="00552DE5"/>
    <w:rsid w:val="005602EC"/>
    <w:rsid w:val="00574105"/>
    <w:rsid w:val="005A2B51"/>
    <w:rsid w:val="005B0D4A"/>
    <w:rsid w:val="005B16A7"/>
    <w:rsid w:val="005D0A7E"/>
    <w:rsid w:val="00625D61"/>
    <w:rsid w:val="00640F83"/>
    <w:rsid w:val="00664928"/>
    <w:rsid w:val="006B37D6"/>
    <w:rsid w:val="006F10DE"/>
    <w:rsid w:val="006F5A78"/>
    <w:rsid w:val="007137E8"/>
    <w:rsid w:val="00766014"/>
    <w:rsid w:val="00785797"/>
    <w:rsid w:val="007A3D8B"/>
    <w:rsid w:val="007B4349"/>
    <w:rsid w:val="007B55BD"/>
    <w:rsid w:val="007C0302"/>
    <w:rsid w:val="007C3BB5"/>
    <w:rsid w:val="007D2E06"/>
    <w:rsid w:val="007D3C62"/>
    <w:rsid w:val="0080265F"/>
    <w:rsid w:val="00804CB5"/>
    <w:rsid w:val="00863D47"/>
    <w:rsid w:val="00877680"/>
    <w:rsid w:val="0089138A"/>
    <w:rsid w:val="008C5C37"/>
    <w:rsid w:val="008D115C"/>
    <w:rsid w:val="008E16B9"/>
    <w:rsid w:val="00944E88"/>
    <w:rsid w:val="0094626B"/>
    <w:rsid w:val="00951E04"/>
    <w:rsid w:val="00955A24"/>
    <w:rsid w:val="00986170"/>
    <w:rsid w:val="009C0658"/>
    <w:rsid w:val="009C214B"/>
    <w:rsid w:val="009D2E69"/>
    <w:rsid w:val="00A74628"/>
    <w:rsid w:val="00A834FB"/>
    <w:rsid w:val="00A87933"/>
    <w:rsid w:val="00AB43EF"/>
    <w:rsid w:val="00AE5A76"/>
    <w:rsid w:val="00AF3C40"/>
    <w:rsid w:val="00B13A0A"/>
    <w:rsid w:val="00B1720E"/>
    <w:rsid w:val="00B6426B"/>
    <w:rsid w:val="00B871CA"/>
    <w:rsid w:val="00B9690A"/>
    <w:rsid w:val="00BB23DA"/>
    <w:rsid w:val="00BB630B"/>
    <w:rsid w:val="00BC4121"/>
    <w:rsid w:val="00BD1013"/>
    <w:rsid w:val="00BD544D"/>
    <w:rsid w:val="00BE770F"/>
    <w:rsid w:val="00C40177"/>
    <w:rsid w:val="00C4452F"/>
    <w:rsid w:val="00C44FB3"/>
    <w:rsid w:val="00C759ED"/>
    <w:rsid w:val="00C86DDD"/>
    <w:rsid w:val="00C87BDC"/>
    <w:rsid w:val="00CB2B3A"/>
    <w:rsid w:val="00CF47E0"/>
    <w:rsid w:val="00CF5C47"/>
    <w:rsid w:val="00D12F51"/>
    <w:rsid w:val="00D14E29"/>
    <w:rsid w:val="00D67DEA"/>
    <w:rsid w:val="00D72A31"/>
    <w:rsid w:val="00D842B2"/>
    <w:rsid w:val="00D92CC9"/>
    <w:rsid w:val="00DA1AB8"/>
    <w:rsid w:val="00DC0D2E"/>
    <w:rsid w:val="00DC41FE"/>
    <w:rsid w:val="00DE4EF8"/>
    <w:rsid w:val="00DF456B"/>
    <w:rsid w:val="00DF7A6C"/>
    <w:rsid w:val="00E27E99"/>
    <w:rsid w:val="00E342E6"/>
    <w:rsid w:val="00E941DF"/>
    <w:rsid w:val="00E970E8"/>
    <w:rsid w:val="00F320E5"/>
    <w:rsid w:val="00F41A2B"/>
    <w:rsid w:val="00F47D83"/>
    <w:rsid w:val="00F75E8D"/>
    <w:rsid w:val="00F8269B"/>
    <w:rsid w:val="00F953A3"/>
    <w:rsid w:val="00F97543"/>
    <w:rsid w:val="00FA6CCE"/>
    <w:rsid w:val="00FE5D2E"/>
    <w:rsid w:val="00FF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4143"/>
  <w15:docId w15:val="{DCD8782E-2116-41BA-8225-60167F4A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65D"/>
  </w:style>
  <w:style w:type="paragraph" w:styleId="Footer">
    <w:name w:val="footer"/>
    <w:basedOn w:val="Normal"/>
    <w:link w:val="FooterChar"/>
    <w:uiPriority w:val="99"/>
    <w:unhideWhenUsed/>
    <w:rsid w:val="0036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65D"/>
  </w:style>
  <w:style w:type="paragraph" w:customStyle="1" w:styleId="BodyA">
    <w:name w:val="Body A"/>
    <w:rsid w:val="0029010B"/>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paragraph" w:customStyle="1" w:styleId="Body">
    <w:name w:val="Body"/>
    <w:rsid w:val="0029010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NoSpacing">
    <w:name w:val="No Spacing"/>
    <w:uiPriority w:val="1"/>
    <w:qFormat/>
    <w:rsid w:val="00455A20"/>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8C5C37"/>
    <w:pPr>
      <w:suppressAutoHyphens/>
      <w:autoSpaceDN w:val="0"/>
      <w:ind w:left="720"/>
      <w:textAlignment w:val="baseline"/>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C4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Murray</dc:creator>
  <cp:lastModifiedBy>Ms.Jones</cp:lastModifiedBy>
  <cp:revision>2</cp:revision>
  <cp:lastPrinted>2021-02-11T14:04:00Z</cp:lastPrinted>
  <dcterms:created xsi:type="dcterms:W3CDTF">2021-10-13T11:29:00Z</dcterms:created>
  <dcterms:modified xsi:type="dcterms:W3CDTF">2021-10-13T11:29:00Z</dcterms:modified>
</cp:coreProperties>
</file>