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B3BE" w14:textId="59239761" w:rsidR="009851DD" w:rsidRPr="00A11D46" w:rsidRDefault="009851DD" w:rsidP="009851DD">
      <w:pPr>
        <w:spacing w:after="0"/>
        <w:jc w:val="center"/>
        <w:rPr>
          <w:rFonts w:ascii="Comic Sans MS" w:hAnsi="Comic Sans MS"/>
          <w:b/>
          <w:bCs/>
        </w:rPr>
      </w:pPr>
      <w:r w:rsidRPr="00A11D46">
        <w:rPr>
          <w:rFonts w:ascii="Comic Sans MS" w:hAnsi="Comic Sans MS"/>
          <w:b/>
          <w:bCs/>
        </w:rPr>
        <w:t>Maths KS3 Roadmaps</w:t>
      </w:r>
    </w:p>
    <w:p w14:paraId="3EC2006D" w14:textId="64B15408" w:rsidR="00FE43FC" w:rsidRPr="00A11D46" w:rsidRDefault="00FE43FC" w:rsidP="00FE43FC">
      <w:pPr>
        <w:spacing w:after="0"/>
        <w:rPr>
          <w:rFonts w:ascii="Comic Sans MS" w:hAnsi="Comic Sans MS"/>
          <w:b/>
          <w:bCs/>
        </w:rPr>
      </w:pPr>
      <w:r w:rsidRPr="00A11D46">
        <w:rPr>
          <w:rFonts w:ascii="Comic Sans MS" w:hAnsi="Comic Sans MS"/>
          <w:b/>
          <w:bCs/>
        </w:rPr>
        <w:t xml:space="preserve">Year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E43FC" w14:paraId="269A5210" w14:textId="77777777" w:rsidTr="00FE43FC">
        <w:tc>
          <w:tcPr>
            <w:tcW w:w="2324" w:type="dxa"/>
          </w:tcPr>
          <w:p w14:paraId="529653F2" w14:textId="00D1FCCD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</w:t>
            </w:r>
          </w:p>
        </w:tc>
        <w:tc>
          <w:tcPr>
            <w:tcW w:w="2324" w:type="dxa"/>
          </w:tcPr>
          <w:p w14:paraId="6C1F414E" w14:textId="55905DAE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</w:tc>
        <w:tc>
          <w:tcPr>
            <w:tcW w:w="2325" w:type="dxa"/>
          </w:tcPr>
          <w:p w14:paraId="061937BD" w14:textId="7985EAC6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3</w:t>
            </w:r>
          </w:p>
        </w:tc>
        <w:tc>
          <w:tcPr>
            <w:tcW w:w="2325" w:type="dxa"/>
          </w:tcPr>
          <w:p w14:paraId="107BFE71" w14:textId="45315C83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4</w:t>
            </w:r>
          </w:p>
        </w:tc>
        <w:tc>
          <w:tcPr>
            <w:tcW w:w="2325" w:type="dxa"/>
          </w:tcPr>
          <w:p w14:paraId="7FDCF20A" w14:textId="2D582D0B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5</w:t>
            </w:r>
          </w:p>
        </w:tc>
        <w:tc>
          <w:tcPr>
            <w:tcW w:w="2325" w:type="dxa"/>
          </w:tcPr>
          <w:p w14:paraId="5A3E644A" w14:textId="7B77C990" w:rsidR="00FE43FC" w:rsidRDefault="00FE43FC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6</w:t>
            </w:r>
          </w:p>
        </w:tc>
      </w:tr>
      <w:tr w:rsidR="00FE43FC" w14:paraId="4E3323E5" w14:textId="77777777" w:rsidTr="00FE43FC">
        <w:tc>
          <w:tcPr>
            <w:tcW w:w="2324" w:type="dxa"/>
          </w:tcPr>
          <w:p w14:paraId="4150B927" w14:textId="5AC4C59A" w:rsidR="00FE43FC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14:paraId="094AE7DD" w14:textId="1D227292" w:rsidR="009851DD" w:rsidRP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(-</w:t>
            </w:r>
            <w:proofErr w:type="spellStart"/>
            <w:r>
              <w:rPr>
                <w:rFonts w:ascii="Comic Sans MS" w:hAnsi="Comic Sans MS"/>
              </w:rPr>
              <w:t>ve</w:t>
            </w:r>
            <w:proofErr w:type="spellEnd"/>
            <w:r>
              <w:rPr>
                <w:rFonts w:ascii="Comic Sans MS" w:hAnsi="Comic Sans MS"/>
              </w:rPr>
              <w:t xml:space="preserve"> &amp; decimals)</w:t>
            </w:r>
          </w:p>
        </w:tc>
        <w:tc>
          <w:tcPr>
            <w:tcW w:w="2324" w:type="dxa"/>
          </w:tcPr>
          <w:p w14:paraId="19ADB7AB" w14:textId="5D25FD9B" w:rsidR="00FE43FC" w:rsidRDefault="00FE43FC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325" w:type="dxa"/>
          </w:tcPr>
          <w:p w14:paraId="386BDF4E" w14:textId="59C34D36" w:rsidR="00FE43FC" w:rsidRDefault="00FE43FC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2325" w:type="dxa"/>
          </w:tcPr>
          <w:p w14:paraId="1D62986B" w14:textId="7712456B" w:rsidR="00FE43FC" w:rsidRDefault="00FE43FC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</w:t>
            </w:r>
          </w:p>
        </w:tc>
        <w:tc>
          <w:tcPr>
            <w:tcW w:w="2325" w:type="dxa"/>
          </w:tcPr>
          <w:p w14:paraId="6A7DF59E" w14:textId="0BC2E201" w:rsidR="00FE43FC" w:rsidRDefault="00FE43FC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Equations</w:t>
            </w:r>
          </w:p>
        </w:tc>
        <w:tc>
          <w:tcPr>
            <w:tcW w:w="2325" w:type="dxa"/>
          </w:tcPr>
          <w:p w14:paraId="4C61918F" w14:textId="02BA3578" w:rsidR="00FE43FC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Data </w:t>
            </w:r>
            <w:r w:rsidR="00904576">
              <w:rPr>
                <w:rFonts w:ascii="Comic Sans MS" w:hAnsi="Comic Sans MS"/>
              </w:rPr>
              <w:t>Handling</w:t>
            </w:r>
          </w:p>
          <w:p w14:paraId="7D44A9CD" w14:textId="72367E76" w:rsidR="0071649A" w:rsidRDefault="0071649A" w:rsidP="00E417EF">
            <w:pPr>
              <w:jc w:val="center"/>
              <w:rPr>
                <w:rFonts w:ascii="Comic Sans MS" w:hAnsi="Comic Sans MS"/>
              </w:rPr>
            </w:pPr>
          </w:p>
        </w:tc>
      </w:tr>
      <w:tr w:rsidR="0071649A" w14:paraId="620B7078" w14:textId="77777777" w:rsidTr="00FE43FC">
        <w:tc>
          <w:tcPr>
            <w:tcW w:w="2324" w:type="dxa"/>
          </w:tcPr>
          <w:p w14:paraId="1AF4DCF0" w14:textId="55C811E1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Factors, multiples &amp; primes</w:t>
            </w:r>
          </w:p>
        </w:tc>
        <w:tc>
          <w:tcPr>
            <w:tcW w:w="2324" w:type="dxa"/>
          </w:tcPr>
          <w:p w14:paraId="11719F03" w14:textId="77777777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Units of measure</w:t>
            </w:r>
          </w:p>
          <w:p w14:paraId="3ECCA75F" w14:textId="5B01EB20" w:rsidR="0071649A" w:rsidRPr="00FE43FC" w:rsidRDefault="0071649A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4C3DCC97" w14:textId="4FDFE18D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shapes</w:t>
            </w:r>
          </w:p>
        </w:tc>
        <w:tc>
          <w:tcPr>
            <w:tcW w:w="2325" w:type="dxa"/>
          </w:tcPr>
          <w:p w14:paraId="79DE97F7" w14:textId="5AB51A38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Sequences</w:t>
            </w:r>
          </w:p>
        </w:tc>
        <w:tc>
          <w:tcPr>
            <w:tcW w:w="2325" w:type="dxa"/>
            <w:vMerge w:val="restart"/>
          </w:tcPr>
          <w:p w14:paraId="6B78DA23" w14:textId="134C53C6" w:rsidR="0071649A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</w:t>
            </w:r>
          </w:p>
        </w:tc>
        <w:tc>
          <w:tcPr>
            <w:tcW w:w="2325" w:type="dxa"/>
          </w:tcPr>
          <w:p w14:paraId="165550DA" w14:textId="0016B59D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</w:tr>
      <w:tr w:rsidR="0071649A" w14:paraId="5E20630A" w14:textId="77777777" w:rsidTr="00FE43FC">
        <w:tc>
          <w:tcPr>
            <w:tcW w:w="2324" w:type="dxa"/>
          </w:tcPr>
          <w:p w14:paraId="6BE68B0D" w14:textId="5A368A67" w:rsidR="0071649A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Accuracy</w:t>
            </w:r>
          </w:p>
        </w:tc>
        <w:tc>
          <w:tcPr>
            <w:tcW w:w="2324" w:type="dxa"/>
          </w:tcPr>
          <w:p w14:paraId="0F20077A" w14:textId="77777777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  <w:p w14:paraId="06715B4D" w14:textId="77777777" w:rsidR="0071649A" w:rsidRDefault="0071649A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45C849E7" w14:textId="1B2A814F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Mensuration</w:t>
            </w:r>
          </w:p>
        </w:tc>
        <w:tc>
          <w:tcPr>
            <w:tcW w:w="2325" w:type="dxa"/>
          </w:tcPr>
          <w:p w14:paraId="2FC7EDD9" w14:textId="5CA5AD9B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Co-ordinates &amp; graphs</w:t>
            </w:r>
          </w:p>
        </w:tc>
        <w:tc>
          <w:tcPr>
            <w:tcW w:w="2325" w:type="dxa"/>
            <w:vMerge/>
          </w:tcPr>
          <w:p w14:paraId="23FC69E3" w14:textId="77777777" w:rsidR="0071649A" w:rsidRDefault="0071649A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2576EAF4" w14:textId="10606FD6" w:rsidR="0071649A" w:rsidRDefault="0071649A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</w:p>
        </w:tc>
      </w:tr>
    </w:tbl>
    <w:p w14:paraId="6AD637A8" w14:textId="77777777" w:rsidR="00A77672" w:rsidRDefault="00A77672" w:rsidP="00FE43FC">
      <w:pPr>
        <w:spacing w:after="0"/>
        <w:rPr>
          <w:rFonts w:ascii="Comic Sans MS" w:hAnsi="Comic Sans MS"/>
        </w:rPr>
      </w:pPr>
    </w:p>
    <w:p w14:paraId="4B81FC29" w14:textId="0AD6BB25" w:rsidR="00FE43FC" w:rsidRPr="00A11D46" w:rsidRDefault="00904576" w:rsidP="00FE43FC">
      <w:pPr>
        <w:spacing w:after="0"/>
        <w:rPr>
          <w:rFonts w:ascii="Comic Sans MS" w:hAnsi="Comic Sans MS"/>
          <w:b/>
          <w:bCs/>
        </w:rPr>
      </w:pPr>
      <w:r w:rsidRPr="00A11D46">
        <w:rPr>
          <w:rFonts w:ascii="Comic Sans MS" w:hAnsi="Comic Sans MS"/>
          <w:b/>
          <w:bCs/>
        </w:rPr>
        <w:t>Year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04576" w14:paraId="2290C6E9" w14:textId="77777777" w:rsidTr="00053A48">
        <w:tc>
          <w:tcPr>
            <w:tcW w:w="2324" w:type="dxa"/>
          </w:tcPr>
          <w:p w14:paraId="4A62C1C9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</w:t>
            </w:r>
          </w:p>
        </w:tc>
        <w:tc>
          <w:tcPr>
            <w:tcW w:w="2324" w:type="dxa"/>
          </w:tcPr>
          <w:p w14:paraId="49B1267E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</w:tc>
        <w:tc>
          <w:tcPr>
            <w:tcW w:w="2325" w:type="dxa"/>
          </w:tcPr>
          <w:p w14:paraId="2C1E8DE3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3</w:t>
            </w:r>
          </w:p>
        </w:tc>
        <w:tc>
          <w:tcPr>
            <w:tcW w:w="2325" w:type="dxa"/>
          </w:tcPr>
          <w:p w14:paraId="2B35F656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4</w:t>
            </w:r>
          </w:p>
        </w:tc>
        <w:tc>
          <w:tcPr>
            <w:tcW w:w="2325" w:type="dxa"/>
          </w:tcPr>
          <w:p w14:paraId="503815E9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5</w:t>
            </w:r>
          </w:p>
        </w:tc>
        <w:tc>
          <w:tcPr>
            <w:tcW w:w="2325" w:type="dxa"/>
          </w:tcPr>
          <w:p w14:paraId="12AD6F3A" w14:textId="77777777" w:rsidR="00904576" w:rsidRDefault="00904576" w:rsidP="00A1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6</w:t>
            </w:r>
          </w:p>
        </w:tc>
      </w:tr>
      <w:tr w:rsidR="00904576" w14:paraId="02930B5E" w14:textId="77777777" w:rsidTr="00053A48">
        <w:tc>
          <w:tcPr>
            <w:tcW w:w="2324" w:type="dxa"/>
          </w:tcPr>
          <w:p w14:paraId="7886F576" w14:textId="77777777" w:rsidR="00904576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14:paraId="389FF2A4" w14:textId="7EB93BC4" w:rsidR="009851DD" w:rsidRP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77672">
              <w:rPr>
                <w:rFonts w:ascii="Comic Sans MS" w:hAnsi="Comic Sans MS"/>
              </w:rPr>
              <w:t>fractions &amp; decimals)</w:t>
            </w:r>
          </w:p>
        </w:tc>
        <w:tc>
          <w:tcPr>
            <w:tcW w:w="2324" w:type="dxa"/>
          </w:tcPr>
          <w:p w14:paraId="6B2C456F" w14:textId="33862509" w:rsidR="00904576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Mensuration</w:t>
            </w:r>
          </w:p>
        </w:tc>
        <w:tc>
          <w:tcPr>
            <w:tcW w:w="2325" w:type="dxa"/>
          </w:tcPr>
          <w:p w14:paraId="1C709495" w14:textId="5161BA8E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2325" w:type="dxa"/>
          </w:tcPr>
          <w:p w14:paraId="2600E947" w14:textId="4A8EB289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Graphs</w:t>
            </w:r>
          </w:p>
        </w:tc>
        <w:tc>
          <w:tcPr>
            <w:tcW w:w="2325" w:type="dxa"/>
          </w:tcPr>
          <w:p w14:paraId="40B38AE4" w14:textId="77777777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Equations</w:t>
            </w:r>
          </w:p>
          <w:p w14:paraId="0C0217C5" w14:textId="2CCC697D" w:rsidR="009851DD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(&amp; inequalities)</w:t>
            </w:r>
          </w:p>
        </w:tc>
        <w:tc>
          <w:tcPr>
            <w:tcW w:w="2325" w:type="dxa"/>
          </w:tcPr>
          <w:p w14:paraId="620F5DEC" w14:textId="55CA754B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Handling</w:t>
            </w:r>
          </w:p>
        </w:tc>
      </w:tr>
      <w:tr w:rsidR="00904576" w14:paraId="6A11A397" w14:textId="77777777" w:rsidTr="00053A48">
        <w:tc>
          <w:tcPr>
            <w:tcW w:w="2324" w:type="dxa"/>
          </w:tcPr>
          <w:p w14:paraId="73954AAB" w14:textId="6DC006D2" w:rsidR="00904576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Factors, multiples &amp; primes</w:t>
            </w:r>
          </w:p>
        </w:tc>
        <w:tc>
          <w:tcPr>
            <w:tcW w:w="2324" w:type="dxa"/>
          </w:tcPr>
          <w:p w14:paraId="7D3A8AD5" w14:textId="39788D49" w:rsidR="00904576" w:rsidRPr="00FE43FC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</w:tc>
        <w:tc>
          <w:tcPr>
            <w:tcW w:w="2325" w:type="dxa"/>
          </w:tcPr>
          <w:p w14:paraId="49ECF574" w14:textId="254EFA71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Index laws</w:t>
            </w:r>
          </w:p>
        </w:tc>
        <w:tc>
          <w:tcPr>
            <w:tcW w:w="2325" w:type="dxa"/>
          </w:tcPr>
          <w:p w14:paraId="22914885" w14:textId="2C8A69A3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Ratio &amp; proportion</w:t>
            </w:r>
          </w:p>
        </w:tc>
        <w:tc>
          <w:tcPr>
            <w:tcW w:w="2325" w:type="dxa"/>
            <w:vMerge w:val="restart"/>
          </w:tcPr>
          <w:p w14:paraId="7083701C" w14:textId="15E16981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</w:t>
            </w:r>
          </w:p>
        </w:tc>
        <w:tc>
          <w:tcPr>
            <w:tcW w:w="2325" w:type="dxa"/>
          </w:tcPr>
          <w:p w14:paraId="7D70C3BA" w14:textId="6F8405FF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</w:tr>
      <w:tr w:rsidR="00904576" w14:paraId="0865A7A1" w14:textId="77777777" w:rsidTr="00053A48">
        <w:tc>
          <w:tcPr>
            <w:tcW w:w="2324" w:type="dxa"/>
          </w:tcPr>
          <w:p w14:paraId="41BDBCC9" w14:textId="2531B2A1" w:rsidR="00904576" w:rsidRDefault="00904576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Accuracy</w:t>
            </w:r>
          </w:p>
        </w:tc>
        <w:tc>
          <w:tcPr>
            <w:tcW w:w="2324" w:type="dxa"/>
          </w:tcPr>
          <w:p w14:paraId="4E78B373" w14:textId="64EF2358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Constructions</w:t>
            </w:r>
          </w:p>
        </w:tc>
        <w:tc>
          <w:tcPr>
            <w:tcW w:w="2325" w:type="dxa"/>
          </w:tcPr>
          <w:p w14:paraId="07892217" w14:textId="4A1FCB22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Sequences</w:t>
            </w:r>
          </w:p>
        </w:tc>
        <w:tc>
          <w:tcPr>
            <w:tcW w:w="2325" w:type="dxa"/>
          </w:tcPr>
          <w:p w14:paraId="32ED81A1" w14:textId="55813F0E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 units</w:t>
            </w:r>
          </w:p>
        </w:tc>
        <w:tc>
          <w:tcPr>
            <w:tcW w:w="2325" w:type="dxa"/>
            <w:vMerge/>
          </w:tcPr>
          <w:p w14:paraId="5C92DCF2" w14:textId="77777777" w:rsidR="00904576" w:rsidRDefault="00904576" w:rsidP="00E417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14:paraId="0933197E" w14:textId="11F91BA8" w:rsidR="00904576" w:rsidRDefault="009851DD" w:rsidP="00E417E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</w:t>
            </w:r>
          </w:p>
        </w:tc>
      </w:tr>
    </w:tbl>
    <w:p w14:paraId="30FBDF2C" w14:textId="77777777" w:rsidR="00A77672" w:rsidRDefault="00A77672" w:rsidP="00FE43FC">
      <w:pPr>
        <w:spacing w:after="0"/>
        <w:rPr>
          <w:rFonts w:ascii="Comic Sans MS" w:hAnsi="Comic Sans MS"/>
        </w:rPr>
      </w:pPr>
    </w:p>
    <w:p w14:paraId="3F5F6998" w14:textId="060F74CD" w:rsidR="00904576" w:rsidRPr="00A11D46" w:rsidRDefault="00904576" w:rsidP="00FE43FC">
      <w:pPr>
        <w:spacing w:after="0"/>
        <w:rPr>
          <w:rFonts w:ascii="Comic Sans MS" w:hAnsi="Comic Sans MS"/>
          <w:b/>
          <w:bCs/>
        </w:rPr>
      </w:pPr>
    </w:p>
    <w:p w14:paraId="0F2EC40E" w14:textId="77777777" w:rsidR="009851DD" w:rsidRPr="00FE43FC" w:rsidRDefault="009851DD" w:rsidP="00FE43FC">
      <w:pPr>
        <w:spacing w:after="0"/>
        <w:rPr>
          <w:rFonts w:ascii="Comic Sans MS" w:hAnsi="Comic Sans MS"/>
        </w:rPr>
      </w:pPr>
      <w:bookmarkStart w:id="0" w:name="_GoBack"/>
      <w:bookmarkEnd w:id="0"/>
    </w:p>
    <w:sectPr w:rsidR="009851DD" w:rsidRPr="00FE43FC" w:rsidSect="00FE43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1C79"/>
    <w:multiLevelType w:val="hybridMultilevel"/>
    <w:tmpl w:val="2EE80692"/>
    <w:lvl w:ilvl="0" w:tplc="F45CF4AC">
      <w:start w:val="4"/>
      <w:numFmt w:val="bullet"/>
      <w:lvlText w:val="-"/>
      <w:lvlJc w:val="left"/>
      <w:pPr>
        <w:ind w:left="4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602704C6"/>
    <w:multiLevelType w:val="hybridMultilevel"/>
    <w:tmpl w:val="F30CDC94"/>
    <w:lvl w:ilvl="0" w:tplc="B7ACBCB4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FC"/>
    <w:rsid w:val="0071649A"/>
    <w:rsid w:val="00904576"/>
    <w:rsid w:val="00951C10"/>
    <w:rsid w:val="009851DD"/>
    <w:rsid w:val="00993222"/>
    <w:rsid w:val="00A11D46"/>
    <w:rsid w:val="00A77672"/>
    <w:rsid w:val="00C931C5"/>
    <w:rsid w:val="00E417EF"/>
    <w:rsid w:val="00FE016C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D6F5"/>
  <w15:chartTrackingRefBased/>
  <w15:docId w15:val="{9297E3EE-4ECE-41B2-951C-4DBB4F3E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Horton</dc:creator>
  <cp:keywords/>
  <dc:description/>
  <cp:lastModifiedBy>Craig Kent</cp:lastModifiedBy>
  <cp:revision>4</cp:revision>
  <dcterms:created xsi:type="dcterms:W3CDTF">2023-06-27T17:32:00Z</dcterms:created>
  <dcterms:modified xsi:type="dcterms:W3CDTF">2024-02-22T09:45:00Z</dcterms:modified>
</cp:coreProperties>
</file>