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DC" w:rsidRDefault="00AF7B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E3897" wp14:editId="507DE9B2">
                <wp:simplePos x="0" y="0"/>
                <wp:positionH relativeFrom="margin">
                  <wp:align>left</wp:align>
                </wp:positionH>
                <wp:positionV relativeFrom="paragraph">
                  <wp:posOffset>-129654</wp:posOffset>
                </wp:positionV>
                <wp:extent cx="4162568" cy="129653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8" cy="12965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F6" w:rsidRPr="004A4182" w:rsidRDefault="00A603F6" w:rsidP="000C0B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4A41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>Is your child eligible for Free School Meals?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3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2pt;width:327.75pt;height:10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/TJgIAACAEAAAOAAAAZHJzL2Uyb0RvYy54bWysU9tuGyEQfa/Uf0C813up7dgrr6PEqatK&#10;6UVK+gGYZb2owFDA3k2/PgPrOG77VpUHxDAzh5kzh9X1oBU5CuclmJoWk5wSYTg00uxr+v1x+25B&#10;iQ/MNEyBETV9Ep5er9++WfW2EiV0oBrhCIIYX/W2pl0ItsoyzzuhmZ+AFQadLTjNAppunzWO9Yiu&#10;VVbm+TzrwTXWARfe4+3d6KTrhN+2goevbetFIKqmWFtIu0v7Lu7ZesWqvWO2k/xUBvuHKjSTBh89&#10;Q92xwMjByb+gtOQOPLRhwkFn0LaSi9QDdlPkf3Tz0DErUi9Ijrdnmvz/g+Vfjt8ckU1Ny+KKEsM0&#10;DulRDIHcwkDKyE9vfYVhDxYDw4DXOOfUq7f3wH94YmDTMbMXN85B3wnWYH1FzMwuUkccH0F2/Wdo&#10;8Bl2CJCAhtbpSB7SQRAd5/R0nk0shePltJiXszmqiaOvKJfz2ftFeoNVL+nW+fBRgCbxUFOHw0/w&#10;7HjvQyyHVS8h8TUPSjZbqVQy3H63UY4cWRRKfptvkzYw5bcwZUhf0+WsnCVkAzE/aUjLgEJWUtd0&#10;kcc1SivS8cE0KSQwqcYzwipz4idSMpITht2AgZG0HTRPyJSDUbD4wfDQgftFSY9iran/eWBOUKI+&#10;GWR7WUynUd3JmM6uSjTcpWd36WGGI1RNeXCUjMYmpD8RmTBwg3NpZWLstZZTtSjDROTpy0SdX9op&#10;6vVjr58BAAD//wMAUEsDBBQABgAIAAAAIQAT03Qx3gAAAAgBAAAPAAAAZHJzL2Rvd25yZXYueG1s&#10;TI/BTsMwEETvSPyDtUjc2k0LiaIQpyogDkhQidAPcONtEtVeh9htwt9jTnAczWjmTbmZrREXGn3v&#10;WMJqmYAgbpzuuZWw/3xZ5CB8UKyVcUwSvsnDprq+KlWh3cQfdKlDK2IJ+0JJ6EIYCkTfdGSVX7qB&#10;OHpHN1oVohxb1KOaYrk1uE6SDK3qOS50aqCnjppTfbYSHne4rY9m9/WaY/aG++nd4HOQ8vZm3j6A&#10;CDSHvzD84kd0qCLTwZ1Ze2EkxCNBwmKd3IOIdpamKYhDzOV3OWBV4v8D1Q8AAAD//wMAUEsBAi0A&#10;FAAGAAgAAAAhALaDOJL+AAAA4QEAABMAAAAAAAAAAAAAAAAAAAAAAFtDb250ZW50X1R5cGVzXS54&#10;bWxQSwECLQAUAAYACAAAACEAOP0h/9YAAACUAQAACwAAAAAAAAAAAAAAAAAvAQAAX3JlbHMvLnJl&#10;bHNQSwECLQAUAAYACAAAACEAJU4P0yYCAAAgBAAADgAAAAAAAAAAAAAAAAAuAgAAZHJzL2Uyb0Rv&#10;Yy54bWxQSwECLQAUAAYACAAAACEAE9N0Md4AAAAIAQAADwAAAAAAAAAAAAAAAACABAAAZHJzL2Rv&#10;d25yZXYueG1sUEsFBgAAAAAEAAQA8wAAAIsFAAAAAA==&#10;" fillcolor="#00b0f0" stroked="f">
                <v:textbox>
                  <w:txbxContent>
                    <w:p w:rsidR="00A603F6" w:rsidRPr="004A4182" w:rsidRDefault="00A603F6" w:rsidP="000C0BDC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4A4182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  <w:t>Is your child eligible for Free School Meals?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BD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D5243B" wp14:editId="1ADBC054">
            <wp:simplePos x="0" y="0"/>
            <wp:positionH relativeFrom="column">
              <wp:posOffset>4386088</wp:posOffset>
            </wp:positionH>
            <wp:positionV relativeFrom="paragraph">
              <wp:posOffset>-88635</wp:posOffset>
            </wp:positionV>
            <wp:extent cx="1733265" cy="1440128"/>
            <wp:effectExtent l="0" t="0" r="635" b="8255"/>
            <wp:wrapNone/>
            <wp:docPr id="1" name="Picture 1" descr="N:\Current Work\Letterhead\Logos\st marti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urrent Work\Letterhead\Logos\st martin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5" cy="14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BDC" w:rsidRDefault="000C0BDC"/>
    <w:p w:rsidR="000C0BDC" w:rsidRDefault="000C0BDC"/>
    <w:p w:rsidR="000C0BDC" w:rsidRDefault="000C0BDC"/>
    <w:p w:rsidR="000C0BDC" w:rsidRDefault="000C0BDC"/>
    <w:tbl>
      <w:tblPr>
        <w:tblStyle w:val="TableGrid"/>
        <w:tblpPr w:leftFromText="180" w:rightFromText="180" w:vertAnchor="text" w:horzAnchor="margin" w:tblpXSpec="center" w:tblpY="213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AF7B87" w:rsidTr="00AF7B87">
        <w:tc>
          <w:tcPr>
            <w:tcW w:w="10916" w:type="dxa"/>
            <w:shd w:val="clear" w:color="auto" w:fill="00B0F0"/>
          </w:tcPr>
          <w:p w:rsidR="00AF7B87" w:rsidRPr="004A4182" w:rsidRDefault="00AF7B87" w:rsidP="00AF7B87">
            <w:pPr>
              <w:rPr>
                <w:rFonts w:ascii="Century Gothic" w:hAnsi="Century Gothic"/>
                <w:b/>
                <w:sz w:val="28"/>
                <w:szCs w:val="26"/>
              </w:rPr>
            </w:pPr>
            <w:r w:rsidRPr="004A4182">
              <w:rPr>
                <w:rFonts w:ascii="Century Gothic" w:hAnsi="Century Gothic"/>
                <w:b/>
                <w:color w:val="FFFFFF" w:themeColor="background1"/>
                <w:sz w:val="32"/>
                <w:szCs w:val="26"/>
              </w:rPr>
              <w:t>How do I find out?</w:t>
            </w:r>
          </w:p>
        </w:tc>
      </w:tr>
      <w:tr w:rsidR="00AF7B87" w:rsidTr="00AF7B87">
        <w:trPr>
          <w:trHeight w:val="4680"/>
        </w:trPr>
        <w:tc>
          <w:tcPr>
            <w:tcW w:w="10916" w:type="dxa"/>
            <w:vAlign w:val="center"/>
          </w:tcPr>
          <w:p w:rsidR="00AF7B87" w:rsidRPr="004A4182" w:rsidRDefault="00AF7B87" w:rsidP="00AF7B87">
            <w:pPr>
              <w:shd w:val="clear" w:color="auto" w:fill="FFFFFF"/>
              <w:spacing w:before="180" w:after="18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 xml:space="preserve">Your child might be able to get free school meals if you get any of </w:t>
            </w:r>
            <w:r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br/>
            </w: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the following: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Income Support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income-based Jobseeker’s Allowance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income-related Employment and Support Allowance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support under Part VI of the Immigration and Asylum Act 1999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the guaranteed element of Pension Credit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 xml:space="preserve">Child Tax Credit (provided you’re </w:t>
            </w:r>
            <w:r w:rsidRPr="00A603F6">
              <w:rPr>
                <w:rFonts w:ascii="Century Gothic" w:eastAsia="Times New Roman" w:hAnsi="Century Gothic" w:cs="Arial"/>
                <w:b/>
                <w:color w:val="0B0C0C"/>
                <w:sz w:val="28"/>
                <w:szCs w:val="26"/>
                <w:lang w:eastAsia="en-GB"/>
              </w:rPr>
              <w:t>not</w:t>
            </w: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 xml:space="preserve"> also entitled to Working Tax Credit and have an annual gross income of no more than £16,190)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Working Tax Credit run-on - paid for 4 weeks after you stop qualifying for Working Tax Credit</w:t>
            </w:r>
          </w:p>
          <w:p w:rsidR="00AF7B87" w:rsidRPr="004A4182" w:rsidRDefault="00AF7B87" w:rsidP="00AF7B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/>
              <w:rPr>
                <w:rFonts w:ascii="Century Gothic" w:hAnsi="Century Gothic"/>
                <w:sz w:val="28"/>
                <w:szCs w:val="26"/>
              </w:rPr>
            </w:pPr>
            <w:r w:rsidRPr="004A4182">
              <w:rPr>
                <w:rFonts w:ascii="Century Gothic" w:eastAsia="Times New Roman" w:hAnsi="Century Gothic" w:cs="Arial"/>
                <w:color w:val="0B0C0C"/>
                <w:sz w:val="28"/>
                <w:szCs w:val="26"/>
                <w:lang w:eastAsia="en-GB"/>
              </w:rPr>
              <w:t>Universal Credit</w:t>
            </w:r>
          </w:p>
        </w:tc>
      </w:tr>
      <w:tr w:rsidR="00AF7B87" w:rsidTr="00AF7B87">
        <w:tc>
          <w:tcPr>
            <w:tcW w:w="10916" w:type="dxa"/>
            <w:shd w:val="clear" w:color="auto" w:fill="00B0F0"/>
          </w:tcPr>
          <w:p w:rsidR="00AF7B87" w:rsidRPr="004A4182" w:rsidRDefault="00AF7B87" w:rsidP="00AF7B87">
            <w:pPr>
              <w:rPr>
                <w:rFonts w:ascii="Century Gothic" w:hAnsi="Century Gothic"/>
                <w:b/>
                <w:sz w:val="28"/>
                <w:szCs w:val="26"/>
              </w:rPr>
            </w:pPr>
            <w:r w:rsidRPr="004A4182">
              <w:rPr>
                <w:rFonts w:ascii="Century Gothic" w:hAnsi="Century Gothic"/>
                <w:b/>
                <w:color w:val="FFFFFF" w:themeColor="background1"/>
                <w:sz w:val="32"/>
                <w:szCs w:val="26"/>
              </w:rPr>
              <w:t>How do I apply?</w:t>
            </w:r>
          </w:p>
        </w:tc>
      </w:tr>
      <w:tr w:rsidR="00AF7B87" w:rsidTr="00AF7B87">
        <w:trPr>
          <w:trHeight w:val="3562"/>
        </w:trPr>
        <w:tc>
          <w:tcPr>
            <w:tcW w:w="10916" w:type="dxa"/>
            <w:vAlign w:val="center"/>
          </w:tcPr>
          <w:p w:rsidR="00AF7B87" w:rsidRPr="004A4182" w:rsidRDefault="00AF7B87" w:rsidP="00AF7B87">
            <w:pPr>
              <w:rPr>
                <w:rFonts w:ascii="Century Gothic" w:hAnsi="Century Gothic"/>
                <w:sz w:val="28"/>
                <w:szCs w:val="26"/>
              </w:rPr>
            </w:pPr>
            <w:r w:rsidRPr="004A4182">
              <w:rPr>
                <w:rFonts w:ascii="Century Gothic" w:hAnsi="Century Gothic"/>
                <w:sz w:val="28"/>
                <w:szCs w:val="26"/>
              </w:rPr>
              <w:t xml:space="preserve">If your application for Free School Meals is successful, St Martins School will also receive extra funding from the Government to use in support of teaching and learning </w:t>
            </w:r>
            <w:r>
              <w:rPr>
                <w:rFonts w:ascii="Century Gothic" w:hAnsi="Century Gothic"/>
                <w:sz w:val="28"/>
                <w:szCs w:val="26"/>
              </w:rPr>
              <w:t xml:space="preserve">for your child </w:t>
            </w:r>
            <w:r w:rsidRPr="004A4182">
              <w:rPr>
                <w:rFonts w:ascii="Century Gothic" w:hAnsi="Century Gothic"/>
                <w:sz w:val="28"/>
                <w:szCs w:val="26"/>
              </w:rPr>
              <w:t xml:space="preserve">(Pupil Premium).  </w:t>
            </w:r>
          </w:p>
          <w:p w:rsidR="00AF7B87" w:rsidRPr="004A4182" w:rsidRDefault="00AF7B87" w:rsidP="00AF7B87">
            <w:pPr>
              <w:rPr>
                <w:rFonts w:ascii="Century Gothic" w:hAnsi="Century Gothic"/>
                <w:sz w:val="28"/>
                <w:szCs w:val="26"/>
              </w:rPr>
            </w:pPr>
          </w:p>
          <w:p w:rsidR="00AF7B87" w:rsidRDefault="00AF7B87" w:rsidP="00AF7B87">
            <w:pPr>
              <w:rPr>
                <w:rFonts w:ascii="Century Gothic" w:hAnsi="Century Gothic"/>
                <w:sz w:val="28"/>
                <w:szCs w:val="26"/>
              </w:rPr>
            </w:pPr>
            <w:r w:rsidRPr="004A4182">
              <w:rPr>
                <w:rFonts w:ascii="Century Gothic" w:hAnsi="Century Gothic"/>
                <w:sz w:val="28"/>
                <w:szCs w:val="26"/>
              </w:rPr>
              <w:t xml:space="preserve">Parents / Carers can apply online at </w:t>
            </w:r>
            <w:hyperlink r:id="rId6" w:history="1">
              <w:r w:rsidRPr="004A4182">
                <w:rPr>
                  <w:rStyle w:val="Hyperlink"/>
                  <w:rFonts w:ascii="Century Gothic" w:hAnsi="Century Gothic"/>
                  <w:sz w:val="28"/>
                  <w:szCs w:val="26"/>
                </w:rPr>
                <w:t>https://www.cloudforedu.org.uk/ofsm/link2ict</w:t>
              </w:r>
            </w:hyperlink>
            <w:r w:rsidRPr="004A4182">
              <w:rPr>
                <w:rFonts w:ascii="Century Gothic" w:hAnsi="Century Gothic"/>
                <w:sz w:val="28"/>
                <w:szCs w:val="26"/>
              </w:rPr>
              <w:t xml:space="preserve"> or by completing a form </w:t>
            </w:r>
            <w:r>
              <w:rPr>
                <w:rFonts w:ascii="Century Gothic" w:hAnsi="Century Gothic"/>
                <w:sz w:val="28"/>
                <w:szCs w:val="26"/>
              </w:rPr>
              <w:br/>
            </w:r>
            <w:r w:rsidRPr="004A4182">
              <w:rPr>
                <w:rFonts w:ascii="Century Gothic" w:hAnsi="Century Gothic"/>
                <w:sz w:val="28"/>
                <w:szCs w:val="26"/>
              </w:rPr>
              <w:t xml:space="preserve">at Reception. </w:t>
            </w:r>
          </w:p>
          <w:p w:rsidR="00AF7B87" w:rsidRDefault="00AF7B87" w:rsidP="00AF7B87">
            <w:pPr>
              <w:rPr>
                <w:rFonts w:ascii="Century Gothic" w:hAnsi="Century Gothic"/>
                <w:sz w:val="28"/>
                <w:szCs w:val="26"/>
              </w:rPr>
            </w:pPr>
          </w:p>
          <w:p w:rsidR="00AF7B87" w:rsidRPr="004A4182" w:rsidRDefault="00AF7B87" w:rsidP="00AF7B87">
            <w:pPr>
              <w:rPr>
                <w:rFonts w:ascii="Century Gothic" w:hAnsi="Century Gothic"/>
                <w:sz w:val="28"/>
                <w:szCs w:val="26"/>
              </w:rPr>
            </w:pPr>
            <w:r w:rsidRPr="004A4182">
              <w:rPr>
                <w:rFonts w:ascii="Century Gothic" w:hAnsi="Century Gothic"/>
                <w:sz w:val="28"/>
                <w:szCs w:val="26"/>
              </w:rPr>
              <w:t>Alternatively, please make an appointment with our Family Support Worker, Marie Chadwick, for help with completing your application.</w:t>
            </w:r>
          </w:p>
        </w:tc>
      </w:tr>
      <w:tr w:rsidR="00AF7B87" w:rsidTr="00AF7B87">
        <w:tc>
          <w:tcPr>
            <w:tcW w:w="10916" w:type="dxa"/>
            <w:shd w:val="clear" w:color="auto" w:fill="00B0F0"/>
          </w:tcPr>
          <w:p w:rsidR="00AF7B87" w:rsidRPr="004A4182" w:rsidRDefault="00AF7B87" w:rsidP="00AF7B87">
            <w:pPr>
              <w:rPr>
                <w:rFonts w:ascii="Century Gothic" w:hAnsi="Century Gothic"/>
                <w:b/>
                <w:sz w:val="28"/>
                <w:szCs w:val="2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26"/>
              </w:rPr>
              <w:t>What if m</w:t>
            </w:r>
            <w:r w:rsidRPr="004A4182">
              <w:rPr>
                <w:rFonts w:ascii="Century Gothic" w:hAnsi="Century Gothic"/>
                <w:b/>
                <w:color w:val="FFFFFF" w:themeColor="background1"/>
                <w:sz w:val="32"/>
                <w:szCs w:val="26"/>
              </w:rPr>
              <w:t>y child already receives Free School Meals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26"/>
              </w:rPr>
              <w:t>?</w:t>
            </w:r>
          </w:p>
        </w:tc>
      </w:tr>
      <w:tr w:rsidR="00AF7B87" w:rsidTr="00AF7B87">
        <w:trPr>
          <w:trHeight w:val="1296"/>
        </w:trPr>
        <w:tc>
          <w:tcPr>
            <w:tcW w:w="10916" w:type="dxa"/>
            <w:vAlign w:val="center"/>
          </w:tcPr>
          <w:p w:rsidR="00AF7B87" w:rsidRPr="004A4182" w:rsidRDefault="00AF7B87" w:rsidP="00AF7B87">
            <w:pPr>
              <w:rPr>
                <w:rFonts w:ascii="Century Gothic" w:hAnsi="Century Gothic"/>
                <w:sz w:val="28"/>
                <w:szCs w:val="26"/>
              </w:rPr>
            </w:pPr>
            <w:r w:rsidRPr="004A4182">
              <w:rPr>
                <w:rFonts w:ascii="Century Gothic" w:hAnsi="Century Gothic"/>
                <w:sz w:val="28"/>
                <w:szCs w:val="26"/>
              </w:rPr>
              <w:t>St Martins are changing the way Parents / Carers apply for Free School Meals – you may be asked to complete a new Free School Meal</w:t>
            </w:r>
            <w:r>
              <w:rPr>
                <w:rFonts w:ascii="Century Gothic" w:hAnsi="Century Gothic"/>
                <w:sz w:val="28"/>
                <w:szCs w:val="26"/>
              </w:rPr>
              <w:t>s</w:t>
            </w:r>
            <w:r w:rsidRPr="004A4182">
              <w:rPr>
                <w:rFonts w:ascii="Century Gothic" w:hAnsi="Century Gothic"/>
                <w:sz w:val="28"/>
                <w:szCs w:val="26"/>
              </w:rPr>
              <w:t xml:space="preserve"> form to give school permission to apply online on your behalf before your eligibility </w:t>
            </w:r>
            <w:r>
              <w:rPr>
                <w:rFonts w:ascii="Century Gothic" w:hAnsi="Century Gothic"/>
                <w:sz w:val="28"/>
                <w:szCs w:val="26"/>
              </w:rPr>
              <w:t xml:space="preserve">period finishes.  </w:t>
            </w:r>
          </w:p>
        </w:tc>
      </w:tr>
    </w:tbl>
    <w:p w:rsidR="00551F21" w:rsidRDefault="00551F21" w:rsidP="00AF7B87">
      <w:pPr>
        <w:jc w:val="center"/>
        <w:rPr>
          <w:rFonts w:ascii="Century Gothic" w:hAnsi="Century Gothic"/>
          <w:b/>
          <w:sz w:val="28"/>
        </w:rPr>
      </w:pPr>
      <w:r w:rsidRPr="00551F21">
        <w:rPr>
          <w:rFonts w:ascii="Century Gothic" w:hAnsi="Century Gothic"/>
          <w:b/>
          <w:sz w:val="28"/>
        </w:rPr>
        <w:t xml:space="preserve">If you are not sure about any of the above, please come and ask us </w:t>
      </w:r>
      <w:r>
        <w:rPr>
          <w:rFonts w:ascii="Century Gothic" w:hAnsi="Century Gothic"/>
          <w:b/>
          <w:sz w:val="28"/>
        </w:rPr>
        <w:br/>
      </w:r>
      <w:r w:rsidRPr="00551F21">
        <w:rPr>
          <w:rFonts w:ascii="Century Gothic" w:hAnsi="Century Gothic"/>
          <w:b/>
          <w:sz w:val="28"/>
        </w:rPr>
        <w:t>in school.</w:t>
      </w:r>
    </w:p>
    <w:p w:rsidR="008B5DFD" w:rsidRDefault="008B5DFD" w:rsidP="008B5DFD">
      <w:pPr>
        <w:rPr>
          <w:rFonts w:ascii="Arial" w:hAnsi="Arial" w:cs="Arial"/>
        </w:rPr>
      </w:pPr>
      <w:r>
        <w:rPr>
          <w:rFonts w:ascii="Arial" w:hAnsi="Arial" w:cs="Arial"/>
          <w:i/>
        </w:rPr>
        <w:t>In accordance with the EU General Data Protection Regulation 2018 (GDPR</w:t>
      </w:r>
      <w:r w:rsidR="008276AD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a</w:t>
      </w:r>
      <w:r w:rsidRPr="00E216FF">
        <w:rPr>
          <w:rFonts w:ascii="Arial" w:hAnsi="Arial" w:cs="Arial"/>
          <w:i/>
        </w:rPr>
        <w:t>ll data is kept securely and only shared with organ</w:t>
      </w:r>
      <w:r>
        <w:rPr>
          <w:rFonts w:ascii="Arial" w:hAnsi="Arial" w:cs="Arial"/>
          <w:i/>
        </w:rPr>
        <w:t>isations in order to process your application, please see our school website or the school office for further information on where/how long your data is kept for.</w:t>
      </w:r>
    </w:p>
    <w:p w:rsidR="00AF7B87" w:rsidRPr="00837F79" w:rsidRDefault="00AF7B87" w:rsidP="00AF7B87">
      <w:pPr>
        <w:outlineLvl w:val="0"/>
        <w:rPr>
          <w:b/>
          <w:sz w:val="40"/>
          <w:szCs w:val="40"/>
          <w:u w:val="single"/>
        </w:rPr>
      </w:pPr>
      <w:r w:rsidRPr="00837F79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3769209" wp14:editId="06CD5550">
            <wp:simplePos x="0" y="0"/>
            <wp:positionH relativeFrom="column">
              <wp:posOffset>5368925</wp:posOffset>
            </wp:positionH>
            <wp:positionV relativeFrom="paragraph">
              <wp:posOffset>6350</wp:posOffset>
            </wp:positionV>
            <wp:extent cx="860425" cy="703580"/>
            <wp:effectExtent l="0" t="0" r="0" b="1270"/>
            <wp:wrapSquare wrapText="bothSides"/>
            <wp:docPr id="2" name="Picture 2" descr="St-Martins-for-web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Martins-for-web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79">
        <w:rPr>
          <w:b/>
          <w:sz w:val="40"/>
          <w:szCs w:val="40"/>
          <w:u w:val="single"/>
        </w:rPr>
        <w:t>ST MARTINS SCHOOL</w:t>
      </w:r>
    </w:p>
    <w:p w:rsidR="00AF7B87" w:rsidRPr="00AF7B87" w:rsidRDefault="00AF7B87" w:rsidP="00AF7B87">
      <w:pPr>
        <w:outlineLvl w:val="0"/>
        <w:rPr>
          <w:b/>
        </w:rPr>
      </w:pPr>
      <w:r w:rsidRPr="009614AA">
        <w:rPr>
          <w:b/>
        </w:rPr>
        <w:t xml:space="preserve">APPLICATION FOR </w:t>
      </w:r>
      <w:r>
        <w:rPr>
          <w:b/>
        </w:rPr>
        <w:t xml:space="preserve">PUPIL PREMIUM &amp; </w:t>
      </w:r>
      <w:r w:rsidRPr="009614AA">
        <w:rPr>
          <w:b/>
        </w:rPr>
        <w:t>FREE SCHOOL MEALS</w:t>
      </w:r>
      <w:r>
        <w:rPr>
          <w:b/>
        </w:rPr>
        <w:t xml:space="preserve"> </w:t>
      </w:r>
      <w:r w:rsidRPr="00CB587D">
        <w:rPr>
          <w:b/>
          <w:i/>
          <w:sz w:val="20"/>
          <w:szCs w:val="20"/>
        </w:rPr>
        <w:t>(one application per student)</w:t>
      </w:r>
    </w:p>
    <w:p w:rsidR="00AF7B87" w:rsidRPr="00602B37" w:rsidRDefault="00AF7B87" w:rsidP="00AF7B87">
      <w:pPr>
        <w:outlineLvl w:val="0"/>
        <w:rPr>
          <w:b/>
          <w:color w:val="0070C0"/>
        </w:rPr>
      </w:pPr>
      <w:r>
        <w:rPr>
          <w:b/>
          <w:color w:val="0070C0"/>
          <w:u w:val="single"/>
        </w:rPr>
        <w:t xml:space="preserve">Details of </w:t>
      </w:r>
      <w:r w:rsidRPr="00602B37">
        <w:rPr>
          <w:b/>
          <w:color w:val="0070C0"/>
          <w:u w:val="single"/>
        </w:rPr>
        <w:t xml:space="preserve">PARENT / CARER </w:t>
      </w:r>
      <w:r>
        <w:rPr>
          <w:b/>
          <w:color w:val="0070C0"/>
          <w:u w:val="single"/>
        </w:rPr>
        <w:t>in receipt of Benefit Claim:</w:t>
      </w:r>
    </w:p>
    <w:p w:rsidR="00AF7B87" w:rsidRPr="00602B37" w:rsidRDefault="00AF7B87" w:rsidP="00AF7B87">
      <w:pPr>
        <w:rPr>
          <w:color w:val="0070C0"/>
          <w:sz w:val="44"/>
          <w:szCs w:val="44"/>
        </w:rPr>
      </w:pPr>
      <w:r w:rsidRPr="00602B37">
        <w:rPr>
          <w:color w:val="0070C0"/>
        </w:rPr>
        <w:t>Title:</w:t>
      </w:r>
      <w:r w:rsidRPr="00602B37">
        <w:rPr>
          <w:color w:val="0070C0"/>
        </w:rPr>
        <w:tab/>
        <w:t>Mrs</w:t>
      </w:r>
      <w:r w:rsidRPr="00602B37">
        <w:rPr>
          <w:color w:val="0070C0"/>
          <w:sz w:val="20"/>
          <w:szCs w:val="20"/>
        </w:rPr>
        <w:tab/>
      </w:r>
      <w:r w:rsidRPr="00602B37">
        <w:rPr>
          <w:color w:val="0070C0"/>
          <w:sz w:val="44"/>
          <w:szCs w:val="44"/>
        </w:rPr>
        <w:sym w:font="Wingdings 2" w:char="F035"/>
      </w:r>
      <w:r w:rsidRPr="00602B37">
        <w:rPr>
          <w:color w:val="0070C0"/>
          <w:sz w:val="20"/>
          <w:szCs w:val="20"/>
        </w:rPr>
        <w:tab/>
      </w:r>
      <w:r w:rsidRPr="00602B37">
        <w:rPr>
          <w:color w:val="0070C0"/>
        </w:rPr>
        <w:t>Ms</w:t>
      </w:r>
      <w:r w:rsidRPr="00602B37">
        <w:rPr>
          <w:color w:val="0070C0"/>
          <w:sz w:val="44"/>
          <w:szCs w:val="44"/>
        </w:rPr>
        <w:tab/>
      </w:r>
      <w:r w:rsidRPr="00602B37">
        <w:rPr>
          <w:color w:val="0070C0"/>
          <w:sz w:val="44"/>
          <w:szCs w:val="44"/>
        </w:rPr>
        <w:sym w:font="Wingdings 2" w:char="F035"/>
      </w:r>
      <w:r w:rsidRPr="00602B37">
        <w:rPr>
          <w:color w:val="0070C0"/>
          <w:sz w:val="40"/>
          <w:szCs w:val="40"/>
        </w:rPr>
        <w:tab/>
      </w:r>
      <w:r w:rsidRPr="00602B37">
        <w:rPr>
          <w:color w:val="0070C0"/>
        </w:rPr>
        <w:t>Miss</w:t>
      </w:r>
      <w:r w:rsidRPr="00602B37">
        <w:rPr>
          <w:color w:val="0070C0"/>
          <w:sz w:val="20"/>
          <w:szCs w:val="20"/>
        </w:rPr>
        <w:tab/>
      </w:r>
      <w:r w:rsidRPr="00602B37">
        <w:rPr>
          <w:color w:val="0070C0"/>
          <w:sz w:val="44"/>
          <w:szCs w:val="44"/>
        </w:rPr>
        <w:sym w:font="Wingdings 2" w:char="F035"/>
      </w:r>
      <w:r w:rsidRPr="00602B37">
        <w:rPr>
          <w:color w:val="0070C0"/>
          <w:sz w:val="20"/>
          <w:szCs w:val="20"/>
        </w:rPr>
        <w:tab/>
      </w:r>
      <w:r w:rsidRPr="00602B37">
        <w:rPr>
          <w:color w:val="0070C0"/>
        </w:rPr>
        <w:t>Mr</w:t>
      </w:r>
      <w:r w:rsidRPr="00602B37">
        <w:rPr>
          <w:color w:val="0070C0"/>
          <w:sz w:val="20"/>
          <w:szCs w:val="20"/>
        </w:rPr>
        <w:tab/>
      </w:r>
      <w:r w:rsidRPr="00602B37">
        <w:rPr>
          <w:color w:val="0070C0"/>
          <w:sz w:val="44"/>
          <w:szCs w:val="44"/>
        </w:rPr>
        <w:sym w:font="Wingdings 2" w:char="F035"/>
      </w:r>
      <w:r w:rsidRPr="00602B37">
        <w:rPr>
          <w:color w:val="0070C0"/>
          <w:sz w:val="44"/>
          <w:szCs w:val="44"/>
        </w:rPr>
        <w:tab/>
      </w:r>
      <w:r w:rsidRPr="00602B37">
        <w:rPr>
          <w:color w:val="0070C0"/>
          <w:sz w:val="20"/>
          <w:szCs w:val="20"/>
        </w:rPr>
        <w:t xml:space="preserve">   </w:t>
      </w:r>
      <w:r w:rsidRPr="00602B37">
        <w:rPr>
          <w:color w:val="0070C0"/>
        </w:rPr>
        <w:t>Other</w:t>
      </w:r>
      <w:r w:rsidRPr="00602B37">
        <w:rPr>
          <w:color w:val="0070C0"/>
          <w:sz w:val="20"/>
          <w:szCs w:val="20"/>
        </w:rPr>
        <w:tab/>
      </w:r>
      <w:r w:rsidRPr="00602B37">
        <w:rPr>
          <w:color w:val="0070C0"/>
          <w:sz w:val="40"/>
          <w:szCs w:val="40"/>
        </w:rPr>
        <w:t xml:space="preserve">   </w:t>
      </w:r>
      <w:r w:rsidRPr="00602B37">
        <w:rPr>
          <w:color w:val="0070C0"/>
          <w:sz w:val="44"/>
          <w:szCs w:val="44"/>
        </w:rPr>
        <w:sym w:font="Wingdings 2" w:char="F03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5"/>
      </w:tblGrid>
      <w:tr w:rsidR="00AF7B87" w:rsidRPr="00602B37" w:rsidTr="007363A2">
        <w:trPr>
          <w:trHeight w:hRule="exact" w:val="454"/>
        </w:trPr>
        <w:tc>
          <w:tcPr>
            <w:tcW w:w="1555" w:type="dxa"/>
          </w:tcPr>
          <w:p w:rsidR="00AF7B87" w:rsidRPr="00602B37" w:rsidRDefault="00AF7B87" w:rsidP="007363A2">
            <w:pPr>
              <w:rPr>
                <w:color w:val="0070C0"/>
              </w:rPr>
            </w:pPr>
            <w:r w:rsidRPr="00602B37">
              <w:rPr>
                <w:color w:val="0070C0"/>
              </w:rPr>
              <w:t>First Names:</w:t>
            </w:r>
          </w:p>
        </w:tc>
        <w:tc>
          <w:tcPr>
            <w:tcW w:w="8505" w:type="dxa"/>
          </w:tcPr>
          <w:p w:rsidR="00AF7B87" w:rsidRPr="00602B37" w:rsidRDefault="00AF7B87" w:rsidP="007363A2">
            <w:pPr>
              <w:rPr>
                <w:color w:val="0070C0"/>
              </w:rPr>
            </w:pPr>
          </w:p>
        </w:tc>
      </w:tr>
      <w:tr w:rsidR="00AF7B87" w:rsidRPr="00602B37" w:rsidTr="007363A2">
        <w:trPr>
          <w:trHeight w:hRule="exact" w:val="454"/>
        </w:trPr>
        <w:tc>
          <w:tcPr>
            <w:tcW w:w="1555" w:type="dxa"/>
          </w:tcPr>
          <w:p w:rsidR="00AF7B87" w:rsidRPr="00602B37" w:rsidRDefault="00AF7B87" w:rsidP="007363A2">
            <w:pPr>
              <w:rPr>
                <w:color w:val="0070C0"/>
              </w:rPr>
            </w:pPr>
            <w:r w:rsidRPr="00602B37">
              <w:rPr>
                <w:color w:val="0070C0"/>
              </w:rPr>
              <w:t>Surname:</w:t>
            </w:r>
          </w:p>
        </w:tc>
        <w:tc>
          <w:tcPr>
            <w:tcW w:w="8505" w:type="dxa"/>
          </w:tcPr>
          <w:p w:rsidR="00AF7B87" w:rsidRPr="00602B37" w:rsidRDefault="00AF7B87" w:rsidP="007363A2">
            <w:pPr>
              <w:rPr>
                <w:color w:val="0070C0"/>
              </w:rPr>
            </w:pPr>
          </w:p>
        </w:tc>
      </w:tr>
      <w:tr w:rsidR="00AF7B87" w:rsidRPr="00602B37" w:rsidTr="007363A2">
        <w:trPr>
          <w:trHeight w:hRule="exact" w:val="454"/>
        </w:trPr>
        <w:tc>
          <w:tcPr>
            <w:tcW w:w="1555" w:type="dxa"/>
          </w:tcPr>
          <w:p w:rsidR="00AF7B87" w:rsidRPr="00602B37" w:rsidRDefault="00AF7B87" w:rsidP="007363A2">
            <w:pPr>
              <w:rPr>
                <w:color w:val="0070C0"/>
              </w:rPr>
            </w:pPr>
            <w:r w:rsidRPr="00602B37">
              <w:rPr>
                <w:color w:val="0070C0"/>
              </w:rPr>
              <w:t>Address:</w:t>
            </w:r>
          </w:p>
        </w:tc>
        <w:tc>
          <w:tcPr>
            <w:tcW w:w="8505" w:type="dxa"/>
          </w:tcPr>
          <w:p w:rsidR="00AF7B87" w:rsidRPr="00602B37" w:rsidRDefault="00AF7B87" w:rsidP="007363A2">
            <w:pPr>
              <w:rPr>
                <w:color w:val="0070C0"/>
              </w:rPr>
            </w:pPr>
          </w:p>
        </w:tc>
      </w:tr>
      <w:tr w:rsidR="00AF7B87" w:rsidRPr="00602B37" w:rsidTr="007363A2">
        <w:trPr>
          <w:trHeight w:hRule="exact" w:val="454"/>
        </w:trPr>
        <w:tc>
          <w:tcPr>
            <w:tcW w:w="1555" w:type="dxa"/>
          </w:tcPr>
          <w:p w:rsidR="00AF7B87" w:rsidRPr="00602B37" w:rsidRDefault="00AF7B87" w:rsidP="007363A2">
            <w:pPr>
              <w:rPr>
                <w:color w:val="0070C0"/>
              </w:rPr>
            </w:pPr>
          </w:p>
        </w:tc>
        <w:tc>
          <w:tcPr>
            <w:tcW w:w="8505" w:type="dxa"/>
          </w:tcPr>
          <w:p w:rsidR="00AF7B87" w:rsidRPr="00602B37" w:rsidRDefault="00AF7B87" w:rsidP="007363A2">
            <w:pPr>
              <w:rPr>
                <w:color w:val="0070C0"/>
              </w:rPr>
            </w:pPr>
          </w:p>
        </w:tc>
      </w:tr>
      <w:tr w:rsidR="00AF7B87" w:rsidRPr="00602B37" w:rsidTr="007363A2">
        <w:trPr>
          <w:trHeight w:hRule="exact" w:val="454"/>
        </w:trPr>
        <w:tc>
          <w:tcPr>
            <w:tcW w:w="1555" w:type="dxa"/>
          </w:tcPr>
          <w:p w:rsidR="00AF7B87" w:rsidRPr="00602B37" w:rsidRDefault="00AF7B87" w:rsidP="007363A2">
            <w:pPr>
              <w:rPr>
                <w:color w:val="0070C0"/>
              </w:rPr>
            </w:pPr>
            <w:r w:rsidRPr="00602B37">
              <w:rPr>
                <w:color w:val="0070C0"/>
              </w:rPr>
              <w:t>Post Code</w:t>
            </w:r>
          </w:p>
        </w:tc>
        <w:tc>
          <w:tcPr>
            <w:tcW w:w="8505" w:type="dxa"/>
          </w:tcPr>
          <w:p w:rsidR="00AF7B87" w:rsidRPr="00602B37" w:rsidRDefault="00AF7B87" w:rsidP="007363A2">
            <w:pPr>
              <w:rPr>
                <w:color w:val="0070C0"/>
              </w:rPr>
            </w:pPr>
          </w:p>
        </w:tc>
      </w:tr>
    </w:tbl>
    <w:p w:rsidR="00AF7B87" w:rsidRPr="00602B37" w:rsidRDefault="00AF7B87" w:rsidP="00AF7B87">
      <w:pPr>
        <w:rPr>
          <w:color w:val="0070C0"/>
        </w:rPr>
      </w:pPr>
    </w:p>
    <w:p w:rsidR="00AF7B87" w:rsidRPr="00602B37" w:rsidRDefault="00AF7B87" w:rsidP="00AF7B87">
      <w:pPr>
        <w:rPr>
          <w:color w:val="0070C0"/>
          <w:sz w:val="40"/>
          <w:szCs w:val="40"/>
        </w:rPr>
      </w:pPr>
      <w:r w:rsidRPr="00602B37">
        <w:rPr>
          <w:color w:val="0070C0"/>
        </w:rPr>
        <w:t>National Insurance / Asylum Seeker Number:</w:t>
      </w:r>
      <w:r w:rsidRPr="00602B37">
        <w:rPr>
          <w:color w:val="0070C0"/>
          <w:sz w:val="48"/>
          <w:szCs w:val="48"/>
        </w:rPr>
        <w:t xml:space="preserve"> </w:t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4"/>
          <w:szCs w:val="44"/>
        </w:rPr>
        <w:br/>
      </w:r>
      <w:r w:rsidRPr="00602B37">
        <w:rPr>
          <w:color w:val="0070C0"/>
        </w:rPr>
        <w:t>Date of Birth (Parent/</w:t>
      </w:r>
      <w:r>
        <w:rPr>
          <w:color w:val="0070C0"/>
        </w:rPr>
        <w:t>Carer</w:t>
      </w:r>
      <w:r w:rsidRPr="00602B37">
        <w:rPr>
          <w:color w:val="0070C0"/>
        </w:rPr>
        <w:t xml:space="preserve">):                      </w:t>
      </w:r>
      <w:r>
        <w:rPr>
          <w:color w:val="0070C0"/>
        </w:rPr>
        <w:tab/>
        <w:t xml:space="preserve">   </w:t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t>/</w:t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t>/</w:t>
      </w:r>
      <w:r w:rsidRPr="00602B37">
        <w:rPr>
          <w:color w:val="0070C0"/>
          <w:sz w:val="48"/>
          <w:szCs w:val="48"/>
        </w:rPr>
        <w:sym w:font="Wingdings 2" w:char="F035"/>
      </w:r>
      <w:r w:rsidRPr="00602B37">
        <w:rPr>
          <w:color w:val="0070C0"/>
          <w:sz w:val="48"/>
          <w:szCs w:val="48"/>
        </w:rPr>
        <w:sym w:font="Wingdings 2" w:char="F035"/>
      </w:r>
    </w:p>
    <w:p w:rsidR="00AF7B87" w:rsidRPr="00602B37" w:rsidRDefault="00AF7B87" w:rsidP="00AF7B87">
      <w:pPr>
        <w:outlineLvl w:val="0"/>
        <w:rPr>
          <w:b/>
        </w:rPr>
      </w:pPr>
      <w:r w:rsidRPr="00602B37">
        <w:rPr>
          <w:b/>
          <w:u w:val="single"/>
        </w:rPr>
        <w:t>STUDENT DETAILS</w:t>
      </w:r>
      <w:r w:rsidRPr="00602B3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8505"/>
      </w:tblGrid>
      <w:tr w:rsidR="00AF7B87" w:rsidTr="007363A2">
        <w:trPr>
          <w:trHeight w:hRule="exact" w:val="454"/>
        </w:trPr>
        <w:tc>
          <w:tcPr>
            <w:tcW w:w="1647" w:type="dxa"/>
          </w:tcPr>
          <w:p w:rsidR="00AF7B87" w:rsidRDefault="00AF7B87" w:rsidP="007363A2">
            <w:r>
              <w:t>First Names:</w:t>
            </w:r>
          </w:p>
        </w:tc>
        <w:tc>
          <w:tcPr>
            <w:tcW w:w="8505" w:type="dxa"/>
          </w:tcPr>
          <w:p w:rsidR="00AF7B87" w:rsidRDefault="00AF7B87" w:rsidP="007363A2"/>
        </w:tc>
      </w:tr>
      <w:tr w:rsidR="00AF7B87" w:rsidTr="007363A2">
        <w:trPr>
          <w:trHeight w:hRule="exact" w:val="454"/>
        </w:trPr>
        <w:tc>
          <w:tcPr>
            <w:tcW w:w="1647" w:type="dxa"/>
          </w:tcPr>
          <w:p w:rsidR="00AF7B87" w:rsidRDefault="00AF7B87" w:rsidP="007363A2">
            <w:r>
              <w:t>Surname:</w:t>
            </w:r>
          </w:p>
        </w:tc>
        <w:tc>
          <w:tcPr>
            <w:tcW w:w="8505" w:type="dxa"/>
          </w:tcPr>
          <w:p w:rsidR="00AF7B87" w:rsidRDefault="00AF7B87" w:rsidP="007363A2"/>
        </w:tc>
      </w:tr>
    </w:tbl>
    <w:p w:rsidR="00AF7B87" w:rsidRPr="00C22742" w:rsidRDefault="00AF7B87" w:rsidP="00AF7B87">
      <w:pPr>
        <w:rPr>
          <w:sz w:val="40"/>
          <w:szCs w:val="40"/>
        </w:rPr>
      </w:pPr>
      <w:r w:rsidRPr="00C22742">
        <w:t>Date of Birth</w:t>
      </w:r>
      <w:r>
        <w:t xml:space="preserve"> (Student):        </w:t>
      </w:r>
      <w:r>
        <w:tab/>
        <w:t xml:space="preserve">                          </w:t>
      </w:r>
      <w:r w:rsidRPr="00370928">
        <w:rPr>
          <w:sz w:val="48"/>
          <w:szCs w:val="48"/>
        </w:rPr>
        <w:sym w:font="Wingdings 2" w:char="F035"/>
      </w:r>
      <w:r w:rsidRPr="00370928">
        <w:rPr>
          <w:sz w:val="48"/>
          <w:szCs w:val="48"/>
        </w:rPr>
        <w:sym w:font="Wingdings 2" w:char="F035"/>
      </w:r>
      <w:r w:rsidRPr="00370928">
        <w:rPr>
          <w:sz w:val="48"/>
          <w:szCs w:val="48"/>
        </w:rPr>
        <w:t>/</w:t>
      </w:r>
      <w:r w:rsidRPr="00370928">
        <w:rPr>
          <w:sz w:val="48"/>
          <w:szCs w:val="48"/>
        </w:rPr>
        <w:sym w:font="Wingdings 2" w:char="F035"/>
      </w:r>
      <w:r w:rsidRPr="00370928">
        <w:rPr>
          <w:sz w:val="48"/>
          <w:szCs w:val="48"/>
        </w:rPr>
        <w:sym w:font="Wingdings 2" w:char="F035"/>
      </w:r>
      <w:r w:rsidRPr="00370928">
        <w:rPr>
          <w:sz w:val="48"/>
          <w:szCs w:val="48"/>
        </w:rPr>
        <w:t>/</w:t>
      </w:r>
      <w:r w:rsidRPr="00370928">
        <w:rPr>
          <w:sz w:val="48"/>
          <w:szCs w:val="48"/>
        </w:rPr>
        <w:sym w:font="Wingdings 2" w:char="F035"/>
      </w:r>
      <w:r w:rsidRPr="00370928">
        <w:rPr>
          <w:sz w:val="48"/>
          <w:szCs w:val="48"/>
        </w:rPr>
        <w:sym w:font="Wingdings 2" w:char="F035"/>
      </w:r>
    </w:p>
    <w:p w:rsidR="00AF7B87" w:rsidRPr="00C22742" w:rsidRDefault="00AF7B87" w:rsidP="00AF7B87">
      <w:pPr>
        <w:outlineLvl w:val="0"/>
        <w:rPr>
          <w:b/>
        </w:rPr>
      </w:pPr>
      <w:r w:rsidRPr="00C22742">
        <w:rPr>
          <w:b/>
        </w:rPr>
        <w:t>Declaration</w:t>
      </w:r>
    </w:p>
    <w:p w:rsidR="00AF7B87" w:rsidRPr="00C22742" w:rsidRDefault="00AF7B87" w:rsidP="00AF7B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2742">
        <w:rPr>
          <w:rFonts w:ascii="ArialMT" w:hAnsi="ArialMT" w:cs="ArialMT"/>
        </w:rPr>
        <w:t>I understand that my entitlement to free school meals will only continue as long as I receive one of the relevant Support Payments</w:t>
      </w:r>
      <w:r>
        <w:rPr>
          <w:rFonts w:ascii="ArialMT" w:hAnsi="ArialMT" w:cs="ArialMT"/>
        </w:rPr>
        <w:t xml:space="preserve"> (see over)</w:t>
      </w:r>
      <w:r w:rsidRPr="00C22742">
        <w:rPr>
          <w:rFonts w:ascii="ArialMT" w:hAnsi="ArialMT" w:cs="ArialMT"/>
        </w:rPr>
        <w:t>.</w:t>
      </w:r>
    </w:p>
    <w:p w:rsidR="00AF7B87" w:rsidRPr="00C22742" w:rsidRDefault="00AF7B87" w:rsidP="00AF7B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2742">
        <w:rPr>
          <w:rFonts w:ascii="ArialMT" w:hAnsi="ArialMT" w:cs="ArialMT"/>
        </w:rPr>
        <w:t>I will inform you immediately if my entitlement to any of the Support Payments is terminated.</w:t>
      </w:r>
    </w:p>
    <w:p w:rsidR="00AF7B87" w:rsidRPr="00C22742" w:rsidRDefault="00AF7B87" w:rsidP="00AF7B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2742">
        <w:rPr>
          <w:rFonts w:ascii="ArialMT" w:hAnsi="ArialMT" w:cs="ArialMT"/>
        </w:rPr>
        <w:t>I will inform you immediately if I change my address.</w:t>
      </w:r>
    </w:p>
    <w:p w:rsidR="00AF7B87" w:rsidRPr="006115B7" w:rsidRDefault="00AF7B87" w:rsidP="00AF7B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115B7">
        <w:rPr>
          <w:rFonts w:ascii="ArialMT" w:hAnsi="ArialMT" w:cs="ArialMT"/>
        </w:rPr>
        <w:t>I declare that I am legally responsible for the child/children I am claiming for</w:t>
      </w:r>
    </w:p>
    <w:p w:rsidR="00AF7B87" w:rsidRPr="00AF7B87" w:rsidRDefault="00AF7B87" w:rsidP="00AF7B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give permission for school to apply on my behalf using the online FSM system.</w:t>
      </w:r>
    </w:p>
    <w:p w:rsidR="00AF7B87" w:rsidRPr="00C22742" w:rsidRDefault="00AF7B87" w:rsidP="00AF7B87">
      <w:pPr>
        <w:autoSpaceDE w:val="0"/>
        <w:autoSpaceDN w:val="0"/>
        <w:adjustRightInd w:val="0"/>
        <w:rPr>
          <w:rFonts w:ascii="ArialMT" w:hAnsi="ArialMT" w:cs="ArialMT"/>
        </w:rPr>
      </w:pPr>
      <w:r w:rsidRPr="00C22742">
        <w:rPr>
          <w:rFonts w:ascii="ArialMT" w:hAnsi="ArialMT" w:cs="ArialMT"/>
        </w:rPr>
        <w:t xml:space="preserve">I certify that the above statement and information given by me on this form is complete and true and I authorise </w:t>
      </w:r>
      <w:r>
        <w:rPr>
          <w:rFonts w:ascii="ArialMT" w:hAnsi="ArialMT" w:cs="ArialMT"/>
        </w:rPr>
        <w:t>St Martins School</w:t>
      </w:r>
      <w:r w:rsidRPr="00C22742">
        <w:rPr>
          <w:rFonts w:ascii="ArialMT" w:hAnsi="ArialMT" w:cs="ArialMT"/>
        </w:rPr>
        <w:t xml:space="preserve"> to take such steps, as they consider necessary to verify the same.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3175"/>
      </w:tblGrid>
      <w:tr w:rsidR="00AF7B87" w:rsidRPr="00D553D7" w:rsidTr="00AF7B87">
        <w:trPr>
          <w:trHeight w:val="799"/>
        </w:trPr>
        <w:tc>
          <w:tcPr>
            <w:tcW w:w="6760" w:type="dxa"/>
            <w:shd w:val="clear" w:color="auto" w:fill="auto"/>
          </w:tcPr>
          <w:p w:rsidR="00AF7B87" w:rsidRPr="00D821FD" w:rsidRDefault="00AF7B87" w:rsidP="007363A2">
            <w:pPr>
              <w:rPr>
                <w:b/>
              </w:rPr>
            </w:pPr>
          </w:p>
          <w:p w:rsidR="00AF7B87" w:rsidRPr="00D821FD" w:rsidRDefault="00AF7B87" w:rsidP="007363A2">
            <w:pPr>
              <w:rPr>
                <w:b/>
              </w:rPr>
            </w:pPr>
            <w:r>
              <w:rPr>
                <w:b/>
              </w:rPr>
              <w:t xml:space="preserve">Parent/Carer </w:t>
            </w:r>
            <w:r w:rsidRPr="00D821FD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</w:t>
            </w:r>
          </w:p>
          <w:p w:rsidR="00AF7B87" w:rsidRPr="00D821FD" w:rsidRDefault="00AF7B87" w:rsidP="007363A2">
            <w:pPr>
              <w:rPr>
                <w:b/>
              </w:rPr>
            </w:pPr>
          </w:p>
        </w:tc>
        <w:tc>
          <w:tcPr>
            <w:tcW w:w="3175" w:type="dxa"/>
            <w:shd w:val="clear" w:color="auto" w:fill="auto"/>
          </w:tcPr>
          <w:p w:rsidR="00AF7B87" w:rsidRPr="00D821FD" w:rsidRDefault="00AF7B87" w:rsidP="007363A2">
            <w:pPr>
              <w:rPr>
                <w:b/>
              </w:rPr>
            </w:pPr>
          </w:p>
          <w:p w:rsidR="00AF7B87" w:rsidRPr="00D821FD" w:rsidRDefault="00AF7B87" w:rsidP="007363A2">
            <w:pPr>
              <w:rPr>
                <w:b/>
              </w:rPr>
            </w:pPr>
            <w:r w:rsidRPr="00D821FD">
              <w:rPr>
                <w:b/>
              </w:rPr>
              <w:t>Date:</w:t>
            </w:r>
          </w:p>
          <w:p w:rsidR="00AF7B87" w:rsidRPr="00D821FD" w:rsidRDefault="00AF7B87" w:rsidP="007363A2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70" w:tblpY="207"/>
        <w:tblW w:w="0" w:type="auto"/>
        <w:tblLook w:val="04A0" w:firstRow="1" w:lastRow="0" w:firstColumn="1" w:lastColumn="0" w:noHBand="0" w:noVBand="1"/>
      </w:tblPr>
      <w:tblGrid>
        <w:gridCol w:w="2722"/>
        <w:gridCol w:w="1643"/>
      </w:tblGrid>
      <w:tr w:rsidR="00AF7B87" w:rsidTr="00AF7B87">
        <w:trPr>
          <w:trHeight w:val="274"/>
        </w:trPr>
        <w:tc>
          <w:tcPr>
            <w:tcW w:w="2722" w:type="dxa"/>
          </w:tcPr>
          <w:p w:rsidR="00AF7B87" w:rsidRPr="00CB587D" w:rsidRDefault="00AF7B87" w:rsidP="00AF7B87">
            <w:pPr>
              <w:rPr>
                <w:b/>
                <w:sz w:val="16"/>
                <w:szCs w:val="16"/>
              </w:rPr>
            </w:pPr>
            <w:r w:rsidRPr="00CB587D">
              <w:rPr>
                <w:b/>
                <w:sz w:val="16"/>
                <w:szCs w:val="16"/>
              </w:rPr>
              <w:t>For Office Use:</w:t>
            </w:r>
          </w:p>
        </w:tc>
        <w:tc>
          <w:tcPr>
            <w:tcW w:w="1643" w:type="dxa"/>
          </w:tcPr>
          <w:p w:rsidR="00AF7B87" w:rsidRPr="00CB587D" w:rsidRDefault="00AF7B87" w:rsidP="00AF7B87">
            <w:pPr>
              <w:rPr>
                <w:sz w:val="16"/>
                <w:szCs w:val="16"/>
              </w:rPr>
            </w:pPr>
          </w:p>
        </w:tc>
      </w:tr>
      <w:tr w:rsidR="00AF7B87" w:rsidTr="00AF7B87">
        <w:trPr>
          <w:trHeight w:val="503"/>
        </w:trPr>
        <w:tc>
          <w:tcPr>
            <w:tcW w:w="2722" w:type="dxa"/>
          </w:tcPr>
          <w:p w:rsidR="00AF7B87" w:rsidRPr="00CB587D" w:rsidRDefault="00AF7B87" w:rsidP="00AF7B87">
            <w:pPr>
              <w:rPr>
                <w:sz w:val="16"/>
                <w:szCs w:val="16"/>
              </w:rPr>
            </w:pPr>
            <w:r w:rsidRPr="00CB587D">
              <w:rPr>
                <w:sz w:val="16"/>
                <w:szCs w:val="16"/>
              </w:rPr>
              <w:t>Date application received</w:t>
            </w:r>
          </w:p>
        </w:tc>
        <w:tc>
          <w:tcPr>
            <w:tcW w:w="1643" w:type="dxa"/>
          </w:tcPr>
          <w:p w:rsidR="00AF7B87" w:rsidRPr="00CB587D" w:rsidRDefault="00AF7B87" w:rsidP="00AF7B87">
            <w:pPr>
              <w:rPr>
                <w:sz w:val="16"/>
                <w:szCs w:val="16"/>
              </w:rPr>
            </w:pPr>
          </w:p>
        </w:tc>
      </w:tr>
      <w:tr w:rsidR="00AF7B87" w:rsidTr="00AF7B87">
        <w:trPr>
          <w:trHeight w:val="503"/>
        </w:trPr>
        <w:tc>
          <w:tcPr>
            <w:tcW w:w="2722" w:type="dxa"/>
          </w:tcPr>
          <w:p w:rsidR="00AF7B87" w:rsidRDefault="00AF7B87" w:rsidP="00AF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authorised</w:t>
            </w:r>
          </w:p>
        </w:tc>
        <w:tc>
          <w:tcPr>
            <w:tcW w:w="1643" w:type="dxa"/>
          </w:tcPr>
          <w:p w:rsidR="00AF7B87" w:rsidRPr="00CB587D" w:rsidRDefault="00AF7B87" w:rsidP="00AF7B87">
            <w:pPr>
              <w:rPr>
                <w:sz w:val="16"/>
                <w:szCs w:val="16"/>
              </w:rPr>
            </w:pPr>
          </w:p>
        </w:tc>
      </w:tr>
      <w:tr w:rsidR="00AF7B87" w:rsidTr="00AF7B87">
        <w:trPr>
          <w:trHeight w:val="503"/>
        </w:trPr>
        <w:tc>
          <w:tcPr>
            <w:tcW w:w="2722" w:type="dxa"/>
          </w:tcPr>
          <w:p w:rsidR="00AF7B87" w:rsidRDefault="00AF7B87" w:rsidP="00AF7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Number:</w:t>
            </w:r>
          </w:p>
        </w:tc>
        <w:tc>
          <w:tcPr>
            <w:tcW w:w="1643" w:type="dxa"/>
          </w:tcPr>
          <w:p w:rsidR="00AF7B87" w:rsidRPr="00CB587D" w:rsidRDefault="00AF7B87" w:rsidP="00AF7B87">
            <w:pPr>
              <w:rPr>
                <w:sz w:val="16"/>
                <w:szCs w:val="16"/>
              </w:rPr>
            </w:pPr>
          </w:p>
        </w:tc>
      </w:tr>
    </w:tbl>
    <w:p w:rsidR="00AF7B87" w:rsidRDefault="00AF7B87" w:rsidP="00AF7B87">
      <w:pPr>
        <w:spacing w:line="240" w:lineRule="auto"/>
        <w:rPr>
          <w:sz w:val="20"/>
          <w:szCs w:val="20"/>
        </w:rPr>
      </w:pPr>
      <w:r w:rsidRPr="009F71A6">
        <w:rPr>
          <w:sz w:val="20"/>
          <w:szCs w:val="20"/>
        </w:rPr>
        <w:t>Pease return completed form to:</w:t>
      </w:r>
      <w:r>
        <w:rPr>
          <w:sz w:val="20"/>
          <w:szCs w:val="20"/>
        </w:rPr>
        <w:tab/>
      </w:r>
    </w:p>
    <w:p w:rsidR="00AF7B87" w:rsidRPr="009F71A6" w:rsidRDefault="00AF7B87" w:rsidP="00AF7B87">
      <w:pPr>
        <w:spacing w:line="240" w:lineRule="auto"/>
        <w:rPr>
          <w:sz w:val="20"/>
          <w:szCs w:val="20"/>
        </w:rPr>
      </w:pPr>
      <w:r w:rsidRPr="009F71A6">
        <w:rPr>
          <w:sz w:val="20"/>
          <w:szCs w:val="20"/>
        </w:rPr>
        <w:t>The School Office</w:t>
      </w:r>
    </w:p>
    <w:p w:rsidR="00AF7B87" w:rsidRPr="009F71A6" w:rsidRDefault="00AF7B87" w:rsidP="00AF7B87">
      <w:pPr>
        <w:spacing w:line="240" w:lineRule="auto"/>
        <w:rPr>
          <w:sz w:val="20"/>
          <w:szCs w:val="20"/>
        </w:rPr>
      </w:pPr>
      <w:r w:rsidRPr="009F71A6">
        <w:rPr>
          <w:sz w:val="20"/>
          <w:szCs w:val="20"/>
        </w:rPr>
        <w:t>St Martins School</w:t>
      </w:r>
    </w:p>
    <w:p w:rsidR="00AF7B87" w:rsidRPr="009F71A6" w:rsidRDefault="00AF7B87" w:rsidP="00AF7B87">
      <w:pPr>
        <w:spacing w:line="240" w:lineRule="auto"/>
        <w:rPr>
          <w:sz w:val="20"/>
          <w:szCs w:val="20"/>
        </w:rPr>
      </w:pPr>
      <w:r w:rsidRPr="009F71A6">
        <w:rPr>
          <w:sz w:val="20"/>
          <w:szCs w:val="20"/>
        </w:rPr>
        <w:t>The Derwent Campus</w:t>
      </w:r>
    </w:p>
    <w:p w:rsidR="00AF7B87" w:rsidRPr="009F71A6" w:rsidRDefault="00AF7B87" w:rsidP="00AF7B87">
      <w:pPr>
        <w:spacing w:line="240" w:lineRule="auto"/>
        <w:rPr>
          <w:sz w:val="20"/>
          <w:szCs w:val="20"/>
        </w:rPr>
      </w:pPr>
      <w:r w:rsidRPr="009F71A6">
        <w:rPr>
          <w:sz w:val="20"/>
          <w:szCs w:val="20"/>
        </w:rPr>
        <w:t>Bracknell Drive</w:t>
      </w:r>
    </w:p>
    <w:p w:rsidR="00AF7B87" w:rsidRPr="009F71A6" w:rsidRDefault="00AF7B87" w:rsidP="00AF7B87">
      <w:pPr>
        <w:spacing w:line="240" w:lineRule="auto"/>
        <w:rPr>
          <w:sz w:val="20"/>
          <w:szCs w:val="20"/>
        </w:rPr>
      </w:pPr>
      <w:proofErr w:type="spellStart"/>
      <w:r w:rsidRPr="009F71A6">
        <w:rPr>
          <w:sz w:val="20"/>
          <w:szCs w:val="20"/>
        </w:rPr>
        <w:t>Alvaston</w:t>
      </w:r>
      <w:proofErr w:type="spellEnd"/>
    </w:p>
    <w:p w:rsidR="00AF7B87" w:rsidRPr="00551F21" w:rsidRDefault="00AF7B87" w:rsidP="00AF7B87">
      <w:pPr>
        <w:rPr>
          <w:rFonts w:ascii="Century Gothic" w:hAnsi="Century Gothic"/>
          <w:b/>
          <w:sz w:val="28"/>
        </w:rPr>
      </w:pPr>
      <w:r w:rsidRPr="009F71A6">
        <w:rPr>
          <w:sz w:val="20"/>
          <w:szCs w:val="20"/>
        </w:rPr>
        <w:t>Derby</w:t>
      </w:r>
      <w:r>
        <w:rPr>
          <w:sz w:val="20"/>
          <w:szCs w:val="20"/>
        </w:rPr>
        <w:t xml:space="preserve">       </w:t>
      </w:r>
      <w:r w:rsidR="00DA1767">
        <w:rPr>
          <w:sz w:val="20"/>
          <w:szCs w:val="20"/>
        </w:rPr>
        <w:t>DE24 0BT</w:t>
      </w:r>
      <w:bookmarkStart w:id="0" w:name="_GoBack"/>
      <w:bookmarkEnd w:id="0"/>
      <w:r>
        <w:rPr>
          <w:sz w:val="20"/>
          <w:szCs w:val="20"/>
        </w:rPr>
        <w:tab/>
      </w:r>
    </w:p>
    <w:sectPr w:rsidR="00AF7B87" w:rsidRPr="00551F21" w:rsidSect="001A250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FF7"/>
    <w:multiLevelType w:val="multilevel"/>
    <w:tmpl w:val="7610B72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17AE2"/>
    <w:multiLevelType w:val="hybridMultilevel"/>
    <w:tmpl w:val="E6284F7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4951308"/>
    <w:multiLevelType w:val="hybridMultilevel"/>
    <w:tmpl w:val="7B527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77AF1"/>
    <w:multiLevelType w:val="hybridMultilevel"/>
    <w:tmpl w:val="73FAA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5E5"/>
    <w:multiLevelType w:val="multilevel"/>
    <w:tmpl w:val="B2201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DC"/>
    <w:rsid w:val="000073BB"/>
    <w:rsid w:val="00075213"/>
    <w:rsid w:val="000C0BDC"/>
    <w:rsid w:val="001A250C"/>
    <w:rsid w:val="00496345"/>
    <w:rsid w:val="004A4182"/>
    <w:rsid w:val="00551F21"/>
    <w:rsid w:val="007C25F4"/>
    <w:rsid w:val="008276AD"/>
    <w:rsid w:val="008B5DFD"/>
    <w:rsid w:val="00A14DF0"/>
    <w:rsid w:val="00A603F6"/>
    <w:rsid w:val="00AD25AB"/>
    <w:rsid w:val="00AF7B87"/>
    <w:rsid w:val="00B24C0C"/>
    <w:rsid w:val="00DA1767"/>
    <w:rsid w:val="00E43F5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D041D-B00D-4E83-99E4-6302FB0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0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B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3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oudforedu.org.uk/ofsm/link2i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F29F7CF5</Template>
  <TotalTime>145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</dc:creator>
  <cp:keywords/>
  <dc:description/>
  <cp:lastModifiedBy>Sally Walmsley</cp:lastModifiedBy>
  <cp:revision>6</cp:revision>
  <cp:lastPrinted>2017-05-15T10:17:00Z</cp:lastPrinted>
  <dcterms:created xsi:type="dcterms:W3CDTF">2017-05-18T11:28:00Z</dcterms:created>
  <dcterms:modified xsi:type="dcterms:W3CDTF">2019-08-28T09:40:00Z</dcterms:modified>
</cp:coreProperties>
</file>