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0DC9C0F8" w:rsidR="00642860" w:rsidRDefault="001F1C1F" w:rsidP="00DF5688">
      <w:pPr>
        <w:jc w:val="center"/>
      </w:pPr>
      <w:r>
        <w:rPr>
          <w:noProof/>
        </w:rPr>
        <w:drawing>
          <wp:inline distT="0" distB="0" distL="0" distR="0" wp14:anchorId="61162A7C" wp14:editId="1630B1EA">
            <wp:extent cx="1428933" cy="1306672"/>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45761" cy="1322061"/>
                    </a:xfrm>
                    <a:prstGeom prst="rect">
                      <a:avLst/>
                    </a:prstGeom>
                  </pic:spPr>
                </pic:pic>
              </a:graphicData>
            </a:graphic>
          </wp:inline>
        </w:drawing>
      </w:r>
      <w:r>
        <w:rPr>
          <w:noProof/>
        </w:rPr>
        <w:t xml:space="preserve"> </w:t>
      </w:r>
      <w:r>
        <w:rPr>
          <w:noProof/>
        </w:rPr>
        <mc:AlternateContent>
          <mc:Choice Requires="wps">
            <w:drawing>
              <wp:anchor distT="0" distB="0" distL="114300" distR="114300" simplePos="0" relativeHeight="251717120" behindDoc="0" locked="0" layoutInCell="1" allowOverlap="1" wp14:anchorId="57EF6222" wp14:editId="478C842E">
                <wp:simplePos x="0" y="0"/>
                <wp:positionH relativeFrom="column">
                  <wp:posOffset>74429</wp:posOffset>
                </wp:positionH>
                <wp:positionV relativeFrom="paragraph">
                  <wp:posOffset>5645888</wp:posOffset>
                </wp:positionV>
                <wp:extent cx="3923414" cy="1010093"/>
                <wp:effectExtent l="0" t="0" r="1270" b="0"/>
                <wp:wrapNone/>
                <wp:docPr id="22" name="Text Box 22"/>
                <wp:cNvGraphicFramePr/>
                <a:graphic xmlns:a="http://schemas.openxmlformats.org/drawingml/2006/main">
                  <a:graphicData uri="http://schemas.microsoft.com/office/word/2010/wordprocessingShape">
                    <wps:wsp>
                      <wps:cNvSpPr txBox="1"/>
                      <wps:spPr>
                        <a:xfrm>
                          <a:off x="0" y="0"/>
                          <a:ext cx="3923414" cy="1010093"/>
                        </a:xfrm>
                        <a:prstGeom prst="rect">
                          <a:avLst/>
                        </a:prstGeom>
                        <a:solidFill>
                          <a:schemeClr val="lt1"/>
                        </a:solidFill>
                        <a:ln w="6350">
                          <a:noFill/>
                        </a:ln>
                      </wps:spPr>
                      <wps:txbx>
                        <w:txbxContent>
                          <w:p w14:paraId="7EF583EB" w14:textId="5235D4FE" w:rsidR="001F1C1F" w:rsidRDefault="001F1C1F">
                            <w:r>
                              <w:rPr>
                                <w:noProof/>
                              </w:rPr>
                              <w:drawing>
                                <wp:inline distT="0" distB="0" distL="0" distR="0" wp14:anchorId="7638F899" wp14:editId="02A60E1B">
                                  <wp:extent cx="3799205" cy="9118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9205" cy="9118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F6222" id="_x0000_t202" coordsize="21600,21600" o:spt="202" path="m,l,21600r21600,l21600,xe">
                <v:stroke joinstyle="miter"/>
                <v:path gradientshapeok="t" o:connecttype="rect"/>
              </v:shapetype>
              <v:shape id="Text Box 22" o:spid="_x0000_s1026" type="#_x0000_t202" style="position:absolute;left:0;text-align:left;margin-left:5.85pt;margin-top:444.55pt;width:308.95pt;height:79.55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" fillcolor="white [3201]" stroked="f" strokeweight=".5pt">
                <v:textbox>
                  <w:txbxContent>
                    <w:p w14:paraId="7EF583EB" w14:textId="5235D4FE" w:rsidR="001F1C1F" w:rsidRDefault="001F1C1F">
                      <w:r>
                        <w:rPr>
                          <w:noProof/>
                        </w:rPr>
                        <w:drawing>
                          <wp:inline distT="0" distB="0" distL="0" distR="0" wp14:anchorId="7638F899" wp14:editId="02A60E1B">
                            <wp:extent cx="3799205" cy="91186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99205" cy="911860"/>
                                    </a:xfrm>
                                    <a:prstGeom prst="rect">
                                      <a:avLst/>
                                    </a:prstGeom>
                                  </pic:spPr>
                                </pic:pic>
                              </a:graphicData>
                            </a:graphic>
                          </wp:inline>
                        </w:drawing>
                      </w:r>
                    </w:p>
                  </w:txbxContent>
                </v:textbox>
              </v:shape>
            </w:pict>
          </mc:Fallback>
        </mc:AlternateContent>
      </w:r>
      <w:r>
        <w:rPr>
          <w:noProof/>
        </w:rPr>
        <mc:AlternateContent>
          <mc:Choice Requires="wps">
            <w:drawing>
              <wp:anchor distT="45720" distB="45720" distL="114300" distR="114300" simplePos="0" relativeHeight="251727360" behindDoc="0" locked="0" layoutInCell="1" allowOverlap="1" wp14:anchorId="236A2626" wp14:editId="6B2C2CA1">
                <wp:simplePos x="0" y="0"/>
                <wp:positionH relativeFrom="margin">
                  <wp:align>right</wp:align>
                </wp:positionH>
                <wp:positionV relativeFrom="paragraph">
                  <wp:posOffset>3463925</wp:posOffset>
                </wp:positionV>
                <wp:extent cx="3631565" cy="2234565"/>
                <wp:effectExtent l="19050" t="19050" r="26035" b="133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2234565"/>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1B037095" w14:textId="77777777" w:rsidR="001F1C1F" w:rsidRDefault="001F1C1F" w:rsidP="001F1C1F">
                            <w:pPr>
                              <w:rPr>
                                <w:rFonts w:ascii="SassoonPrimaryInfant" w:hAnsi="SassoonPrimaryInfant"/>
                                <w:sz w:val="24"/>
                                <w:szCs w:val="24"/>
                                <w:lang w:val="en-US"/>
                              </w:rPr>
                            </w:pPr>
                            <w:r w:rsidRPr="001F1C1F">
                              <w:rPr>
                                <w:rFonts w:ascii="SassoonPrimaryInfant" w:hAnsi="SassoonPrimaryInfant"/>
                                <w:sz w:val="24"/>
                                <w:szCs w:val="24"/>
                                <w:lang w:val="en-US"/>
                              </w:rPr>
                              <w:t xml:space="preserve">The implementation of this curriculum, ensures that when all children leave </w:t>
                            </w:r>
                            <w:r>
                              <w:rPr>
                                <w:rFonts w:ascii="SassoonPrimaryInfant" w:hAnsi="SassoonPrimaryInfant"/>
                                <w:sz w:val="24"/>
                                <w:szCs w:val="24"/>
                                <w:lang w:val="en-US"/>
                              </w:rPr>
                              <w:t>our schools</w:t>
                            </w:r>
                            <w:r w:rsidRPr="001F1C1F">
                              <w:rPr>
                                <w:rFonts w:ascii="SassoonPrimaryInfant" w:hAnsi="SassoonPrimaryInfant"/>
                                <w:sz w:val="24"/>
                                <w:szCs w:val="24"/>
                                <w:lang w:val="en-US"/>
                              </w:rPr>
                              <w:t>, they are able</w:t>
                            </w:r>
                            <w:r>
                              <w:rPr>
                                <w:rFonts w:ascii="SassoonPrimaryInfant" w:hAnsi="SassoonPrimaryInfant"/>
                                <w:sz w:val="24"/>
                                <w:szCs w:val="24"/>
                                <w:lang w:val="en-US"/>
                              </w:rPr>
                              <w:t xml:space="preserve"> to</w:t>
                            </w:r>
                          </w:p>
                          <w:p w14:paraId="20DAAC35" w14:textId="77777777" w:rsidR="001F1C1F" w:rsidRDefault="001F1C1F" w:rsidP="001F1C1F">
                            <w:pPr>
                              <w:pStyle w:val="ListParagraph"/>
                              <w:numPr>
                                <w:ilvl w:val="0"/>
                                <w:numId w:val="5"/>
                              </w:numPr>
                              <w:rPr>
                                <w:rFonts w:ascii="SassoonPrimaryInfant" w:hAnsi="SassoonPrimaryInfant"/>
                                <w:sz w:val="24"/>
                                <w:szCs w:val="24"/>
                                <w:lang w:val="en-US"/>
                              </w:rPr>
                            </w:pPr>
                            <w:r w:rsidRPr="001F1C1F">
                              <w:rPr>
                                <w:rFonts w:ascii="SassoonPrimaryInfant" w:hAnsi="SassoonPrimaryInfant"/>
                                <w:sz w:val="24"/>
                                <w:szCs w:val="24"/>
                                <w:lang w:val="en-US"/>
                              </w:rPr>
                              <w:t xml:space="preserve">Achieve well in Physical Education and apply a range of skills. </w:t>
                            </w:r>
                          </w:p>
                          <w:p w14:paraId="4D194437" w14:textId="77777777" w:rsidR="001F1C1F" w:rsidRDefault="001F1C1F" w:rsidP="001F1C1F">
                            <w:pPr>
                              <w:pStyle w:val="ListParagraph"/>
                              <w:numPr>
                                <w:ilvl w:val="0"/>
                                <w:numId w:val="5"/>
                              </w:numPr>
                              <w:rPr>
                                <w:rFonts w:ascii="SassoonPrimaryInfant" w:hAnsi="SassoonPrimaryInfant"/>
                                <w:sz w:val="24"/>
                                <w:szCs w:val="24"/>
                                <w:lang w:val="en-US"/>
                              </w:rPr>
                            </w:pPr>
                            <w:r w:rsidRPr="001F1C1F">
                              <w:rPr>
                                <w:rFonts w:ascii="SassoonPrimaryInfant" w:hAnsi="SassoonPrimaryInfant"/>
                                <w:sz w:val="24"/>
                                <w:szCs w:val="24"/>
                                <w:lang w:val="en-US"/>
                              </w:rPr>
                              <w:t xml:space="preserve">Approach sports with resilience and show the value of sportsmanship. </w:t>
                            </w:r>
                          </w:p>
                          <w:p w14:paraId="2D81EAFA" w14:textId="48A61931" w:rsidR="005239F9" w:rsidRPr="001F1C1F" w:rsidRDefault="001F1C1F" w:rsidP="001F1C1F">
                            <w:pPr>
                              <w:pStyle w:val="ListParagraph"/>
                              <w:numPr>
                                <w:ilvl w:val="0"/>
                                <w:numId w:val="5"/>
                              </w:numPr>
                              <w:rPr>
                                <w:rFonts w:ascii="SassoonPrimaryInfant" w:hAnsi="SassoonPrimaryInfant"/>
                                <w:sz w:val="24"/>
                                <w:szCs w:val="24"/>
                                <w:lang w:val="en-US"/>
                              </w:rPr>
                            </w:pPr>
                            <w:r w:rsidRPr="001F1C1F">
                              <w:rPr>
                                <w:rFonts w:ascii="SassoonPrimaryInfant" w:hAnsi="SassoonPrimaryInfant"/>
                                <w:sz w:val="24"/>
                                <w:szCs w:val="24"/>
                                <w:lang w:val="en-US"/>
                              </w:rPr>
                              <w:t xml:space="preserve">Understand how to play a range of sports and how to communicate as part of a </w:t>
                            </w:r>
                            <w:proofErr w:type="spellStart"/>
                            <w:r w:rsidRPr="001F1C1F">
                              <w:rPr>
                                <w:rFonts w:ascii="SassoonPrimaryInfant" w:hAnsi="SassoonPrimaryInfant"/>
                                <w:sz w:val="24"/>
                                <w:szCs w:val="24"/>
                                <w:lang w:val="en-US"/>
                              </w:rPr>
                              <w:t>te</w:t>
                            </w:r>
                            <w:proofErr w:type="spellEnd"/>
                            <w:r w:rsidRPr="001F1C1F">
                              <w:t xml:space="preserve"> </w:t>
                            </w:r>
                            <w:r w:rsidRPr="001F1C1F">
                              <w:rPr>
                                <w:rFonts w:ascii="SassoonPrimaryInfant" w:hAnsi="SassoonPrimaryInfant"/>
                                <w:sz w:val="24"/>
                                <w:szCs w:val="24"/>
                                <w:lang w:val="en-US"/>
                              </w:rPr>
                              <w:t xml:space="preserve">The implementation of this curriculum, ensures that when all children leave Zouch Academy, they are </w:t>
                            </w:r>
                            <w:proofErr w:type="gramStart"/>
                            <w:r w:rsidRPr="001F1C1F">
                              <w:rPr>
                                <w:rFonts w:ascii="SassoonPrimaryInfant" w:hAnsi="SassoonPrimaryInfant"/>
                                <w:sz w:val="24"/>
                                <w:szCs w:val="24"/>
                                <w:lang w:val="en-US"/>
                              </w:rPr>
                              <w:t>able:•</w:t>
                            </w:r>
                            <w:proofErr w:type="gramEnd"/>
                            <w:r w:rsidRPr="001F1C1F">
                              <w:rPr>
                                <w:rFonts w:ascii="SassoonPrimaryInfant" w:hAnsi="SassoonPrimaryInfant"/>
                                <w:sz w:val="24"/>
                                <w:szCs w:val="24"/>
                                <w:lang w:val="en-US"/>
                              </w:rPr>
                              <w:t xml:space="preserve">Achieve well in Physical Education and apply a range of skills. •Approach sports with resilience and show the value of sportsmanship. •Understand how to play a range of sports and how to communicate as part of a </w:t>
                            </w:r>
                            <w:proofErr w:type="spellStart"/>
                            <w:proofErr w:type="gramStart"/>
                            <w:r w:rsidRPr="001F1C1F">
                              <w:rPr>
                                <w:rFonts w:ascii="SassoonPrimaryInfant" w:hAnsi="SassoonPrimaryInfant"/>
                                <w:sz w:val="24"/>
                                <w:szCs w:val="24"/>
                                <w:lang w:val="en-US"/>
                              </w:rPr>
                              <w:t>team.AssessmentPE</w:t>
                            </w:r>
                            <w:proofErr w:type="spellEnd"/>
                            <w:proofErr w:type="gramEnd"/>
                            <w:r w:rsidRPr="001F1C1F">
                              <w:rPr>
                                <w:rFonts w:ascii="SassoonPrimaryInfant" w:hAnsi="SassoonPrimaryInfant"/>
                                <w:sz w:val="24"/>
                                <w:szCs w:val="24"/>
                                <w:lang w:val="en-US"/>
                              </w:rPr>
                              <w:t xml:space="preserve"> is assessed by four main pointers. The children are assessed on their sport-specific skill, their general sport skills, their teamwork and their values. They are scored from 1-4. 4 being high and one being the lowest. This is assessed on a term-by-term basis for each new unit. 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A2626" id="Text Box 2" o:spid="_x0000_s1027" type="#_x0000_t202" style="position:absolute;left:0;text-align:left;margin-left:234.75pt;margin-top:272.75pt;width:285.95pt;height:175.95pt;z-index:251727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" strokecolor="#9cc2e5 [1944]" strokeweight="2.25pt">
                <v:textbo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1B037095" w14:textId="77777777" w:rsidR="001F1C1F" w:rsidRDefault="001F1C1F" w:rsidP="001F1C1F">
                      <w:pPr>
                        <w:rPr>
                          <w:rFonts w:ascii="SassoonPrimaryInfant" w:hAnsi="SassoonPrimaryInfant"/>
                          <w:sz w:val="24"/>
                          <w:szCs w:val="24"/>
                          <w:lang w:val="en-US"/>
                        </w:rPr>
                      </w:pPr>
                      <w:r w:rsidRPr="001F1C1F">
                        <w:rPr>
                          <w:rFonts w:ascii="SassoonPrimaryInfant" w:hAnsi="SassoonPrimaryInfant"/>
                          <w:sz w:val="24"/>
                          <w:szCs w:val="24"/>
                          <w:lang w:val="en-US"/>
                        </w:rPr>
                        <w:t xml:space="preserve">The implementation of this curriculum, ensures that when all children leave </w:t>
                      </w:r>
                      <w:r>
                        <w:rPr>
                          <w:rFonts w:ascii="SassoonPrimaryInfant" w:hAnsi="SassoonPrimaryInfant"/>
                          <w:sz w:val="24"/>
                          <w:szCs w:val="24"/>
                          <w:lang w:val="en-US"/>
                        </w:rPr>
                        <w:t>our schools</w:t>
                      </w:r>
                      <w:r w:rsidRPr="001F1C1F">
                        <w:rPr>
                          <w:rFonts w:ascii="SassoonPrimaryInfant" w:hAnsi="SassoonPrimaryInfant"/>
                          <w:sz w:val="24"/>
                          <w:szCs w:val="24"/>
                          <w:lang w:val="en-US"/>
                        </w:rPr>
                        <w:t>, they are able</w:t>
                      </w:r>
                      <w:r>
                        <w:rPr>
                          <w:rFonts w:ascii="SassoonPrimaryInfant" w:hAnsi="SassoonPrimaryInfant"/>
                          <w:sz w:val="24"/>
                          <w:szCs w:val="24"/>
                          <w:lang w:val="en-US"/>
                        </w:rPr>
                        <w:t xml:space="preserve"> to</w:t>
                      </w:r>
                    </w:p>
                    <w:p w14:paraId="20DAAC35" w14:textId="77777777" w:rsidR="001F1C1F" w:rsidRDefault="001F1C1F" w:rsidP="001F1C1F">
                      <w:pPr>
                        <w:pStyle w:val="ListParagraph"/>
                        <w:numPr>
                          <w:ilvl w:val="0"/>
                          <w:numId w:val="5"/>
                        </w:numPr>
                        <w:rPr>
                          <w:rFonts w:ascii="SassoonPrimaryInfant" w:hAnsi="SassoonPrimaryInfant"/>
                          <w:sz w:val="24"/>
                          <w:szCs w:val="24"/>
                          <w:lang w:val="en-US"/>
                        </w:rPr>
                      </w:pPr>
                      <w:r w:rsidRPr="001F1C1F">
                        <w:rPr>
                          <w:rFonts w:ascii="SassoonPrimaryInfant" w:hAnsi="SassoonPrimaryInfant"/>
                          <w:sz w:val="24"/>
                          <w:szCs w:val="24"/>
                          <w:lang w:val="en-US"/>
                        </w:rPr>
                        <w:t xml:space="preserve">Achieve well in Physical Education and apply a range of skills. </w:t>
                      </w:r>
                    </w:p>
                    <w:p w14:paraId="4D194437" w14:textId="77777777" w:rsidR="001F1C1F" w:rsidRDefault="001F1C1F" w:rsidP="001F1C1F">
                      <w:pPr>
                        <w:pStyle w:val="ListParagraph"/>
                        <w:numPr>
                          <w:ilvl w:val="0"/>
                          <w:numId w:val="5"/>
                        </w:numPr>
                        <w:rPr>
                          <w:rFonts w:ascii="SassoonPrimaryInfant" w:hAnsi="SassoonPrimaryInfant"/>
                          <w:sz w:val="24"/>
                          <w:szCs w:val="24"/>
                          <w:lang w:val="en-US"/>
                        </w:rPr>
                      </w:pPr>
                      <w:r w:rsidRPr="001F1C1F">
                        <w:rPr>
                          <w:rFonts w:ascii="SassoonPrimaryInfant" w:hAnsi="SassoonPrimaryInfant"/>
                          <w:sz w:val="24"/>
                          <w:szCs w:val="24"/>
                          <w:lang w:val="en-US"/>
                        </w:rPr>
                        <w:t xml:space="preserve">Approach sports with resilience and show the value of sportsmanship. </w:t>
                      </w:r>
                    </w:p>
                    <w:p w14:paraId="2D81EAFA" w14:textId="48A61931" w:rsidR="005239F9" w:rsidRPr="001F1C1F" w:rsidRDefault="001F1C1F" w:rsidP="001F1C1F">
                      <w:pPr>
                        <w:pStyle w:val="ListParagraph"/>
                        <w:numPr>
                          <w:ilvl w:val="0"/>
                          <w:numId w:val="5"/>
                        </w:numPr>
                        <w:rPr>
                          <w:rFonts w:ascii="SassoonPrimaryInfant" w:hAnsi="SassoonPrimaryInfant"/>
                          <w:sz w:val="24"/>
                          <w:szCs w:val="24"/>
                          <w:lang w:val="en-US"/>
                        </w:rPr>
                      </w:pPr>
                      <w:r w:rsidRPr="001F1C1F">
                        <w:rPr>
                          <w:rFonts w:ascii="SassoonPrimaryInfant" w:hAnsi="SassoonPrimaryInfant"/>
                          <w:sz w:val="24"/>
                          <w:szCs w:val="24"/>
                          <w:lang w:val="en-US"/>
                        </w:rPr>
                        <w:t xml:space="preserve">Understand how to play a range of sports and how to communicate as part of a </w:t>
                      </w:r>
                      <w:proofErr w:type="spellStart"/>
                      <w:r w:rsidRPr="001F1C1F">
                        <w:rPr>
                          <w:rFonts w:ascii="SassoonPrimaryInfant" w:hAnsi="SassoonPrimaryInfant"/>
                          <w:sz w:val="24"/>
                          <w:szCs w:val="24"/>
                          <w:lang w:val="en-US"/>
                        </w:rPr>
                        <w:t>te</w:t>
                      </w:r>
                      <w:proofErr w:type="spellEnd"/>
                      <w:r w:rsidRPr="001F1C1F">
                        <w:t xml:space="preserve"> </w:t>
                      </w:r>
                      <w:r w:rsidRPr="001F1C1F">
                        <w:rPr>
                          <w:rFonts w:ascii="SassoonPrimaryInfant" w:hAnsi="SassoonPrimaryInfant"/>
                          <w:sz w:val="24"/>
                          <w:szCs w:val="24"/>
                          <w:lang w:val="en-US"/>
                        </w:rPr>
                        <w:t xml:space="preserve">The implementation of this curriculum, ensures that when all children leave Zouch Academy, they are </w:t>
                      </w:r>
                      <w:proofErr w:type="gramStart"/>
                      <w:r w:rsidRPr="001F1C1F">
                        <w:rPr>
                          <w:rFonts w:ascii="SassoonPrimaryInfant" w:hAnsi="SassoonPrimaryInfant"/>
                          <w:sz w:val="24"/>
                          <w:szCs w:val="24"/>
                          <w:lang w:val="en-US"/>
                        </w:rPr>
                        <w:t>able:•</w:t>
                      </w:r>
                      <w:proofErr w:type="gramEnd"/>
                      <w:r w:rsidRPr="001F1C1F">
                        <w:rPr>
                          <w:rFonts w:ascii="SassoonPrimaryInfant" w:hAnsi="SassoonPrimaryInfant"/>
                          <w:sz w:val="24"/>
                          <w:szCs w:val="24"/>
                          <w:lang w:val="en-US"/>
                        </w:rPr>
                        <w:t xml:space="preserve">Achieve well in Physical Education and apply a range of skills. •Approach sports with resilience and show the value of sportsmanship. •Understand how to play a range of sports and how to communicate as part of a </w:t>
                      </w:r>
                      <w:proofErr w:type="spellStart"/>
                      <w:proofErr w:type="gramStart"/>
                      <w:r w:rsidRPr="001F1C1F">
                        <w:rPr>
                          <w:rFonts w:ascii="SassoonPrimaryInfant" w:hAnsi="SassoonPrimaryInfant"/>
                          <w:sz w:val="24"/>
                          <w:szCs w:val="24"/>
                          <w:lang w:val="en-US"/>
                        </w:rPr>
                        <w:t>team.AssessmentPE</w:t>
                      </w:r>
                      <w:proofErr w:type="spellEnd"/>
                      <w:proofErr w:type="gramEnd"/>
                      <w:r w:rsidRPr="001F1C1F">
                        <w:rPr>
                          <w:rFonts w:ascii="SassoonPrimaryInfant" w:hAnsi="SassoonPrimaryInfant"/>
                          <w:sz w:val="24"/>
                          <w:szCs w:val="24"/>
                          <w:lang w:val="en-US"/>
                        </w:rPr>
                        <w:t xml:space="preserve"> is assessed by four main pointers. The children are assessed on their sport-specific skill, their general sport skills, their teamwork and their values. They are scored from 1-4. 4 being high and one being the lowest. This is assessed on a term-by-term basis for each new unit. am.</w:t>
                      </w:r>
                    </w:p>
                  </w:txbxContent>
                </v:textbox>
                <w10:wrap type="square" anchorx="margin"/>
              </v:shape>
            </w:pict>
          </mc:Fallback>
        </mc:AlternateContent>
      </w:r>
      <w:r>
        <w:rPr>
          <w:noProof/>
        </w:rPr>
        <mc:AlternateContent>
          <mc:Choice Requires="wps">
            <w:drawing>
              <wp:anchor distT="45720" distB="45720" distL="114300" distR="114300" simplePos="0" relativeHeight="251603456" behindDoc="0" locked="0" layoutInCell="1" allowOverlap="1" wp14:anchorId="6C2BDB47" wp14:editId="5BA32E34">
                <wp:simplePos x="0" y="0"/>
                <wp:positionH relativeFrom="margin">
                  <wp:posOffset>1974850</wp:posOffset>
                </wp:positionH>
                <wp:positionV relativeFrom="paragraph">
                  <wp:posOffset>19050</wp:posOffset>
                </wp:positionV>
                <wp:extent cx="4020820" cy="5445760"/>
                <wp:effectExtent l="19050" t="19050" r="1778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0820" cy="5445760"/>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0F64D9B0" w14:textId="7392220E" w:rsidR="00541674" w:rsidRPr="00541674"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At</w:t>
                            </w:r>
                            <w:r w:rsidR="001F1C1F">
                              <w:rPr>
                                <w:rFonts w:ascii="SassoonPrimaryInfant" w:hAnsi="SassoonPrimaryInfant"/>
                                <w:sz w:val="24"/>
                                <w:szCs w:val="24"/>
                                <w:lang w:val="en-US"/>
                              </w:rPr>
                              <w:t xml:space="preserve"> Seend, St George’s and St Mary’s</w:t>
                            </w:r>
                            <w:r w:rsidRPr="00541674">
                              <w:rPr>
                                <w:rFonts w:ascii="SassoonPrimaryInfant" w:hAnsi="SassoonPrimaryInfant"/>
                                <w:sz w:val="24"/>
                                <w:szCs w:val="24"/>
                                <w:lang w:val="en-US"/>
                              </w:rPr>
                              <w:t>, we believe that Physical Education is essential in developing pupils’ physical, social, and emotional well-being. Our PE curriculum is designed to inspire a love for sport and physical activity, encouraging all children to lead active, healthy lifestyles.</w:t>
                            </w:r>
                          </w:p>
                          <w:p w14:paraId="35088D40" w14:textId="0A1B9D30" w:rsidR="00541674" w:rsidRPr="00541674"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 xml:space="preserve">Through our partnership with In2Sport, we provide high-quality, engaging, and inclusive PE sessions that develop fundamental movement skills, teamwork, resilience, and a positive attitude towards physical challenge. Our broad and balanced curriculum ensures children experience a range of activities, including team games, gymnastics, dance, </w:t>
                            </w:r>
                            <w:r w:rsidR="001F1C1F">
                              <w:rPr>
                                <w:rFonts w:ascii="SassoonPrimaryInfant" w:hAnsi="SassoonPrimaryInfant"/>
                                <w:sz w:val="24"/>
                                <w:szCs w:val="24"/>
                                <w:lang w:val="en-US"/>
                              </w:rPr>
                              <w:t xml:space="preserve">and </w:t>
                            </w:r>
                            <w:r w:rsidRPr="00541674">
                              <w:rPr>
                                <w:rFonts w:ascii="SassoonPrimaryInfant" w:hAnsi="SassoonPrimaryInfant"/>
                                <w:sz w:val="24"/>
                                <w:szCs w:val="24"/>
                                <w:lang w:val="en-US"/>
                              </w:rPr>
                              <w:t>athletics, helping them build confidence and a lifelong appreciation for sport.</w:t>
                            </w:r>
                          </w:p>
                          <w:p w14:paraId="7914A687" w14:textId="6069E0B9" w:rsidR="00541674" w:rsidRPr="00541674"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As a small village school, we make the most of our outdoor spaces, promoting active play and outdoor learning. We encourage participation in competitive and non-competitive sporting opportunities, allowing every child to develop their skills, celebrate achievements, and understand the importance of fair play and respect.</w:t>
                            </w:r>
                          </w:p>
                          <w:p w14:paraId="7C0382AC" w14:textId="28457790" w:rsidR="005239F9" w:rsidRPr="005239F9"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Our aim is to equip pupils with the physical skills, motivation, and knowledge to enjoy a lifetime of sport and activity, ensuring they leave our school as happy, healthy, and confident individuals.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BDB47" id="_x0000_s1028" type="#_x0000_t202" style="position:absolute;left:0;text-align:left;margin-left:155.5pt;margin-top:1.5pt;width:316.6pt;height:428.8pt;z-index:251603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" strokecolor="#9cc2e5 [1944]" strokeweight="2.25pt">
                <v:textbo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0F64D9B0" w14:textId="7392220E" w:rsidR="00541674" w:rsidRPr="00541674"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At</w:t>
                      </w:r>
                      <w:r w:rsidR="001F1C1F">
                        <w:rPr>
                          <w:rFonts w:ascii="SassoonPrimaryInfant" w:hAnsi="SassoonPrimaryInfant"/>
                          <w:sz w:val="24"/>
                          <w:szCs w:val="24"/>
                          <w:lang w:val="en-US"/>
                        </w:rPr>
                        <w:t xml:space="preserve"> Seend, St George’s and St Mary’s</w:t>
                      </w:r>
                      <w:r w:rsidRPr="00541674">
                        <w:rPr>
                          <w:rFonts w:ascii="SassoonPrimaryInfant" w:hAnsi="SassoonPrimaryInfant"/>
                          <w:sz w:val="24"/>
                          <w:szCs w:val="24"/>
                          <w:lang w:val="en-US"/>
                        </w:rPr>
                        <w:t>, we believe that Physical Education is essential in developing pupils’ physical, social, and emotional well-being. Our PE curriculum is designed to inspire a love for sport and physical activity, encouraging all children to lead active, healthy lifestyles.</w:t>
                      </w:r>
                    </w:p>
                    <w:p w14:paraId="35088D40" w14:textId="0A1B9D30" w:rsidR="00541674" w:rsidRPr="00541674"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 xml:space="preserve">Through our partnership with In2Sport, we provide high-quality, engaging, and inclusive PE sessions that develop fundamental movement skills, teamwork, resilience, and a positive attitude towards physical challenge. Our broad and balanced curriculum ensures children experience a range of activities, including team games, gymnastics, dance, </w:t>
                      </w:r>
                      <w:r w:rsidR="001F1C1F">
                        <w:rPr>
                          <w:rFonts w:ascii="SassoonPrimaryInfant" w:hAnsi="SassoonPrimaryInfant"/>
                          <w:sz w:val="24"/>
                          <w:szCs w:val="24"/>
                          <w:lang w:val="en-US"/>
                        </w:rPr>
                        <w:t xml:space="preserve">and </w:t>
                      </w:r>
                      <w:r w:rsidRPr="00541674">
                        <w:rPr>
                          <w:rFonts w:ascii="SassoonPrimaryInfant" w:hAnsi="SassoonPrimaryInfant"/>
                          <w:sz w:val="24"/>
                          <w:szCs w:val="24"/>
                          <w:lang w:val="en-US"/>
                        </w:rPr>
                        <w:t>athletics, helping them build confidence and a lifelong appreciation for sport.</w:t>
                      </w:r>
                    </w:p>
                    <w:p w14:paraId="7914A687" w14:textId="6069E0B9" w:rsidR="00541674" w:rsidRPr="00541674"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As a small village school, we make the most of our outdoor spaces, promoting active play and outdoor learning. We encourage participation in competitive and non-competitive sporting opportunities, allowing every child to develop their skills, celebrate achievements, and understand the importance of fair play and respect.</w:t>
                      </w:r>
                    </w:p>
                    <w:p w14:paraId="7C0382AC" w14:textId="28457790" w:rsidR="005239F9" w:rsidRPr="005239F9" w:rsidRDefault="00541674" w:rsidP="00541674">
                      <w:pPr>
                        <w:rPr>
                          <w:rFonts w:ascii="SassoonPrimaryInfant" w:hAnsi="SassoonPrimaryInfant"/>
                          <w:sz w:val="24"/>
                          <w:szCs w:val="24"/>
                          <w:lang w:val="en-US"/>
                        </w:rPr>
                      </w:pPr>
                      <w:r w:rsidRPr="00541674">
                        <w:rPr>
                          <w:rFonts w:ascii="SassoonPrimaryInfant" w:hAnsi="SassoonPrimaryInfant"/>
                          <w:sz w:val="24"/>
                          <w:szCs w:val="24"/>
                          <w:lang w:val="en-US"/>
                        </w:rPr>
                        <w:t>Our aim is to equip pupils with the physical skills, motivation, and knowledge to enjoy a lifetime of sport and activity, ensuring they leave our school as happy, healthy, and confident individuals.</w:t>
                      </w:r>
                    </w:p>
                  </w:txbxContent>
                </v:textbox>
                <w10:wrap type="square" anchorx="margin"/>
              </v:shape>
            </w:pict>
          </mc:Fallback>
        </mc:AlternateContent>
      </w:r>
      <w:r w:rsidR="00BC487A">
        <w:rPr>
          <w:noProof/>
        </w:rPr>
        <mc:AlternateContent>
          <mc:Choice Requires="wps">
            <w:drawing>
              <wp:anchor distT="45720" distB="45720" distL="114300" distR="114300" simplePos="0" relativeHeight="251691520" behindDoc="0" locked="0" layoutInCell="1" allowOverlap="1" wp14:anchorId="44CA8380" wp14:editId="1E89194D">
                <wp:simplePos x="0" y="0"/>
                <wp:positionH relativeFrom="margin">
                  <wp:align>right</wp:align>
                </wp:positionH>
                <wp:positionV relativeFrom="paragraph">
                  <wp:posOffset>19050</wp:posOffset>
                </wp:positionV>
                <wp:extent cx="3610610" cy="3350895"/>
                <wp:effectExtent l="19050" t="19050" r="27940" b="209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0610" cy="3351471"/>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4992CC6D" w14:textId="4C840881" w:rsidR="00000000" w:rsidRDefault="001F1C1F" w:rsidP="001F1C1F">
                            <w:r w:rsidRPr="001F1C1F">
                              <w:rPr>
                                <w:rFonts w:ascii="SassoonPrimaryInfant" w:hAnsi="SassoonPrimaryInfant"/>
                                <w:sz w:val="24"/>
                                <w:szCs w:val="24"/>
                                <w:lang w:val="en-US"/>
                              </w:rPr>
                              <w:t xml:space="preserve">At </w:t>
                            </w:r>
                            <w:r>
                              <w:rPr>
                                <w:rFonts w:ascii="SassoonPrimaryInfant" w:hAnsi="SassoonPrimaryInfant"/>
                                <w:sz w:val="24"/>
                                <w:szCs w:val="24"/>
                                <w:lang w:val="en-US"/>
                              </w:rPr>
                              <w:t>Seend, St George’s and St Mary’s</w:t>
                            </w:r>
                            <w:r w:rsidRPr="001F1C1F">
                              <w:rPr>
                                <w:rFonts w:ascii="SassoonPrimaryInfant" w:hAnsi="SassoonPrimaryInfant"/>
                                <w:sz w:val="24"/>
                                <w:szCs w:val="24"/>
                                <w:lang w:val="en-US"/>
                              </w:rPr>
                              <w:t>, Physical Education is a crucial part of the curriculum as it promotes a positive mind-set, perseverance, self-discipline, resilience and determination to believe that anything can be achieved. Our PE curriculum includes all children and is taught by highly skilled adults, including specialist coaches and a professional dance teacher. It is essential to us that pupils fulfil their sporting potential, but also do so in line with our values and showing sportsmanship at all times. These areas have been sequenced in each year group ensuring they are progressive and everyone understands the intended end-points. As a school, we offer sport focused after school clubs and take part in local tournaments.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8380" id="_x0000_s1029" type="#_x0000_t202" style="position:absolute;left:0;text-align:left;margin-left:233.1pt;margin-top:1.5pt;width:284.3pt;height:263.85pt;z-index:251691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4992CC6D" w14:textId="4C840881" w:rsidR="00000000" w:rsidRDefault="001F1C1F" w:rsidP="001F1C1F">
                      <w:r w:rsidRPr="001F1C1F">
                        <w:rPr>
                          <w:rFonts w:ascii="SassoonPrimaryInfant" w:hAnsi="SassoonPrimaryInfant"/>
                          <w:sz w:val="24"/>
                          <w:szCs w:val="24"/>
                          <w:lang w:val="en-US"/>
                        </w:rPr>
                        <w:t xml:space="preserve">At </w:t>
                      </w:r>
                      <w:r>
                        <w:rPr>
                          <w:rFonts w:ascii="SassoonPrimaryInfant" w:hAnsi="SassoonPrimaryInfant"/>
                          <w:sz w:val="24"/>
                          <w:szCs w:val="24"/>
                          <w:lang w:val="en-US"/>
                        </w:rPr>
                        <w:t>Seend, St George’s and St Mary’s</w:t>
                      </w:r>
                      <w:r w:rsidRPr="001F1C1F">
                        <w:rPr>
                          <w:rFonts w:ascii="SassoonPrimaryInfant" w:hAnsi="SassoonPrimaryInfant"/>
                          <w:sz w:val="24"/>
                          <w:szCs w:val="24"/>
                          <w:lang w:val="en-US"/>
                        </w:rPr>
                        <w:t>, Physical Education is a crucial part of the curriculum as it promotes a positive mind-set, perseverance, self-discipline, resilience and determination to believe that anything can be achieved. Our PE curriculum includes all children and is taught by highly skilled adults, including specialist coaches and a professional dance teacher. It is essential to us that pupils fulfil their sporting potential, but also do so in line with our values and showing sportsmanship at all times. These areas have been sequenced in each year group ensuring they are progressive and everyone understands the intended end-points. As a school, we offer sport focused after school clubs and take part in local tournaments.</w:t>
                      </w:r>
                    </w:p>
                  </w:txbxContent>
                </v:textbox>
                <w10:wrap type="square" anchorx="margin"/>
              </v:shape>
            </w:pict>
          </mc:Fallback>
        </mc:AlternateContent>
      </w:r>
      <w:r w:rsidR="00DF5688">
        <w:rPr>
          <w:noProof/>
        </w:rPr>
        <mc:AlternateContent>
          <mc:Choice Requires="wps">
            <w:drawing>
              <wp:anchor distT="0" distB="0" distL="114300" distR="114300" simplePos="0" relativeHeight="251631104" behindDoc="0" locked="0" layoutInCell="1" allowOverlap="1" wp14:anchorId="65F80667" wp14:editId="462FF990">
                <wp:simplePos x="0" y="0"/>
                <wp:positionH relativeFrom="column">
                  <wp:posOffset>89388</wp:posOffset>
                </wp:positionH>
                <wp:positionV relativeFrom="paragraph">
                  <wp:posOffset>1411752</wp:posOffset>
                </wp:positionV>
                <wp:extent cx="1652905" cy="3061774"/>
                <wp:effectExtent l="19050" t="19050" r="23495" b="247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061774"/>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40759BC5" w14:textId="0B97F9CC" w:rsidR="005239F9" w:rsidRPr="002640C1" w:rsidRDefault="001F1C1F"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PE</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5F80667" id="_x0000_s1030" type="#_x0000_t202" style="position:absolute;left:0;text-align:left;margin-left:7.05pt;margin-top:111.15pt;width:130.15pt;height:241.1pt;z-index:251631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" fillcolor="#b4c6e7 [1300]" strokecolor="#9cc2e5 [1944]" strokeweight="2.25pt">
                <v:textbox>
                  <w:txbxContent>
                    <w:p w14:paraId="40759BC5" w14:textId="0B97F9CC" w:rsidR="005239F9" w:rsidRPr="002640C1" w:rsidRDefault="001F1C1F"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PE</w:t>
                      </w:r>
                      <w:r w:rsidR="005239F9" w:rsidRPr="002640C1">
                        <w:rPr>
                          <w:rFonts w:ascii="SassoonPrimaryInfant" w:hAnsi="SassoonPrimaryInfant"/>
                          <w:sz w:val="36"/>
                          <w:szCs w:val="36"/>
                        </w:rPr>
                        <w:t xml:space="preserve"> at ‘The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sidR="00DF5688">
        <w:rPr>
          <w:noProof/>
        </w:rPr>
        <w:drawing>
          <wp:anchor distT="0" distB="0" distL="114300" distR="114300" simplePos="0" relativeHeight="251658752" behindDoc="0" locked="0" layoutInCell="1" allowOverlap="1" wp14:anchorId="0A499B61" wp14:editId="04681D9F">
            <wp:simplePos x="0" y="0"/>
            <wp:positionH relativeFrom="column">
              <wp:posOffset>328330</wp:posOffset>
            </wp:positionH>
            <wp:positionV relativeFrom="paragraph">
              <wp:posOffset>2337679</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1" w15:restartNumberingAfterBreak="0">
    <w:nsid w:val="4EB07849"/>
    <w:multiLevelType w:val="hybridMultilevel"/>
    <w:tmpl w:val="AFBE8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2F54FB"/>
    <w:multiLevelType w:val="hybridMultilevel"/>
    <w:tmpl w:val="C3040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2669C6"/>
    <w:multiLevelType w:val="hybridMultilevel"/>
    <w:tmpl w:val="45FC2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112200"/>
    <w:rsid w:val="00147FA5"/>
    <w:rsid w:val="001E3F46"/>
    <w:rsid w:val="001F1C1F"/>
    <w:rsid w:val="002640C1"/>
    <w:rsid w:val="003326AE"/>
    <w:rsid w:val="005239F9"/>
    <w:rsid w:val="00541674"/>
    <w:rsid w:val="00642860"/>
    <w:rsid w:val="006B7736"/>
    <w:rsid w:val="00826DA0"/>
    <w:rsid w:val="008B4978"/>
    <w:rsid w:val="008F0979"/>
    <w:rsid w:val="00AA218E"/>
    <w:rsid w:val="00AE3617"/>
    <w:rsid w:val="00BC487A"/>
    <w:rsid w:val="00C71DA7"/>
    <w:rsid w:val="00CE453C"/>
    <w:rsid w:val="00D640AC"/>
    <w:rsid w:val="00D72CBE"/>
    <w:rsid w:val="00D93F89"/>
    <w:rsid w:val="00DF5688"/>
    <w:rsid w:val="00E04256"/>
    <w:rsid w:val="00FB3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2.png@01DB86DD.9CA3DA80"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12FC8-277C-4E90-8060-28974D13CE5B}">
  <ds:schemaRefs>
    <ds:schemaRef ds:uri="http://schemas.microsoft.com/sharepoint/v3/contenttype/forms"/>
  </ds:schemaRefs>
</ds:datastoreItem>
</file>

<file path=customXml/itemProps3.xml><?xml version="1.0" encoding="utf-8"?>
<ds:datastoreItem xmlns:ds="http://schemas.openxmlformats.org/officeDocument/2006/customXml" ds:itemID="{F663DEDE-769E-46BA-8030-297A7A60B46B}">
  <ds:schemaRefs>
    <ds:schemaRef ds:uri="http://schemas.openxmlformats.org/package/2006/metadata/core-properties"/>
    <ds:schemaRef ds:uri="http://purl.org/dc/terms/"/>
    <ds:schemaRef ds:uri="576dc499-7e29-447d-906b-b95e3a82f8de"/>
    <ds:schemaRef ds:uri="http://schemas.microsoft.com/office/infopath/2007/PartnerControls"/>
    <ds:schemaRef ds:uri="http://schemas.microsoft.com/office/2006/documentManagement/types"/>
    <ds:schemaRef ds:uri="http://purl.org/dc/elements/1.1/"/>
    <ds:schemaRef ds:uri="http://schemas.microsoft.com/office/2006/metadata/properties"/>
    <ds:schemaRef ds:uri="899d1d07-bfe8-472e-b93d-b6c7a07696e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James</cp:lastModifiedBy>
  <cp:revision>2</cp:revision>
  <dcterms:created xsi:type="dcterms:W3CDTF">2025-02-26T20:54:00Z</dcterms:created>
  <dcterms:modified xsi:type="dcterms:W3CDTF">2025-02-26T20:54:00Z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