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F8B0" w14:textId="34173129" w:rsidR="00776D65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8C5B374" wp14:editId="32527C5C">
            <wp:simplePos x="0" y="0"/>
            <wp:positionH relativeFrom="column">
              <wp:posOffset>8382000</wp:posOffset>
            </wp:positionH>
            <wp:positionV relativeFrom="paragraph">
              <wp:posOffset>-57150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1988627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497DB5D6" wp14:editId="7EFC5B96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5821252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t xml:space="preserve">St. Mary’s Primary School </w:t>
      </w:r>
    </w:p>
    <w:p w14:paraId="3C6647D6" w14:textId="670FEC60" w:rsidR="001B7C54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t>Curriculum Overview</w:t>
      </w:r>
    </w:p>
    <w:p w14:paraId="627FE228" w14:textId="59FA5091" w:rsidR="001B7C54" w:rsidRPr="00E20F04" w:rsidRDefault="001B7C54" w:rsidP="00214BE3">
      <w:pPr>
        <w:jc w:val="center"/>
        <w:rPr>
          <w:rFonts w:ascii="Harrington" w:hAnsi="Harrington"/>
          <w:b/>
          <w:color w:val="FF0000"/>
          <w:sz w:val="36"/>
        </w:rPr>
      </w:pPr>
      <w:r>
        <w:rPr>
          <w:noProof/>
          <w:sz w:val="44"/>
          <w:szCs w:val="36"/>
          <w:lang w:eastAsia="en-GB"/>
        </w:rPr>
        <w:t>Year</w:t>
      </w:r>
      <w:r w:rsidR="0004034A">
        <w:rPr>
          <w:noProof/>
          <w:sz w:val="44"/>
          <w:szCs w:val="36"/>
          <w:lang w:eastAsia="en-GB"/>
        </w:rPr>
        <w:t xml:space="preserve"> 3</w:t>
      </w:r>
    </w:p>
    <w:p w14:paraId="18283156" w14:textId="77777777" w:rsidR="004B2BF9" w:rsidRDefault="004B2BF9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190"/>
        <w:gridCol w:w="1191"/>
        <w:gridCol w:w="98"/>
        <w:gridCol w:w="2479"/>
        <w:gridCol w:w="2267"/>
        <w:gridCol w:w="2130"/>
        <w:gridCol w:w="2268"/>
        <w:gridCol w:w="2410"/>
      </w:tblGrid>
      <w:tr w:rsidR="00D05BDC" w14:paraId="0067536F" w14:textId="77777777" w:rsidTr="62CEE2E6">
        <w:tc>
          <w:tcPr>
            <w:tcW w:w="1413" w:type="dxa"/>
          </w:tcPr>
          <w:p w14:paraId="58F968F6" w14:textId="77777777" w:rsidR="004B2BF9" w:rsidRPr="0075126D" w:rsidRDefault="004B2BF9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2381" w:type="dxa"/>
            <w:gridSpan w:val="2"/>
            <w:shd w:val="clear" w:color="auto" w:fill="0070C0"/>
          </w:tcPr>
          <w:p w14:paraId="733C9276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2577" w:type="dxa"/>
            <w:gridSpan w:val="2"/>
            <w:shd w:val="clear" w:color="auto" w:fill="0070C0"/>
          </w:tcPr>
          <w:p w14:paraId="75CBA4B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2267" w:type="dxa"/>
            <w:shd w:val="clear" w:color="auto" w:fill="0070C0"/>
          </w:tcPr>
          <w:p w14:paraId="2079DC77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2130" w:type="dxa"/>
            <w:shd w:val="clear" w:color="auto" w:fill="0070C0"/>
          </w:tcPr>
          <w:p w14:paraId="7E0B83B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2268" w:type="dxa"/>
            <w:shd w:val="clear" w:color="auto" w:fill="0070C0"/>
          </w:tcPr>
          <w:p w14:paraId="1AC7FB9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2410" w:type="dxa"/>
            <w:shd w:val="clear" w:color="auto" w:fill="0070C0"/>
          </w:tcPr>
          <w:p w14:paraId="050A8A46" w14:textId="77777777" w:rsidR="004B2BF9" w:rsidRPr="0075126D" w:rsidRDefault="00214BE3">
            <w:pPr>
              <w:rPr>
                <w:rFonts w:ascii="SassoonPrimaryInfant" w:hAnsi="SassoonPrimaryInfant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/>
                <w:b/>
                <w:color w:val="FFFFFF" w:themeColor="background1"/>
                <w:sz w:val="24"/>
              </w:rPr>
              <w:t>Summer 2</w:t>
            </w:r>
          </w:p>
        </w:tc>
      </w:tr>
      <w:tr w:rsidR="006A499A" w14:paraId="0BC4FB9A" w14:textId="77777777" w:rsidTr="00491475">
        <w:trPr>
          <w:trHeight w:val="1125"/>
        </w:trPr>
        <w:tc>
          <w:tcPr>
            <w:tcW w:w="1413" w:type="dxa"/>
            <w:shd w:val="clear" w:color="auto" w:fill="0070C0"/>
          </w:tcPr>
          <w:p w14:paraId="0DF5445B" w14:textId="42B0A419" w:rsidR="006A499A" w:rsidRPr="0075126D" w:rsidRDefault="006A499A" w:rsidP="001B7C54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English –</w:t>
            </w:r>
          </w:p>
        </w:tc>
        <w:tc>
          <w:tcPr>
            <w:tcW w:w="1190" w:type="dxa"/>
          </w:tcPr>
          <w:p w14:paraId="67B0EE13" w14:textId="77C7DA0A" w:rsidR="006A499A" w:rsidRDefault="006A499A" w:rsidP="006A499A">
            <w:r>
              <w:t>Lost Words</w:t>
            </w:r>
          </w:p>
          <w:p w14:paraId="43A556CD" w14:textId="650B2644" w:rsidR="006A499A" w:rsidRPr="006A499A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N</w:t>
            </w:r>
            <w:r>
              <w:t>on-</w:t>
            </w:r>
            <w:r>
              <w:t>F</w:t>
            </w:r>
            <w:r>
              <w:t xml:space="preserve">iction </w:t>
            </w:r>
            <w:r>
              <w:t xml:space="preserve"> Poetry</w:t>
            </w:r>
          </w:p>
        </w:tc>
        <w:tc>
          <w:tcPr>
            <w:tcW w:w="1191" w:type="dxa"/>
          </w:tcPr>
          <w:p w14:paraId="5C2DB01B" w14:textId="77777777" w:rsidR="006A499A" w:rsidRDefault="006A499A" w:rsidP="006A499A">
            <w:r>
              <w:t xml:space="preserve">Seal Surfer by Michael Foreman </w:t>
            </w:r>
          </w:p>
          <w:p w14:paraId="5FC9EBE6" w14:textId="77777777" w:rsidR="006A499A" w:rsidRDefault="006A499A" w:rsidP="006A499A"/>
          <w:p w14:paraId="606BCC91" w14:textId="77777777" w:rsidR="006A499A" w:rsidRPr="006A499A" w:rsidRDefault="006A499A" w:rsidP="006A499A">
            <w:pPr>
              <w:rPr>
                <w:highlight w:val="yellow"/>
              </w:rPr>
            </w:pPr>
            <w:r w:rsidRPr="006A499A">
              <w:rPr>
                <w:highlight w:val="yellow"/>
              </w:rPr>
              <w:t>Geography (UK/ Regions)</w:t>
            </w:r>
          </w:p>
          <w:p w14:paraId="4FADDE15" w14:textId="2293B3BD" w:rsidR="006A499A" w:rsidRPr="006A499A" w:rsidRDefault="006A499A" w:rsidP="006A499A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6A499A">
              <w:rPr>
                <w:highlight w:val="yellow"/>
              </w:rPr>
              <w:t>Science (Animals)</w:t>
            </w:r>
          </w:p>
          <w:p w14:paraId="432287B2" w14:textId="06BD4BB7" w:rsidR="006A499A" w:rsidRPr="0075126D" w:rsidRDefault="006A499A" w:rsidP="006A499A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23A13D93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 xml:space="preserve">Stone Age Boy by Satoshi </w:t>
            </w:r>
          </w:p>
          <w:p w14:paraId="3E900290" w14:textId="77777777" w:rsidR="006A499A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Kitamura</w:t>
            </w:r>
          </w:p>
          <w:p w14:paraId="038DB9A9" w14:textId="77777777" w:rsid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6A42396E" w14:textId="28DD32AF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S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cience – Rocks </w:t>
            </w:r>
          </w:p>
          <w:p w14:paraId="09A218D1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History – Stone Age to Iron </w:t>
            </w:r>
          </w:p>
          <w:p w14:paraId="1821F45E" w14:textId="2A9ECAF7" w:rsidR="00707C9B" w:rsidRPr="0075126D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Age</w:t>
            </w:r>
          </w:p>
        </w:tc>
        <w:tc>
          <w:tcPr>
            <w:tcW w:w="2267" w:type="dxa"/>
          </w:tcPr>
          <w:p w14:paraId="7E329811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 xml:space="preserve">Winter’s Child by Graham </w:t>
            </w:r>
          </w:p>
          <w:p w14:paraId="33B3A9AC" w14:textId="77777777" w:rsid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Baker-Smith</w:t>
            </w:r>
          </w:p>
          <w:p w14:paraId="03EA5308" w14:textId="77777777" w:rsid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1BB5D6A3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Geography – Water cycle, </w:t>
            </w:r>
          </w:p>
          <w:p w14:paraId="69A875DD" w14:textId="29F7DC25" w:rsidR="006A499A" w:rsidRPr="0075126D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Arctic circle, mountains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cr/>
            </w:r>
          </w:p>
        </w:tc>
        <w:tc>
          <w:tcPr>
            <w:tcW w:w="2130" w:type="dxa"/>
          </w:tcPr>
          <w:p w14:paraId="4B7A9820" w14:textId="3B487DDF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 xml:space="preserve">ig Blue Whale by Nicola </w:t>
            </w:r>
          </w:p>
          <w:p w14:paraId="5094C8F4" w14:textId="392AD55F" w:rsidR="006A499A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Davies</w:t>
            </w:r>
          </w:p>
          <w:p w14:paraId="27E51FD2" w14:textId="77777777" w:rsid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12D7AFD2" w14:textId="5EFD08EA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G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eography – Global regions, </w:t>
            </w:r>
          </w:p>
          <w:p w14:paraId="7780BEC3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hemispheres, Poles, Arctic </w:t>
            </w:r>
          </w:p>
          <w:p w14:paraId="70A33F78" w14:textId="212336E1" w:rsidR="00707C9B" w:rsidRPr="0075126D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and Antarctic</w:t>
            </w:r>
          </w:p>
        </w:tc>
        <w:tc>
          <w:tcPr>
            <w:tcW w:w="2268" w:type="dxa"/>
          </w:tcPr>
          <w:p w14:paraId="64AF1D8C" w14:textId="77777777" w:rsidR="006A499A" w:rsidRDefault="00707C9B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J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ourney by Aaron Becker</w:t>
            </w:r>
          </w:p>
          <w:p w14:paraId="75744653" w14:textId="77777777" w:rsidR="00707C9B" w:rsidRDefault="00707C9B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032AC3CF" w14:textId="77777777" w:rsidR="00707C9B" w:rsidRDefault="00707C9B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06A9723A" w14:textId="0104E1C2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H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istory – Intro to earliest </w:t>
            </w:r>
          </w:p>
          <w:p w14:paraId="41C6D61B" w14:textId="2D8FCEFF" w:rsidR="00707C9B" w:rsidRPr="0075126D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civilizations</w:t>
            </w:r>
          </w:p>
        </w:tc>
        <w:tc>
          <w:tcPr>
            <w:tcW w:w="2410" w:type="dxa"/>
          </w:tcPr>
          <w:p w14:paraId="4A73CA50" w14:textId="4B831664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H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eraffa</w:t>
            </w:r>
            <w:proofErr w:type="spellEnd"/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 xml:space="preserve"> Giraffa</w:t>
            </w:r>
          </w:p>
          <w:p w14:paraId="0F667B15" w14:textId="77777777" w:rsidR="006A499A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by Dianne Hofmeyr</w:t>
            </w:r>
          </w:p>
          <w:p w14:paraId="51C0E949" w14:textId="77777777" w:rsid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717E4854" w14:textId="77777777" w:rsid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484FD446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History - Ancient Egyptian </w:t>
            </w:r>
          </w:p>
          <w:p w14:paraId="398F4EAE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civilization</w:t>
            </w:r>
          </w:p>
          <w:p w14:paraId="041098DD" w14:textId="49CA4D77" w:rsidR="00707C9B" w:rsidRPr="0075126D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Geography – Europe, maps</w:t>
            </w:r>
          </w:p>
        </w:tc>
      </w:tr>
      <w:tr w:rsidR="0029322F" w14:paraId="4DE94C78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1EE5E9BF" w14:textId="707DC9D9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History</w:t>
            </w:r>
          </w:p>
          <w:p w14:paraId="6CEA91B9" w14:textId="77777777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gridSpan w:val="2"/>
          </w:tcPr>
          <w:p w14:paraId="7DE553D3" w14:textId="4AA79F5F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Stone Age to Iron Age</w:t>
            </w:r>
          </w:p>
        </w:tc>
        <w:tc>
          <w:tcPr>
            <w:tcW w:w="2577" w:type="dxa"/>
            <w:gridSpan w:val="2"/>
          </w:tcPr>
          <w:p w14:paraId="61CDBBF6" w14:textId="2C8F3E33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267" w:type="dxa"/>
          </w:tcPr>
          <w:p w14:paraId="2CB0C561" w14:textId="26B0D2C2" w:rsidR="0029322F" w:rsidRPr="0075126D" w:rsidRDefault="0029322F" w:rsidP="0029322F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Comparing Ancient civilisations</w:t>
            </w:r>
          </w:p>
        </w:tc>
        <w:tc>
          <w:tcPr>
            <w:tcW w:w="2130" w:type="dxa"/>
          </w:tcPr>
          <w:p w14:paraId="1490DB21" w14:textId="6CE92E73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14:paraId="14334002" w14:textId="590E2967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Maya Civilisation</w:t>
            </w:r>
          </w:p>
        </w:tc>
        <w:tc>
          <w:tcPr>
            <w:tcW w:w="2410" w:type="dxa"/>
          </w:tcPr>
          <w:p w14:paraId="0D2B36FD" w14:textId="4192AB8F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</w:tr>
      <w:tr w:rsidR="0029322F" w14:paraId="015026A1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07C6EC9D" w14:textId="40CF550F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Geography</w:t>
            </w:r>
          </w:p>
        </w:tc>
        <w:tc>
          <w:tcPr>
            <w:tcW w:w="2381" w:type="dxa"/>
            <w:gridSpan w:val="2"/>
          </w:tcPr>
          <w:p w14:paraId="756FED38" w14:textId="638ABAC0" w:rsidR="0029322F" w:rsidRPr="0075126D" w:rsidRDefault="0029322F" w:rsidP="0029322F">
            <w:pPr>
              <w:pStyle w:val="NoSpacing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577" w:type="dxa"/>
            <w:gridSpan w:val="2"/>
          </w:tcPr>
          <w:p w14:paraId="61EC614C" w14:textId="18C82FEC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Biomes- Rainforest</w:t>
            </w:r>
          </w:p>
        </w:tc>
        <w:tc>
          <w:tcPr>
            <w:tcW w:w="2267" w:type="dxa"/>
          </w:tcPr>
          <w:p w14:paraId="445D8670" w14:textId="618B4B6A" w:rsidR="0029322F" w:rsidRPr="0075126D" w:rsidRDefault="0029322F" w:rsidP="0029322F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130" w:type="dxa"/>
          </w:tcPr>
          <w:p w14:paraId="52FB4AC2" w14:textId="20652866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Rivers</w:t>
            </w:r>
          </w:p>
        </w:tc>
        <w:tc>
          <w:tcPr>
            <w:tcW w:w="2268" w:type="dxa"/>
          </w:tcPr>
          <w:p w14:paraId="0D6FC6AD" w14:textId="37D90AC8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410" w:type="dxa"/>
          </w:tcPr>
          <w:p w14:paraId="1425984B" w14:textId="6C68A423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Europe</w:t>
            </w:r>
          </w:p>
        </w:tc>
      </w:tr>
      <w:tr w:rsidR="0029322F" w14:paraId="0EACF7D4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37C59FCB" w14:textId="77777777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Art</w:t>
            </w:r>
          </w:p>
          <w:p w14:paraId="339011E1" w14:textId="77777777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  <w:p w14:paraId="54D3CBA8" w14:textId="77777777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gridSpan w:val="2"/>
            <w:vMerge w:val="restart"/>
          </w:tcPr>
          <w:p w14:paraId="49F9DDDB" w14:textId="5873659B" w:rsidR="000E62A8" w:rsidRPr="000E62A8" w:rsidRDefault="000E62A8" w:rsidP="000E62A8">
            <w:r w:rsidRPr="000E62A8">
              <w:t> </w:t>
            </w:r>
          </w:p>
          <w:p w14:paraId="11C0F0E1" w14:textId="77777777" w:rsidR="000E62A8" w:rsidRPr="000E62A8" w:rsidRDefault="000E62A8" w:rsidP="000E62A8">
            <w:r w:rsidRPr="000E62A8">
              <w:t>Mastering Drawing Techniques  </w:t>
            </w:r>
          </w:p>
          <w:p w14:paraId="31E5A4CE" w14:textId="77777777" w:rsidR="000E62A8" w:rsidRPr="000E62A8" w:rsidRDefault="000E62A8" w:rsidP="000E62A8">
            <w:r w:rsidRPr="000E62A8">
              <w:t>(Shading) </w:t>
            </w:r>
          </w:p>
          <w:p w14:paraId="51F04E19" w14:textId="77777777" w:rsidR="000E62A8" w:rsidRPr="000E62A8" w:rsidRDefault="000E62A8" w:rsidP="000E62A8">
            <w:r w:rsidRPr="000E62A8">
              <w:t>Colour Families and Tints </w:t>
            </w:r>
          </w:p>
          <w:p w14:paraId="3DCC798D" w14:textId="77777777" w:rsidR="000E62A8" w:rsidRDefault="000E62A8" w:rsidP="0029322F"/>
          <w:p w14:paraId="699E12BA" w14:textId="23BC3070" w:rsidR="0029322F" w:rsidRPr="000E62A8" w:rsidRDefault="0029322F" w:rsidP="0029322F">
            <w:pPr>
              <w:rPr>
                <w:highlight w:val="yellow"/>
              </w:rPr>
            </w:pPr>
            <w:r w:rsidRPr="000E62A8">
              <w:rPr>
                <w:highlight w:val="yellow"/>
              </w:rPr>
              <w:t>Pla</w:t>
            </w:r>
            <w:r w:rsidR="000E62A8" w:rsidRPr="000E62A8">
              <w:rPr>
                <w:highlight w:val="yellow"/>
              </w:rPr>
              <w:t>nt</w:t>
            </w:r>
            <w:r w:rsidRPr="000E62A8">
              <w:rPr>
                <w:highlight w:val="yellow"/>
              </w:rPr>
              <w:t xml:space="preserve">s </w:t>
            </w:r>
          </w:p>
          <w:p w14:paraId="5C38D202" w14:textId="23DB6FF1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highlight w:val="yellow"/>
              </w:rPr>
              <w:t>Bread making</w:t>
            </w:r>
          </w:p>
        </w:tc>
        <w:tc>
          <w:tcPr>
            <w:tcW w:w="2577" w:type="dxa"/>
            <w:gridSpan w:val="2"/>
          </w:tcPr>
          <w:p w14:paraId="05F5D983" w14:textId="0A7CA7F6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43A62A5E" w14:textId="4A649481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Bread-making </w:t>
            </w:r>
          </w:p>
          <w:p w14:paraId="0ADD78BD" w14:textId="7A6276F8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28B4D73" w14:textId="779F5B34" w:rsidR="000E62A8" w:rsidRPr="000E62A8" w:rsidRDefault="000E62A8" w:rsidP="000E62A8">
            <w:pPr>
              <w:pStyle w:val="NoSpacing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752719C7" w14:textId="77777777" w:rsidR="000E62A8" w:rsidRPr="000E62A8" w:rsidRDefault="000E62A8" w:rsidP="000E62A8">
            <w:pPr>
              <w:pStyle w:val="NoSpacing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rFonts w:ascii="SassoonPrimaryInfant" w:hAnsi="SassoonPrimaryInfant" w:cstheme="minorHAnsi"/>
                <w:sz w:val="24"/>
                <w:szCs w:val="24"/>
              </w:rPr>
              <w:t>Block and Roller Printing </w:t>
            </w:r>
          </w:p>
          <w:p w14:paraId="1C65D466" w14:textId="77777777" w:rsidR="000E62A8" w:rsidRDefault="000E62A8" w:rsidP="0029322F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6D6D8E40" w14:textId="0F3C6E72" w:rsidR="0029322F" w:rsidRPr="0075126D" w:rsidRDefault="0029322F" w:rsidP="0029322F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Ancient Greece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487AF01C" w14:textId="4CA5DA22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2F5A4813" w14:textId="77777777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rFonts w:ascii="SassoonPrimaryInfant" w:hAnsi="SassoonPrimaryInfant" w:cstheme="minorHAnsi"/>
                <w:sz w:val="24"/>
                <w:szCs w:val="24"/>
              </w:rPr>
              <w:t>Clay Thumb Pots, Tiles and Surface Pattern </w:t>
            </w:r>
          </w:p>
          <w:p w14:paraId="1EF711CE" w14:textId="3FE2C0F4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98C22" w14:textId="6EDBE11C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62B1EB30" w14:textId="77777777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rFonts w:ascii="SassoonPrimaryInfant" w:hAnsi="SassoonPrimaryInfant" w:cstheme="minorHAnsi"/>
                <w:sz w:val="24"/>
                <w:szCs w:val="24"/>
              </w:rPr>
              <w:t>Food Technology </w:t>
            </w:r>
          </w:p>
          <w:p w14:paraId="5E986D6C" w14:textId="77777777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rFonts w:ascii="SassoonPrimaryInfant" w:hAnsi="SassoonPrimaryInfant" w:cstheme="minorHAnsi"/>
                <w:sz w:val="24"/>
                <w:szCs w:val="24"/>
              </w:rPr>
              <w:t>Cool Drinks </w:t>
            </w:r>
          </w:p>
          <w:p w14:paraId="16012D69" w14:textId="478E8B2E" w:rsidR="000E62A8" w:rsidRDefault="000E62A8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CAD based Packeting design</w:t>
            </w:r>
          </w:p>
          <w:p w14:paraId="0772DCB0" w14:textId="0D51CBB9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0E62A8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Swimming in plastics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859B7BB" w14:textId="77777777" w:rsidR="0029322F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1E9C0FED" w14:textId="38235B67" w:rsidR="000E62A8" w:rsidRPr="000E62A8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A Stuffed Toy </w:t>
            </w:r>
          </w:p>
          <w:p w14:paraId="5C88FF0A" w14:textId="129D8422" w:rsidR="000E62A8" w:rsidRPr="0075126D" w:rsidRDefault="000E62A8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29322F" w14:paraId="41548EF2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447712F2" w14:textId="1EA2B7FB" w:rsidR="0029322F" w:rsidRPr="0075126D" w:rsidRDefault="0029322F" w:rsidP="0029322F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lastRenderedPageBreak/>
              <w:t>Design &amp; Technology</w:t>
            </w:r>
          </w:p>
        </w:tc>
        <w:tc>
          <w:tcPr>
            <w:tcW w:w="2381" w:type="dxa"/>
            <w:gridSpan w:val="2"/>
            <w:vMerge/>
          </w:tcPr>
          <w:p w14:paraId="271EB1DF" w14:textId="2014E36F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5F9A7753" w14:textId="1D6F283E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3E097A6" w14:textId="371E4A4B" w:rsidR="0029322F" w:rsidRPr="0075126D" w:rsidRDefault="0029322F" w:rsidP="0029322F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A2695BF" w14:textId="018CFD57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4B7D14" w14:textId="233B5AFC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0A470D" w14:textId="77777777" w:rsidR="0029322F" w:rsidRPr="0075126D" w:rsidRDefault="0029322F" w:rsidP="0029322F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6A499A" w14:paraId="337B7798" w14:textId="77777777" w:rsidTr="00334FBC">
        <w:trPr>
          <w:trHeight w:val="1125"/>
        </w:trPr>
        <w:tc>
          <w:tcPr>
            <w:tcW w:w="1413" w:type="dxa"/>
            <w:shd w:val="clear" w:color="auto" w:fill="0070C0"/>
          </w:tcPr>
          <w:p w14:paraId="3956F71C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Science</w:t>
            </w:r>
          </w:p>
          <w:p w14:paraId="6BD9E9E2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479" w:type="dxa"/>
            <w:gridSpan w:val="3"/>
          </w:tcPr>
          <w:p w14:paraId="2DCEFAC1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 xml:space="preserve">Plants (Biology) </w:t>
            </w:r>
          </w:p>
        </w:tc>
        <w:tc>
          <w:tcPr>
            <w:tcW w:w="2479" w:type="dxa"/>
          </w:tcPr>
          <w:p w14:paraId="55BD1E41" w14:textId="0609FD28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Animals, including Humans (Biology)</w:t>
            </w:r>
          </w:p>
        </w:tc>
        <w:tc>
          <w:tcPr>
            <w:tcW w:w="2267" w:type="dxa"/>
          </w:tcPr>
          <w:p w14:paraId="533E8F5C" w14:textId="2964A6C2" w:rsidR="006A499A" w:rsidRPr="0075126D" w:rsidRDefault="006A499A" w:rsidP="006A499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</w:pPr>
            <w:r>
              <w:t>Movement, Forces and Magnets (Physics)</w:t>
            </w:r>
          </w:p>
        </w:tc>
        <w:tc>
          <w:tcPr>
            <w:tcW w:w="2130" w:type="dxa"/>
          </w:tcPr>
          <w:p w14:paraId="220E9DE8" w14:textId="155E348D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Light and seeing (Physics)</w:t>
            </w:r>
          </w:p>
        </w:tc>
        <w:tc>
          <w:tcPr>
            <w:tcW w:w="4678" w:type="dxa"/>
            <w:gridSpan w:val="2"/>
          </w:tcPr>
          <w:p w14:paraId="33432F54" w14:textId="3D628792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Earth and Space (Physics)</w:t>
            </w:r>
          </w:p>
        </w:tc>
      </w:tr>
      <w:tr w:rsidR="006A499A" w14:paraId="5F0F7427" w14:textId="77777777" w:rsidTr="62CEE2E6">
        <w:tc>
          <w:tcPr>
            <w:tcW w:w="1413" w:type="dxa"/>
            <w:shd w:val="clear" w:color="auto" w:fill="0070C0"/>
          </w:tcPr>
          <w:p w14:paraId="1EF507F5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Maths (WRM)</w:t>
            </w:r>
          </w:p>
          <w:p w14:paraId="393F00A5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4"/>
          </w:tcPr>
          <w:p w14:paraId="510A8B52" w14:textId="36ABFC57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Place Value, Addition and Subtraction, Multiplication and Division and Fractions</w:t>
            </w:r>
          </w:p>
        </w:tc>
        <w:tc>
          <w:tcPr>
            <w:tcW w:w="4397" w:type="dxa"/>
            <w:gridSpan w:val="2"/>
          </w:tcPr>
          <w:p w14:paraId="5A9AE5A3" w14:textId="68C1C13E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Multiplication and Division, Length and Perimeter, Fractions and Mass and Capacity, </w:t>
            </w:r>
          </w:p>
        </w:tc>
        <w:tc>
          <w:tcPr>
            <w:tcW w:w="4678" w:type="dxa"/>
            <w:gridSpan w:val="2"/>
          </w:tcPr>
          <w:p w14:paraId="30524435" w14:textId="33A75185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Fractions, Money,  Time, Shape and Statistics. </w:t>
            </w:r>
          </w:p>
        </w:tc>
      </w:tr>
      <w:tr w:rsidR="006A499A" w14:paraId="0920557A" w14:textId="77777777" w:rsidTr="62CEE2E6">
        <w:tc>
          <w:tcPr>
            <w:tcW w:w="1413" w:type="dxa"/>
            <w:shd w:val="clear" w:color="auto" w:fill="0070C0"/>
          </w:tcPr>
          <w:p w14:paraId="72688936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 xml:space="preserve">Computing </w:t>
            </w:r>
          </w:p>
          <w:p w14:paraId="2E515895" w14:textId="3551914F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gridSpan w:val="2"/>
          </w:tcPr>
          <w:p w14:paraId="71214EA3" w14:textId="7B1EF2CB" w:rsidR="006A499A" w:rsidRPr="0075126D" w:rsidRDefault="006A499A" w:rsidP="006A499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Connecting Computers</w:t>
            </w:r>
          </w:p>
          <w:p w14:paraId="01C01B2F" w14:textId="3A28855E" w:rsidR="006A499A" w:rsidRPr="0075126D" w:rsidRDefault="006A499A" w:rsidP="006A499A">
            <w:r w:rsidRPr="62CEE2E6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</w:tc>
        <w:tc>
          <w:tcPr>
            <w:tcW w:w="2577" w:type="dxa"/>
            <w:gridSpan w:val="2"/>
          </w:tcPr>
          <w:p w14:paraId="1102E826" w14:textId="5BD75864" w:rsidR="006A499A" w:rsidRPr="0075126D" w:rsidRDefault="006A499A" w:rsidP="006A499A">
            <w:r>
              <w:rPr>
                <w:rFonts w:ascii="SassoonPrimaryInfant" w:hAnsi="SassoonPrimaryInfant"/>
                <w:sz w:val="24"/>
                <w:szCs w:val="24"/>
              </w:rPr>
              <w:t>Stop-Frame Animation</w:t>
            </w:r>
          </w:p>
          <w:p w14:paraId="41DF7F64" w14:textId="4A57893E" w:rsidR="006A499A" w:rsidRPr="0075126D" w:rsidRDefault="006A499A" w:rsidP="006A499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626E457" w14:textId="4B9B3306" w:rsidR="006A499A" w:rsidRPr="0075126D" w:rsidRDefault="006A499A" w:rsidP="006A499A">
            <w:r>
              <w:rPr>
                <w:rFonts w:ascii="SassoonPrimaryInfant" w:hAnsi="SassoonPrimaryInfant"/>
                <w:sz w:val="24"/>
                <w:szCs w:val="24"/>
              </w:rPr>
              <w:t>Sequencing sounds</w:t>
            </w:r>
          </w:p>
        </w:tc>
        <w:tc>
          <w:tcPr>
            <w:tcW w:w="2130" w:type="dxa"/>
          </w:tcPr>
          <w:p w14:paraId="0D12B340" w14:textId="072201AD" w:rsidR="006A499A" w:rsidRPr="0075126D" w:rsidRDefault="006A499A" w:rsidP="006A499A">
            <w:r>
              <w:rPr>
                <w:rFonts w:ascii="SassoonPrimaryInfant" w:hAnsi="SassoonPrimaryInfant"/>
                <w:sz w:val="24"/>
                <w:szCs w:val="24"/>
              </w:rPr>
              <w:t>Branching Databases</w:t>
            </w:r>
          </w:p>
        </w:tc>
        <w:tc>
          <w:tcPr>
            <w:tcW w:w="2268" w:type="dxa"/>
          </w:tcPr>
          <w:p w14:paraId="21736955" w14:textId="4136307D" w:rsidR="006A499A" w:rsidRPr="0075126D" w:rsidRDefault="006A499A" w:rsidP="006A499A">
            <w:r>
              <w:rPr>
                <w:rFonts w:ascii="SassoonPrimaryInfant" w:hAnsi="SassoonPrimaryInfant"/>
                <w:sz w:val="24"/>
                <w:szCs w:val="24"/>
              </w:rPr>
              <w:t>Desktop publishing</w:t>
            </w:r>
          </w:p>
        </w:tc>
        <w:tc>
          <w:tcPr>
            <w:tcW w:w="2410" w:type="dxa"/>
          </w:tcPr>
          <w:p w14:paraId="29555BC7" w14:textId="77053749" w:rsidR="006A499A" w:rsidRPr="0075126D" w:rsidRDefault="006A499A" w:rsidP="006A499A">
            <w:r>
              <w:rPr>
                <w:rFonts w:ascii="SassoonPrimaryInfant" w:hAnsi="SassoonPrimaryInfant"/>
                <w:sz w:val="24"/>
                <w:szCs w:val="24"/>
              </w:rPr>
              <w:t xml:space="preserve">Events and Actions in programmes </w:t>
            </w:r>
          </w:p>
          <w:p w14:paraId="639C9581" w14:textId="3ACD2626" w:rsidR="006A499A" w:rsidRPr="0075126D" w:rsidRDefault="006A499A" w:rsidP="006A499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DB031C" w14:paraId="54FB99D2" w14:textId="77777777" w:rsidTr="00462A7B">
        <w:tc>
          <w:tcPr>
            <w:tcW w:w="1413" w:type="dxa"/>
            <w:shd w:val="clear" w:color="auto" w:fill="0070C0"/>
          </w:tcPr>
          <w:p w14:paraId="10747BB9" w14:textId="77777777" w:rsidR="00DB031C" w:rsidRPr="0075126D" w:rsidRDefault="00DB031C" w:rsidP="007030D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PSHE</w:t>
            </w:r>
          </w:p>
          <w:p w14:paraId="0184DECA" w14:textId="77777777" w:rsidR="00DB031C" w:rsidRPr="0075126D" w:rsidRDefault="00DB031C" w:rsidP="007030DE">
            <w:pPr>
              <w:jc w:val="center"/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4"/>
          </w:tcPr>
          <w:p w14:paraId="6F17904F" w14:textId="77777777" w:rsidR="00DB031C" w:rsidRDefault="00DB031C" w:rsidP="007030DE">
            <w:pPr>
              <w:jc w:val="center"/>
            </w:pPr>
            <w:r>
              <w:t>Self- image and Online Safety.</w:t>
            </w:r>
          </w:p>
          <w:p w14:paraId="76080807" w14:textId="77777777" w:rsidR="00DB031C" w:rsidRDefault="00DB031C" w:rsidP="007030DE">
            <w:pPr>
              <w:jc w:val="center"/>
            </w:pPr>
          </w:p>
          <w:p w14:paraId="2D28F2F3" w14:textId="77777777" w:rsidR="00DB031C" w:rsidRDefault="00DB031C" w:rsidP="007030DE">
            <w:pPr>
              <w:jc w:val="center"/>
            </w:pPr>
            <w:r>
              <w:t>Where does Money Come From?</w:t>
            </w:r>
          </w:p>
          <w:p w14:paraId="16FD183D" w14:textId="77777777" w:rsidR="00DB031C" w:rsidRPr="0029322F" w:rsidRDefault="00DB031C" w:rsidP="007030DE">
            <w:pPr>
              <w:jc w:val="center"/>
            </w:pPr>
          </w:p>
          <w:p w14:paraId="03BB205C" w14:textId="77777777" w:rsidR="00DB031C" w:rsidRPr="0075126D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Life to the Full and Picture News</w:t>
            </w:r>
          </w:p>
          <w:p w14:paraId="3A0C6803" w14:textId="0697AC56" w:rsidR="00DB031C" w:rsidRDefault="00DB031C" w:rsidP="007030DE">
            <w:pPr>
              <w:jc w:val="center"/>
            </w:pPr>
            <w:r>
              <w:t>Understanding Mental Health</w:t>
            </w:r>
          </w:p>
          <w:p w14:paraId="7A57E2B4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6FFD92DB" w14:textId="699E5C7D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Dental Hygiene  and Healthy eating</w:t>
            </w:r>
          </w:p>
          <w:p w14:paraId="54B747A0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42A79411" w14:textId="7B4F22AA" w:rsidR="00DB031C" w:rsidRPr="0075126D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Bullying and Friendships</w:t>
            </w:r>
          </w:p>
        </w:tc>
        <w:tc>
          <w:tcPr>
            <w:tcW w:w="4397" w:type="dxa"/>
            <w:gridSpan w:val="2"/>
          </w:tcPr>
          <w:p w14:paraId="42454B9E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NSPCC Pants</w:t>
            </w:r>
          </w:p>
          <w:p w14:paraId="7772BC58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07B074E8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Online Relationships</w:t>
            </w:r>
          </w:p>
          <w:p w14:paraId="1781A25A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633E27C4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Ways to Pay</w:t>
            </w:r>
          </w:p>
          <w:p w14:paraId="62887892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2886683C" w14:textId="25F1CC3F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Talking about Mental Health</w:t>
            </w:r>
          </w:p>
          <w:p w14:paraId="47598E8D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3BFB8F86" w14:textId="4835435C" w:rsidR="00DB031C" w:rsidRPr="0075126D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Mental Health Problems impact</w:t>
            </w:r>
          </w:p>
        </w:tc>
        <w:tc>
          <w:tcPr>
            <w:tcW w:w="4678" w:type="dxa"/>
            <w:gridSpan w:val="2"/>
          </w:tcPr>
          <w:p w14:paraId="77C93604" w14:textId="3E65FC49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Online Reputation</w:t>
            </w:r>
          </w:p>
          <w:p w14:paraId="7D2A303C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56896681" w14:textId="698C4A85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Online Bullying</w:t>
            </w:r>
          </w:p>
          <w:p w14:paraId="702E54AD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3C736DAE" w14:textId="4613AD8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Road Safety</w:t>
            </w:r>
          </w:p>
          <w:p w14:paraId="3343775D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3E470BBE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Reasons to Borrow</w:t>
            </w:r>
          </w:p>
          <w:p w14:paraId="469A5383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29829A1D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Looking after our Mental Health</w:t>
            </w:r>
          </w:p>
          <w:p w14:paraId="125F15FE" w14:textId="77777777" w:rsidR="00DB031C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593157A1" w14:textId="64DB6160" w:rsidR="00DB031C" w:rsidRPr="0075126D" w:rsidRDefault="00DB031C" w:rsidP="007030D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Courtesy and Manners.</w:t>
            </w:r>
          </w:p>
        </w:tc>
      </w:tr>
      <w:tr w:rsidR="006A499A" w14:paraId="4EBA6C6C" w14:textId="77777777" w:rsidTr="62CEE2E6">
        <w:tc>
          <w:tcPr>
            <w:tcW w:w="1413" w:type="dxa"/>
            <w:shd w:val="clear" w:color="auto" w:fill="0070C0"/>
          </w:tcPr>
          <w:p w14:paraId="089F5CF2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Music</w:t>
            </w:r>
          </w:p>
          <w:p w14:paraId="64BD5753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gridSpan w:val="2"/>
          </w:tcPr>
          <w:p w14:paraId="059E2D23" w14:textId="5BF33420" w:rsidR="00707C9B" w:rsidRP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 Let Your Spirit Fly</w:t>
            </w:r>
          </w:p>
          <w:p w14:paraId="20363B75" w14:textId="60686A11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(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R&amp;B, Western Classical, Musicals, Motown, Soul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)</w:t>
            </w:r>
          </w:p>
          <w:p w14:paraId="5B93C3A1" w14:textId="20B9FE92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Historical context of musical styles.</w:t>
            </w:r>
          </w:p>
          <w:p w14:paraId="4ECBF9D2" w14:textId="185B677F" w:rsidR="006A499A" w:rsidRPr="0075126D" w:rsidRDefault="006A499A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14:paraId="16377EDE" w14:textId="77777777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Glockenspiel Stage 1</w:t>
            </w:r>
          </w:p>
          <w:p w14:paraId="6A0AB4FB" w14:textId="36CB78F5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(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Learning basic instrumental skills by playing tunes in varying styles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)</w:t>
            </w:r>
          </w:p>
          <w:p w14:paraId="37CDF313" w14:textId="36EC216D" w:rsidR="00707C9B" w:rsidRPr="00707C9B" w:rsidRDefault="00707C9B" w:rsidP="00707C9B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Introduction to the language of music, theory and composition.</w:t>
            </w:r>
          </w:p>
          <w:p w14:paraId="023BD1FF" w14:textId="2751754C" w:rsidR="006A499A" w:rsidRPr="0075126D" w:rsidRDefault="006A499A" w:rsidP="006A499A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375434" w14:textId="77777777" w:rsidR="00707C9B" w:rsidRP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Three Little Birds</w:t>
            </w:r>
          </w:p>
          <w:p w14:paraId="71A65682" w14:textId="3CAD3141" w:rsidR="00707C9B" w:rsidRP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(</w:t>
            </w: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 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Reggae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) </w:t>
            </w:r>
          </w:p>
          <w:p w14:paraId="536206B1" w14:textId="77777777" w:rsid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</w:p>
          <w:p w14:paraId="1551B0BD" w14:textId="5A8FA2B6" w:rsidR="00707C9B" w:rsidRP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Animals, Jamaica, poetry and the historical context of musical styles</w:t>
            </w:r>
          </w:p>
          <w:p w14:paraId="4BF3DBE8" w14:textId="51BBA90F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12D2F06" w14:textId="77777777" w:rsidR="00707C9B" w:rsidRP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The Dragon Song</w:t>
            </w:r>
          </w:p>
          <w:p w14:paraId="09D204CF" w14:textId="77777777" w:rsid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</w:p>
          <w:p w14:paraId="2D71D03F" w14:textId="04D6C8A9" w:rsidR="00707C9B" w:rsidRP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World Music) </w:t>
            </w:r>
          </w:p>
          <w:p w14:paraId="24DB5B3B" w14:textId="77777777" w:rsid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</w:p>
          <w:p w14:paraId="024EDD47" w14:textId="32BD57BA" w:rsidR="00707C9B" w:rsidRP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Storytelling, creativity, PSHE, friendship, acceptance, using your imagination.</w:t>
            </w:r>
          </w:p>
          <w:p w14:paraId="65483CEE" w14:textId="039A4E54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828DD6" w14:textId="77777777" w:rsidR="00707C9B" w:rsidRP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Bringing Us Together</w:t>
            </w:r>
          </w:p>
          <w:p w14:paraId="5288398F" w14:textId="1D4EDA0B" w:rsidR="00707C9B" w:rsidRP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</w:t>
            </w:r>
            <w:r w:rsidRPr="00707C9B">
              <w:rPr>
                <w:rFonts w:ascii="SassoonPrimaryInfant" w:hAnsi="SassoonPrimaryInfant" w:cstheme="minorHAnsi"/>
                <w:sz w:val="24"/>
                <w:szCs w:val="24"/>
              </w:rPr>
              <w:t>Disco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)</w:t>
            </w:r>
          </w:p>
          <w:p w14:paraId="773ABD73" w14:textId="77777777" w:rsid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</w:p>
          <w:p w14:paraId="4F151597" w14:textId="74F85DFE" w:rsidR="00707C9B" w:rsidRPr="00707C9B" w:rsidRDefault="00707C9B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Friendship, being kind to one another, respect, accepting everybody, peace, hope and unity.</w:t>
            </w:r>
          </w:p>
          <w:p w14:paraId="1F566BA7" w14:textId="5999FD61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CB660" w14:textId="77777777" w:rsidR="00707C9B" w:rsidRP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 w:rsidRPr="00707C9B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Reﬂect, Rewind and Replay</w:t>
            </w:r>
          </w:p>
          <w:p w14:paraId="4B36756F" w14:textId="77777777" w:rsidR="00707C9B" w:rsidRDefault="00707C9B" w:rsidP="00707C9B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</w:p>
          <w:p w14:paraId="150B4632" w14:textId="2A06BE70" w:rsidR="00707C9B" w:rsidRPr="00707C9B" w:rsidRDefault="00DB031C" w:rsidP="00707C9B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Linking the context of Western Classical music with Chronology of period studied. History of Music and c</w:t>
            </w:r>
            <w:r w:rsidR="00707C9B"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onsolidat</w:t>
            </w:r>
            <w:r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 xml:space="preserve">ion of </w:t>
            </w:r>
            <w:r w:rsidR="00707C9B" w:rsidRPr="00707C9B">
              <w:rPr>
                <w:rFonts w:ascii="SassoonPrimaryInfant" w:hAnsi="SassoonPrimaryInfant" w:cstheme="minorHAnsi"/>
                <w:sz w:val="24"/>
                <w:szCs w:val="24"/>
                <w:highlight w:val="yellow"/>
              </w:rPr>
              <w:t>the foundations of the language of music.</w:t>
            </w:r>
          </w:p>
          <w:p w14:paraId="516C9C71" w14:textId="46D0F6D4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0E62A8" w14:paraId="101CBDA2" w14:textId="77777777" w:rsidTr="62CEE2E6">
        <w:tc>
          <w:tcPr>
            <w:tcW w:w="1413" w:type="dxa"/>
            <w:shd w:val="clear" w:color="auto" w:fill="0070C0"/>
          </w:tcPr>
          <w:p w14:paraId="502047D7" w14:textId="77777777" w:rsidR="000E62A8" w:rsidRDefault="000E62A8" w:rsidP="000E62A8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 xml:space="preserve">RE </w:t>
            </w:r>
          </w:p>
          <w:p w14:paraId="4D679D3A" w14:textId="551CA0A2" w:rsidR="000E62A8" w:rsidRDefault="000E62A8" w:rsidP="000E62A8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Come and See</w:t>
            </w:r>
          </w:p>
          <w:p w14:paraId="10D38C0C" w14:textId="659255D4" w:rsidR="000E62A8" w:rsidRPr="0075126D" w:rsidRDefault="000E62A8" w:rsidP="000E62A8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gridSpan w:val="2"/>
          </w:tcPr>
          <w:p w14:paraId="1EB06248" w14:textId="390BB211" w:rsidR="000E62A8" w:rsidRPr="00707C9B" w:rsidRDefault="000E62A8" w:rsidP="000E62A8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>
              <w:t>Domestic Church- Homes</w:t>
            </w:r>
          </w:p>
        </w:tc>
        <w:tc>
          <w:tcPr>
            <w:tcW w:w="2577" w:type="dxa"/>
            <w:gridSpan w:val="2"/>
          </w:tcPr>
          <w:p w14:paraId="6FB7274A" w14:textId="10BB078E" w:rsidR="000E62A8" w:rsidRPr="00707C9B" w:rsidRDefault="000E62A8" w:rsidP="000E62A8">
            <w:pPr>
              <w:jc w:val="center"/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</w:pPr>
            <w:r>
              <w:t>Other faiths -Judaism</w:t>
            </w:r>
          </w:p>
        </w:tc>
        <w:tc>
          <w:tcPr>
            <w:tcW w:w="2267" w:type="dxa"/>
          </w:tcPr>
          <w:p w14:paraId="606B387E" w14:textId="721D80BD" w:rsidR="000E62A8" w:rsidRPr="00707C9B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Baptism/Confirmation- Promises</w:t>
            </w:r>
          </w:p>
        </w:tc>
        <w:tc>
          <w:tcPr>
            <w:tcW w:w="2130" w:type="dxa"/>
          </w:tcPr>
          <w:p w14:paraId="0C63284C" w14:textId="70E0CEAA" w:rsidR="000E62A8" w:rsidRPr="0075126D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Advent/Christmas- Visitors</w:t>
            </w:r>
          </w:p>
        </w:tc>
        <w:tc>
          <w:tcPr>
            <w:tcW w:w="2268" w:type="dxa"/>
          </w:tcPr>
          <w:p w14:paraId="530D9C03" w14:textId="7B654145" w:rsidR="000E62A8" w:rsidRPr="0075126D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Local Church- Journeys</w:t>
            </w:r>
          </w:p>
        </w:tc>
        <w:tc>
          <w:tcPr>
            <w:tcW w:w="2410" w:type="dxa"/>
          </w:tcPr>
          <w:p w14:paraId="4C2705F7" w14:textId="7685FB75" w:rsidR="000E62A8" w:rsidRPr="0075126D" w:rsidRDefault="000E62A8" w:rsidP="000E62A8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Eucharist – Listening and sharing</w:t>
            </w:r>
          </w:p>
        </w:tc>
      </w:tr>
      <w:tr w:rsidR="006A499A" w14:paraId="78A3D67B" w14:textId="77777777" w:rsidTr="62CEE2E6">
        <w:tc>
          <w:tcPr>
            <w:tcW w:w="1413" w:type="dxa"/>
            <w:shd w:val="clear" w:color="auto" w:fill="0070C0"/>
          </w:tcPr>
          <w:p w14:paraId="60DE4F1D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PE</w:t>
            </w:r>
          </w:p>
          <w:p w14:paraId="4B8DEA3E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gridSpan w:val="2"/>
          </w:tcPr>
          <w:p w14:paraId="1E603D25" w14:textId="4E787E6D" w:rsidR="006A499A" w:rsidRPr="0075126D" w:rsidRDefault="006A499A" w:rsidP="006A499A">
            <w:pPr>
              <w:ind w:firstLine="720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Gymnastics</w:t>
            </w:r>
          </w:p>
        </w:tc>
        <w:tc>
          <w:tcPr>
            <w:tcW w:w="2577" w:type="dxa"/>
            <w:gridSpan w:val="2"/>
          </w:tcPr>
          <w:p w14:paraId="6D166824" w14:textId="6A352030" w:rsidR="006A499A" w:rsidRPr="0004034A" w:rsidRDefault="006A499A" w:rsidP="006A499A">
            <w:r>
              <w:t xml:space="preserve">Games – Target Baggers (Net/Wall) </w:t>
            </w:r>
          </w:p>
        </w:tc>
        <w:tc>
          <w:tcPr>
            <w:tcW w:w="2267" w:type="dxa"/>
          </w:tcPr>
          <w:p w14:paraId="0FA613A9" w14:textId="71FA563D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Football</w:t>
            </w:r>
          </w:p>
        </w:tc>
        <w:tc>
          <w:tcPr>
            <w:tcW w:w="2130" w:type="dxa"/>
          </w:tcPr>
          <w:p w14:paraId="714CE121" w14:textId="346F7CC6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Games- Mini Tennis (Net/Wall)</w:t>
            </w:r>
          </w:p>
        </w:tc>
        <w:tc>
          <w:tcPr>
            <w:tcW w:w="2268" w:type="dxa"/>
          </w:tcPr>
          <w:p w14:paraId="2D65ABAC" w14:textId="330415B6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Athletics- Pass the Baton</w:t>
            </w:r>
          </w:p>
        </w:tc>
        <w:tc>
          <w:tcPr>
            <w:tcW w:w="2410" w:type="dxa"/>
          </w:tcPr>
          <w:p w14:paraId="08FB1ED5" w14:textId="77777777" w:rsidR="006A499A" w:rsidRDefault="006A499A" w:rsidP="006A499A">
            <w:r>
              <w:t xml:space="preserve">Games- Run the Loop (Striking and Fielding) </w:t>
            </w:r>
          </w:p>
          <w:p w14:paraId="3077A28D" w14:textId="5941B418" w:rsidR="006A499A" w:rsidRPr="0075126D" w:rsidRDefault="006A499A" w:rsidP="006A499A">
            <w:pPr>
              <w:ind w:firstLine="720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6A499A" w14:paraId="4DC05F50" w14:textId="77777777" w:rsidTr="62CEE2E6">
        <w:tc>
          <w:tcPr>
            <w:tcW w:w="1413" w:type="dxa"/>
            <w:shd w:val="clear" w:color="auto" w:fill="0070C0"/>
          </w:tcPr>
          <w:p w14:paraId="40683607" w14:textId="5A3F7DF3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Spanish</w:t>
            </w:r>
          </w:p>
          <w:p w14:paraId="78ED826E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4"/>
          </w:tcPr>
          <w:p w14:paraId="1F0516AA" w14:textId="4EAEF5D7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Basics (Greetings, numbers and introductions)</w:t>
            </w:r>
          </w:p>
        </w:tc>
        <w:tc>
          <w:tcPr>
            <w:tcW w:w="4397" w:type="dxa"/>
            <w:gridSpan w:val="2"/>
          </w:tcPr>
          <w:p w14:paraId="40B0B02A" w14:textId="099541AC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 xml:space="preserve">Family </w:t>
            </w:r>
          </w:p>
        </w:tc>
        <w:tc>
          <w:tcPr>
            <w:tcW w:w="4678" w:type="dxa"/>
            <w:gridSpan w:val="2"/>
          </w:tcPr>
          <w:p w14:paraId="54AEB771" w14:textId="65AA7D63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t>Describing my family and friends</w:t>
            </w:r>
          </w:p>
        </w:tc>
      </w:tr>
      <w:tr w:rsidR="006A499A" w14:paraId="6C9567A8" w14:textId="77777777" w:rsidTr="62CEE2E6">
        <w:tc>
          <w:tcPr>
            <w:tcW w:w="1413" w:type="dxa"/>
            <w:shd w:val="clear" w:color="auto" w:fill="0070C0"/>
          </w:tcPr>
          <w:p w14:paraId="67EFC148" w14:textId="2133BCAB" w:rsidR="006A499A" w:rsidRPr="0075126D" w:rsidRDefault="006A499A" w:rsidP="006A499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Enrichment</w:t>
            </w:r>
          </w:p>
        </w:tc>
        <w:tc>
          <w:tcPr>
            <w:tcW w:w="4958" w:type="dxa"/>
            <w:gridSpan w:val="4"/>
          </w:tcPr>
          <w:p w14:paraId="73D6DE37" w14:textId="1E5755B9" w:rsidR="006A499A" w:rsidRPr="0075126D" w:rsidRDefault="00DB031C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Dogs trust workshop </w:t>
            </w:r>
          </w:p>
        </w:tc>
        <w:tc>
          <w:tcPr>
            <w:tcW w:w="4397" w:type="dxa"/>
            <w:gridSpan w:val="2"/>
          </w:tcPr>
          <w:p w14:paraId="1517D5E0" w14:textId="6271F165" w:rsidR="006A499A" w:rsidRPr="0075126D" w:rsidRDefault="00DB031C" w:rsidP="006A499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Durham Oriental Museum</w:t>
            </w:r>
          </w:p>
        </w:tc>
        <w:tc>
          <w:tcPr>
            <w:tcW w:w="4678" w:type="dxa"/>
            <w:gridSpan w:val="2"/>
          </w:tcPr>
          <w:p w14:paraId="4E74A972" w14:textId="77777777" w:rsidR="006A499A" w:rsidRPr="0075126D" w:rsidRDefault="006A499A" w:rsidP="006A499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</w:tbl>
    <w:p w14:paraId="6815642A" w14:textId="77777777" w:rsidR="004B2BF9" w:rsidRDefault="004B2BF9"/>
    <w:sectPr w:rsidR="004B2BF9" w:rsidSect="004B2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9"/>
    <w:rsid w:val="000007CE"/>
    <w:rsid w:val="000347C3"/>
    <w:rsid w:val="0004034A"/>
    <w:rsid w:val="00091534"/>
    <w:rsid w:val="000932C7"/>
    <w:rsid w:val="000E62A8"/>
    <w:rsid w:val="000E668B"/>
    <w:rsid w:val="0015331B"/>
    <w:rsid w:val="0016699B"/>
    <w:rsid w:val="001B31C1"/>
    <w:rsid w:val="001B7C54"/>
    <w:rsid w:val="001E571A"/>
    <w:rsid w:val="00207B99"/>
    <w:rsid w:val="00214BE3"/>
    <w:rsid w:val="00224189"/>
    <w:rsid w:val="0022420B"/>
    <w:rsid w:val="0023143F"/>
    <w:rsid w:val="0029322F"/>
    <w:rsid w:val="002A7C91"/>
    <w:rsid w:val="00321893"/>
    <w:rsid w:val="003414EA"/>
    <w:rsid w:val="003F755E"/>
    <w:rsid w:val="004B2BF9"/>
    <w:rsid w:val="004B52A5"/>
    <w:rsid w:val="00514444"/>
    <w:rsid w:val="0055341F"/>
    <w:rsid w:val="00597478"/>
    <w:rsid w:val="005A7C24"/>
    <w:rsid w:val="005E05F9"/>
    <w:rsid w:val="00604297"/>
    <w:rsid w:val="006A0606"/>
    <w:rsid w:val="006A499A"/>
    <w:rsid w:val="006A7863"/>
    <w:rsid w:val="006E5258"/>
    <w:rsid w:val="007030DE"/>
    <w:rsid w:val="00707C9B"/>
    <w:rsid w:val="0072254D"/>
    <w:rsid w:val="00750009"/>
    <w:rsid w:val="0075126D"/>
    <w:rsid w:val="00763965"/>
    <w:rsid w:val="00776D65"/>
    <w:rsid w:val="00827414"/>
    <w:rsid w:val="0083397C"/>
    <w:rsid w:val="00864057"/>
    <w:rsid w:val="008D3CFE"/>
    <w:rsid w:val="008D3D20"/>
    <w:rsid w:val="00961A2C"/>
    <w:rsid w:val="00980BA0"/>
    <w:rsid w:val="009D0491"/>
    <w:rsid w:val="00A76733"/>
    <w:rsid w:val="00A81FC5"/>
    <w:rsid w:val="00A853D1"/>
    <w:rsid w:val="00A91132"/>
    <w:rsid w:val="00AC2739"/>
    <w:rsid w:val="00AE7AB0"/>
    <w:rsid w:val="00AF4227"/>
    <w:rsid w:val="00B20035"/>
    <w:rsid w:val="00B65CC1"/>
    <w:rsid w:val="00B72989"/>
    <w:rsid w:val="00B9755A"/>
    <w:rsid w:val="00BB450B"/>
    <w:rsid w:val="00C1544D"/>
    <w:rsid w:val="00C7649F"/>
    <w:rsid w:val="00D05BDC"/>
    <w:rsid w:val="00D30966"/>
    <w:rsid w:val="00D944CE"/>
    <w:rsid w:val="00DB031C"/>
    <w:rsid w:val="00DC15C9"/>
    <w:rsid w:val="00DE7DA8"/>
    <w:rsid w:val="00DF763B"/>
    <w:rsid w:val="00E20F04"/>
    <w:rsid w:val="00E52AE9"/>
    <w:rsid w:val="00E70CD3"/>
    <w:rsid w:val="00EA5DC5"/>
    <w:rsid w:val="00EE7A52"/>
    <w:rsid w:val="00F25FE6"/>
    <w:rsid w:val="00F37AD9"/>
    <w:rsid w:val="00F43F81"/>
    <w:rsid w:val="00FB32ED"/>
    <w:rsid w:val="00FB760C"/>
    <w:rsid w:val="01ABD410"/>
    <w:rsid w:val="145857B1"/>
    <w:rsid w:val="61476E31"/>
    <w:rsid w:val="62CEE2E6"/>
    <w:rsid w:val="66B11F27"/>
    <w:rsid w:val="75C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BEDB"/>
  <w15:docId w15:val="{2A175A4B-2306-4572-BD60-7D85583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82BDBF18-B73E-4166-912C-8D67270C6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7B16-8D23-4CC9-82C3-F7C30239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58D81-55DA-4A9D-AA2B-FA0FD6FD8284}">
  <ds:schemaRefs>
    <ds:schemaRef ds:uri="http://schemas.microsoft.com/office/2006/metadata/properties"/>
    <ds:schemaRef ds:uri="http://schemas.microsoft.com/office/infopath/2007/PartnerControls"/>
    <ds:schemaRef ds:uri="6d598ea3-44ed-4723-b69e-fbc47b540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Lickess</dc:creator>
  <cp:lastModifiedBy>E Darby</cp:lastModifiedBy>
  <cp:revision>2</cp:revision>
  <dcterms:created xsi:type="dcterms:W3CDTF">2024-09-16T20:44:00Z</dcterms:created>
  <dcterms:modified xsi:type="dcterms:W3CDTF">2024-09-16T20:44:00Z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