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F55F76" w:rsidRDefault="0021474B" w:rsidP="007C504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38344E25" w14:textId="77777777" w:rsidR="00F55F76" w:rsidRPr="00F55F76" w:rsidRDefault="00E55918"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F55F76">
        <w:rPr>
          <w:rFonts w:asciiTheme="majorHAnsi" w:eastAsia="Times New Roman" w:hAnsiTheme="majorHAnsi" w:cs="Times New Roman"/>
          <w:b/>
          <w:bCs/>
          <w:kern w:val="36"/>
          <w:sz w:val="36"/>
          <w:szCs w:val="36"/>
          <w:u w:val="single"/>
          <w:lang w:eastAsia="en-GB"/>
          <w14:ligatures w14:val="none"/>
        </w:rPr>
        <w:t>S</w:t>
      </w:r>
      <w:r w:rsidR="00F55F76" w:rsidRPr="00F55F76">
        <w:rPr>
          <w:rFonts w:asciiTheme="majorHAnsi" w:eastAsia="Times New Roman" w:hAnsiTheme="majorHAnsi" w:cs="Times New Roman"/>
          <w:b/>
          <w:bCs/>
          <w:kern w:val="36"/>
          <w:sz w:val="36"/>
          <w:szCs w:val="36"/>
          <w:u w:val="single"/>
          <w:lang w:eastAsia="en-GB"/>
          <w14:ligatures w14:val="none"/>
        </w:rPr>
        <w:t>t Marys Catholic Primary School</w:t>
      </w:r>
    </w:p>
    <w:p w14:paraId="60E2EE83" w14:textId="6D3C2A6B" w:rsidR="007C5042" w:rsidRPr="001014B9" w:rsidRDefault="007C5042"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1014B9">
        <w:rPr>
          <w:rFonts w:asciiTheme="majorHAnsi" w:eastAsia="Times New Roman" w:hAnsiTheme="majorHAnsi" w:cs="Times New Roman"/>
          <w:b/>
          <w:bCs/>
          <w:kern w:val="36"/>
          <w:sz w:val="36"/>
          <w:szCs w:val="36"/>
          <w:u w:val="single"/>
          <w:lang w:eastAsia="en-GB"/>
          <w14:ligatures w14:val="none"/>
        </w:rPr>
        <w:t>Prayer and Liturgy Policy</w:t>
      </w:r>
    </w:p>
    <w:p w14:paraId="44FA4BA2"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62C349E6" w14:textId="1DC47B50" w:rsidR="00BF47BA" w:rsidRPr="001014B9" w:rsidRDefault="00F55F76"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Pr>
          <w:noProof/>
        </w:rPr>
        <w:drawing>
          <wp:inline distT="0" distB="0" distL="0" distR="0" wp14:anchorId="15BB634A" wp14:editId="43D299CB">
            <wp:extent cx="1087673" cy="1087673"/>
            <wp:effectExtent l="0" t="0" r="0" b="0"/>
            <wp:docPr id="485205915" name="Picture 1" descr="A logo with a cross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05915" name="Picture 1" descr="A logo with a cross and a star&#10;&#10;AI-generated content may be incorrect."/>
                    <pic:cNvPicPr/>
                  </pic:nvPicPr>
                  <pic:blipFill>
                    <a:blip r:embed="rId12">
                      <a:extLst>
                        <a:ext uri="{28A0092B-C50C-407E-A947-70E740481C1C}">
                          <a14:useLocalDpi xmlns:a14="http://schemas.microsoft.com/office/drawing/2010/main"/>
                        </a:ext>
                      </a:extLst>
                    </a:blip>
                    <a:stretch>
                      <a:fillRect/>
                    </a:stretch>
                  </pic:blipFill>
                  <pic:spPr>
                    <a:xfrm>
                      <a:off x="0" y="0"/>
                      <a:ext cx="1087673" cy="1087673"/>
                    </a:xfrm>
                    <a:prstGeom prst="rect">
                      <a:avLst/>
                    </a:prstGeom>
                  </pic:spPr>
                </pic:pic>
              </a:graphicData>
            </a:graphic>
          </wp:inline>
        </w:drawing>
      </w:r>
    </w:p>
    <w:p w14:paraId="5F8D498E" w14:textId="62B25599" w:rsidR="00E55918" w:rsidRPr="00591734" w:rsidRDefault="00E55918" w:rsidP="09EEB45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9120" w:type="dxa"/>
        <w:tblLook w:val="04A0" w:firstRow="1" w:lastRow="0" w:firstColumn="1" w:lastColumn="0" w:noHBand="0" w:noVBand="1"/>
      </w:tblPr>
      <w:tblGrid>
        <w:gridCol w:w="9120"/>
      </w:tblGrid>
      <w:tr w:rsidR="0021474B" w:rsidRPr="00591734" w14:paraId="2DABF05F" w14:textId="77777777" w:rsidTr="6D77C656">
        <w:trPr>
          <w:trHeight w:val="363"/>
        </w:trPr>
        <w:tc>
          <w:tcPr>
            <w:tcW w:w="9120"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5160254D" w14:textId="42BF569D" w:rsidR="00E55918" w:rsidRPr="00591734" w:rsidRDefault="00E55918" w:rsidP="09EEB45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9130" w:type="dxa"/>
        <w:tblLook w:val="04A0" w:firstRow="1" w:lastRow="0" w:firstColumn="1" w:lastColumn="0" w:noHBand="0" w:noVBand="1"/>
      </w:tblPr>
      <w:tblGrid>
        <w:gridCol w:w="1442"/>
        <w:gridCol w:w="7688"/>
      </w:tblGrid>
      <w:tr w:rsidR="0021474B" w:rsidRPr="00591734" w14:paraId="41305B9C" w14:textId="77777777" w:rsidTr="09EEB452">
        <w:trPr>
          <w:trHeight w:val="651"/>
        </w:trPr>
        <w:tc>
          <w:tcPr>
            <w:tcW w:w="9130"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9EEB452">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688"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9EEB452">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688"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9EEB452">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688"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9EEB452">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688"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2C6B3007" w14:textId="77777777" w:rsidR="00F55F76" w:rsidRPr="00F55F76" w:rsidRDefault="003D402F" w:rsidP="00F55F76">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F55F76">
        <w:rPr>
          <w:rFonts w:asciiTheme="majorHAnsi" w:eastAsia="Times New Roman" w:hAnsiTheme="majorHAnsi" w:cs="Times New Roman"/>
          <w:b/>
          <w:bCs/>
          <w:kern w:val="36"/>
          <w:lang w:eastAsia="en-GB"/>
          <w14:ligatures w14:val="none"/>
        </w:rPr>
        <w:t>School</w:t>
      </w:r>
      <w:r w:rsidR="00314D66" w:rsidRPr="00F55F76">
        <w:rPr>
          <w:rFonts w:asciiTheme="majorHAnsi" w:eastAsia="Times New Roman" w:hAnsiTheme="majorHAnsi" w:cs="Times New Roman"/>
          <w:b/>
          <w:bCs/>
          <w:kern w:val="36"/>
          <w:lang w:eastAsia="en-GB"/>
          <w14:ligatures w14:val="none"/>
        </w:rPr>
        <w:t xml:space="preserve"> Vision &amp;</w:t>
      </w:r>
      <w:r w:rsidRPr="00F55F76">
        <w:rPr>
          <w:rFonts w:asciiTheme="majorHAnsi" w:eastAsia="Times New Roman" w:hAnsiTheme="majorHAnsi" w:cs="Times New Roman"/>
          <w:b/>
          <w:bCs/>
          <w:kern w:val="36"/>
          <w:lang w:eastAsia="en-GB"/>
          <w14:ligatures w14:val="none"/>
        </w:rPr>
        <w:t xml:space="preserve"> Mission Statement: </w:t>
      </w:r>
    </w:p>
    <w:p w14:paraId="1E47AE09" w14:textId="4D9D73AA" w:rsidR="007C2F48" w:rsidRPr="00F55F76" w:rsidRDefault="00F55F76" w:rsidP="09EEB452">
      <w:pPr>
        <w:spacing w:before="100" w:beforeAutospacing="1" w:after="100" w:afterAutospacing="1"/>
        <w:jc w:val="center"/>
        <w:outlineLvl w:val="0"/>
        <w:rPr>
          <w:rFonts w:asciiTheme="majorHAnsi" w:eastAsia="Times New Roman" w:hAnsiTheme="majorHAnsi" w:cs="Times New Roman"/>
          <w:kern w:val="0"/>
          <w:lang w:eastAsia="en-GB"/>
          <w14:ligatures w14:val="none"/>
        </w:rPr>
      </w:pPr>
      <w:r w:rsidRPr="09EEB452">
        <w:rPr>
          <w:rFonts w:asciiTheme="majorHAnsi" w:eastAsia="Times New Roman" w:hAnsiTheme="majorHAnsi" w:cs="Times New Roman"/>
          <w:kern w:val="36"/>
          <w:lang w:eastAsia="en-GB"/>
          <w14:ligatures w14:val="none"/>
        </w:rPr>
        <w:t>‘</w:t>
      </w:r>
      <w:r w:rsidRPr="09EEB452">
        <w:rPr>
          <w:rFonts w:asciiTheme="majorHAnsi" w:eastAsia="Times New Roman" w:hAnsiTheme="majorHAnsi" w:cs="Times New Roman"/>
          <w:i/>
          <w:iCs/>
          <w:kern w:val="36"/>
          <w:lang w:eastAsia="en-GB"/>
          <w14:ligatures w14:val="none"/>
        </w:rPr>
        <w:t>I can do all things through Christ who strengthens me</w:t>
      </w:r>
      <w:r w:rsidRPr="09EEB452">
        <w:rPr>
          <w:rFonts w:asciiTheme="majorHAnsi" w:eastAsia="Times New Roman" w:hAnsiTheme="majorHAnsi" w:cs="Times New Roman"/>
          <w:kern w:val="36"/>
          <w:lang w:eastAsia="en-GB"/>
          <w14:ligatures w14:val="none"/>
        </w:rPr>
        <w:t xml:space="preserve"> ‘ (Philippians 4:13)</w:t>
      </w:r>
    </w:p>
    <w:p w14:paraId="09F53039" w14:textId="474D89D8" w:rsidR="007C2F48" w:rsidRPr="00591734" w:rsidRDefault="007C2F48" w:rsidP="09EEB452">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9EEB452">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9EEB452">
      <w:pPr>
        <w:rPr>
          <w:rFonts w:asciiTheme="majorHAnsi" w:eastAsia="Times New Roman" w:hAnsiTheme="majorHAnsi" w:cs="Times New Roman"/>
          <w:color w:val="000000" w:themeColor="text1"/>
          <w:kern w:val="0"/>
          <w:lang w:eastAsia="en-GB"/>
          <w14:ligatures w14:val="none"/>
        </w:rPr>
      </w:pPr>
      <w:r w:rsidRPr="09EEB452">
        <w:rPr>
          <w:rFonts w:asciiTheme="majorHAnsi" w:eastAsia="Times New Roman" w:hAnsiTheme="majorHAnsi" w:cs="Times New Roman"/>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9EEB452">
      <w:pPr>
        <w:rPr>
          <w:rFonts w:asciiTheme="majorHAnsi" w:eastAsia="Times New Roman" w:hAnsiTheme="majorHAnsi" w:cs="Times New Roman"/>
          <w:color w:val="000000" w:themeColor="text1"/>
          <w:kern w:val="0"/>
          <w:lang w:eastAsia="en-GB"/>
          <w14:ligatures w14:val="none"/>
        </w:rPr>
      </w:pPr>
    </w:p>
    <w:p w14:paraId="4870B403" w14:textId="405B6807" w:rsidR="00306302" w:rsidRPr="00591734" w:rsidRDefault="00EE529B" w:rsidP="09EEB452">
      <w:pPr>
        <w:rPr>
          <w:rFonts w:asciiTheme="majorHAnsi" w:eastAsia="Times New Roman" w:hAnsiTheme="majorHAnsi" w:cs="Times New Roman"/>
          <w:b/>
          <w:bCs/>
          <w:color w:val="000000" w:themeColor="text1"/>
          <w:kern w:val="0"/>
          <w:lang w:eastAsia="en-GB"/>
          <w14:ligatures w14:val="none"/>
        </w:rPr>
      </w:pPr>
      <w:r w:rsidRPr="09EEB452">
        <w:rPr>
          <w:rFonts w:asciiTheme="majorHAnsi" w:eastAsia="Times New Roman" w:hAnsiTheme="majorHAnsi" w:cs="Times New Roman"/>
          <w:color w:val="000000" w:themeColor="text1"/>
          <w:kern w:val="0"/>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r w:rsidRPr="09EEB452">
        <w:rPr>
          <w:rFonts w:asciiTheme="majorHAnsi" w:eastAsia="Times New Roman" w:hAnsiTheme="majorHAnsi" w:cs="Times New Roman"/>
          <w:b/>
          <w:bCs/>
          <w:color w:val="000000" w:themeColor="text1"/>
          <w:kern w:val="0"/>
          <w:lang w:eastAsia="en-GB"/>
          <w14:ligatures w14:val="none"/>
        </w:rPr>
        <w:t>’</w:t>
      </w:r>
    </w:p>
    <w:p w14:paraId="7864BFBB" w14:textId="77777777" w:rsidR="007C5042" w:rsidRPr="00591734" w:rsidRDefault="004D0A4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style="width:451.3pt;height:.05pt"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4D0A4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style="width:451.3pt;height:.05pt"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5"/>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5"/>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Trust expectation (Directory §7.2–§7.7):</w:t>
      </w:r>
    </w:p>
    <w:p w14:paraId="4FABC549" w14:textId="77777777"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6"/>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4D0A4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style="width:451.3pt;height:.05pt"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4ECC365" w:rsidR="007C5042" w:rsidRPr="00591734" w:rsidRDefault="007C5042" w:rsidP="09EEB452">
      <w:pPr>
        <w:spacing w:before="100" w:beforeAutospacing="1" w:after="100" w:afterAutospacing="1"/>
        <w:rPr>
          <w:rFonts w:asciiTheme="majorHAnsi" w:eastAsia="Times New Roman" w:hAnsiTheme="majorHAnsi" w:cs="Times New Roman"/>
          <w:kern w:val="0"/>
          <w:lang w:eastAsia="en-GB"/>
          <w14:ligatures w14:val="none"/>
        </w:rPr>
      </w:pPr>
      <w:r w:rsidRPr="09EEB452">
        <w:rPr>
          <w:rFonts w:asciiTheme="majorHAnsi" w:eastAsia="Times New Roman" w:hAnsiTheme="majorHAnsi" w:cs="Times New Roman"/>
          <w:kern w:val="0"/>
          <w:lang w:eastAsia="en-GB"/>
          <w14:ligatures w14:val="none"/>
        </w:rPr>
        <w:t xml:space="preserve">Prayer and liturgy </w:t>
      </w:r>
      <w:r w:rsidR="472BB0E2" w:rsidRPr="09EEB452">
        <w:rPr>
          <w:rFonts w:asciiTheme="majorHAnsi" w:eastAsia="Times New Roman" w:hAnsiTheme="majorHAnsi" w:cs="Times New Roman"/>
          <w:kern w:val="0"/>
          <w:lang w:eastAsia="en-GB"/>
          <w14:ligatures w14:val="none"/>
        </w:rPr>
        <w:t>are</w:t>
      </w:r>
      <w:r w:rsidRPr="09EEB452">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w:t>
      </w:r>
      <w:r w:rsidR="2DEB87A7" w:rsidRPr="09EEB452">
        <w:rPr>
          <w:rFonts w:asciiTheme="majorHAnsi" w:eastAsia="Times New Roman" w:hAnsiTheme="majorHAnsi" w:cs="Times New Roman"/>
          <w:kern w:val="0"/>
          <w:lang w:eastAsia="en-GB"/>
          <w14:ligatures w14:val="none"/>
        </w:rPr>
        <w:t>prayer provision</w:t>
      </w:r>
      <w:r w:rsidRPr="09EEB452">
        <w:rPr>
          <w:rFonts w:asciiTheme="majorHAnsi" w:eastAsia="Times New Roman" w:hAnsiTheme="majorHAnsi" w:cs="Times New Roman"/>
          <w:kern w:val="0"/>
          <w:lang w:eastAsia="en-GB"/>
          <w14:ligatures w14:val="none"/>
        </w:rPr>
        <w:t>, and dedicated spaces for prayer and liturgy. The Catholic character of the school is reflected in religious artefacts</w:t>
      </w:r>
      <w:r w:rsidR="320DD592" w:rsidRPr="09EEB452">
        <w:rPr>
          <w:rFonts w:asciiTheme="majorHAnsi" w:eastAsia="Times New Roman" w:hAnsiTheme="majorHAnsi" w:cs="Times New Roman"/>
          <w:kern w:val="0"/>
          <w:lang w:eastAsia="en-GB"/>
          <w14:ligatures w14:val="none"/>
        </w:rPr>
        <w:t>, scripture</w:t>
      </w:r>
      <w:r w:rsidRPr="09EEB452">
        <w:rPr>
          <w:rFonts w:asciiTheme="majorHAnsi" w:eastAsia="Times New Roman" w:hAnsiTheme="majorHAnsi" w:cs="Times New Roman"/>
          <w:kern w:val="0"/>
          <w:lang w:eastAsia="en-GB"/>
          <w14:ligatures w14:val="none"/>
        </w:rPr>
        <w:t xml:space="preserve"> and images on display throughout the building. Dedicated spaces for prayer and liturgy will be furnished and maintained as </w:t>
      </w:r>
      <w:r w:rsidR="185B036F" w:rsidRPr="09EEB452">
        <w:rPr>
          <w:rFonts w:asciiTheme="majorHAnsi" w:eastAsia="Times New Roman" w:hAnsiTheme="majorHAnsi" w:cs="Times New Roman"/>
          <w:kern w:val="0"/>
          <w:lang w:eastAsia="en-GB"/>
          <w14:ligatures w14:val="none"/>
        </w:rPr>
        <w:t>such and</w:t>
      </w:r>
      <w:r w:rsidRPr="09EEB452">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4D0A4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style="width:451.3pt;height:.05pt"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 xml:space="preserve">pupils, parents, staff, clergy, and </w:t>
      </w:r>
      <w:r w:rsidRPr="00591734">
        <w:rPr>
          <w:rFonts w:asciiTheme="majorHAnsi" w:eastAsia="Times New Roman" w:hAnsiTheme="majorHAnsi" w:cs="Times New Roman"/>
          <w:kern w:val="0"/>
          <w:lang w:eastAsia="en-GB"/>
          <w14:ligatures w14:val="none"/>
        </w:rPr>
        <w:lastRenderedPageBreak/>
        <w:t>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F55F76">
        <w:tc>
          <w:tcPr>
            <w:tcW w:w="2880" w:type="dxa"/>
          </w:tcPr>
          <w:p w14:paraId="3F820F6B"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F55F76">
        <w:tc>
          <w:tcPr>
            <w:tcW w:w="2880" w:type="dxa"/>
          </w:tcPr>
          <w:p w14:paraId="077DA1EE" w14:textId="77777777" w:rsidR="007C5042" w:rsidRPr="00591734" w:rsidRDefault="007C5042" w:rsidP="00F55F76">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F55F76">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F55F76">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F55F76">
        <w:tc>
          <w:tcPr>
            <w:tcW w:w="2880" w:type="dxa"/>
          </w:tcPr>
          <w:p w14:paraId="4955857F" w14:textId="77777777" w:rsidR="007C5042" w:rsidRPr="00591734" w:rsidRDefault="007C5042" w:rsidP="00F55F76">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F55F76">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F55F76">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F55F76">
        <w:tc>
          <w:tcPr>
            <w:tcW w:w="2880" w:type="dxa"/>
          </w:tcPr>
          <w:p w14:paraId="760D4802" w14:textId="77777777" w:rsidR="007C5042" w:rsidRPr="00591734" w:rsidRDefault="007C5042" w:rsidP="00F55F76">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F55F76">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F55F76">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F55F76">
        <w:tc>
          <w:tcPr>
            <w:tcW w:w="2880" w:type="dxa"/>
          </w:tcPr>
          <w:p w14:paraId="0B2AF6C0" w14:textId="77777777" w:rsidR="007C5042" w:rsidRPr="00591734" w:rsidRDefault="007C5042" w:rsidP="00F55F76">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F55F76">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F55F76">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F55F76">
        <w:tc>
          <w:tcPr>
            <w:tcW w:w="2880" w:type="dxa"/>
          </w:tcPr>
          <w:p w14:paraId="45D2A29C" w14:textId="77777777" w:rsidR="007C5042" w:rsidRPr="00591734" w:rsidRDefault="007C5042" w:rsidP="00F55F76">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F55F76">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F55F76">
            <w:pPr>
              <w:rPr>
                <w:rFonts w:asciiTheme="majorHAnsi" w:hAnsiTheme="majorHAnsi"/>
              </w:rPr>
            </w:pPr>
            <w:r w:rsidRPr="00591734">
              <w:rPr>
                <w:rFonts w:asciiTheme="majorHAnsi" w:hAnsiTheme="majorHAnsi"/>
              </w:rPr>
              <w:t>Start of school day.</w:t>
            </w:r>
          </w:p>
        </w:tc>
      </w:tr>
      <w:tr w:rsidR="007C5042" w:rsidRPr="00591734" w14:paraId="4FBF83AF" w14:textId="77777777" w:rsidTr="00F55F76">
        <w:tc>
          <w:tcPr>
            <w:tcW w:w="2880" w:type="dxa"/>
          </w:tcPr>
          <w:p w14:paraId="01DCE9F1" w14:textId="77777777" w:rsidR="007C5042" w:rsidRPr="00591734" w:rsidRDefault="007C5042" w:rsidP="00F55F76">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F55F76">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F55F76">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F55F76">
        <w:tc>
          <w:tcPr>
            <w:tcW w:w="2880" w:type="dxa"/>
          </w:tcPr>
          <w:p w14:paraId="012BB79B" w14:textId="77777777" w:rsidR="007C5042" w:rsidRPr="00591734" w:rsidRDefault="007C5042" w:rsidP="00F55F76">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F55F76">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F55F76">
            <w:pPr>
              <w:rPr>
                <w:rFonts w:asciiTheme="majorHAnsi" w:hAnsiTheme="majorHAnsi"/>
              </w:rPr>
            </w:pPr>
            <w:r w:rsidRPr="00591734">
              <w:rPr>
                <w:rFonts w:asciiTheme="majorHAnsi" w:hAnsiTheme="majorHAnsi"/>
              </w:rPr>
              <w:t>Often overlooked – reintroduce.</w:t>
            </w:r>
          </w:p>
        </w:tc>
      </w:tr>
    </w:tbl>
    <w:p w14:paraId="18BC19EE" w14:textId="77777777" w:rsidR="00F55F76" w:rsidRDefault="00F55F76" w:rsidP="007C5042">
      <w:pPr>
        <w:pStyle w:val="Heading1"/>
        <w:rPr>
          <w:sz w:val="24"/>
          <w:szCs w:val="24"/>
        </w:rPr>
      </w:pPr>
    </w:p>
    <w:p w14:paraId="40537BA5" w14:textId="2DE3D701"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F55F76">
        <w:tc>
          <w:tcPr>
            <w:tcW w:w="2880" w:type="dxa"/>
          </w:tcPr>
          <w:p w14:paraId="5DBB45D0"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F55F76">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F55F76">
        <w:tc>
          <w:tcPr>
            <w:tcW w:w="2880" w:type="dxa"/>
          </w:tcPr>
          <w:p w14:paraId="492C8686" w14:textId="77777777" w:rsidR="007C5042" w:rsidRPr="00591734" w:rsidRDefault="007C5042" w:rsidP="00F55F76">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F55F76">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F55F76">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F55F76">
        <w:tc>
          <w:tcPr>
            <w:tcW w:w="2880" w:type="dxa"/>
          </w:tcPr>
          <w:p w14:paraId="10EAB57B" w14:textId="77777777" w:rsidR="007C5042" w:rsidRPr="00591734" w:rsidRDefault="007C5042" w:rsidP="00F55F76">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F55F76">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F55F76">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F55F76">
        <w:tc>
          <w:tcPr>
            <w:tcW w:w="2880" w:type="dxa"/>
          </w:tcPr>
          <w:p w14:paraId="7D7697EF" w14:textId="77777777" w:rsidR="007C5042" w:rsidRPr="00591734" w:rsidRDefault="007C5042" w:rsidP="00F55F76">
            <w:pPr>
              <w:rPr>
                <w:rFonts w:asciiTheme="majorHAnsi" w:hAnsiTheme="majorHAnsi"/>
              </w:rPr>
            </w:pPr>
            <w:r w:rsidRPr="00591734">
              <w:rPr>
                <w:rFonts w:asciiTheme="majorHAnsi" w:hAnsiTheme="majorHAnsi"/>
              </w:rPr>
              <w:lastRenderedPageBreak/>
              <w:t>Angelus</w:t>
            </w:r>
          </w:p>
        </w:tc>
        <w:tc>
          <w:tcPr>
            <w:tcW w:w="2880" w:type="dxa"/>
          </w:tcPr>
          <w:p w14:paraId="49AF9CE4" w14:textId="77777777" w:rsidR="007C5042" w:rsidRPr="00591734" w:rsidRDefault="007C5042" w:rsidP="00F55F76">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F55F76">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F55F76">
        <w:tc>
          <w:tcPr>
            <w:tcW w:w="2880" w:type="dxa"/>
          </w:tcPr>
          <w:p w14:paraId="76D530AA" w14:textId="77777777" w:rsidR="007C5042" w:rsidRPr="00591734" w:rsidRDefault="007C5042" w:rsidP="00F55F76">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F55F76">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F55F76">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F55F76">
        <w:tc>
          <w:tcPr>
            <w:tcW w:w="2880" w:type="dxa"/>
          </w:tcPr>
          <w:p w14:paraId="7EA8A089" w14:textId="77777777" w:rsidR="007C5042" w:rsidRPr="00591734" w:rsidRDefault="007C5042" w:rsidP="00F55F76">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F55F76">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F55F76">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0AA39E1" w14:textId="3D8E87F2" w:rsidR="00F55F76" w:rsidRDefault="00F55F76" w:rsidP="09EEB452">
      <w:pPr>
        <w:pStyle w:val="Heading4"/>
        <w:spacing w:before="0"/>
        <w:rPr>
          <w:rFonts w:asciiTheme="majorHAnsi" w:hAnsiTheme="majorHAnsi"/>
          <w:color w:val="AE2527"/>
          <w:w w:val="120"/>
        </w:rPr>
      </w:pPr>
    </w:p>
    <w:p w14:paraId="18E0BC40" w14:textId="62C795A4" w:rsidR="09EEB452" w:rsidRDefault="09EEB452" w:rsidP="09EEB452"/>
    <w:p w14:paraId="6F0BDBD4" w14:textId="227D0EB4" w:rsidR="09EEB452" w:rsidRDefault="09EEB452" w:rsidP="09EEB452"/>
    <w:p w14:paraId="370CFF56" w14:textId="4FD94EDF" w:rsidR="09EEB452" w:rsidRDefault="09EEB452" w:rsidP="09EEB452"/>
    <w:p w14:paraId="6F6409D2" w14:textId="2018AC95" w:rsidR="09EEB452" w:rsidRDefault="09EEB452" w:rsidP="09EEB452"/>
    <w:p w14:paraId="79702E8A" w14:textId="57285EB9" w:rsidR="09EEB452" w:rsidRDefault="09EEB452" w:rsidP="09EEB452"/>
    <w:p w14:paraId="7A9CAC1F" w14:textId="496786E8" w:rsidR="09EEB452" w:rsidRDefault="09EEB452" w:rsidP="09EEB452"/>
    <w:p w14:paraId="270C4289" w14:textId="3DC1FD5B" w:rsidR="09EEB452" w:rsidRDefault="09EEB452" w:rsidP="09EEB452"/>
    <w:p w14:paraId="10630A15" w14:textId="77777777" w:rsidR="00F55F76" w:rsidRDefault="00F55F76" w:rsidP="0013783D">
      <w:pPr>
        <w:pStyle w:val="Heading4"/>
        <w:spacing w:before="0"/>
        <w:rPr>
          <w:rFonts w:asciiTheme="majorHAnsi" w:hAnsiTheme="majorHAnsi"/>
          <w:color w:val="AE2527"/>
          <w:w w:val="120"/>
        </w:rPr>
      </w:pPr>
    </w:p>
    <w:p w14:paraId="7EF33C82" w14:textId="4D7B5B1B"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428670FD" w:rsidR="0013783D" w:rsidRPr="00591734" w:rsidRDefault="0013783D" w:rsidP="00F55F76">
      <w:pPr>
        <w:spacing w:before="174"/>
        <w:ind w:left="4205"/>
        <w:jc w:val="center"/>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lastRenderedPageBreak/>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lastRenderedPageBreak/>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clearly, </w:t>
      </w:r>
      <w:r w:rsidRPr="00591734">
        <w:rPr>
          <w:rFonts w:asciiTheme="majorHAnsi" w:hAnsiTheme="majorHAnsi"/>
          <w:i/>
          <w:color w:val="231F20"/>
        </w:rPr>
        <w:lastRenderedPageBreak/>
        <w:t>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lastRenderedPageBreak/>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lastRenderedPageBreak/>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lastRenderedPageBreak/>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w:t>
      </w:r>
      <w:r w:rsidRPr="00591734">
        <w:rPr>
          <w:rFonts w:asciiTheme="majorHAnsi" w:hAnsiTheme="majorHAnsi"/>
          <w:i/>
          <w:color w:val="231F20"/>
          <w:w w:val="105"/>
        </w:rPr>
        <w:lastRenderedPageBreak/>
        <w:t>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lastRenderedPageBreak/>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lastRenderedPageBreak/>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9EEB452">
        <w:rPr>
          <w:b/>
          <w:bCs/>
          <w:sz w:val="24"/>
          <w:szCs w:val="24"/>
          <w:u w:val="single"/>
        </w:rPr>
        <w:t>Appendix 2 — School</w:t>
      </w:r>
      <w:r w:rsidR="002D7709" w:rsidRPr="09EEB452">
        <w:rPr>
          <w:b/>
          <w:bCs/>
          <w:sz w:val="24"/>
          <w:szCs w:val="24"/>
          <w:u w:val="single"/>
        </w:rPr>
        <w:t xml:space="preserve"> Procedures</w:t>
      </w:r>
      <w:r w:rsidRPr="09EEB452">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4AFA1912" w:rsidR="006D3B10" w:rsidRPr="00591734" w:rsidRDefault="3F6EAC48" w:rsidP="09EEB452">
      <w:pPr>
        <w:pStyle w:val="p3"/>
        <w:rPr>
          <w:rFonts w:asciiTheme="majorHAnsi" w:hAnsiTheme="majorHAnsi"/>
        </w:rPr>
      </w:pPr>
      <w:r w:rsidRPr="09EEB452">
        <w:rPr>
          <w:rFonts w:asciiTheme="majorHAnsi" w:hAnsiTheme="majorHAnsi"/>
        </w:rPr>
        <w:t>At St</w:t>
      </w:r>
      <w:r w:rsidR="5C8B8836" w:rsidRPr="09EEB452">
        <w:rPr>
          <w:rFonts w:asciiTheme="majorHAnsi" w:hAnsiTheme="majorHAnsi"/>
        </w:rPr>
        <w:t xml:space="preserve"> Mary’s, prayer punctuates the day.</w:t>
      </w:r>
      <w:r w:rsidR="006D3B10" w:rsidRPr="09EEB452">
        <w:rPr>
          <w:rFonts w:asciiTheme="majorHAnsi" w:hAnsiTheme="majorHAnsi"/>
        </w:rPr>
        <w:t xml:space="preserve"> </w:t>
      </w:r>
      <w:r w:rsidR="0AFA1B87" w:rsidRPr="09EEB452">
        <w:rPr>
          <w:rFonts w:asciiTheme="majorHAnsi" w:hAnsiTheme="majorHAnsi"/>
        </w:rPr>
        <w:t>P</w:t>
      </w:r>
      <w:r w:rsidR="006D3B10" w:rsidRPr="09EEB452">
        <w:rPr>
          <w:rFonts w:asciiTheme="majorHAnsi" w:hAnsiTheme="majorHAnsi"/>
        </w:rPr>
        <w:t xml:space="preserve">rayer is the foundation of all we do. As St John Damascene describes, prayer is </w:t>
      </w:r>
      <w:r w:rsidR="006D3B10" w:rsidRPr="09EEB452">
        <w:rPr>
          <w:rFonts w:asciiTheme="majorHAnsi" w:hAnsiTheme="majorHAnsi"/>
          <w:i/>
          <w:iCs/>
        </w:rPr>
        <w:t>“the raising of one’s mind and heart to God or the requesting of good things from God”</w:t>
      </w:r>
      <w:r w:rsidR="006D3B10" w:rsidRPr="09EEB452">
        <w:rPr>
          <w:rFonts w:asciiTheme="majorHAnsi" w:hAnsiTheme="majorHAnsi"/>
        </w:rPr>
        <w:t xml:space="preserve"> (</w:t>
      </w:r>
      <w:r w:rsidR="006D3B10" w:rsidRPr="09EEB452">
        <w:rPr>
          <w:rFonts w:asciiTheme="majorHAnsi" w:hAnsiTheme="majorHAnsi"/>
          <w:i/>
          <w:iCs/>
        </w:rPr>
        <w:t>Catechism of the Catholic Church</w:t>
      </w:r>
      <w:r w:rsidR="006D3B10" w:rsidRPr="09EEB452">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lastRenderedPageBreak/>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51FF4DB4" w:rsidR="006D3B10" w:rsidRPr="00591734" w:rsidRDefault="006D3B10" w:rsidP="09EEB452">
      <w:pPr>
        <w:pStyle w:val="p3"/>
        <w:rPr>
          <w:rFonts w:asciiTheme="majorHAnsi" w:hAnsiTheme="majorHAnsi"/>
        </w:rPr>
      </w:pPr>
      <w:r w:rsidRPr="09EEB452">
        <w:rPr>
          <w:rFonts w:asciiTheme="majorHAnsi" w:hAnsiTheme="majorHAnsi"/>
        </w:rPr>
        <w:t xml:space="preserve">Thus, at </w:t>
      </w:r>
      <w:r w:rsidR="7811718E" w:rsidRPr="09EEB452">
        <w:rPr>
          <w:rFonts w:asciiTheme="majorHAnsi" w:hAnsiTheme="majorHAnsi"/>
        </w:rPr>
        <w:t>St Mary’s</w:t>
      </w:r>
      <w:r w:rsidRPr="09EEB452">
        <w:rPr>
          <w:rFonts w:asciiTheme="majorHAnsi" w:hAnsiTheme="majorHAnsi"/>
          <w:color w:val="FF0000"/>
        </w:rPr>
        <w:t xml:space="preserve"> </w:t>
      </w:r>
      <w:r w:rsidRPr="09EEB452">
        <w:rPr>
          <w:rFonts w:asciiTheme="majorHAnsi" w:hAnsiTheme="majorHAnsi"/>
        </w:rPr>
        <w:t>prayer is offered:</w:t>
      </w:r>
    </w:p>
    <w:p w14:paraId="5C6D019D" w14:textId="3AF23E87" w:rsidR="006D3B10" w:rsidRPr="00591734" w:rsidRDefault="006D3B10" w:rsidP="09EEB452">
      <w:pPr>
        <w:pStyle w:val="p1"/>
        <w:numPr>
          <w:ilvl w:val="0"/>
          <w:numId w:val="22"/>
        </w:numPr>
        <w:rPr>
          <w:rFonts w:asciiTheme="majorHAnsi" w:hAnsiTheme="majorHAnsi"/>
        </w:rPr>
      </w:pPr>
      <w:r w:rsidRPr="09EEB452">
        <w:rPr>
          <w:rFonts w:asciiTheme="majorHAnsi" w:hAnsiTheme="majorHAnsi"/>
        </w:rPr>
        <w:t xml:space="preserve">in </w:t>
      </w:r>
      <w:r w:rsidRPr="09EEB452">
        <w:rPr>
          <w:rStyle w:val="s1"/>
          <w:rFonts w:asciiTheme="majorHAnsi" w:eastAsiaTheme="majorEastAsia" w:hAnsiTheme="majorHAnsi"/>
        </w:rPr>
        <w:t>whole-</w:t>
      </w:r>
      <w:r w:rsidR="7FFC68C7" w:rsidRPr="09EEB452">
        <w:rPr>
          <w:rStyle w:val="s1"/>
          <w:rFonts w:asciiTheme="majorHAnsi" w:eastAsiaTheme="majorEastAsia" w:hAnsiTheme="majorHAnsi"/>
        </w:rPr>
        <w:t>school</w:t>
      </w:r>
      <w:r w:rsidRPr="09EEB452">
        <w:rPr>
          <w:rStyle w:val="s1"/>
          <w:rFonts w:asciiTheme="majorHAnsi" w:eastAsiaTheme="majorEastAsia" w:hAnsiTheme="majorHAnsi"/>
        </w:rPr>
        <w:t xml:space="preserve"> gatherings</w:t>
      </w:r>
      <w:r w:rsidRPr="09EEB452">
        <w:rPr>
          <w:rFonts w:asciiTheme="majorHAnsi" w:hAnsiTheme="majorHAnsi"/>
        </w:rPr>
        <w:t xml:space="preserve"> (Mass, Celebrations of the Word, devotions),</w:t>
      </w:r>
    </w:p>
    <w:p w14:paraId="5CE3C9B6" w14:textId="77777777" w:rsidR="006D3B10" w:rsidRPr="00591734" w:rsidRDefault="006D3B10" w:rsidP="09EEB452">
      <w:pPr>
        <w:pStyle w:val="p1"/>
        <w:numPr>
          <w:ilvl w:val="0"/>
          <w:numId w:val="22"/>
        </w:numPr>
        <w:rPr>
          <w:rFonts w:asciiTheme="majorHAnsi" w:hAnsiTheme="majorHAnsi"/>
        </w:rPr>
      </w:pPr>
      <w:r w:rsidRPr="09EEB452">
        <w:rPr>
          <w:rStyle w:val="s1"/>
          <w:rFonts w:asciiTheme="majorHAnsi" w:eastAsiaTheme="majorEastAsia" w:hAnsiTheme="majorHAnsi"/>
        </w:rPr>
        <w:t xml:space="preserve">in </w:t>
      </w:r>
      <w:r w:rsidRPr="09EEB452">
        <w:rPr>
          <w:rFonts w:asciiTheme="majorHAnsi" w:hAnsiTheme="majorHAnsi"/>
        </w:rPr>
        <w:t>year groups and classes</w:t>
      </w:r>
      <w:r w:rsidRPr="09EEB452">
        <w:rPr>
          <w:rStyle w:val="s1"/>
          <w:rFonts w:asciiTheme="majorHAnsi" w:eastAsiaTheme="majorEastAsia" w:hAnsiTheme="majorHAnsi"/>
        </w:rPr>
        <w:t>,</w:t>
      </w:r>
    </w:p>
    <w:p w14:paraId="29BE379D" w14:textId="77777777" w:rsidR="006D3B10" w:rsidRPr="00591734" w:rsidRDefault="006D3B10" w:rsidP="09EEB452">
      <w:pPr>
        <w:pStyle w:val="p1"/>
        <w:numPr>
          <w:ilvl w:val="0"/>
          <w:numId w:val="22"/>
        </w:numPr>
        <w:rPr>
          <w:rFonts w:asciiTheme="majorHAnsi" w:hAnsiTheme="majorHAnsi"/>
        </w:rPr>
      </w:pPr>
      <w:r w:rsidRPr="09EEB452">
        <w:rPr>
          <w:rStyle w:val="s1"/>
          <w:rFonts w:asciiTheme="majorHAnsi" w:eastAsiaTheme="majorEastAsia" w:hAnsiTheme="majorHAnsi"/>
        </w:rPr>
        <w:t xml:space="preserve">by </w:t>
      </w:r>
      <w:r w:rsidRPr="09EEB452">
        <w:rPr>
          <w:rFonts w:asciiTheme="majorHAnsi" w:hAnsiTheme="majorHAnsi"/>
        </w:rPr>
        <w:t>staff together</w:t>
      </w:r>
      <w:r w:rsidRPr="09EEB452">
        <w:rPr>
          <w:rStyle w:val="s1"/>
          <w:rFonts w:asciiTheme="majorHAnsi" w:eastAsiaTheme="majorEastAsia" w:hAnsiTheme="majorHAnsi"/>
        </w:rPr>
        <w:t>,</w:t>
      </w:r>
    </w:p>
    <w:p w14:paraId="1BB07104" w14:textId="01FB35F7" w:rsidR="006D3B10" w:rsidRPr="00591734" w:rsidRDefault="006D3B10" w:rsidP="09EEB452">
      <w:pPr>
        <w:pStyle w:val="p1"/>
        <w:numPr>
          <w:ilvl w:val="0"/>
          <w:numId w:val="22"/>
        </w:numPr>
        <w:rPr>
          <w:rFonts w:asciiTheme="majorHAnsi" w:hAnsiTheme="majorHAnsi"/>
        </w:rPr>
      </w:pPr>
      <w:r w:rsidRPr="09EEB452">
        <w:rPr>
          <w:rStyle w:val="s1"/>
          <w:rFonts w:asciiTheme="majorHAnsi" w:eastAsiaTheme="majorEastAsia" w:hAnsiTheme="majorHAnsi"/>
        </w:rPr>
        <w:t xml:space="preserve">and in moments of </w:t>
      </w:r>
      <w:r w:rsidRPr="09EEB452">
        <w:rPr>
          <w:rFonts w:asciiTheme="majorHAnsi" w:hAnsiTheme="majorHAnsi"/>
        </w:rPr>
        <w:t>individual reflection and silence</w:t>
      </w:r>
      <w:r w:rsidRPr="09EEB452">
        <w:rPr>
          <w:rStyle w:val="s1"/>
          <w:rFonts w:asciiTheme="majorHAnsi" w:eastAsiaTheme="majorEastAsia" w:hAnsiTheme="majorHAnsi"/>
        </w:rPr>
        <w:t>.</w:t>
      </w:r>
    </w:p>
    <w:p w14:paraId="5AEC5EE0" w14:textId="77777777" w:rsidR="006D3B10" w:rsidRPr="00591734" w:rsidRDefault="006D3B10" w:rsidP="09EEB452">
      <w:pPr>
        <w:pStyle w:val="p3"/>
        <w:rPr>
          <w:rFonts w:asciiTheme="majorHAnsi" w:hAnsiTheme="majorHAnsi"/>
        </w:rPr>
      </w:pPr>
      <w:r w:rsidRPr="09EEB452">
        <w:rPr>
          <w:rFonts w:asciiTheme="majorHAnsi" w:hAnsiTheme="majorHAnsi"/>
        </w:rPr>
        <w:t>The forms of prayer include:</w:t>
      </w:r>
    </w:p>
    <w:p w14:paraId="39009419" w14:textId="77777777" w:rsidR="006D3B10" w:rsidRPr="00591734" w:rsidRDefault="006D3B10" w:rsidP="09EEB452">
      <w:pPr>
        <w:pStyle w:val="p1"/>
        <w:numPr>
          <w:ilvl w:val="0"/>
          <w:numId w:val="23"/>
        </w:numPr>
        <w:rPr>
          <w:rFonts w:asciiTheme="majorHAnsi" w:hAnsiTheme="majorHAnsi"/>
        </w:rPr>
      </w:pPr>
      <w:r w:rsidRPr="09EEB452">
        <w:rPr>
          <w:rStyle w:val="s1"/>
          <w:rFonts w:asciiTheme="majorHAnsi" w:eastAsiaTheme="majorEastAsia" w:hAnsiTheme="majorHAnsi"/>
        </w:rPr>
        <w:t>Vocal prayer</w:t>
      </w:r>
      <w:r w:rsidRPr="09EEB452">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9EEB452">
      <w:pPr>
        <w:pStyle w:val="p1"/>
        <w:numPr>
          <w:ilvl w:val="0"/>
          <w:numId w:val="23"/>
        </w:numPr>
        <w:rPr>
          <w:rFonts w:asciiTheme="majorHAnsi" w:hAnsiTheme="majorHAnsi"/>
        </w:rPr>
      </w:pPr>
      <w:r w:rsidRPr="09EEB452">
        <w:rPr>
          <w:rStyle w:val="s1"/>
          <w:rFonts w:asciiTheme="majorHAnsi" w:eastAsiaTheme="majorEastAsia" w:hAnsiTheme="majorHAnsi"/>
        </w:rPr>
        <w:t>Meditative prayer</w:t>
      </w:r>
      <w:r w:rsidRPr="09EEB452">
        <w:rPr>
          <w:rFonts w:asciiTheme="majorHAnsi" w:hAnsiTheme="majorHAnsi"/>
        </w:rPr>
        <w:t xml:space="preserve"> – guided prayer that uses Scripture, art, music, or other stimuli, helping pupils to engage </w:t>
      </w:r>
      <w:r w:rsidRPr="09EEB452">
        <w:rPr>
          <w:rFonts w:asciiTheme="majorHAnsi" w:hAnsiTheme="majorHAnsi"/>
          <w:i/>
          <w:iCs/>
        </w:rPr>
        <w:t>“thought, imagination, emotion, and desire”</w:t>
      </w:r>
      <w:r w:rsidRPr="09EEB452">
        <w:rPr>
          <w:rFonts w:asciiTheme="majorHAnsi" w:hAnsiTheme="majorHAnsi"/>
        </w:rPr>
        <w:t xml:space="preserve"> (</w:t>
      </w:r>
      <w:r w:rsidRPr="09EEB452">
        <w:rPr>
          <w:rFonts w:asciiTheme="majorHAnsi" w:hAnsiTheme="majorHAnsi"/>
          <w:i/>
          <w:iCs/>
        </w:rPr>
        <w:t>CCC</w:t>
      </w:r>
      <w:r w:rsidRPr="09EEB452">
        <w:rPr>
          <w:rFonts w:asciiTheme="majorHAnsi" w:hAnsiTheme="majorHAnsi"/>
        </w:rPr>
        <w:t xml:space="preserve"> 2723).</w:t>
      </w:r>
    </w:p>
    <w:p w14:paraId="1F154E6E" w14:textId="66721288" w:rsidR="006D3B10" w:rsidRPr="00591734" w:rsidRDefault="006D3B10" w:rsidP="09EEB452">
      <w:pPr>
        <w:pStyle w:val="p1"/>
        <w:numPr>
          <w:ilvl w:val="0"/>
          <w:numId w:val="23"/>
        </w:numPr>
        <w:rPr>
          <w:rFonts w:asciiTheme="majorHAnsi" w:hAnsiTheme="majorHAnsi"/>
        </w:rPr>
      </w:pPr>
      <w:r w:rsidRPr="09EEB452">
        <w:rPr>
          <w:rStyle w:val="s1"/>
          <w:rFonts w:asciiTheme="majorHAnsi" w:eastAsiaTheme="majorEastAsia" w:hAnsiTheme="majorHAnsi"/>
        </w:rPr>
        <w:t>Silent, contemplative prayer</w:t>
      </w:r>
      <w:r w:rsidRPr="09EEB452">
        <w:rPr>
          <w:rFonts w:asciiTheme="majorHAnsi" w:hAnsiTheme="majorHAnsi"/>
        </w:rPr>
        <w:t xml:space="preserve"> – moments of stillness which grow with age. As John Main OSB reflects: </w:t>
      </w:r>
      <w:r w:rsidRPr="09EEB452">
        <w:rPr>
          <w:rFonts w:asciiTheme="majorHAnsi" w:hAnsiTheme="majorHAnsi"/>
          <w:i/>
          <w:iCs/>
        </w:rPr>
        <w:t>“In contemplative prayer we seek to become the person we are called to be, not by thinking of God, but by being with God.”</w:t>
      </w:r>
    </w:p>
    <w:p w14:paraId="0F6E896A" w14:textId="53D9B420" w:rsidR="006D3B10" w:rsidRPr="00591734" w:rsidRDefault="4581328E" w:rsidP="09EEB452">
      <w:pPr>
        <w:pStyle w:val="Heading4"/>
        <w:rPr>
          <w:rFonts w:asciiTheme="majorHAnsi" w:hAnsiTheme="majorHAnsi"/>
          <w:i w:val="0"/>
          <w:iCs w:val="0"/>
          <w:color w:val="auto"/>
          <w:u w:val="single"/>
        </w:rPr>
      </w:pPr>
      <w:r w:rsidRPr="09EEB452">
        <w:rPr>
          <w:rFonts w:asciiTheme="majorHAnsi" w:hAnsiTheme="majorHAnsi"/>
          <w:i w:val="0"/>
          <w:iCs w:val="0"/>
          <w:color w:val="auto"/>
          <w:u w:val="single"/>
        </w:rPr>
        <w:t xml:space="preserve">St </w:t>
      </w:r>
      <w:r w:rsidR="1C7FD092" w:rsidRPr="09EEB452">
        <w:rPr>
          <w:rFonts w:asciiTheme="majorHAnsi" w:hAnsiTheme="majorHAnsi"/>
          <w:i w:val="0"/>
          <w:iCs w:val="0"/>
          <w:color w:val="auto"/>
          <w:u w:val="single"/>
        </w:rPr>
        <w:t>Mary's</w:t>
      </w:r>
      <w:r w:rsidR="006D3B10" w:rsidRPr="09EEB452">
        <w:rPr>
          <w:rFonts w:asciiTheme="majorHAnsi" w:hAnsiTheme="majorHAnsi"/>
          <w:i w:val="0"/>
          <w:iCs w:val="0"/>
          <w:color w:val="auto"/>
          <w:u w:val="single"/>
        </w:rPr>
        <w:t xml:space="preserve"> daily rhythm of prayer</w:t>
      </w:r>
    </w:p>
    <w:p w14:paraId="1E9A5B83" w14:textId="27995E5B" w:rsidR="006D3B10" w:rsidRPr="00591734" w:rsidRDefault="006D3B10" w:rsidP="09EEB452">
      <w:pPr>
        <w:pStyle w:val="p1"/>
        <w:numPr>
          <w:ilvl w:val="0"/>
          <w:numId w:val="24"/>
        </w:numPr>
        <w:rPr>
          <w:rFonts w:asciiTheme="majorHAnsi" w:hAnsiTheme="majorHAnsi"/>
        </w:rPr>
      </w:pPr>
      <w:r w:rsidRPr="09EEB452">
        <w:rPr>
          <w:rStyle w:val="s1"/>
          <w:rFonts w:asciiTheme="majorHAnsi" w:eastAsiaTheme="majorEastAsia" w:hAnsiTheme="majorHAnsi"/>
        </w:rPr>
        <w:t>Mornin</w:t>
      </w:r>
      <w:r w:rsidR="1B046F0D" w:rsidRPr="09EEB452">
        <w:rPr>
          <w:rStyle w:val="s1"/>
          <w:rFonts w:asciiTheme="majorHAnsi" w:eastAsiaTheme="majorEastAsia" w:hAnsiTheme="majorHAnsi"/>
        </w:rPr>
        <w:t>g</w:t>
      </w:r>
      <w:r w:rsidRPr="09EEB452">
        <w:rPr>
          <w:rStyle w:val="s1"/>
          <w:rFonts w:asciiTheme="majorHAnsi" w:eastAsiaTheme="majorEastAsia" w:hAnsiTheme="majorHAnsi"/>
        </w:rPr>
        <w:t xml:space="preserve"> </w:t>
      </w:r>
      <w:r w:rsidR="4A67EAA7" w:rsidRPr="09EEB452">
        <w:rPr>
          <w:rStyle w:val="s1"/>
          <w:rFonts w:asciiTheme="majorHAnsi" w:eastAsiaTheme="majorEastAsia" w:hAnsiTheme="majorHAnsi"/>
        </w:rPr>
        <w:t>Prayer:</w:t>
      </w:r>
      <w:r w:rsidR="0C6334F6" w:rsidRPr="09EEB452">
        <w:rPr>
          <w:rFonts w:asciiTheme="majorHAnsi" w:hAnsiTheme="majorHAnsi"/>
        </w:rPr>
        <w:t xml:space="preserve"> Every day </w:t>
      </w:r>
      <w:r w:rsidR="3C56BE33" w:rsidRPr="09EEB452">
        <w:rPr>
          <w:rFonts w:asciiTheme="majorHAnsi" w:hAnsiTheme="majorHAnsi"/>
        </w:rPr>
        <w:t>begins</w:t>
      </w:r>
      <w:r w:rsidR="0C6334F6" w:rsidRPr="09EEB452">
        <w:rPr>
          <w:rFonts w:asciiTheme="majorHAnsi" w:hAnsiTheme="majorHAnsi"/>
        </w:rPr>
        <w:t xml:space="preserve"> with prayer, either in individual classrooms or when we gather as a school.</w:t>
      </w:r>
    </w:p>
    <w:p w14:paraId="6B1013F0" w14:textId="4597CE31" w:rsidR="006D3B10" w:rsidRPr="00591734" w:rsidRDefault="006D3B10" w:rsidP="09EEB452">
      <w:pPr>
        <w:pStyle w:val="p1"/>
        <w:numPr>
          <w:ilvl w:val="0"/>
          <w:numId w:val="24"/>
        </w:numPr>
        <w:rPr>
          <w:rFonts w:asciiTheme="majorHAnsi" w:hAnsiTheme="majorHAnsi"/>
        </w:rPr>
      </w:pPr>
      <w:r w:rsidRPr="09EEB452">
        <w:rPr>
          <w:rStyle w:val="s1"/>
          <w:rFonts w:asciiTheme="majorHAnsi" w:eastAsiaTheme="majorEastAsia" w:hAnsiTheme="majorHAnsi"/>
        </w:rPr>
        <w:t>Staff prayer</w:t>
      </w:r>
      <w:r w:rsidRPr="09EEB452">
        <w:rPr>
          <w:rFonts w:asciiTheme="majorHAnsi" w:hAnsiTheme="majorHAnsi"/>
        </w:rPr>
        <w:t xml:space="preserve">: </w:t>
      </w:r>
      <w:r w:rsidR="06B65F8C" w:rsidRPr="09EEB452">
        <w:rPr>
          <w:rFonts w:asciiTheme="majorHAnsi" w:hAnsiTheme="majorHAnsi"/>
        </w:rPr>
        <w:t xml:space="preserve">At the beginning of every staff meeting and training session. Staff are on a rota for prayer and reflection encouraging all staff to lead and embrace prayer </w:t>
      </w:r>
      <w:r w:rsidR="4689FC03" w:rsidRPr="09EEB452">
        <w:rPr>
          <w:rFonts w:asciiTheme="majorHAnsi" w:hAnsiTheme="majorHAnsi"/>
        </w:rPr>
        <w:t>life</w:t>
      </w:r>
      <w:r w:rsidR="06B65F8C" w:rsidRPr="09EEB452">
        <w:rPr>
          <w:rFonts w:asciiTheme="majorHAnsi" w:hAnsiTheme="majorHAnsi"/>
        </w:rPr>
        <w:t xml:space="preserve"> of school.</w:t>
      </w:r>
    </w:p>
    <w:p w14:paraId="62D9DE03" w14:textId="2BD2773A" w:rsidR="006D3B10" w:rsidRPr="00591734" w:rsidRDefault="006D3B10" w:rsidP="09EEB452">
      <w:pPr>
        <w:pStyle w:val="p1"/>
        <w:numPr>
          <w:ilvl w:val="0"/>
          <w:numId w:val="24"/>
        </w:numPr>
        <w:rPr>
          <w:rFonts w:asciiTheme="majorHAnsi" w:hAnsiTheme="majorHAnsi"/>
        </w:rPr>
      </w:pPr>
      <w:r w:rsidRPr="09EEB452">
        <w:rPr>
          <w:rStyle w:val="s1"/>
          <w:rFonts w:asciiTheme="majorHAnsi" w:eastAsiaTheme="majorEastAsia" w:hAnsiTheme="majorHAnsi"/>
        </w:rPr>
        <w:t>Grace before and after meals</w:t>
      </w:r>
      <w:r w:rsidRPr="09EEB452">
        <w:rPr>
          <w:rFonts w:asciiTheme="majorHAnsi" w:hAnsiTheme="majorHAnsi"/>
        </w:rPr>
        <w:t>:</w:t>
      </w:r>
      <w:r w:rsidR="7340D0C6" w:rsidRPr="09EEB452">
        <w:rPr>
          <w:rFonts w:asciiTheme="majorHAnsi" w:hAnsiTheme="majorHAnsi"/>
        </w:rPr>
        <w:t xml:space="preserve"> Takes places in each classroom prior to going to the dining hall and then together as a whole school after lunch.</w:t>
      </w:r>
    </w:p>
    <w:p w14:paraId="5B2714A5" w14:textId="468B14D6" w:rsidR="006D3B10" w:rsidRPr="00591734" w:rsidRDefault="7A6C74D4" w:rsidP="09EEB452">
      <w:pPr>
        <w:pStyle w:val="p1"/>
        <w:numPr>
          <w:ilvl w:val="0"/>
          <w:numId w:val="24"/>
        </w:numPr>
        <w:rPr>
          <w:rFonts w:asciiTheme="majorHAnsi" w:hAnsiTheme="majorHAnsi"/>
        </w:rPr>
      </w:pPr>
      <w:r w:rsidRPr="09EEB452">
        <w:rPr>
          <w:rStyle w:val="s1"/>
          <w:rFonts w:asciiTheme="majorHAnsi" w:eastAsiaTheme="majorEastAsia" w:hAnsiTheme="majorHAnsi"/>
        </w:rPr>
        <w:t>Class prayer</w:t>
      </w:r>
      <w:r w:rsidR="006D3B10" w:rsidRPr="09EEB452">
        <w:rPr>
          <w:rFonts w:asciiTheme="majorHAnsi" w:hAnsiTheme="majorHAnsi"/>
        </w:rPr>
        <w:t>: Pupils, supported by liturgy leaders, lead prayer daily in their classrooms</w:t>
      </w:r>
      <w:r w:rsidR="5489C5E2" w:rsidRPr="09EEB452">
        <w:rPr>
          <w:rFonts w:asciiTheme="majorHAnsi" w:hAnsiTheme="majorHAnsi"/>
        </w:rPr>
        <w:t>, planning celebration of the word and other forms of prayer in their individual journals.</w:t>
      </w:r>
    </w:p>
    <w:p w14:paraId="02B350E4" w14:textId="21E41AEC" w:rsidR="006D3B10" w:rsidRPr="00591734" w:rsidRDefault="003E0397" w:rsidP="09EEB452">
      <w:pPr>
        <w:pStyle w:val="ListParagraph"/>
        <w:numPr>
          <w:ilvl w:val="0"/>
          <w:numId w:val="24"/>
        </w:numPr>
        <w:rPr>
          <w:rFonts w:asciiTheme="majorHAnsi" w:hAnsiTheme="majorHAnsi"/>
        </w:rPr>
      </w:pPr>
      <w:r w:rsidRPr="09EEB452">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69A8641C" w14:textId="56A00A1A" w:rsidR="006D3B10" w:rsidRPr="00591734" w:rsidRDefault="1D09A24E" w:rsidP="09EEB452">
      <w:pPr>
        <w:pStyle w:val="ListParagraph"/>
        <w:numPr>
          <w:ilvl w:val="0"/>
          <w:numId w:val="24"/>
        </w:numPr>
        <w:rPr>
          <w:rFonts w:asciiTheme="majorHAnsi" w:hAnsiTheme="majorHAnsi"/>
        </w:rPr>
      </w:pPr>
      <w:r w:rsidRPr="09EEB452">
        <w:rPr>
          <w:rStyle w:val="s1"/>
          <w:rFonts w:asciiTheme="majorHAnsi" w:eastAsiaTheme="majorEastAsia" w:hAnsiTheme="majorHAnsi"/>
          <w:b/>
          <w:bCs/>
        </w:rPr>
        <w:t xml:space="preserve">End of day prayer: </w:t>
      </w:r>
      <w:r w:rsidRPr="09EEB452">
        <w:rPr>
          <w:rStyle w:val="s1"/>
          <w:rFonts w:asciiTheme="majorHAnsi" w:eastAsiaTheme="majorEastAsia" w:hAnsiTheme="majorHAnsi"/>
        </w:rPr>
        <w:t>Every day ends with prayer encouraging</w:t>
      </w:r>
      <w:r w:rsidRPr="09EEB452">
        <w:rPr>
          <w:rFonts w:asciiTheme="majorHAnsi" w:hAnsiTheme="majorHAnsi"/>
        </w:rPr>
        <w:t xml:space="preserve"> reflection and thanksgiving at the end of the day.</w:t>
      </w:r>
    </w:p>
    <w:p w14:paraId="7A33E31E" w14:textId="7D87E65F" w:rsidR="006D3B10" w:rsidRPr="00591734" w:rsidRDefault="006D3B10" w:rsidP="09EEB452">
      <w:pPr>
        <w:pStyle w:val="ListParagraph"/>
        <w:rPr>
          <w:rFonts w:asciiTheme="majorHAnsi" w:hAnsiTheme="majorHAnsi"/>
        </w:rPr>
      </w:pPr>
    </w:p>
    <w:p w14:paraId="758C2705" w14:textId="4BD45EAE" w:rsidR="006D3B10" w:rsidRPr="00591734" w:rsidRDefault="57EC88AF"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The Timetable of Prayer and Liturgy is as below:</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15"/>
        <w:gridCol w:w="3015"/>
        <w:gridCol w:w="3015"/>
      </w:tblGrid>
      <w:tr w:rsidR="09EEB452" w14:paraId="257E04C4" w14:textId="77777777" w:rsidTr="09EEB452">
        <w:trPr>
          <w:trHeight w:val="300"/>
        </w:trPr>
        <w:tc>
          <w:tcPr>
            <w:tcW w:w="3015" w:type="dxa"/>
            <w:tcMar>
              <w:left w:w="105" w:type="dxa"/>
              <w:right w:w="105" w:type="dxa"/>
            </w:tcMar>
          </w:tcPr>
          <w:p w14:paraId="755ACB31" w14:textId="07217418" w:rsidR="09EEB452" w:rsidRDefault="09EEB452" w:rsidP="09EEB452">
            <w:pPr>
              <w:rPr>
                <w:rFonts w:ascii="Arial" w:eastAsia="Arial" w:hAnsi="Arial" w:cs="Arial"/>
                <w:sz w:val="22"/>
                <w:szCs w:val="22"/>
              </w:rPr>
            </w:pPr>
            <w:r w:rsidRPr="09EEB452">
              <w:rPr>
                <w:rFonts w:ascii="Arial" w:eastAsia="Arial" w:hAnsi="Arial" w:cs="Arial"/>
                <w:sz w:val="22"/>
                <w:szCs w:val="22"/>
              </w:rPr>
              <w:t>Monday</w:t>
            </w:r>
          </w:p>
        </w:tc>
        <w:tc>
          <w:tcPr>
            <w:tcW w:w="3015" w:type="dxa"/>
            <w:tcMar>
              <w:left w:w="105" w:type="dxa"/>
              <w:right w:w="105" w:type="dxa"/>
            </w:tcMar>
          </w:tcPr>
          <w:p w14:paraId="6DAF4B2D" w14:textId="48554B75"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Whole School Candle Time </w:t>
            </w:r>
          </w:p>
        </w:tc>
        <w:tc>
          <w:tcPr>
            <w:tcW w:w="3015" w:type="dxa"/>
            <w:tcMar>
              <w:left w:w="105" w:type="dxa"/>
              <w:right w:w="105" w:type="dxa"/>
            </w:tcMar>
          </w:tcPr>
          <w:p w14:paraId="3F19CBD3" w14:textId="6DB14979" w:rsidR="09EEB452" w:rsidRDefault="09EEB452" w:rsidP="09EEB452">
            <w:pPr>
              <w:rPr>
                <w:rFonts w:ascii="Arial" w:eastAsia="Arial" w:hAnsi="Arial" w:cs="Arial"/>
                <w:sz w:val="22"/>
                <w:szCs w:val="22"/>
              </w:rPr>
            </w:pPr>
            <w:r w:rsidRPr="09EEB452">
              <w:rPr>
                <w:rFonts w:ascii="Arial" w:eastAsia="Arial" w:hAnsi="Arial" w:cs="Arial"/>
                <w:sz w:val="22"/>
                <w:szCs w:val="22"/>
              </w:rPr>
              <w:t>Led by HT or DH</w:t>
            </w:r>
          </w:p>
        </w:tc>
      </w:tr>
      <w:tr w:rsidR="09EEB452" w14:paraId="4ED59D41" w14:textId="77777777" w:rsidTr="09EEB452">
        <w:trPr>
          <w:trHeight w:val="300"/>
        </w:trPr>
        <w:tc>
          <w:tcPr>
            <w:tcW w:w="3015" w:type="dxa"/>
            <w:tcMar>
              <w:left w:w="105" w:type="dxa"/>
              <w:right w:w="105" w:type="dxa"/>
            </w:tcMar>
          </w:tcPr>
          <w:p w14:paraId="4FB96CEA" w14:textId="1DEEF53A" w:rsidR="09EEB452" w:rsidRDefault="09EEB452" w:rsidP="09EEB452">
            <w:pPr>
              <w:rPr>
                <w:rFonts w:ascii="Arial" w:eastAsia="Arial" w:hAnsi="Arial" w:cs="Arial"/>
                <w:sz w:val="22"/>
                <w:szCs w:val="22"/>
              </w:rPr>
            </w:pPr>
            <w:r w:rsidRPr="09EEB452">
              <w:rPr>
                <w:rFonts w:ascii="Arial" w:eastAsia="Arial" w:hAnsi="Arial" w:cs="Arial"/>
                <w:sz w:val="22"/>
                <w:szCs w:val="22"/>
              </w:rPr>
              <w:t>Tuesday</w:t>
            </w:r>
          </w:p>
          <w:p w14:paraId="654EE0D5" w14:textId="6F07FA83" w:rsidR="626B9515" w:rsidRDefault="626B9515" w:rsidP="09EEB452">
            <w:pPr>
              <w:rPr>
                <w:rFonts w:ascii="Arial" w:eastAsia="Arial" w:hAnsi="Arial" w:cs="Arial"/>
                <w:i/>
                <w:iCs/>
                <w:sz w:val="22"/>
                <w:szCs w:val="22"/>
              </w:rPr>
            </w:pPr>
            <w:r w:rsidRPr="09EEB452">
              <w:rPr>
                <w:rFonts w:ascii="Arial" w:eastAsia="Arial" w:hAnsi="Arial" w:cs="Arial"/>
                <w:i/>
                <w:iCs/>
                <w:sz w:val="22"/>
                <w:szCs w:val="22"/>
              </w:rPr>
              <w:t>‘Traditional Tuesday’</w:t>
            </w:r>
          </w:p>
        </w:tc>
        <w:tc>
          <w:tcPr>
            <w:tcW w:w="3015" w:type="dxa"/>
            <w:tcMar>
              <w:left w:w="105" w:type="dxa"/>
              <w:right w:w="105" w:type="dxa"/>
            </w:tcMar>
          </w:tcPr>
          <w:p w14:paraId="229CA12A" w14:textId="56453CDF"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Individual Class </w:t>
            </w:r>
            <w:r w:rsidR="201DD9E9" w:rsidRPr="09EEB452">
              <w:rPr>
                <w:rFonts w:ascii="Arial" w:eastAsia="Arial" w:hAnsi="Arial" w:cs="Arial"/>
                <w:sz w:val="22"/>
                <w:szCs w:val="22"/>
              </w:rPr>
              <w:t>CW</w:t>
            </w:r>
            <w:r w:rsidRPr="09EEB452">
              <w:rPr>
                <w:rFonts w:ascii="Arial" w:eastAsia="Arial" w:hAnsi="Arial" w:cs="Arial"/>
                <w:sz w:val="22"/>
                <w:szCs w:val="22"/>
              </w:rPr>
              <w:t xml:space="preserve"> Prayer</w:t>
            </w:r>
            <w:r w:rsidR="61B924E0" w:rsidRPr="09EEB452">
              <w:rPr>
                <w:rFonts w:ascii="Arial" w:eastAsia="Arial" w:hAnsi="Arial" w:cs="Arial"/>
                <w:sz w:val="22"/>
                <w:szCs w:val="22"/>
              </w:rPr>
              <w:t xml:space="preserve">- focus on traditional </w:t>
            </w:r>
            <w:r w:rsidR="0B8E74CD" w:rsidRPr="09EEB452">
              <w:rPr>
                <w:rFonts w:ascii="Arial" w:eastAsia="Arial" w:hAnsi="Arial" w:cs="Arial"/>
                <w:sz w:val="22"/>
                <w:szCs w:val="22"/>
              </w:rPr>
              <w:t>prayers (</w:t>
            </w:r>
            <w:r w:rsidR="61B924E0" w:rsidRPr="09EEB452">
              <w:rPr>
                <w:rFonts w:ascii="Arial" w:eastAsia="Arial" w:hAnsi="Arial" w:cs="Arial"/>
                <w:sz w:val="22"/>
                <w:szCs w:val="22"/>
              </w:rPr>
              <w:t xml:space="preserve">age appropriate) </w:t>
            </w:r>
          </w:p>
        </w:tc>
        <w:tc>
          <w:tcPr>
            <w:tcW w:w="3015" w:type="dxa"/>
            <w:tcMar>
              <w:left w:w="105" w:type="dxa"/>
              <w:right w:w="105" w:type="dxa"/>
            </w:tcMar>
          </w:tcPr>
          <w:p w14:paraId="020E68E7" w14:textId="0275F781" w:rsidR="09EEB452" w:rsidRDefault="09EEB452" w:rsidP="09EEB452">
            <w:pPr>
              <w:rPr>
                <w:rFonts w:ascii="Arial" w:eastAsia="Arial" w:hAnsi="Arial" w:cs="Arial"/>
                <w:sz w:val="22"/>
                <w:szCs w:val="22"/>
              </w:rPr>
            </w:pPr>
            <w:r w:rsidRPr="09EEB452">
              <w:rPr>
                <w:rFonts w:ascii="Arial" w:eastAsia="Arial" w:hAnsi="Arial" w:cs="Arial"/>
                <w:sz w:val="22"/>
                <w:szCs w:val="22"/>
              </w:rPr>
              <w:t>Led by children</w:t>
            </w:r>
            <w:r w:rsidR="140DF20F" w:rsidRPr="09EEB452">
              <w:rPr>
                <w:rFonts w:ascii="Arial" w:eastAsia="Arial" w:hAnsi="Arial" w:cs="Arial"/>
                <w:sz w:val="22"/>
                <w:szCs w:val="22"/>
              </w:rPr>
              <w:t>/ teache</w:t>
            </w:r>
            <w:r w:rsidR="5731E770" w:rsidRPr="09EEB452">
              <w:rPr>
                <w:rFonts w:ascii="Arial" w:eastAsia="Arial" w:hAnsi="Arial" w:cs="Arial"/>
                <w:sz w:val="22"/>
                <w:szCs w:val="22"/>
              </w:rPr>
              <w:t>r</w:t>
            </w:r>
          </w:p>
        </w:tc>
      </w:tr>
      <w:tr w:rsidR="09EEB452" w14:paraId="0FF9D2C9" w14:textId="77777777" w:rsidTr="09EEB452">
        <w:trPr>
          <w:trHeight w:val="300"/>
        </w:trPr>
        <w:tc>
          <w:tcPr>
            <w:tcW w:w="3015" w:type="dxa"/>
            <w:tcMar>
              <w:left w:w="105" w:type="dxa"/>
              <w:right w:w="105" w:type="dxa"/>
            </w:tcMar>
          </w:tcPr>
          <w:p w14:paraId="01F9702B" w14:textId="0613E126" w:rsidR="09EEB452" w:rsidRDefault="09EEB452" w:rsidP="09EEB452">
            <w:pPr>
              <w:rPr>
                <w:rFonts w:ascii="Arial" w:eastAsia="Arial" w:hAnsi="Arial" w:cs="Arial"/>
                <w:sz w:val="22"/>
                <w:szCs w:val="22"/>
              </w:rPr>
            </w:pPr>
            <w:r w:rsidRPr="09EEB452">
              <w:rPr>
                <w:rFonts w:ascii="Arial" w:eastAsia="Arial" w:hAnsi="Arial" w:cs="Arial"/>
                <w:sz w:val="22"/>
                <w:szCs w:val="22"/>
              </w:rPr>
              <w:t>Wednesday</w:t>
            </w:r>
          </w:p>
        </w:tc>
        <w:tc>
          <w:tcPr>
            <w:tcW w:w="3015" w:type="dxa"/>
            <w:tcMar>
              <w:left w:w="105" w:type="dxa"/>
              <w:right w:w="105" w:type="dxa"/>
            </w:tcMar>
          </w:tcPr>
          <w:p w14:paraId="31D4FF9F" w14:textId="239D9C2C" w:rsidR="09EEB452" w:rsidRDefault="09EEB452" w:rsidP="09EEB452">
            <w:pPr>
              <w:rPr>
                <w:rFonts w:ascii="Arial" w:eastAsia="Arial" w:hAnsi="Arial" w:cs="Arial"/>
                <w:sz w:val="22"/>
                <w:szCs w:val="22"/>
              </w:rPr>
            </w:pPr>
            <w:r w:rsidRPr="09EEB452">
              <w:rPr>
                <w:rFonts w:ascii="Arial" w:eastAsia="Arial" w:hAnsi="Arial" w:cs="Arial"/>
                <w:sz w:val="22"/>
                <w:szCs w:val="22"/>
              </w:rPr>
              <w:t>Class Prayer Journals</w:t>
            </w:r>
          </w:p>
        </w:tc>
        <w:tc>
          <w:tcPr>
            <w:tcW w:w="3015" w:type="dxa"/>
            <w:tcMar>
              <w:left w:w="105" w:type="dxa"/>
              <w:right w:w="105" w:type="dxa"/>
            </w:tcMar>
          </w:tcPr>
          <w:p w14:paraId="2AF70E45" w14:textId="24AC2313" w:rsidR="09EEB452" w:rsidRDefault="09EEB452" w:rsidP="09EEB452">
            <w:pPr>
              <w:rPr>
                <w:rFonts w:ascii="Arial" w:eastAsia="Arial" w:hAnsi="Arial" w:cs="Arial"/>
                <w:sz w:val="22"/>
                <w:szCs w:val="22"/>
              </w:rPr>
            </w:pPr>
            <w:r w:rsidRPr="09EEB452">
              <w:rPr>
                <w:rFonts w:ascii="Arial" w:eastAsia="Arial" w:hAnsi="Arial" w:cs="Arial"/>
                <w:sz w:val="22"/>
                <w:szCs w:val="22"/>
              </w:rPr>
              <w:t>Children’s own prayers</w:t>
            </w:r>
          </w:p>
        </w:tc>
      </w:tr>
      <w:tr w:rsidR="09EEB452" w14:paraId="2E889CDF" w14:textId="77777777" w:rsidTr="09EEB452">
        <w:trPr>
          <w:trHeight w:val="300"/>
        </w:trPr>
        <w:tc>
          <w:tcPr>
            <w:tcW w:w="3015" w:type="dxa"/>
            <w:tcMar>
              <w:left w:w="105" w:type="dxa"/>
              <w:right w:w="105" w:type="dxa"/>
            </w:tcMar>
          </w:tcPr>
          <w:p w14:paraId="508B7BF2" w14:textId="3EE0BC68" w:rsidR="09EEB452" w:rsidRDefault="09EEB452" w:rsidP="09EEB452">
            <w:pPr>
              <w:rPr>
                <w:rFonts w:ascii="Arial" w:eastAsia="Arial" w:hAnsi="Arial" w:cs="Arial"/>
                <w:sz w:val="22"/>
                <w:szCs w:val="22"/>
              </w:rPr>
            </w:pPr>
            <w:r w:rsidRPr="09EEB452">
              <w:rPr>
                <w:rFonts w:ascii="Arial" w:eastAsia="Arial" w:hAnsi="Arial" w:cs="Arial"/>
                <w:sz w:val="22"/>
                <w:szCs w:val="22"/>
              </w:rPr>
              <w:t>Thursday</w:t>
            </w:r>
          </w:p>
        </w:tc>
        <w:tc>
          <w:tcPr>
            <w:tcW w:w="3015" w:type="dxa"/>
            <w:tcMar>
              <w:left w:w="105" w:type="dxa"/>
              <w:right w:w="105" w:type="dxa"/>
            </w:tcMar>
          </w:tcPr>
          <w:p w14:paraId="6E1BFDC4" w14:textId="2C576D21"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Individual Class </w:t>
            </w:r>
            <w:r w:rsidR="49C20981" w:rsidRPr="09EEB452">
              <w:rPr>
                <w:rFonts w:ascii="Arial" w:eastAsia="Arial" w:hAnsi="Arial" w:cs="Arial"/>
                <w:sz w:val="22"/>
                <w:szCs w:val="22"/>
              </w:rPr>
              <w:t>CW</w:t>
            </w:r>
            <w:r w:rsidRPr="09EEB452">
              <w:rPr>
                <w:rFonts w:ascii="Arial" w:eastAsia="Arial" w:hAnsi="Arial" w:cs="Arial"/>
                <w:sz w:val="22"/>
                <w:szCs w:val="22"/>
              </w:rPr>
              <w:t xml:space="preserve"> Prayer</w:t>
            </w:r>
          </w:p>
        </w:tc>
        <w:tc>
          <w:tcPr>
            <w:tcW w:w="3015" w:type="dxa"/>
            <w:tcMar>
              <w:left w:w="105" w:type="dxa"/>
              <w:right w:w="105" w:type="dxa"/>
            </w:tcMar>
          </w:tcPr>
          <w:p w14:paraId="2C57BDCF" w14:textId="417A9716"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Led by children </w:t>
            </w:r>
          </w:p>
        </w:tc>
      </w:tr>
      <w:tr w:rsidR="09EEB452" w14:paraId="06854950" w14:textId="77777777" w:rsidTr="09EEB452">
        <w:trPr>
          <w:trHeight w:val="300"/>
        </w:trPr>
        <w:tc>
          <w:tcPr>
            <w:tcW w:w="3015" w:type="dxa"/>
            <w:tcMar>
              <w:left w:w="105" w:type="dxa"/>
              <w:right w:w="105" w:type="dxa"/>
            </w:tcMar>
          </w:tcPr>
          <w:p w14:paraId="36F85D6A" w14:textId="549010EB" w:rsidR="09EEB452" w:rsidRDefault="09EEB452" w:rsidP="09EEB452">
            <w:pPr>
              <w:rPr>
                <w:rFonts w:ascii="Arial" w:eastAsia="Arial" w:hAnsi="Arial" w:cs="Arial"/>
                <w:sz w:val="22"/>
                <w:szCs w:val="22"/>
              </w:rPr>
            </w:pPr>
            <w:r w:rsidRPr="09EEB452">
              <w:rPr>
                <w:rFonts w:ascii="Arial" w:eastAsia="Arial" w:hAnsi="Arial" w:cs="Arial"/>
                <w:sz w:val="22"/>
                <w:szCs w:val="22"/>
              </w:rPr>
              <w:lastRenderedPageBreak/>
              <w:t xml:space="preserve">Friday </w:t>
            </w:r>
          </w:p>
        </w:tc>
        <w:tc>
          <w:tcPr>
            <w:tcW w:w="3015" w:type="dxa"/>
            <w:tcMar>
              <w:left w:w="105" w:type="dxa"/>
              <w:right w:w="105" w:type="dxa"/>
            </w:tcMar>
          </w:tcPr>
          <w:p w14:paraId="67CDEB3E" w14:textId="69055B02" w:rsidR="09EEB452" w:rsidRDefault="09EEB452" w:rsidP="09EEB452">
            <w:pPr>
              <w:rPr>
                <w:rFonts w:ascii="Arial" w:eastAsia="Arial" w:hAnsi="Arial" w:cs="Arial"/>
                <w:sz w:val="22"/>
                <w:szCs w:val="22"/>
              </w:rPr>
            </w:pPr>
            <w:r w:rsidRPr="09EEB452">
              <w:rPr>
                <w:rFonts w:ascii="Arial" w:eastAsia="Arial" w:hAnsi="Arial" w:cs="Arial"/>
                <w:sz w:val="22"/>
                <w:szCs w:val="22"/>
              </w:rPr>
              <w:t>Whole School Candle Time</w:t>
            </w:r>
          </w:p>
        </w:tc>
        <w:tc>
          <w:tcPr>
            <w:tcW w:w="3015" w:type="dxa"/>
            <w:tcMar>
              <w:left w:w="105" w:type="dxa"/>
              <w:right w:w="105" w:type="dxa"/>
            </w:tcMar>
          </w:tcPr>
          <w:p w14:paraId="44059D7D" w14:textId="13A8781E"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Led by member of staff and children’s own prayers </w:t>
            </w:r>
          </w:p>
        </w:tc>
      </w:tr>
      <w:tr w:rsidR="09EEB452" w14:paraId="1FE0E970" w14:textId="77777777" w:rsidTr="09EEB452">
        <w:trPr>
          <w:trHeight w:val="300"/>
        </w:trPr>
        <w:tc>
          <w:tcPr>
            <w:tcW w:w="3015" w:type="dxa"/>
            <w:tcMar>
              <w:left w:w="105" w:type="dxa"/>
              <w:right w:w="105" w:type="dxa"/>
            </w:tcMar>
          </w:tcPr>
          <w:p w14:paraId="6E09839E" w14:textId="6A1758E3" w:rsidR="09EEB452" w:rsidRDefault="09EEB452" w:rsidP="09EEB452">
            <w:pPr>
              <w:rPr>
                <w:rFonts w:ascii="Arial" w:eastAsia="Arial" w:hAnsi="Arial" w:cs="Arial"/>
                <w:sz w:val="22"/>
                <w:szCs w:val="22"/>
              </w:rPr>
            </w:pPr>
            <w:r w:rsidRPr="09EEB452">
              <w:rPr>
                <w:rFonts w:ascii="Arial" w:eastAsia="Arial" w:hAnsi="Arial" w:cs="Arial"/>
                <w:sz w:val="22"/>
                <w:szCs w:val="22"/>
              </w:rPr>
              <w:t>Termly</w:t>
            </w:r>
          </w:p>
          <w:p w14:paraId="1E837AAE" w14:textId="3544B39C" w:rsidR="09EEB452" w:rsidRDefault="09EEB452" w:rsidP="09EEB452">
            <w:pPr>
              <w:rPr>
                <w:rFonts w:ascii="Arial" w:eastAsia="Arial" w:hAnsi="Arial" w:cs="Arial"/>
                <w:sz w:val="22"/>
                <w:szCs w:val="22"/>
              </w:rPr>
            </w:pPr>
          </w:p>
          <w:p w14:paraId="69792A49" w14:textId="2B961986" w:rsidR="09EEB452" w:rsidRDefault="09EEB452" w:rsidP="09EEB452">
            <w:pPr>
              <w:rPr>
                <w:rFonts w:ascii="Arial" w:eastAsia="Arial" w:hAnsi="Arial" w:cs="Arial"/>
                <w:sz w:val="22"/>
                <w:szCs w:val="22"/>
              </w:rPr>
            </w:pPr>
          </w:p>
          <w:p w14:paraId="3013D65B" w14:textId="5F2F29FC" w:rsidR="09EEB452" w:rsidRDefault="09EEB452" w:rsidP="09EEB452">
            <w:pPr>
              <w:rPr>
                <w:rFonts w:ascii="Arial" w:eastAsia="Arial" w:hAnsi="Arial" w:cs="Arial"/>
                <w:sz w:val="22"/>
                <w:szCs w:val="22"/>
              </w:rPr>
            </w:pPr>
          </w:p>
          <w:p w14:paraId="48588F5F" w14:textId="044C2B36" w:rsidR="09EEB452" w:rsidRDefault="09EEB452" w:rsidP="09EEB452">
            <w:pPr>
              <w:rPr>
                <w:rFonts w:ascii="Arial" w:eastAsia="Arial" w:hAnsi="Arial" w:cs="Arial"/>
                <w:sz w:val="22"/>
                <w:szCs w:val="22"/>
              </w:rPr>
            </w:pPr>
          </w:p>
          <w:p w14:paraId="5D3C0418" w14:textId="33B55696" w:rsidR="09EEB452" w:rsidRDefault="09EEB452" w:rsidP="09EEB452">
            <w:pPr>
              <w:rPr>
                <w:rFonts w:ascii="Arial" w:eastAsia="Arial" w:hAnsi="Arial" w:cs="Arial"/>
                <w:sz w:val="22"/>
                <w:szCs w:val="22"/>
              </w:rPr>
            </w:pPr>
          </w:p>
          <w:p w14:paraId="18CE2994" w14:textId="198C2C02" w:rsidR="43FFFD14" w:rsidRDefault="43FFFD14" w:rsidP="09EEB452">
            <w:pPr>
              <w:rPr>
                <w:rFonts w:ascii="Arial" w:eastAsia="Arial" w:hAnsi="Arial" w:cs="Arial"/>
                <w:sz w:val="22"/>
                <w:szCs w:val="22"/>
              </w:rPr>
            </w:pPr>
            <w:r w:rsidRPr="09EEB452">
              <w:rPr>
                <w:rFonts w:ascii="Arial" w:eastAsia="Arial" w:hAnsi="Arial" w:cs="Arial"/>
                <w:sz w:val="22"/>
                <w:szCs w:val="22"/>
              </w:rPr>
              <w:t xml:space="preserve">Fortnightly </w:t>
            </w:r>
          </w:p>
        </w:tc>
        <w:tc>
          <w:tcPr>
            <w:tcW w:w="3015" w:type="dxa"/>
            <w:tcMar>
              <w:left w:w="105" w:type="dxa"/>
              <w:right w:w="105" w:type="dxa"/>
            </w:tcMar>
          </w:tcPr>
          <w:p w14:paraId="65C72210" w14:textId="6E2406A7" w:rsidR="09EEB452" w:rsidRDefault="09EEB452" w:rsidP="09EEB452">
            <w:pPr>
              <w:rPr>
                <w:rFonts w:ascii="Arial" w:eastAsia="Arial" w:hAnsi="Arial" w:cs="Arial"/>
                <w:sz w:val="22"/>
                <w:szCs w:val="22"/>
              </w:rPr>
            </w:pPr>
            <w:r w:rsidRPr="09EEB452">
              <w:rPr>
                <w:rFonts w:ascii="Arial" w:eastAsia="Arial" w:hAnsi="Arial" w:cs="Arial"/>
                <w:sz w:val="22"/>
                <w:szCs w:val="22"/>
              </w:rPr>
              <w:t>X3 termly Family Mass</w:t>
            </w:r>
          </w:p>
          <w:p w14:paraId="6A86D4E0" w14:textId="7289B890" w:rsidR="09EEB452" w:rsidRDefault="09EEB452" w:rsidP="09EEB452">
            <w:pPr>
              <w:rPr>
                <w:rFonts w:ascii="Arial" w:eastAsia="Arial" w:hAnsi="Arial" w:cs="Arial"/>
                <w:sz w:val="22"/>
                <w:szCs w:val="22"/>
              </w:rPr>
            </w:pPr>
          </w:p>
          <w:p w14:paraId="4AB3468D" w14:textId="2CE22171" w:rsidR="09EEB452" w:rsidRDefault="09EEB452" w:rsidP="09EEB452">
            <w:pPr>
              <w:rPr>
                <w:rFonts w:ascii="Arial" w:eastAsia="Arial" w:hAnsi="Arial" w:cs="Arial"/>
                <w:sz w:val="22"/>
                <w:szCs w:val="22"/>
              </w:rPr>
            </w:pPr>
          </w:p>
          <w:p w14:paraId="2277F372" w14:textId="2E1B4F02" w:rsidR="09EEB452" w:rsidRDefault="09EEB452" w:rsidP="09EEB452">
            <w:pPr>
              <w:rPr>
                <w:rFonts w:ascii="Arial" w:eastAsia="Arial" w:hAnsi="Arial" w:cs="Arial"/>
                <w:sz w:val="22"/>
                <w:szCs w:val="22"/>
              </w:rPr>
            </w:pPr>
            <w:r w:rsidRPr="09EEB452">
              <w:rPr>
                <w:rFonts w:ascii="Arial" w:eastAsia="Arial" w:hAnsi="Arial" w:cs="Arial"/>
                <w:sz w:val="22"/>
                <w:szCs w:val="22"/>
              </w:rPr>
              <w:t>X3 end of term class Assembly</w:t>
            </w:r>
          </w:p>
          <w:p w14:paraId="520B5B33" w14:textId="1515FE81" w:rsidR="09EEB452" w:rsidRDefault="09EEB452" w:rsidP="09EEB452">
            <w:pPr>
              <w:rPr>
                <w:rFonts w:ascii="Arial" w:eastAsia="Arial" w:hAnsi="Arial" w:cs="Arial"/>
                <w:sz w:val="22"/>
                <w:szCs w:val="22"/>
              </w:rPr>
            </w:pPr>
          </w:p>
          <w:p w14:paraId="02FB5CA2" w14:textId="3C428375" w:rsidR="08E62755" w:rsidRDefault="08E62755" w:rsidP="09EEB452">
            <w:pPr>
              <w:rPr>
                <w:rFonts w:ascii="Arial" w:eastAsia="Arial" w:hAnsi="Arial" w:cs="Arial"/>
                <w:sz w:val="22"/>
                <w:szCs w:val="22"/>
              </w:rPr>
            </w:pPr>
            <w:r w:rsidRPr="09EEB452">
              <w:rPr>
                <w:rFonts w:ascii="Arial" w:eastAsia="Arial" w:hAnsi="Arial" w:cs="Arial"/>
                <w:sz w:val="22"/>
                <w:szCs w:val="22"/>
              </w:rPr>
              <w:t xml:space="preserve">Prayer group in school </w:t>
            </w:r>
          </w:p>
          <w:p w14:paraId="21021965" w14:textId="7B05AFFF" w:rsidR="09EEB452" w:rsidRDefault="09EEB452" w:rsidP="09EEB452">
            <w:pPr>
              <w:rPr>
                <w:rFonts w:ascii="Arial" w:eastAsia="Arial" w:hAnsi="Arial" w:cs="Arial"/>
                <w:sz w:val="22"/>
                <w:szCs w:val="22"/>
              </w:rPr>
            </w:pPr>
          </w:p>
        </w:tc>
        <w:tc>
          <w:tcPr>
            <w:tcW w:w="3015" w:type="dxa"/>
            <w:tcMar>
              <w:left w:w="105" w:type="dxa"/>
              <w:right w:w="105" w:type="dxa"/>
            </w:tcMar>
          </w:tcPr>
          <w:p w14:paraId="493BE9B8" w14:textId="145E14D3" w:rsidR="09EEB452" w:rsidRDefault="09EEB452" w:rsidP="09EEB452">
            <w:pPr>
              <w:rPr>
                <w:rFonts w:ascii="Arial" w:eastAsia="Arial" w:hAnsi="Arial" w:cs="Arial"/>
                <w:sz w:val="22"/>
                <w:szCs w:val="22"/>
              </w:rPr>
            </w:pPr>
            <w:r w:rsidRPr="09EEB452">
              <w:rPr>
                <w:rFonts w:ascii="Arial" w:eastAsia="Arial" w:hAnsi="Arial" w:cs="Arial"/>
                <w:sz w:val="22"/>
                <w:szCs w:val="22"/>
              </w:rPr>
              <w:t xml:space="preserve">Father Thomas, children and staff </w:t>
            </w:r>
          </w:p>
          <w:p w14:paraId="336FF747" w14:textId="0A5F715E" w:rsidR="09EEB452" w:rsidRDefault="09EEB452" w:rsidP="09EEB452">
            <w:pPr>
              <w:rPr>
                <w:rFonts w:ascii="Arial" w:eastAsia="Arial" w:hAnsi="Arial" w:cs="Arial"/>
                <w:sz w:val="22"/>
                <w:szCs w:val="22"/>
              </w:rPr>
            </w:pPr>
            <w:r w:rsidRPr="09EEB452">
              <w:rPr>
                <w:rFonts w:ascii="Arial" w:eastAsia="Arial" w:hAnsi="Arial" w:cs="Arial"/>
                <w:sz w:val="22"/>
                <w:szCs w:val="22"/>
              </w:rPr>
              <w:t>Led by children and class teacher- wider community invited to attend</w:t>
            </w:r>
          </w:p>
          <w:p w14:paraId="465F2B2B" w14:textId="137009C7" w:rsidR="09EEB452" w:rsidRDefault="09EEB452" w:rsidP="09EEB452">
            <w:pPr>
              <w:rPr>
                <w:rFonts w:ascii="Arial" w:eastAsia="Arial" w:hAnsi="Arial" w:cs="Arial"/>
                <w:sz w:val="22"/>
                <w:szCs w:val="22"/>
              </w:rPr>
            </w:pPr>
          </w:p>
          <w:p w14:paraId="5D99243B" w14:textId="23D05ADA" w:rsidR="3449F53A" w:rsidRDefault="3449F53A" w:rsidP="09EEB452">
            <w:pPr>
              <w:rPr>
                <w:rFonts w:ascii="Arial" w:eastAsia="Arial" w:hAnsi="Arial" w:cs="Arial"/>
                <w:sz w:val="22"/>
                <w:szCs w:val="22"/>
              </w:rPr>
            </w:pPr>
            <w:r w:rsidRPr="09EEB452">
              <w:rPr>
                <w:rFonts w:ascii="Arial" w:eastAsia="Arial" w:hAnsi="Arial" w:cs="Arial"/>
                <w:sz w:val="22"/>
                <w:szCs w:val="22"/>
              </w:rPr>
              <w:t xml:space="preserve">Led by Father Thomas </w:t>
            </w:r>
          </w:p>
          <w:p w14:paraId="6B369C3E" w14:textId="56A57013" w:rsidR="3449F53A" w:rsidRDefault="3449F53A" w:rsidP="09EEB452">
            <w:pPr>
              <w:rPr>
                <w:rFonts w:ascii="Arial" w:eastAsia="Arial" w:hAnsi="Arial" w:cs="Arial"/>
                <w:sz w:val="22"/>
                <w:szCs w:val="22"/>
              </w:rPr>
            </w:pPr>
            <w:r w:rsidRPr="09EEB452">
              <w:rPr>
                <w:rFonts w:ascii="Arial" w:eastAsia="Arial" w:hAnsi="Arial" w:cs="Arial"/>
                <w:sz w:val="22"/>
                <w:szCs w:val="22"/>
              </w:rPr>
              <w:t>Attended by both children and staff and governors also invited to attend.</w:t>
            </w:r>
          </w:p>
        </w:tc>
      </w:tr>
    </w:tbl>
    <w:p w14:paraId="054FEBF1" w14:textId="59DD2EDE" w:rsidR="006D3B10" w:rsidRPr="00591734" w:rsidRDefault="006D3B10" w:rsidP="09EEB452">
      <w:pPr>
        <w:rPr>
          <w:rStyle w:val="s1"/>
          <w:rFonts w:asciiTheme="majorHAnsi" w:hAnsiTheme="majorHAnsi"/>
        </w:rPr>
      </w:pPr>
    </w:p>
    <w:p w14:paraId="1C51005B" w14:textId="0A58C45A" w:rsidR="09EEB452" w:rsidRDefault="09EEB452" w:rsidP="09EEB452">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2CD4A454" w:rsidP="09EEB452">
      <w:pPr>
        <w:rPr>
          <w:rFonts w:asciiTheme="majorHAnsi" w:hAnsiTheme="majorHAnsi"/>
        </w:rPr>
      </w:pPr>
      <w:r>
        <w:rPr>
          <w:noProof/>
        </w:rPr>
        <w:drawing>
          <wp:inline distT="0" distB="0" distL="0" distR="0" wp14:anchorId="66EAB334" wp14:editId="58E2C66A">
            <wp:extent cx="5642072" cy="3173588"/>
            <wp:effectExtent l="0" t="0" r="0" b="8255"/>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rcRect/>
                    <a:stretch>
                      <a:fillRect/>
                    </a:stretch>
                  </pic:blipFill>
                  <pic:spPr>
                    <a:xfrm>
                      <a:off x="0" y="0"/>
                      <a:ext cx="5642072" cy="3173588"/>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5C9BF84D" w14:textId="0A6456F0" w:rsidR="09EEB452" w:rsidRDefault="09EEB452"/>
    <w:p w14:paraId="2A9A2A87" w14:textId="0DE99D8D" w:rsidR="003E0397" w:rsidRPr="00591734" w:rsidRDefault="003E0397" w:rsidP="003E0397"/>
    <w:p w14:paraId="1DCCD0E4" w14:textId="7343F8DD" w:rsidR="003E0397" w:rsidRPr="00591734" w:rsidRDefault="003E0397" w:rsidP="09EEB452">
      <w:pPr>
        <w:pStyle w:val="Heading4"/>
        <w:rPr>
          <w:rFonts w:asciiTheme="majorHAnsi" w:hAnsiTheme="majorHAnsi"/>
        </w:rPr>
      </w:pPr>
    </w:p>
    <w:p w14:paraId="7570B202" w14:textId="68828B7B" w:rsidR="007C5042" w:rsidRPr="00591734" w:rsidRDefault="007C5042" w:rsidP="09EEB452">
      <w:pPr>
        <w:rPr>
          <w:rFonts w:ascii="Arial" w:eastAsia="Arial" w:hAnsi="Arial" w:cs="Arial"/>
          <w:color w:val="000000" w:themeColor="text1"/>
          <w:sz w:val="22"/>
          <w:szCs w:val="22"/>
        </w:rPr>
      </w:pPr>
    </w:p>
    <w:p w14:paraId="72F2ABC4" w14:textId="1D94C5F0" w:rsidR="007C5042" w:rsidRPr="00591734" w:rsidRDefault="007C5042" w:rsidP="09EEB452">
      <w:pPr>
        <w:rPr>
          <w:rFonts w:ascii="Arial" w:eastAsia="Arial" w:hAnsi="Arial" w:cs="Arial"/>
          <w:b/>
          <w:bCs/>
          <w:color w:val="000000" w:themeColor="text1"/>
          <w:sz w:val="22"/>
          <w:szCs w:val="22"/>
        </w:rPr>
      </w:pPr>
    </w:p>
    <w:p w14:paraId="7BB03737" w14:textId="228F2615"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Leading Prayer and Liturgy</w:t>
      </w:r>
    </w:p>
    <w:p w14:paraId="27A0D782" w14:textId="307BDE1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As faith leader of the school, the Headteacher will plan and lead prayer and liturgy to begin and end each week as a school family. The class teacher will lead class prayer and liturgy. Children are taught to plan and lead prayer times according to their age. </w:t>
      </w:r>
    </w:p>
    <w:p w14:paraId="5093259D" w14:textId="17ADD99B"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On the last Friday of each term, each class, along with their teacher, will lead us in prayer and parents, parishioners, governors and local community are also invited to attend.</w:t>
      </w:r>
    </w:p>
    <w:p w14:paraId="3C1B01DF" w14:textId="3942ED95"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Father Thomas leads a short prayer group each half term, over break times for 15 minutes here in school for children, staff, governors, parents and parishioners.</w:t>
      </w:r>
    </w:p>
    <w:p w14:paraId="3068AF06" w14:textId="0CB57F43" w:rsidR="007C5042" w:rsidRPr="00591734" w:rsidRDefault="007C5042" w:rsidP="09EEB452">
      <w:pPr>
        <w:rPr>
          <w:rFonts w:ascii="Arial" w:eastAsia="Arial" w:hAnsi="Arial" w:cs="Arial"/>
          <w:color w:val="000000" w:themeColor="text1"/>
          <w:sz w:val="22"/>
          <w:szCs w:val="22"/>
        </w:rPr>
      </w:pPr>
    </w:p>
    <w:p w14:paraId="4086D2EB" w14:textId="28D9CB97" w:rsidR="007C5042" w:rsidRPr="00591734" w:rsidRDefault="007C5042" w:rsidP="09EEB452">
      <w:pPr>
        <w:rPr>
          <w:rFonts w:ascii="Arial" w:eastAsia="Arial" w:hAnsi="Arial" w:cs="Arial"/>
          <w:color w:val="000000" w:themeColor="text1"/>
          <w:sz w:val="22"/>
          <w:szCs w:val="22"/>
        </w:rPr>
      </w:pPr>
    </w:p>
    <w:p w14:paraId="2E3A8812" w14:textId="1664652D"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lastRenderedPageBreak/>
        <w:t>Recording</w:t>
      </w:r>
    </w:p>
    <w:p w14:paraId="27F754B3" w14:textId="77BABAF1"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Prayer and liturgy </w:t>
      </w:r>
      <w:r w:rsidR="5094AF96" w:rsidRPr="09EEB452">
        <w:rPr>
          <w:rFonts w:ascii="Arial" w:eastAsia="Arial" w:hAnsi="Arial" w:cs="Arial"/>
          <w:color w:val="000000" w:themeColor="text1"/>
          <w:sz w:val="22"/>
          <w:szCs w:val="22"/>
        </w:rPr>
        <w:t>are</w:t>
      </w:r>
      <w:r w:rsidRPr="09EEB452">
        <w:rPr>
          <w:rFonts w:ascii="Arial" w:eastAsia="Arial" w:hAnsi="Arial" w:cs="Arial"/>
          <w:color w:val="000000" w:themeColor="text1"/>
          <w:sz w:val="22"/>
          <w:szCs w:val="22"/>
        </w:rPr>
        <w:t xml:space="preserve"> recorded in class liturgical prayer folders from nursery to year 6. This includes annotations, pupil voice, photographs and planning sheets. </w:t>
      </w:r>
      <w:r w:rsidR="17175609" w:rsidRPr="09EEB452">
        <w:rPr>
          <w:rFonts w:ascii="Arial" w:eastAsia="Arial" w:hAnsi="Arial" w:cs="Arial"/>
          <w:color w:val="000000" w:themeColor="text1"/>
          <w:sz w:val="22"/>
          <w:szCs w:val="22"/>
        </w:rPr>
        <w:t>Teachers</w:t>
      </w:r>
      <w:r w:rsidRPr="09EEB452">
        <w:rPr>
          <w:rFonts w:ascii="Arial" w:eastAsia="Arial" w:hAnsi="Arial" w:cs="Arial"/>
          <w:color w:val="000000" w:themeColor="text1"/>
          <w:sz w:val="22"/>
          <w:szCs w:val="22"/>
        </w:rPr>
        <w:t xml:space="preserve"> are responsible for maintaining the files and these are kept in each classroom. The headteacher is responsible for monitoring the files.</w:t>
      </w:r>
    </w:p>
    <w:p w14:paraId="4ABAEF45" w14:textId="29F99E3D" w:rsidR="007C5042" w:rsidRPr="00591734" w:rsidRDefault="007C5042" w:rsidP="09EEB452">
      <w:pPr>
        <w:rPr>
          <w:rFonts w:ascii="Arial" w:eastAsia="Arial" w:hAnsi="Arial" w:cs="Arial"/>
          <w:color w:val="000000" w:themeColor="text1"/>
          <w:sz w:val="22"/>
          <w:szCs w:val="22"/>
        </w:rPr>
      </w:pPr>
    </w:p>
    <w:p w14:paraId="3BF90F28" w14:textId="01A44A6E" w:rsidR="007C5042" w:rsidRPr="00591734" w:rsidRDefault="4369C6F0" w:rsidP="09EEB452">
      <w:pPr>
        <w:pStyle w:val="FootnoteText"/>
        <w:rPr>
          <w:color w:val="FF0000"/>
        </w:rPr>
      </w:pPr>
      <w:r w:rsidRPr="09EEB452">
        <w:rPr>
          <w:rFonts w:ascii="Arial" w:eastAsia="Arial" w:hAnsi="Arial" w:cs="Arial"/>
          <w:b/>
          <w:bCs/>
          <w:color w:val="000000" w:themeColor="text1"/>
          <w:sz w:val="22"/>
          <w:szCs w:val="22"/>
        </w:rPr>
        <w:t>Monitoring and Evaluation</w:t>
      </w:r>
      <w:r w:rsidRPr="09EEB452">
        <w:rPr>
          <w:i/>
          <w:iCs/>
          <w:color w:val="FF0000"/>
        </w:rPr>
        <w:t xml:space="preserve"> </w:t>
      </w:r>
    </w:p>
    <w:p w14:paraId="1BD6C9B2" w14:textId="6BADA19A"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Prayer and liturgy </w:t>
      </w:r>
      <w:r w:rsidR="02D2FC9E" w:rsidRPr="09EEB452">
        <w:rPr>
          <w:rFonts w:ascii="Arial" w:eastAsia="Arial" w:hAnsi="Arial" w:cs="Arial"/>
          <w:color w:val="000000" w:themeColor="text1"/>
          <w:sz w:val="22"/>
          <w:szCs w:val="22"/>
        </w:rPr>
        <w:t>are</w:t>
      </w:r>
      <w:r w:rsidRPr="09EEB452">
        <w:rPr>
          <w:rFonts w:ascii="Arial" w:eastAsia="Arial" w:hAnsi="Arial" w:cs="Arial"/>
          <w:color w:val="000000" w:themeColor="text1"/>
          <w:sz w:val="22"/>
          <w:szCs w:val="22"/>
        </w:rPr>
        <w:t xml:space="preserve"> monitored termly using our prayer and liturgy monitoring form and any feedback is shared with relevant prayer leaders and children.</w:t>
      </w:r>
    </w:p>
    <w:p w14:paraId="087E8BC8" w14:textId="1290F762" w:rsidR="007C5042" w:rsidRPr="00591734" w:rsidRDefault="007C5042" w:rsidP="09EEB452">
      <w:pPr>
        <w:rPr>
          <w:rFonts w:ascii="Arial" w:eastAsia="Arial" w:hAnsi="Arial" w:cs="Arial"/>
          <w:color w:val="FF0000"/>
          <w:sz w:val="22"/>
          <w:szCs w:val="22"/>
        </w:rPr>
      </w:pPr>
    </w:p>
    <w:p w14:paraId="4CFBBC60" w14:textId="4E61E04B"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Following monitoring, training needs will be identified and outcomes used to inform the school’s CSED (Catholic Schools Evaluation Document).</w:t>
      </w:r>
    </w:p>
    <w:p w14:paraId="1861205A" w14:textId="21F4F9FA" w:rsidR="007C5042" w:rsidRPr="00591734" w:rsidRDefault="007C5042" w:rsidP="09EEB452">
      <w:pPr>
        <w:rPr>
          <w:rFonts w:ascii="Arial" w:eastAsia="Arial" w:hAnsi="Arial" w:cs="Arial"/>
          <w:color w:val="000000" w:themeColor="text1"/>
          <w:sz w:val="22"/>
          <w:szCs w:val="22"/>
        </w:rPr>
      </w:pPr>
    </w:p>
    <w:p w14:paraId="2B52E08F" w14:textId="2CE2407C"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Resources</w:t>
      </w:r>
    </w:p>
    <w:p w14:paraId="66EA7CDA" w14:textId="151CE8C1"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color w:val="000000" w:themeColor="text1"/>
          <w:sz w:val="22"/>
          <w:szCs w:val="22"/>
        </w:rPr>
        <w:t>Each class has their own resources to support liturgical prayer in their classroom, as well as shared resources in school to. These include:</w:t>
      </w:r>
    </w:p>
    <w:p w14:paraId="074FBDBA" w14:textId="5B1306D7"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color w:val="000000" w:themeColor="text1"/>
          <w:sz w:val="22"/>
          <w:szCs w:val="22"/>
        </w:rPr>
        <w:t>Liturgical cloths, bibles, crucifixes of different sizes and design, candles, scripture, artefacts linking to the ‘Living the Seasons’ document and suggested focal points such as flowers, natural resources, sand, footprints, photographs etc.</w:t>
      </w:r>
    </w:p>
    <w:p w14:paraId="75A3C048" w14:textId="58740D5D"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color w:val="000000" w:themeColor="text1"/>
          <w:sz w:val="22"/>
          <w:szCs w:val="22"/>
        </w:rPr>
        <w:t>The children are responsible for looking after their class resources and the RE lead ensures shared resources are accessible and renewed if necessary.</w:t>
      </w:r>
    </w:p>
    <w:p w14:paraId="48927F2E" w14:textId="2A937E62" w:rsidR="007C5042" w:rsidRPr="00591734" w:rsidRDefault="007C5042" w:rsidP="09EEB452">
      <w:pPr>
        <w:rPr>
          <w:rFonts w:ascii="Arial" w:eastAsia="Arial" w:hAnsi="Arial" w:cs="Arial"/>
          <w:color w:val="FF0000"/>
          <w:sz w:val="22"/>
          <w:szCs w:val="22"/>
        </w:rPr>
      </w:pPr>
    </w:p>
    <w:p w14:paraId="3CE1926E" w14:textId="42660767" w:rsidR="007C5042" w:rsidRPr="00591734" w:rsidRDefault="007C5042" w:rsidP="09EEB452">
      <w:pPr>
        <w:rPr>
          <w:rFonts w:ascii="Arial" w:eastAsia="Arial" w:hAnsi="Arial" w:cs="Arial"/>
          <w:color w:val="000000" w:themeColor="text1"/>
          <w:sz w:val="22"/>
          <w:szCs w:val="22"/>
        </w:rPr>
      </w:pPr>
    </w:p>
    <w:p w14:paraId="035631AA" w14:textId="775730D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The learning environment</w:t>
      </w:r>
    </w:p>
    <w:p w14:paraId="7360E55F" w14:textId="5C6C197C"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'Symbols and icons of the Catholic faith when displayed in school and throughout its premises will help the school community and visitors to experience the uniqueness and sacredness of this learning environment' </w:t>
      </w:r>
      <w:r w:rsidRPr="09EEB452">
        <w:rPr>
          <w:rFonts w:ascii="Arial" w:eastAsia="Arial" w:hAnsi="Arial" w:cs="Arial"/>
          <w:color w:val="000000" w:themeColor="text1"/>
          <w:sz w:val="22"/>
          <w:szCs w:val="22"/>
          <w:vertAlign w:val="superscript"/>
        </w:rPr>
        <w:t>3</w:t>
      </w:r>
    </w:p>
    <w:p w14:paraId="7F3A8F05" w14:textId="050C0A46"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Focal points in each classroom and throughout the school will reflect the liturgical season and will reference Come and See topics. In this way they will be an outward sign of the school's ethos.</w:t>
      </w:r>
    </w:p>
    <w:p w14:paraId="2CFF94DA" w14:textId="6BCA23EE" w:rsidR="007C5042" w:rsidRPr="00591734" w:rsidRDefault="007C5042" w:rsidP="09EEB452">
      <w:pPr>
        <w:rPr>
          <w:rFonts w:ascii="Arial" w:eastAsia="Arial" w:hAnsi="Arial" w:cs="Arial"/>
          <w:color w:val="000000" w:themeColor="text1"/>
          <w:sz w:val="22"/>
          <w:szCs w:val="22"/>
        </w:rPr>
      </w:pPr>
    </w:p>
    <w:p w14:paraId="1E9786C8" w14:textId="39595475" w:rsidR="007C5042" w:rsidRPr="00591734" w:rsidRDefault="007C5042" w:rsidP="09EEB452">
      <w:pPr>
        <w:rPr>
          <w:rFonts w:ascii="Arial" w:eastAsia="Arial" w:hAnsi="Arial" w:cs="Arial"/>
          <w:color w:val="000000" w:themeColor="text1"/>
          <w:sz w:val="22"/>
          <w:szCs w:val="22"/>
        </w:rPr>
      </w:pPr>
    </w:p>
    <w:p w14:paraId="403F3CAE" w14:textId="4DFFA483" w:rsidR="007C5042" w:rsidRPr="00591734" w:rsidRDefault="007C5042" w:rsidP="09EEB452">
      <w:pPr>
        <w:rPr>
          <w:rFonts w:ascii="Arial" w:eastAsia="Arial" w:hAnsi="Arial" w:cs="Arial"/>
          <w:color w:val="000000" w:themeColor="text1"/>
          <w:sz w:val="22"/>
          <w:szCs w:val="22"/>
        </w:rPr>
      </w:pPr>
    </w:p>
    <w:p w14:paraId="2DFDC58A" w14:textId="22AC1658"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Retreats</w:t>
      </w:r>
    </w:p>
    <w:p w14:paraId="48AE0AB6" w14:textId="4628608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Children in KS2 attend retreats on a two- year cycle at both the Youth Village and Minster acres. They take place in autumn term and </w:t>
      </w:r>
      <w:r w:rsidR="566ADCF1" w:rsidRPr="09EEB452">
        <w:rPr>
          <w:rFonts w:ascii="Arial" w:eastAsia="Arial" w:hAnsi="Arial" w:cs="Arial"/>
          <w:color w:val="000000" w:themeColor="text1"/>
          <w:sz w:val="22"/>
          <w:szCs w:val="22"/>
        </w:rPr>
        <w:t>s</w:t>
      </w:r>
      <w:r w:rsidRPr="09EEB452">
        <w:rPr>
          <w:rFonts w:ascii="Arial" w:eastAsia="Arial" w:hAnsi="Arial" w:cs="Arial"/>
          <w:color w:val="000000" w:themeColor="text1"/>
          <w:sz w:val="22"/>
          <w:szCs w:val="22"/>
        </w:rPr>
        <w:t>ummer term.</w:t>
      </w:r>
    </w:p>
    <w:p w14:paraId="02336493" w14:textId="6C7AFB19" w:rsidR="007C5042" w:rsidRPr="00591734" w:rsidRDefault="007C5042" w:rsidP="09EEB452">
      <w:pPr>
        <w:rPr>
          <w:rFonts w:ascii="Arial" w:eastAsia="Arial" w:hAnsi="Arial" w:cs="Arial"/>
          <w:color w:val="000000" w:themeColor="text1"/>
          <w:sz w:val="22"/>
          <w:szCs w:val="22"/>
        </w:rPr>
      </w:pPr>
    </w:p>
    <w:p w14:paraId="3F6DE6BB" w14:textId="012B2F0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Other opportunities</w:t>
      </w:r>
    </w:p>
    <w:p w14:paraId="6D499306" w14:textId="45A2BDE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Other opportunities include:</w:t>
      </w:r>
    </w:p>
    <w:p w14:paraId="6474A710" w14:textId="76FAFF9E"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Termly Mass</w:t>
      </w:r>
    </w:p>
    <w:p w14:paraId="4179B59D" w14:textId="7FB8FCD4"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Parish Mass</w:t>
      </w:r>
    </w:p>
    <w:p w14:paraId="3E920495" w14:textId="3F1A6CC8"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Prayer group in school</w:t>
      </w:r>
    </w:p>
    <w:p w14:paraId="5DB119EB" w14:textId="79F6F965"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Visits to Church/ from Father to school</w:t>
      </w:r>
    </w:p>
    <w:p w14:paraId="0507BABC" w14:textId="533BAEAA"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More than Dance themed days</w:t>
      </w:r>
    </w:p>
    <w:p w14:paraId="10E14D02" w14:textId="74C7876F"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YMT Festivals</w:t>
      </w:r>
    </w:p>
    <w:p w14:paraId="3A0D58A2" w14:textId="2B019068"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Art related forms of prayer including homework tasks</w:t>
      </w:r>
    </w:p>
    <w:p w14:paraId="1BE94FF4" w14:textId="674F5067"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A model job Creative Prayer linked to national themed days</w:t>
      </w:r>
    </w:p>
    <w:p w14:paraId="62E224D6" w14:textId="4C01B12A" w:rsidR="007C5042" w:rsidRPr="00591734" w:rsidRDefault="007C5042" w:rsidP="09EEB452">
      <w:pPr>
        <w:rPr>
          <w:rFonts w:ascii="Arial" w:eastAsia="Arial" w:hAnsi="Arial" w:cs="Arial"/>
          <w:color w:val="000000" w:themeColor="text1"/>
          <w:sz w:val="22"/>
          <w:szCs w:val="22"/>
        </w:rPr>
      </w:pPr>
    </w:p>
    <w:p w14:paraId="6A6DFA9A" w14:textId="6845072A" w:rsidR="007C5042" w:rsidRPr="00591734" w:rsidRDefault="007C5042" w:rsidP="09EEB452">
      <w:pPr>
        <w:rPr>
          <w:rFonts w:ascii="Arial" w:eastAsia="Arial" w:hAnsi="Arial" w:cs="Arial"/>
          <w:color w:val="000000" w:themeColor="text1"/>
          <w:sz w:val="22"/>
          <w:szCs w:val="22"/>
        </w:rPr>
      </w:pPr>
    </w:p>
    <w:p w14:paraId="4DECFED6" w14:textId="3035973A"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 xml:space="preserve">Eucharist </w:t>
      </w:r>
    </w:p>
    <w:p w14:paraId="4E1FFF13" w14:textId="61934ACA"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i/>
          <w:iCs/>
          <w:color w:val="000000" w:themeColor="text1"/>
          <w:sz w:val="22"/>
          <w:szCs w:val="22"/>
        </w:rPr>
        <w:t>Children have opportunities to attend Eucharistic celebrations on Feast Days celebrated at church as a whole school across the liturgical year and also during Family Mass each term.</w:t>
      </w:r>
    </w:p>
    <w:p w14:paraId="4344362F" w14:textId="64097825" w:rsidR="007C5042" w:rsidRPr="00591734" w:rsidRDefault="007C5042" w:rsidP="09EEB452">
      <w:pPr>
        <w:rPr>
          <w:rFonts w:ascii="Arial" w:eastAsia="Arial" w:hAnsi="Arial" w:cs="Arial"/>
          <w:color w:val="000000" w:themeColor="text1"/>
          <w:sz w:val="22"/>
          <w:szCs w:val="22"/>
        </w:rPr>
      </w:pPr>
    </w:p>
    <w:p w14:paraId="13C264E4" w14:textId="5816011B" w:rsidR="007C5042" w:rsidRPr="00591734" w:rsidRDefault="4369C6F0" w:rsidP="09EEB452">
      <w:pPr>
        <w:spacing w:after="13" w:line="276" w:lineRule="auto"/>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Role of Trust Head of Catholic Life</w:t>
      </w:r>
    </w:p>
    <w:p w14:paraId="4DA6CB3C" w14:textId="0A756F7D" w:rsidR="007C5042" w:rsidRPr="00591734" w:rsidRDefault="007C5042" w:rsidP="09EEB452">
      <w:pPr>
        <w:spacing w:after="13" w:line="276" w:lineRule="auto"/>
        <w:rPr>
          <w:rFonts w:ascii="Arial" w:eastAsia="Arial" w:hAnsi="Arial" w:cs="Arial"/>
          <w:color w:val="000000" w:themeColor="text1"/>
          <w:sz w:val="22"/>
          <w:szCs w:val="22"/>
        </w:rPr>
      </w:pPr>
    </w:p>
    <w:p w14:paraId="7F89C33C" w14:textId="3A50C1E0"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The Trust Head of Catholic Life acts as a resource to support to Lay Chaplains and Chaplaincy Teams. Their role is to provide: </w:t>
      </w:r>
    </w:p>
    <w:p w14:paraId="102E934C" w14:textId="619C5662" w:rsidR="007C5042" w:rsidRPr="00591734" w:rsidRDefault="007C5042" w:rsidP="09EEB452">
      <w:pPr>
        <w:rPr>
          <w:rFonts w:ascii="Arial" w:eastAsia="Arial" w:hAnsi="Arial" w:cs="Arial"/>
          <w:color w:val="000000" w:themeColor="text1"/>
          <w:sz w:val="22"/>
          <w:szCs w:val="22"/>
        </w:rPr>
      </w:pPr>
    </w:p>
    <w:p w14:paraId="3FC050BD" w14:textId="189F44AC"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Training and support</w:t>
      </w:r>
    </w:p>
    <w:p w14:paraId="2076488A" w14:textId="276D4738"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Point of contact</w:t>
      </w:r>
    </w:p>
    <w:p w14:paraId="03386C4E" w14:textId="73F4903F"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Identify and meet the training needs of those involved in chaplaincy in our schools</w:t>
      </w:r>
    </w:p>
    <w:p w14:paraId="7B3BB85C" w14:textId="5DD27A7D"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Oversee spirituality timetables</w:t>
      </w:r>
    </w:p>
    <w:p w14:paraId="628F3836" w14:textId="48B2EBF2"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 xml:space="preserve">Assistance with sacred spaces </w:t>
      </w:r>
    </w:p>
    <w:p w14:paraId="29E4E0D4" w14:textId="05A22B70"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Opportunities to meet and discuss ideas and problem-solve together</w:t>
      </w:r>
    </w:p>
    <w:p w14:paraId="58FE0F6F" w14:textId="27521DC9"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Assistance with the planning and preparation of key Liturgical celebrations including major feasts and seasons across sectors</w:t>
      </w:r>
    </w:p>
    <w:p w14:paraId="57AAB288" w14:textId="7080084C" w:rsidR="007C5042" w:rsidRPr="00591734" w:rsidRDefault="4369C6F0" w:rsidP="09EEB452">
      <w:pPr>
        <w:pStyle w:val="ListParagraph"/>
        <w:numPr>
          <w:ilvl w:val="0"/>
          <w:numId w:val="2"/>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Resources for websites</w:t>
      </w:r>
    </w:p>
    <w:p w14:paraId="476FECCA" w14:textId="49D0EE33" w:rsidR="007C5042" w:rsidRPr="00591734" w:rsidRDefault="007C5042" w:rsidP="09EEB452">
      <w:pPr>
        <w:spacing w:after="13" w:line="276" w:lineRule="auto"/>
        <w:rPr>
          <w:rFonts w:ascii="Arial" w:eastAsia="Arial" w:hAnsi="Arial" w:cs="Arial"/>
          <w:color w:val="000000" w:themeColor="text1"/>
          <w:sz w:val="22"/>
          <w:szCs w:val="22"/>
        </w:rPr>
      </w:pPr>
    </w:p>
    <w:p w14:paraId="1A459386" w14:textId="50C1EA17" w:rsidR="007C5042" w:rsidRPr="00591734" w:rsidRDefault="007C5042" w:rsidP="09EEB452">
      <w:pPr>
        <w:spacing w:after="13" w:line="276" w:lineRule="auto"/>
        <w:rPr>
          <w:rFonts w:ascii="Arial" w:eastAsia="Arial" w:hAnsi="Arial" w:cs="Arial"/>
          <w:color w:val="000000" w:themeColor="text1"/>
          <w:sz w:val="22"/>
          <w:szCs w:val="22"/>
        </w:rPr>
      </w:pPr>
    </w:p>
    <w:p w14:paraId="06AF5E0E" w14:textId="3ABFE50A" w:rsidR="007C5042" w:rsidRPr="00591734" w:rsidRDefault="007C5042" w:rsidP="09EEB452">
      <w:pPr>
        <w:spacing w:after="13" w:line="276" w:lineRule="auto"/>
        <w:rPr>
          <w:rFonts w:ascii="Arial" w:eastAsia="Arial" w:hAnsi="Arial" w:cs="Arial"/>
          <w:color w:val="000000" w:themeColor="text1"/>
          <w:sz w:val="22"/>
          <w:szCs w:val="22"/>
        </w:rPr>
      </w:pPr>
    </w:p>
    <w:p w14:paraId="5EC893C6" w14:textId="2BFBC3B4" w:rsidR="007C5042" w:rsidRPr="00591734" w:rsidRDefault="4369C6F0" w:rsidP="09EEB452">
      <w:pPr>
        <w:rPr>
          <w:rFonts w:ascii="Arial" w:eastAsia="Arial" w:hAnsi="Arial" w:cs="Arial"/>
          <w:color w:val="000000" w:themeColor="text1"/>
          <w:sz w:val="22"/>
          <w:szCs w:val="22"/>
        </w:rPr>
      </w:pPr>
      <w:r w:rsidRPr="09EEB452">
        <w:rPr>
          <w:rFonts w:ascii="Arial" w:eastAsia="Arial" w:hAnsi="Arial" w:cs="Arial"/>
          <w:color w:val="000000" w:themeColor="text1"/>
          <w:sz w:val="22"/>
          <w:szCs w:val="22"/>
        </w:rPr>
        <w:t>The Trust Head of Catholic Life will work with school Chaplains and those with responsibility for co-ordinating collective worship to develop ideas to:</w:t>
      </w:r>
    </w:p>
    <w:p w14:paraId="64FE68D3" w14:textId="66E68B65" w:rsidR="007C5042" w:rsidRPr="00591734" w:rsidRDefault="007C5042" w:rsidP="09EEB452">
      <w:pPr>
        <w:rPr>
          <w:rFonts w:ascii="Arial" w:eastAsia="Arial" w:hAnsi="Arial" w:cs="Arial"/>
          <w:color w:val="000000" w:themeColor="text1"/>
          <w:sz w:val="22"/>
          <w:szCs w:val="22"/>
        </w:rPr>
      </w:pPr>
    </w:p>
    <w:p w14:paraId="288675E6" w14:textId="2D7300BC" w:rsidR="007C5042" w:rsidRPr="00591734" w:rsidRDefault="4369C6F0" w:rsidP="09EEB452">
      <w:pPr>
        <w:pStyle w:val="ListParagraph"/>
        <w:numPr>
          <w:ilvl w:val="0"/>
          <w:numId w:val="1"/>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Make prayer engaging and meaningful</w:t>
      </w:r>
    </w:p>
    <w:p w14:paraId="54B28542" w14:textId="6569D3D7" w:rsidR="007C5042" w:rsidRPr="00591734" w:rsidRDefault="4369C6F0" w:rsidP="09EEB452">
      <w:pPr>
        <w:pStyle w:val="ListParagraph"/>
        <w:numPr>
          <w:ilvl w:val="0"/>
          <w:numId w:val="1"/>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Increase involvement of our young people in the prayer life of their school</w:t>
      </w:r>
    </w:p>
    <w:p w14:paraId="4CE18AFB" w14:textId="4E858419" w:rsidR="007C5042" w:rsidRPr="00591734" w:rsidRDefault="4369C6F0" w:rsidP="09EEB452">
      <w:pPr>
        <w:pStyle w:val="ListParagraph"/>
        <w:numPr>
          <w:ilvl w:val="0"/>
          <w:numId w:val="1"/>
        </w:numPr>
        <w:spacing w:line="225" w:lineRule="auto"/>
        <w:ind w:right="2"/>
        <w:rPr>
          <w:rFonts w:ascii="Arial" w:eastAsia="Arial" w:hAnsi="Arial" w:cs="Arial"/>
          <w:color w:val="000000" w:themeColor="text1"/>
          <w:sz w:val="22"/>
          <w:szCs w:val="22"/>
        </w:rPr>
      </w:pPr>
      <w:r w:rsidRPr="09EEB452">
        <w:rPr>
          <w:rFonts w:ascii="Arial" w:eastAsia="Arial" w:hAnsi="Arial" w:cs="Arial"/>
          <w:color w:val="000000" w:themeColor="text1"/>
          <w:sz w:val="22"/>
          <w:szCs w:val="22"/>
        </w:rPr>
        <w:t>Develop whole Trust MAT spirituality events including retreats and liturgies</w:t>
      </w:r>
    </w:p>
    <w:p w14:paraId="4CDDE18D" w14:textId="2693EAE7" w:rsidR="007C5042" w:rsidRPr="00591734" w:rsidRDefault="007C5042" w:rsidP="09EEB452">
      <w:pPr>
        <w:spacing w:line="225" w:lineRule="auto"/>
        <w:ind w:right="2"/>
        <w:rPr>
          <w:rFonts w:ascii="Arial" w:eastAsia="Arial" w:hAnsi="Arial" w:cs="Arial"/>
          <w:color w:val="000000" w:themeColor="text1"/>
        </w:rPr>
      </w:pPr>
    </w:p>
    <w:p w14:paraId="36178FCD" w14:textId="18AB5C07" w:rsidR="007C5042" w:rsidRPr="00591734" w:rsidRDefault="007C5042" w:rsidP="09EEB452">
      <w:pPr>
        <w:spacing w:line="225" w:lineRule="auto"/>
        <w:ind w:right="2"/>
        <w:rPr>
          <w:rFonts w:ascii="Arial" w:eastAsia="Arial" w:hAnsi="Arial" w:cs="Arial"/>
          <w:color w:val="000000" w:themeColor="text1"/>
        </w:rPr>
      </w:pPr>
    </w:p>
    <w:p w14:paraId="10C2C917" w14:textId="44FA0B38" w:rsidR="007C5042" w:rsidRPr="00591734" w:rsidRDefault="007C5042" w:rsidP="09EEB452">
      <w:pPr>
        <w:spacing w:line="225" w:lineRule="auto"/>
        <w:ind w:right="2"/>
        <w:rPr>
          <w:rFonts w:ascii="Arial" w:eastAsia="Arial" w:hAnsi="Arial" w:cs="Arial"/>
          <w:color w:val="000000" w:themeColor="text1"/>
        </w:rPr>
      </w:pPr>
    </w:p>
    <w:p w14:paraId="1DE9FDDE" w14:textId="102378D6" w:rsidR="007C5042" w:rsidRPr="00591734" w:rsidRDefault="007C5042" w:rsidP="09EEB452">
      <w:pPr>
        <w:rPr>
          <w:rFonts w:ascii="Arial" w:eastAsia="Arial" w:hAnsi="Arial" w:cs="Arial"/>
          <w:color w:val="000000" w:themeColor="text1"/>
          <w:sz w:val="22"/>
          <w:szCs w:val="22"/>
        </w:rPr>
      </w:pPr>
    </w:p>
    <w:p w14:paraId="65B05B9D" w14:textId="1CC4E76E" w:rsidR="007C5042" w:rsidRPr="00591734" w:rsidRDefault="007C5042" w:rsidP="09EEB452">
      <w:pPr>
        <w:rPr>
          <w:rFonts w:ascii="Arial" w:eastAsia="Arial" w:hAnsi="Arial" w:cs="Arial"/>
          <w:color w:val="000000" w:themeColor="text1"/>
          <w:sz w:val="22"/>
          <w:szCs w:val="22"/>
        </w:rPr>
      </w:pPr>
    </w:p>
    <w:p w14:paraId="14AFCC08" w14:textId="61AB5122"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The Coordinator for Prayer and Liturgy</w:t>
      </w:r>
    </w:p>
    <w:p w14:paraId="408FA3F7" w14:textId="777507E3" w:rsidR="007C5042" w:rsidRPr="00591734" w:rsidRDefault="4369C6F0" w:rsidP="09EEB452">
      <w:pPr>
        <w:pStyle w:val="FootnoteText"/>
        <w:rPr>
          <w:rFonts w:ascii="Arial" w:eastAsia="Arial" w:hAnsi="Arial" w:cs="Arial"/>
          <w:i/>
          <w:iCs/>
          <w:color w:val="000000" w:themeColor="text1"/>
          <w:sz w:val="22"/>
          <w:szCs w:val="22"/>
        </w:rPr>
      </w:pPr>
      <w:r w:rsidRPr="09EEB452">
        <w:rPr>
          <w:rFonts w:ascii="Arial" w:eastAsia="Arial" w:hAnsi="Arial" w:cs="Arial"/>
          <w:color w:val="000000" w:themeColor="text1"/>
          <w:sz w:val="22"/>
          <w:szCs w:val="22"/>
        </w:rPr>
        <w:t>Mrs Box is our RE coordinator at St Mary’s school, but each class teacher sees themselves as a leader of prayer and worship too</w:t>
      </w:r>
      <w:r w:rsidR="3B19BBCE" w:rsidRPr="09EEB452">
        <w:rPr>
          <w:rFonts w:ascii="Arial" w:eastAsia="Arial" w:hAnsi="Arial" w:cs="Arial"/>
          <w:color w:val="000000" w:themeColor="text1"/>
          <w:sz w:val="22"/>
          <w:szCs w:val="22"/>
        </w:rPr>
        <w:t>.</w:t>
      </w:r>
    </w:p>
    <w:p w14:paraId="356FA33B" w14:textId="10787F90" w:rsidR="007C5042" w:rsidRPr="00591734" w:rsidRDefault="007C5042" w:rsidP="09EEB452">
      <w:pPr>
        <w:rPr>
          <w:rFonts w:ascii="Arial" w:eastAsia="Arial" w:hAnsi="Arial" w:cs="Arial"/>
          <w:color w:val="000000" w:themeColor="text1"/>
          <w:sz w:val="22"/>
          <w:szCs w:val="22"/>
        </w:rPr>
      </w:pPr>
    </w:p>
    <w:p w14:paraId="66D2C51D" w14:textId="4C069D97" w:rsidR="007C5042" w:rsidRPr="00591734" w:rsidRDefault="007C5042" w:rsidP="09EEB452">
      <w:pPr>
        <w:rPr>
          <w:rFonts w:ascii="Arial" w:eastAsia="Arial" w:hAnsi="Arial" w:cs="Arial"/>
          <w:color w:val="000000" w:themeColor="text1"/>
          <w:sz w:val="22"/>
          <w:szCs w:val="22"/>
        </w:rPr>
      </w:pPr>
    </w:p>
    <w:p w14:paraId="0AE7E341" w14:textId="404028D0" w:rsidR="007C5042" w:rsidRPr="00591734" w:rsidRDefault="4369C6F0" w:rsidP="09EEB452">
      <w:pPr>
        <w:pStyle w:val="FootnoteText"/>
        <w:rPr>
          <w:rFonts w:ascii="Arial" w:eastAsia="Arial" w:hAnsi="Arial" w:cs="Arial"/>
          <w:color w:val="000000" w:themeColor="text1"/>
          <w:sz w:val="22"/>
          <w:szCs w:val="22"/>
        </w:rPr>
      </w:pPr>
      <w:r w:rsidRPr="09EEB452">
        <w:rPr>
          <w:rFonts w:ascii="Arial" w:eastAsia="Arial" w:hAnsi="Arial" w:cs="Arial"/>
          <w:b/>
          <w:bCs/>
          <w:color w:val="000000" w:themeColor="text1"/>
          <w:sz w:val="22"/>
          <w:szCs w:val="22"/>
        </w:rPr>
        <w:t>Policy Monitoring and Review</w:t>
      </w:r>
    </w:p>
    <w:p w14:paraId="7E715236" w14:textId="2CA680CE" w:rsidR="007C5042" w:rsidRPr="00591734" w:rsidRDefault="007C5042" w:rsidP="09EEB452">
      <w:pPr>
        <w:rPr>
          <w:rFonts w:ascii="Arial" w:eastAsia="Arial" w:hAnsi="Arial" w:cs="Arial"/>
          <w:color w:val="000000" w:themeColor="text1"/>
          <w:sz w:val="22"/>
          <w:szCs w:val="22"/>
        </w:rPr>
      </w:pPr>
    </w:p>
    <w:p w14:paraId="756EF604" w14:textId="70F45FB9" w:rsidR="007C5042" w:rsidRPr="00591734" w:rsidRDefault="4369C6F0" w:rsidP="09EEB452">
      <w:pPr>
        <w:pStyle w:val="FootnoteText"/>
        <w:jc w:val="both"/>
        <w:rPr>
          <w:rFonts w:ascii="Arial" w:eastAsia="Arial" w:hAnsi="Arial" w:cs="Arial"/>
          <w:color w:val="000000" w:themeColor="text1"/>
          <w:sz w:val="22"/>
          <w:szCs w:val="22"/>
        </w:rPr>
      </w:pPr>
      <w:r w:rsidRPr="09EEB452">
        <w:rPr>
          <w:rFonts w:ascii="Arial" w:eastAsia="Arial" w:hAnsi="Arial" w:cs="Arial"/>
          <w:color w:val="000000" w:themeColor="text1"/>
          <w:sz w:val="22"/>
          <w:szCs w:val="22"/>
        </w:rPr>
        <w:t>This policy is monitored by the Prayer and Liturgy Coordinator and is evaluated and reviewed by the whole school staff and governors every two years. The Foundation Governors in particular will play a most important ro</w:t>
      </w:r>
      <w:r w:rsidR="2D943BBA" w:rsidRPr="09EEB452">
        <w:rPr>
          <w:rFonts w:ascii="Arial" w:eastAsia="Arial" w:hAnsi="Arial" w:cs="Arial"/>
          <w:color w:val="000000" w:themeColor="text1"/>
          <w:sz w:val="22"/>
          <w:szCs w:val="22"/>
        </w:rPr>
        <w:t>le.</w:t>
      </w:r>
    </w:p>
    <w:p w14:paraId="0D86942A" w14:textId="77777777" w:rsidR="002C2249" w:rsidRPr="00591734" w:rsidRDefault="002C2249" w:rsidP="09EEB452">
      <w:pPr>
        <w:pStyle w:val="ListParagraph"/>
        <w:rPr>
          <w:rFonts w:asciiTheme="majorHAnsi" w:eastAsia="Times New Roman" w:hAnsiTheme="majorHAnsi" w:cs="Times New Roman"/>
          <w:color w:val="FF0000"/>
          <w:kern w:val="0"/>
          <w:lang w:eastAsia="en-GB"/>
          <w14:ligatures w14:val="none"/>
        </w:rPr>
      </w:pPr>
      <w:r w:rsidRPr="09EEB452">
        <w:rPr>
          <w:rFonts w:asciiTheme="majorHAnsi" w:eastAsia="Times New Roman" w:hAnsiTheme="majorHAnsi" w:cs="Times New Roman"/>
          <w:color w:val="FF0000"/>
          <w:kern w:val="0"/>
          <w:lang w:eastAsia="en-GB"/>
          <w14:ligatures w14:val="none"/>
        </w:rPr>
        <w:t xml:space="preserve"> </w:t>
      </w:r>
    </w:p>
    <w:p w14:paraId="1B637430" w14:textId="65C2E01A" w:rsidR="002C2249" w:rsidRPr="00591734" w:rsidRDefault="007C5042" w:rsidP="09EEB452">
      <w:pPr>
        <w:pStyle w:val="Heading2"/>
        <w:rPr>
          <w:sz w:val="24"/>
          <w:szCs w:val="24"/>
        </w:rPr>
      </w:pPr>
      <w:r w:rsidRPr="09EEB452">
        <w:rPr>
          <w:sz w:val="24"/>
          <w:szCs w:val="24"/>
        </w:rPr>
        <w:t>Annex A: Introduction of the Richness of the Catholic Prayer Tradition</w:t>
      </w:r>
    </w:p>
    <w:p w14:paraId="5F8B8436" w14:textId="56509DC1" w:rsidR="007C5042" w:rsidRPr="00591734" w:rsidRDefault="007C5042" w:rsidP="09EEB452">
      <w:pPr>
        <w:pStyle w:val="p3"/>
        <w:rPr>
          <w:rStyle w:val="s1"/>
          <w:rFonts w:asciiTheme="majorHAnsi" w:hAnsiTheme="majorHAnsi"/>
        </w:rPr>
      </w:pPr>
      <w:r w:rsidRPr="09EEB452">
        <w:rPr>
          <w:rFonts w:asciiTheme="majorHAnsi" w:hAnsiTheme="majorHAnsi"/>
        </w:rPr>
        <w:t xml:space="preserve">The Prayer and Liturgy Directory (§7.10, §9.5) requires that pupils are </w:t>
      </w:r>
      <w:r w:rsidRPr="09EEB452">
        <w:rPr>
          <w:rStyle w:val="s2"/>
          <w:rFonts w:asciiTheme="majorHAnsi" w:eastAsiaTheme="majorEastAsia" w:hAnsiTheme="majorHAnsi"/>
          <w:b/>
          <w:bCs/>
        </w:rPr>
        <w:t>familiar with</w:t>
      </w:r>
      <w:r w:rsidRPr="09EEB452">
        <w:rPr>
          <w:rFonts w:asciiTheme="majorHAnsi" w:hAnsiTheme="majorHAnsi"/>
        </w:rPr>
        <w:t xml:space="preserve"> a repertoire of common prayers, texts, and devotions by the end of each age phase. </w:t>
      </w:r>
      <w:r w:rsidR="7878734A" w:rsidRPr="09EEB452">
        <w:rPr>
          <w:rFonts w:asciiTheme="majorHAnsi" w:hAnsiTheme="majorHAnsi"/>
        </w:rPr>
        <w:t xml:space="preserve">St </w:t>
      </w:r>
      <w:r w:rsidR="0E0D55DA" w:rsidRPr="09EEB452">
        <w:rPr>
          <w:rFonts w:asciiTheme="majorHAnsi" w:hAnsiTheme="majorHAnsi"/>
        </w:rPr>
        <w:t>Mary’s introduce</w:t>
      </w:r>
      <w:r w:rsidRPr="09EEB452">
        <w:rPr>
          <w:rFonts w:asciiTheme="majorHAnsi" w:hAnsiTheme="majorHAnsi"/>
        </w:rPr>
        <w:t xml:space="preserve"> and embed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lastRenderedPageBreak/>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9"/>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9"/>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9"/>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9"/>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9"/>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9"/>
        </w:numPr>
        <w:rPr>
          <w:rStyle w:val="s1"/>
          <w:rFonts w:asciiTheme="majorHAnsi" w:hAnsiTheme="majorHAnsi"/>
        </w:rPr>
      </w:pPr>
      <w:r w:rsidRPr="09EEB452">
        <w:rPr>
          <w:rStyle w:val="s1"/>
          <w:rFonts w:asciiTheme="majorHAnsi" w:eastAsiaTheme="majorEastAsia" w:hAnsiTheme="majorHAnsi"/>
          <w:b/>
          <w:bCs/>
        </w:rPr>
        <w:t>Focus:</w:t>
      </w:r>
      <w:r w:rsidRPr="09EEB452">
        <w:rPr>
          <w:rFonts w:asciiTheme="majorHAnsi" w:hAnsiTheme="majorHAnsi"/>
        </w:rPr>
        <w:t xml:space="preserve"> Marian devotion, theological virtues, and mission.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21"/>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9EEB452">
      <w:pPr>
        <w:pStyle w:val="p1"/>
        <w:numPr>
          <w:ilvl w:val="0"/>
          <w:numId w:val="21"/>
        </w:numPr>
        <w:rPr>
          <w:rFonts w:asciiTheme="majorHAnsi" w:hAnsiTheme="majorHAnsi"/>
        </w:rPr>
      </w:pPr>
      <w:r w:rsidRPr="09EEB452">
        <w:rPr>
          <w:rFonts w:asciiTheme="majorHAnsi" w:hAnsiTheme="majorHAnsi"/>
        </w:rPr>
        <w:t>By the end of KS3, pupils should be able to actively participate in the full repertoire of common prayers, linked to Scripture, tradition, and the liturgy.</w:t>
      </w:r>
    </w:p>
    <w:p w14:paraId="27867357" w14:textId="2453FD54" w:rsidR="09EEB452" w:rsidRDefault="09EEB452" w:rsidP="09EEB452">
      <w:pPr>
        <w:pStyle w:val="p1"/>
        <w:rPr>
          <w:rFonts w:asciiTheme="majorHAnsi" w:hAnsiTheme="majorHAnsi"/>
        </w:rPr>
      </w:pPr>
    </w:p>
    <w:p w14:paraId="2714CB73" w14:textId="1B5F9AA4" w:rsidR="09EEB452" w:rsidRDefault="09EEB452" w:rsidP="09EEB452">
      <w:pPr>
        <w:pStyle w:val="p1"/>
        <w:rPr>
          <w:rFonts w:asciiTheme="majorHAnsi" w:hAnsiTheme="majorHAnsi"/>
        </w:rPr>
      </w:pP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16"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lastRenderedPageBreak/>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17">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9FAB665" w14:textId="77777777" w:rsidR="00F50403" w:rsidRPr="00591734" w:rsidRDefault="00F50403" w:rsidP="09EEB452">
      <w:pPr>
        <w:pStyle w:val="BodyText"/>
        <w:spacing w:before="213"/>
        <w:ind w:left="139"/>
        <w:rPr>
          <w:rFonts w:asciiTheme="majorHAnsi" w:hAnsiTheme="majorHAnsi"/>
        </w:rPr>
      </w:pPr>
      <w:r w:rsidRPr="09EEB452">
        <w:rPr>
          <w:rFonts w:asciiTheme="majorHAnsi" w:hAnsiTheme="majorHAnsi"/>
          <w:color w:val="231F20"/>
          <w:sz w:val="24"/>
          <w:szCs w:val="24"/>
        </w:rPr>
        <w:t>Clergy</w:t>
      </w:r>
      <w:r w:rsidRPr="09EEB452">
        <w:rPr>
          <w:rFonts w:asciiTheme="majorHAnsi" w:hAnsiTheme="majorHAnsi"/>
          <w:color w:val="231F20"/>
          <w:spacing w:val="3"/>
          <w:sz w:val="24"/>
          <w:szCs w:val="24"/>
        </w:rPr>
        <w:t xml:space="preserve"> </w:t>
      </w:r>
      <w:r w:rsidRPr="09EEB452">
        <w:rPr>
          <w:rFonts w:asciiTheme="majorHAnsi" w:hAnsiTheme="majorHAnsi"/>
          <w:color w:val="231F20"/>
          <w:sz w:val="24"/>
          <w:szCs w:val="24"/>
        </w:rPr>
        <w:t>or</w:t>
      </w:r>
      <w:r w:rsidRPr="09EEB452">
        <w:rPr>
          <w:rFonts w:asciiTheme="majorHAnsi" w:hAnsiTheme="majorHAnsi"/>
          <w:color w:val="231F20"/>
          <w:spacing w:val="3"/>
          <w:sz w:val="24"/>
          <w:szCs w:val="24"/>
        </w:rPr>
        <w:t xml:space="preserve"> </w:t>
      </w:r>
      <w:r w:rsidRPr="09EEB452">
        <w:rPr>
          <w:rFonts w:asciiTheme="majorHAnsi" w:hAnsiTheme="majorHAnsi"/>
          <w:color w:val="231F20"/>
          <w:sz w:val="24"/>
          <w:szCs w:val="24"/>
        </w:rPr>
        <w:t>Catholic</w:t>
      </w:r>
      <w:r w:rsidRPr="09EEB452">
        <w:rPr>
          <w:rFonts w:asciiTheme="majorHAnsi" w:hAnsiTheme="majorHAnsi"/>
          <w:color w:val="231F20"/>
          <w:spacing w:val="3"/>
          <w:sz w:val="24"/>
          <w:szCs w:val="24"/>
        </w:rPr>
        <w:t xml:space="preserve"> </w:t>
      </w:r>
      <w:r w:rsidRPr="09EEB452">
        <w:rPr>
          <w:rFonts w:asciiTheme="majorHAnsi" w:hAnsiTheme="majorHAnsi"/>
          <w:color w:val="231F20"/>
          <w:sz w:val="24"/>
          <w:szCs w:val="24"/>
        </w:rPr>
        <w:t>staff</w:t>
      </w:r>
      <w:r w:rsidRPr="09EEB452">
        <w:rPr>
          <w:rFonts w:asciiTheme="majorHAnsi" w:hAnsiTheme="majorHAnsi"/>
          <w:color w:val="231F20"/>
          <w:spacing w:val="3"/>
          <w:sz w:val="24"/>
          <w:szCs w:val="24"/>
        </w:rPr>
        <w:t xml:space="preserve"> </w:t>
      </w:r>
      <w:r w:rsidRPr="09EEB452">
        <w:rPr>
          <w:rFonts w:asciiTheme="majorHAnsi" w:hAnsiTheme="majorHAnsi"/>
          <w:color w:val="231F20"/>
          <w:sz w:val="24"/>
          <w:szCs w:val="24"/>
        </w:rPr>
        <w:t>and</w:t>
      </w:r>
      <w:r w:rsidRPr="09EEB452">
        <w:rPr>
          <w:rFonts w:asciiTheme="majorHAnsi" w:hAnsiTheme="majorHAnsi"/>
          <w:color w:val="231F20"/>
          <w:spacing w:val="3"/>
          <w:sz w:val="24"/>
          <w:szCs w:val="24"/>
        </w:rPr>
        <w:t xml:space="preserve"> </w:t>
      </w:r>
      <w:r w:rsidRPr="09EEB452">
        <w:rPr>
          <w:rFonts w:asciiTheme="majorHAnsi" w:hAnsiTheme="majorHAnsi"/>
          <w:color w:val="231F20"/>
          <w:spacing w:val="-2"/>
          <w:sz w:val="24"/>
          <w:szCs w:val="24"/>
        </w:rPr>
        <w:t>students.</w:t>
      </w:r>
    </w:p>
    <w:p w14:paraId="4B0097D1" w14:textId="77777777" w:rsidR="00F50403" w:rsidRPr="00591734" w:rsidRDefault="00F50403" w:rsidP="09EEB452">
      <w:pPr>
        <w:pStyle w:val="BodyText"/>
        <w:spacing w:before="213"/>
        <w:ind w:left="139"/>
        <w:rPr>
          <w:rFonts w:asciiTheme="majorHAnsi" w:hAnsiTheme="majorHAnsi"/>
          <w:sz w:val="24"/>
          <w:szCs w:val="24"/>
        </w:rPr>
      </w:pPr>
      <w:r w:rsidRPr="09EEB452">
        <w:rPr>
          <w:rFonts w:asciiTheme="majorHAnsi" w:hAnsiTheme="majorHAnsi"/>
          <w:color w:val="231F20"/>
          <w:w w:val="120"/>
          <w:sz w:val="24"/>
          <w:szCs w:val="24"/>
        </w:rPr>
        <w:t>Who</w:t>
      </w:r>
      <w:r w:rsidRPr="09EEB452">
        <w:rPr>
          <w:rFonts w:asciiTheme="majorHAnsi" w:hAnsiTheme="majorHAnsi"/>
          <w:color w:val="231F20"/>
          <w:spacing w:val="7"/>
          <w:w w:val="120"/>
          <w:sz w:val="24"/>
          <w:szCs w:val="24"/>
        </w:rPr>
        <w:t xml:space="preserve"> </w:t>
      </w:r>
      <w:r w:rsidRPr="09EEB452">
        <w:rPr>
          <w:rFonts w:asciiTheme="majorHAnsi" w:hAnsiTheme="majorHAnsi"/>
          <w:color w:val="231F20"/>
          <w:w w:val="120"/>
          <w:sz w:val="24"/>
          <w:szCs w:val="24"/>
        </w:rPr>
        <w:t>can</w:t>
      </w:r>
      <w:r w:rsidRPr="09EEB452">
        <w:rPr>
          <w:rFonts w:asciiTheme="majorHAnsi" w:hAnsiTheme="majorHAnsi"/>
          <w:color w:val="231F20"/>
          <w:spacing w:val="7"/>
          <w:w w:val="120"/>
          <w:sz w:val="24"/>
          <w:szCs w:val="24"/>
        </w:rPr>
        <w:t xml:space="preserve"> </w:t>
      </w:r>
      <w:r w:rsidRPr="09EEB452">
        <w:rPr>
          <w:rFonts w:asciiTheme="majorHAnsi" w:hAnsiTheme="majorHAnsi"/>
          <w:color w:val="231F20"/>
          <w:w w:val="120"/>
          <w:sz w:val="24"/>
          <w:szCs w:val="24"/>
        </w:rPr>
        <w:t>distribute</w:t>
      </w:r>
      <w:r w:rsidRPr="09EEB452">
        <w:rPr>
          <w:rFonts w:asciiTheme="majorHAnsi" w:hAnsiTheme="majorHAnsi"/>
          <w:color w:val="231F20"/>
          <w:spacing w:val="8"/>
          <w:w w:val="120"/>
          <w:sz w:val="24"/>
          <w:szCs w:val="24"/>
        </w:rPr>
        <w:t xml:space="preserve"> </w:t>
      </w:r>
      <w:r w:rsidRPr="09EEB452">
        <w:rPr>
          <w:rFonts w:asciiTheme="majorHAnsi" w:hAnsiTheme="majorHAnsi"/>
          <w:color w:val="231F20"/>
          <w:w w:val="120"/>
          <w:sz w:val="24"/>
          <w:szCs w:val="24"/>
        </w:rPr>
        <w:t>ashes</w:t>
      </w:r>
      <w:r w:rsidRPr="09EEB452">
        <w:rPr>
          <w:rFonts w:asciiTheme="majorHAnsi" w:hAnsiTheme="majorHAnsi"/>
          <w:color w:val="231F20"/>
          <w:spacing w:val="7"/>
          <w:w w:val="120"/>
          <w:sz w:val="24"/>
          <w:szCs w:val="24"/>
        </w:rPr>
        <w:t xml:space="preserve"> </w:t>
      </w:r>
      <w:r w:rsidRPr="09EEB452">
        <w:rPr>
          <w:rFonts w:asciiTheme="majorHAnsi" w:hAnsiTheme="majorHAnsi"/>
          <w:color w:val="231F20"/>
          <w:w w:val="120"/>
          <w:sz w:val="24"/>
          <w:szCs w:val="24"/>
        </w:rPr>
        <w:t>at</w:t>
      </w:r>
      <w:r w:rsidRPr="09EEB452">
        <w:rPr>
          <w:rFonts w:asciiTheme="majorHAnsi" w:hAnsiTheme="majorHAnsi"/>
          <w:color w:val="231F20"/>
          <w:spacing w:val="8"/>
          <w:w w:val="120"/>
          <w:sz w:val="24"/>
          <w:szCs w:val="24"/>
        </w:rPr>
        <w:t xml:space="preserve"> </w:t>
      </w:r>
      <w:r w:rsidRPr="09EEB452">
        <w:rPr>
          <w:rFonts w:asciiTheme="majorHAnsi" w:hAnsiTheme="majorHAnsi"/>
          <w:color w:val="231F20"/>
          <w:w w:val="120"/>
          <w:sz w:val="24"/>
          <w:szCs w:val="24"/>
        </w:rPr>
        <w:t>an</w:t>
      </w:r>
      <w:r w:rsidRPr="09EEB452">
        <w:rPr>
          <w:rFonts w:asciiTheme="majorHAnsi" w:hAnsiTheme="majorHAnsi"/>
          <w:color w:val="231F20"/>
          <w:spacing w:val="7"/>
          <w:w w:val="120"/>
          <w:sz w:val="24"/>
          <w:szCs w:val="24"/>
        </w:rPr>
        <w:t xml:space="preserve"> </w:t>
      </w:r>
      <w:r w:rsidRPr="09EEB452">
        <w:rPr>
          <w:rFonts w:asciiTheme="majorHAnsi" w:hAnsiTheme="majorHAnsi"/>
          <w:color w:val="231F20"/>
          <w:w w:val="120"/>
          <w:sz w:val="24"/>
          <w:szCs w:val="24"/>
        </w:rPr>
        <w:t>Ash</w:t>
      </w:r>
      <w:r w:rsidRPr="09EEB452">
        <w:rPr>
          <w:rFonts w:asciiTheme="majorHAnsi" w:hAnsiTheme="majorHAnsi"/>
          <w:color w:val="231F20"/>
          <w:spacing w:val="7"/>
          <w:w w:val="120"/>
          <w:sz w:val="24"/>
          <w:szCs w:val="24"/>
        </w:rPr>
        <w:t xml:space="preserve"> </w:t>
      </w:r>
      <w:r w:rsidRPr="09EEB452">
        <w:rPr>
          <w:rFonts w:asciiTheme="majorHAnsi" w:hAnsiTheme="majorHAnsi"/>
          <w:color w:val="231F20"/>
          <w:w w:val="120"/>
          <w:sz w:val="24"/>
          <w:szCs w:val="24"/>
        </w:rPr>
        <w:t>Wednesday</w:t>
      </w:r>
      <w:r w:rsidRPr="09EEB452">
        <w:rPr>
          <w:rFonts w:asciiTheme="majorHAnsi" w:hAnsiTheme="majorHAnsi"/>
          <w:color w:val="231F20"/>
          <w:spacing w:val="8"/>
          <w:w w:val="120"/>
          <w:sz w:val="24"/>
          <w:szCs w:val="24"/>
        </w:rPr>
        <w:t xml:space="preserve"> </w:t>
      </w:r>
      <w:r w:rsidRPr="09EEB452">
        <w:rPr>
          <w:rFonts w:asciiTheme="majorHAnsi" w:hAnsiTheme="majorHAnsi"/>
          <w:color w:val="231F20"/>
          <w:spacing w:val="-2"/>
          <w:w w:val="120"/>
          <w:sz w:val="24"/>
          <w:szCs w:val="24"/>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18">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7508BF9D" w14:textId="30979B55" w:rsidR="00F50403" w:rsidRPr="00591734" w:rsidRDefault="00F50403" w:rsidP="09EEB452">
      <w:pPr>
        <w:pStyle w:val="BodyText"/>
        <w:spacing w:before="166" w:line="295" w:lineRule="auto"/>
        <w:ind w:right="1994"/>
        <w:rPr>
          <w:rFonts w:asciiTheme="majorHAnsi" w:hAnsiTheme="majorHAnsi"/>
          <w:color w:val="231F20"/>
          <w:sz w:val="24"/>
          <w:szCs w:val="24"/>
        </w:rPr>
      </w:pPr>
      <w:r w:rsidRPr="09EEB452">
        <w:rPr>
          <w:rFonts w:asciiTheme="majorHAnsi" w:hAnsiTheme="majorHAnsi"/>
          <w:color w:val="231F20"/>
          <w:w w:val="105"/>
          <w:sz w:val="24"/>
          <w:szCs w:val="24"/>
        </w:rPr>
        <w:t>Responses</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can</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be</w:t>
      </w:r>
      <w:r w:rsidRPr="09EEB452">
        <w:rPr>
          <w:rFonts w:asciiTheme="majorHAnsi" w:hAnsiTheme="majorHAnsi"/>
          <w:color w:val="231F20"/>
          <w:spacing w:val="-16"/>
          <w:w w:val="105"/>
          <w:sz w:val="24"/>
          <w:szCs w:val="24"/>
        </w:rPr>
        <w:t xml:space="preserve"> </w:t>
      </w:r>
      <w:r w:rsidRPr="09EEB452">
        <w:rPr>
          <w:rFonts w:asciiTheme="majorHAnsi" w:hAnsiTheme="majorHAnsi"/>
          <w:color w:val="231F20"/>
          <w:w w:val="105"/>
          <w:sz w:val="24"/>
          <w:szCs w:val="24"/>
        </w:rPr>
        <w:t>taught</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in</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a</w:t>
      </w:r>
      <w:r w:rsidRPr="09EEB452">
        <w:rPr>
          <w:rFonts w:asciiTheme="majorHAnsi" w:hAnsiTheme="majorHAnsi"/>
          <w:color w:val="231F20"/>
          <w:spacing w:val="-16"/>
          <w:w w:val="105"/>
          <w:sz w:val="24"/>
          <w:szCs w:val="24"/>
        </w:rPr>
        <w:t xml:space="preserve"> </w:t>
      </w:r>
      <w:r w:rsidRPr="09EEB452">
        <w:rPr>
          <w:rFonts w:asciiTheme="majorHAnsi" w:hAnsiTheme="majorHAnsi"/>
          <w:color w:val="231F20"/>
          <w:w w:val="105"/>
          <w:sz w:val="24"/>
          <w:szCs w:val="24"/>
        </w:rPr>
        <w:t>similar</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way</w:t>
      </w:r>
      <w:r w:rsidRPr="09EEB452">
        <w:rPr>
          <w:rFonts w:asciiTheme="majorHAnsi" w:hAnsiTheme="majorHAnsi"/>
          <w:color w:val="231F20"/>
          <w:spacing w:val="-16"/>
          <w:w w:val="105"/>
          <w:sz w:val="24"/>
          <w:szCs w:val="24"/>
        </w:rPr>
        <w:t xml:space="preserve"> </w:t>
      </w:r>
      <w:r w:rsidRPr="09EEB452">
        <w:rPr>
          <w:rFonts w:asciiTheme="majorHAnsi" w:hAnsiTheme="majorHAnsi"/>
          <w:color w:val="231F20"/>
          <w:w w:val="105"/>
          <w:sz w:val="24"/>
          <w:szCs w:val="24"/>
        </w:rPr>
        <w:t>to</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hymn</w:t>
      </w:r>
      <w:r w:rsidRPr="09EEB452">
        <w:rPr>
          <w:rFonts w:asciiTheme="majorHAnsi" w:hAnsiTheme="majorHAnsi"/>
          <w:color w:val="231F20"/>
          <w:spacing w:val="-17"/>
          <w:w w:val="105"/>
          <w:sz w:val="24"/>
          <w:szCs w:val="24"/>
        </w:rPr>
        <w:t xml:space="preserve"> </w:t>
      </w:r>
      <w:r w:rsidRPr="09EEB452">
        <w:rPr>
          <w:rFonts w:asciiTheme="majorHAnsi" w:hAnsiTheme="majorHAnsi"/>
          <w:color w:val="231F20"/>
          <w:w w:val="105"/>
          <w:sz w:val="24"/>
          <w:szCs w:val="24"/>
        </w:rPr>
        <w:t>practice</w:t>
      </w:r>
      <w:r w:rsidR="2F783D41" w:rsidRPr="09EEB452">
        <w:rPr>
          <w:rFonts w:asciiTheme="majorHAnsi" w:hAnsiTheme="majorHAnsi"/>
          <w:color w:val="231F20"/>
          <w:w w:val="105"/>
          <w:sz w:val="24"/>
          <w:szCs w:val="24"/>
        </w:rPr>
        <w:t xml:space="preserve">. </w:t>
      </w:r>
    </w:p>
    <w:sectPr w:rsidR="00F50403" w:rsidRPr="00591734">
      <w:headerReference w:type="even" r:id="rId19"/>
      <w:headerReference w:type="default" r:id="rId20"/>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01DD26D" id="Graphic 426" o:spid="_x0000_s10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path="m,l6120003,e" filled="f" strokecolor="#231f20">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1E8D1"/>
    <w:multiLevelType w:val="hybridMultilevel"/>
    <w:tmpl w:val="2C2CE69A"/>
    <w:lvl w:ilvl="0" w:tplc="4B1E41F8">
      <w:start w:val="1"/>
      <w:numFmt w:val="bullet"/>
      <w:lvlText w:val=""/>
      <w:lvlJc w:val="left"/>
      <w:pPr>
        <w:ind w:left="720" w:hanging="360"/>
      </w:pPr>
      <w:rPr>
        <w:rFonts w:ascii="Symbol" w:hAnsi="Symbol" w:hint="default"/>
      </w:rPr>
    </w:lvl>
    <w:lvl w:ilvl="1" w:tplc="30EADEB2">
      <w:start w:val="1"/>
      <w:numFmt w:val="bullet"/>
      <w:lvlText w:val="o"/>
      <w:lvlJc w:val="left"/>
      <w:pPr>
        <w:ind w:left="1440" w:hanging="360"/>
      </w:pPr>
      <w:rPr>
        <w:rFonts w:ascii="Courier New" w:hAnsi="Courier New" w:hint="default"/>
      </w:rPr>
    </w:lvl>
    <w:lvl w:ilvl="2" w:tplc="0FA8E640">
      <w:start w:val="1"/>
      <w:numFmt w:val="bullet"/>
      <w:lvlText w:val=""/>
      <w:lvlJc w:val="left"/>
      <w:pPr>
        <w:ind w:left="2160" w:hanging="360"/>
      </w:pPr>
      <w:rPr>
        <w:rFonts w:ascii="Wingdings" w:hAnsi="Wingdings" w:hint="default"/>
      </w:rPr>
    </w:lvl>
    <w:lvl w:ilvl="3" w:tplc="AEFA2FE4">
      <w:start w:val="1"/>
      <w:numFmt w:val="bullet"/>
      <w:lvlText w:val=""/>
      <w:lvlJc w:val="left"/>
      <w:pPr>
        <w:ind w:left="2880" w:hanging="360"/>
      </w:pPr>
      <w:rPr>
        <w:rFonts w:ascii="Symbol" w:hAnsi="Symbol" w:hint="default"/>
      </w:rPr>
    </w:lvl>
    <w:lvl w:ilvl="4" w:tplc="96B05356">
      <w:start w:val="1"/>
      <w:numFmt w:val="bullet"/>
      <w:lvlText w:val="o"/>
      <w:lvlJc w:val="left"/>
      <w:pPr>
        <w:ind w:left="3600" w:hanging="360"/>
      </w:pPr>
      <w:rPr>
        <w:rFonts w:ascii="Courier New" w:hAnsi="Courier New" w:hint="default"/>
      </w:rPr>
    </w:lvl>
    <w:lvl w:ilvl="5" w:tplc="5C0499A0">
      <w:start w:val="1"/>
      <w:numFmt w:val="bullet"/>
      <w:lvlText w:val=""/>
      <w:lvlJc w:val="left"/>
      <w:pPr>
        <w:ind w:left="4320" w:hanging="360"/>
      </w:pPr>
      <w:rPr>
        <w:rFonts w:ascii="Wingdings" w:hAnsi="Wingdings" w:hint="default"/>
      </w:rPr>
    </w:lvl>
    <w:lvl w:ilvl="6" w:tplc="09FC59FE">
      <w:start w:val="1"/>
      <w:numFmt w:val="bullet"/>
      <w:lvlText w:val=""/>
      <w:lvlJc w:val="left"/>
      <w:pPr>
        <w:ind w:left="5040" w:hanging="360"/>
      </w:pPr>
      <w:rPr>
        <w:rFonts w:ascii="Symbol" w:hAnsi="Symbol" w:hint="default"/>
      </w:rPr>
    </w:lvl>
    <w:lvl w:ilvl="7" w:tplc="F2AA0674">
      <w:start w:val="1"/>
      <w:numFmt w:val="bullet"/>
      <w:lvlText w:val="o"/>
      <w:lvlJc w:val="left"/>
      <w:pPr>
        <w:ind w:left="5760" w:hanging="360"/>
      </w:pPr>
      <w:rPr>
        <w:rFonts w:ascii="Courier New" w:hAnsi="Courier New" w:hint="default"/>
      </w:rPr>
    </w:lvl>
    <w:lvl w:ilvl="8" w:tplc="12E6887E">
      <w:start w:val="1"/>
      <w:numFmt w:val="bullet"/>
      <w:lvlText w:val=""/>
      <w:lvlJc w:val="left"/>
      <w:pPr>
        <w:ind w:left="6480" w:hanging="360"/>
      </w:pPr>
      <w:rPr>
        <w:rFonts w:ascii="Wingdings" w:hAnsi="Wingdings" w:hint="default"/>
      </w:rPr>
    </w:lvl>
  </w:abstractNum>
  <w:abstractNum w:abstractNumId="11"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6811CA"/>
    <w:multiLevelType w:val="hybridMultilevel"/>
    <w:tmpl w:val="E12252A0"/>
    <w:lvl w:ilvl="0" w:tplc="54B05E04">
      <w:start w:val="1"/>
      <w:numFmt w:val="bullet"/>
      <w:lvlText w:val=""/>
      <w:lvlJc w:val="left"/>
      <w:pPr>
        <w:ind w:left="720" w:hanging="360"/>
      </w:pPr>
      <w:rPr>
        <w:rFonts w:ascii="Symbol" w:hAnsi="Symbol" w:hint="default"/>
      </w:rPr>
    </w:lvl>
    <w:lvl w:ilvl="1" w:tplc="31B0AFBC">
      <w:start w:val="1"/>
      <w:numFmt w:val="bullet"/>
      <w:lvlText w:val="o"/>
      <w:lvlJc w:val="left"/>
      <w:pPr>
        <w:ind w:left="1440" w:hanging="360"/>
      </w:pPr>
      <w:rPr>
        <w:rFonts w:ascii="Courier New" w:hAnsi="Courier New" w:hint="default"/>
      </w:rPr>
    </w:lvl>
    <w:lvl w:ilvl="2" w:tplc="741842BC">
      <w:start w:val="1"/>
      <w:numFmt w:val="bullet"/>
      <w:lvlText w:val=""/>
      <w:lvlJc w:val="left"/>
      <w:pPr>
        <w:ind w:left="2160" w:hanging="360"/>
      </w:pPr>
      <w:rPr>
        <w:rFonts w:ascii="Wingdings" w:hAnsi="Wingdings" w:hint="default"/>
      </w:rPr>
    </w:lvl>
    <w:lvl w:ilvl="3" w:tplc="9D88F252">
      <w:start w:val="1"/>
      <w:numFmt w:val="bullet"/>
      <w:lvlText w:val=""/>
      <w:lvlJc w:val="left"/>
      <w:pPr>
        <w:ind w:left="2880" w:hanging="360"/>
      </w:pPr>
      <w:rPr>
        <w:rFonts w:ascii="Symbol" w:hAnsi="Symbol" w:hint="default"/>
      </w:rPr>
    </w:lvl>
    <w:lvl w:ilvl="4" w:tplc="D53E50DA">
      <w:start w:val="1"/>
      <w:numFmt w:val="bullet"/>
      <w:lvlText w:val="o"/>
      <w:lvlJc w:val="left"/>
      <w:pPr>
        <w:ind w:left="3600" w:hanging="360"/>
      </w:pPr>
      <w:rPr>
        <w:rFonts w:ascii="Courier New" w:hAnsi="Courier New" w:hint="default"/>
      </w:rPr>
    </w:lvl>
    <w:lvl w:ilvl="5" w:tplc="4E128DB2">
      <w:start w:val="1"/>
      <w:numFmt w:val="bullet"/>
      <w:lvlText w:val=""/>
      <w:lvlJc w:val="left"/>
      <w:pPr>
        <w:ind w:left="4320" w:hanging="360"/>
      </w:pPr>
      <w:rPr>
        <w:rFonts w:ascii="Wingdings" w:hAnsi="Wingdings" w:hint="default"/>
      </w:rPr>
    </w:lvl>
    <w:lvl w:ilvl="6" w:tplc="567431FE">
      <w:start w:val="1"/>
      <w:numFmt w:val="bullet"/>
      <w:lvlText w:val=""/>
      <w:lvlJc w:val="left"/>
      <w:pPr>
        <w:ind w:left="5040" w:hanging="360"/>
      </w:pPr>
      <w:rPr>
        <w:rFonts w:ascii="Symbol" w:hAnsi="Symbol" w:hint="default"/>
      </w:rPr>
    </w:lvl>
    <w:lvl w:ilvl="7" w:tplc="4CAE4408">
      <w:start w:val="1"/>
      <w:numFmt w:val="bullet"/>
      <w:lvlText w:val="o"/>
      <w:lvlJc w:val="left"/>
      <w:pPr>
        <w:ind w:left="5760" w:hanging="360"/>
      </w:pPr>
      <w:rPr>
        <w:rFonts w:ascii="Courier New" w:hAnsi="Courier New" w:hint="default"/>
      </w:rPr>
    </w:lvl>
    <w:lvl w:ilvl="8" w:tplc="64767570">
      <w:start w:val="1"/>
      <w:numFmt w:val="bullet"/>
      <w:lvlText w:val=""/>
      <w:lvlJc w:val="left"/>
      <w:pPr>
        <w:ind w:left="6480" w:hanging="360"/>
      </w:pPr>
      <w:rPr>
        <w:rFonts w:ascii="Wingdings" w:hAnsi="Wingdings" w:hint="default"/>
      </w:rPr>
    </w:lvl>
  </w:abstractNum>
  <w:abstractNum w:abstractNumId="23"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6685176">
    <w:abstractNumId w:val="10"/>
  </w:num>
  <w:num w:numId="2" w16cid:durableId="659696693">
    <w:abstractNumId w:val="22"/>
  </w:num>
  <w:num w:numId="3" w16cid:durableId="1221405730">
    <w:abstractNumId w:val="12"/>
  </w:num>
  <w:num w:numId="4" w16cid:durableId="1326855393">
    <w:abstractNumId w:val="14"/>
  </w:num>
  <w:num w:numId="5" w16cid:durableId="348682401">
    <w:abstractNumId w:val="20"/>
  </w:num>
  <w:num w:numId="6" w16cid:durableId="614363471">
    <w:abstractNumId w:val="7"/>
  </w:num>
  <w:num w:numId="7" w16cid:durableId="1827210600">
    <w:abstractNumId w:val="1"/>
  </w:num>
  <w:num w:numId="8" w16cid:durableId="1033921159">
    <w:abstractNumId w:val="4"/>
  </w:num>
  <w:num w:numId="9" w16cid:durableId="821435450">
    <w:abstractNumId w:val="8"/>
  </w:num>
  <w:num w:numId="10" w16cid:durableId="1536044267">
    <w:abstractNumId w:val="0"/>
  </w:num>
  <w:num w:numId="11" w16cid:durableId="150830245">
    <w:abstractNumId w:val="25"/>
  </w:num>
  <w:num w:numId="12" w16cid:durableId="1044909611">
    <w:abstractNumId w:val="5"/>
  </w:num>
  <w:num w:numId="13" w16cid:durableId="457142178">
    <w:abstractNumId w:val="13"/>
  </w:num>
  <w:num w:numId="14" w16cid:durableId="534124276">
    <w:abstractNumId w:val="26"/>
  </w:num>
  <w:num w:numId="15" w16cid:durableId="1130366391">
    <w:abstractNumId w:val="16"/>
  </w:num>
  <w:num w:numId="16" w16cid:durableId="1410886975">
    <w:abstractNumId w:val="27"/>
  </w:num>
  <w:num w:numId="17" w16cid:durableId="1240402494">
    <w:abstractNumId w:val="23"/>
  </w:num>
  <w:num w:numId="18" w16cid:durableId="1012100519">
    <w:abstractNumId w:val="11"/>
  </w:num>
  <w:num w:numId="19" w16cid:durableId="1104692639">
    <w:abstractNumId w:val="29"/>
  </w:num>
  <w:num w:numId="20" w16cid:durableId="193538941">
    <w:abstractNumId w:val="9"/>
  </w:num>
  <w:num w:numId="21" w16cid:durableId="1700279783">
    <w:abstractNumId w:val="2"/>
  </w:num>
  <w:num w:numId="22" w16cid:durableId="910189860">
    <w:abstractNumId w:val="21"/>
  </w:num>
  <w:num w:numId="23" w16cid:durableId="417950575">
    <w:abstractNumId w:val="30"/>
  </w:num>
  <w:num w:numId="24" w16cid:durableId="779767141">
    <w:abstractNumId w:val="19"/>
  </w:num>
  <w:num w:numId="25" w16cid:durableId="2079935794">
    <w:abstractNumId w:val="28"/>
  </w:num>
  <w:num w:numId="26" w16cid:durableId="267784072">
    <w:abstractNumId w:val="3"/>
  </w:num>
  <w:num w:numId="27" w16cid:durableId="1399749018">
    <w:abstractNumId w:val="18"/>
  </w:num>
  <w:num w:numId="28" w16cid:durableId="522675401">
    <w:abstractNumId w:val="17"/>
  </w:num>
  <w:num w:numId="29" w16cid:durableId="70389465">
    <w:abstractNumId w:val="15"/>
  </w:num>
  <w:num w:numId="30" w16cid:durableId="44839525">
    <w:abstractNumId w:val="31"/>
  </w:num>
  <w:num w:numId="31" w16cid:durableId="2027170605">
    <w:abstractNumId w:val="6"/>
  </w:num>
  <w:num w:numId="32" w16cid:durableId="4675507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783D"/>
    <w:rsid w:val="001478F4"/>
    <w:rsid w:val="00164B80"/>
    <w:rsid w:val="00194E5F"/>
    <w:rsid w:val="001A611C"/>
    <w:rsid w:val="001B0CE6"/>
    <w:rsid w:val="001B26AD"/>
    <w:rsid w:val="001C4AF1"/>
    <w:rsid w:val="001D0F46"/>
    <w:rsid w:val="001D4B1A"/>
    <w:rsid w:val="0020638C"/>
    <w:rsid w:val="0021474B"/>
    <w:rsid w:val="00234E28"/>
    <w:rsid w:val="00254520"/>
    <w:rsid w:val="0027313C"/>
    <w:rsid w:val="00293445"/>
    <w:rsid w:val="002C2249"/>
    <w:rsid w:val="002D7709"/>
    <w:rsid w:val="002F27DF"/>
    <w:rsid w:val="00306302"/>
    <w:rsid w:val="00314D66"/>
    <w:rsid w:val="00322598"/>
    <w:rsid w:val="00350051"/>
    <w:rsid w:val="003D402F"/>
    <w:rsid w:val="003E0397"/>
    <w:rsid w:val="0041380B"/>
    <w:rsid w:val="004330D4"/>
    <w:rsid w:val="00442CC5"/>
    <w:rsid w:val="00461AA6"/>
    <w:rsid w:val="00490CB4"/>
    <w:rsid w:val="004D0A4A"/>
    <w:rsid w:val="004F2ECE"/>
    <w:rsid w:val="004F5DD9"/>
    <w:rsid w:val="00506042"/>
    <w:rsid w:val="0052006D"/>
    <w:rsid w:val="005228A2"/>
    <w:rsid w:val="00534914"/>
    <w:rsid w:val="00591734"/>
    <w:rsid w:val="00596E9E"/>
    <w:rsid w:val="00640F97"/>
    <w:rsid w:val="006727C8"/>
    <w:rsid w:val="00691640"/>
    <w:rsid w:val="006D3B10"/>
    <w:rsid w:val="007060E1"/>
    <w:rsid w:val="0075393F"/>
    <w:rsid w:val="007906D1"/>
    <w:rsid w:val="00795A96"/>
    <w:rsid w:val="007B0BC3"/>
    <w:rsid w:val="007C2F48"/>
    <w:rsid w:val="007C5042"/>
    <w:rsid w:val="007D539F"/>
    <w:rsid w:val="0080204A"/>
    <w:rsid w:val="0083686B"/>
    <w:rsid w:val="00860C79"/>
    <w:rsid w:val="008B4932"/>
    <w:rsid w:val="008E06D7"/>
    <w:rsid w:val="00900FBD"/>
    <w:rsid w:val="00914BE6"/>
    <w:rsid w:val="009E0DAF"/>
    <w:rsid w:val="009F20B2"/>
    <w:rsid w:val="00A16ED0"/>
    <w:rsid w:val="00A45588"/>
    <w:rsid w:val="00A5138B"/>
    <w:rsid w:val="00A55C68"/>
    <w:rsid w:val="00AC132F"/>
    <w:rsid w:val="00AC199A"/>
    <w:rsid w:val="00AC4159"/>
    <w:rsid w:val="00B2265D"/>
    <w:rsid w:val="00B22665"/>
    <w:rsid w:val="00B377A8"/>
    <w:rsid w:val="00B70689"/>
    <w:rsid w:val="00BA6E7B"/>
    <w:rsid w:val="00BF47BA"/>
    <w:rsid w:val="00C54A3A"/>
    <w:rsid w:val="00C70117"/>
    <w:rsid w:val="00C840EE"/>
    <w:rsid w:val="00CB5C3E"/>
    <w:rsid w:val="00D02B60"/>
    <w:rsid w:val="00D2731F"/>
    <w:rsid w:val="00D64EC5"/>
    <w:rsid w:val="00D66C47"/>
    <w:rsid w:val="00D83EE6"/>
    <w:rsid w:val="00E55918"/>
    <w:rsid w:val="00E80EED"/>
    <w:rsid w:val="00EE529B"/>
    <w:rsid w:val="00EE6C45"/>
    <w:rsid w:val="00F0030E"/>
    <w:rsid w:val="00F25BB5"/>
    <w:rsid w:val="00F362A4"/>
    <w:rsid w:val="00F50403"/>
    <w:rsid w:val="00F55F76"/>
    <w:rsid w:val="00F628DA"/>
    <w:rsid w:val="00F771C3"/>
    <w:rsid w:val="00F917CC"/>
    <w:rsid w:val="00FA60C6"/>
    <w:rsid w:val="00FC646E"/>
    <w:rsid w:val="00FD5473"/>
    <w:rsid w:val="01531B36"/>
    <w:rsid w:val="026318A8"/>
    <w:rsid w:val="02D2FC9E"/>
    <w:rsid w:val="03D1CA9A"/>
    <w:rsid w:val="06B65F8C"/>
    <w:rsid w:val="078A4DBA"/>
    <w:rsid w:val="08E62755"/>
    <w:rsid w:val="09BCA89F"/>
    <w:rsid w:val="09EEB452"/>
    <w:rsid w:val="0AFA1B87"/>
    <w:rsid w:val="0B8E74CD"/>
    <w:rsid w:val="0C62EF45"/>
    <w:rsid w:val="0C6334F6"/>
    <w:rsid w:val="0E0D55DA"/>
    <w:rsid w:val="0F1F673C"/>
    <w:rsid w:val="1265DA01"/>
    <w:rsid w:val="140DF20F"/>
    <w:rsid w:val="153BE4B1"/>
    <w:rsid w:val="15B68090"/>
    <w:rsid w:val="15E9ACAC"/>
    <w:rsid w:val="16FCFBDA"/>
    <w:rsid w:val="17175609"/>
    <w:rsid w:val="1837EDE0"/>
    <w:rsid w:val="185B036F"/>
    <w:rsid w:val="1B046F0D"/>
    <w:rsid w:val="1BD670D9"/>
    <w:rsid w:val="1C7FD092"/>
    <w:rsid w:val="1D09A24E"/>
    <w:rsid w:val="1E406C0A"/>
    <w:rsid w:val="201DD9E9"/>
    <w:rsid w:val="223BDDB5"/>
    <w:rsid w:val="26AF70F3"/>
    <w:rsid w:val="270EE70F"/>
    <w:rsid w:val="2B24BF1C"/>
    <w:rsid w:val="2CD4A454"/>
    <w:rsid w:val="2D943BBA"/>
    <w:rsid w:val="2DEB87A7"/>
    <w:rsid w:val="2F2575C6"/>
    <w:rsid w:val="2F783D41"/>
    <w:rsid w:val="2FFB4718"/>
    <w:rsid w:val="320DD592"/>
    <w:rsid w:val="3449F53A"/>
    <w:rsid w:val="35241719"/>
    <w:rsid w:val="36FD0E80"/>
    <w:rsid w:val="3795B044"/>
    <w:rsid w:val="37F880F5"/>
    <w:rsid w:val="3B19BBCE"/>
    <w:rsid w:val="3C56BE33"/>
    <w:rsid w:val="3C59EFA4"/>
    <w:rsid w:val="3EF6A6EC"/>
    <w:rsid w:val="3F6EAC48"/>
    <w:rsid w:val="41EB3F4A"/>
    <w:rsid w:val="42B4D24B"/>
    <w:rsid w:val="42B9E7AE"/>
    <w:rsid w:val="43379447"/>
    <w:rsid w:val="4369C6F0"/>
    <w:rsid w:val="43FFFD14"/>
    <w:rsid w:val="44786189"/>
    <w:rsid w:val="4581328E"/>
    <w:rsid w:val="45D925B6"/>
    <w:rsid w:val="4689FC03"/>
    <w:rsid w:val="46D91135"/>
    <w:rsid w:val="472BB0E2"/>
    <w:rsid w:val="49C20981"/>
    <w:rsid w:val="4A67EAA7"/>
    <w:rsid w:val="5094AF96"/>
    <w:rsid w:val="50AF7A72"/>
    <w:rsid w:val="518CCB3A"/>
    <w:rsid w:val="5352C753"/>
    <w:rsid w:val="5489C5E2"/>
    <w:rsid w:val="566ADCF1"/>
    <w:rsid w:val="5731E770"/>
    <w:rsid w:val="57EC88AF"/>
    <w:rsid w:val="57F4CE5D"/>
    <w:rsid w:val="59B02506"/>
    <w:rsid w:val="5A37F59C"/>
    <w:rsid w:val="5BE619C3"/>
    <w:rsid w:val="5BEEF078"/>
    <w:rsid w:val="5C8B8836"/>
    <w:rsid w:val="5DA73179"/>
    <w:rsid w:val="61430D30"/>
    <w:rsid w:val="61B924E0"/>
    <w:rsid w:val="626B9515"/>
    <w:rsid w:val="62F2F4F3"/>
    <w:rsid w:val="6823DA64"/>
    <w:rsid w:val="6D77C656"/>
    <w:rsid w:val="6DAF91FF"/>
    <w:rsid w:val="70F6BFF2"/>
    <w:rsid w:val="7340D0C6"/>
    <w:rsid w:val="756873E3"/>
    <w:rsid w:val="7811718E"/>
    <w:rsid w:val="78769CF0"/>
    <w:rsid w:val="7878734A"/>
    <w:rsid w:val="7A081D98"/>
    <w:rsid w:val="7A6C74D4"/>
    <w:rsid w:val="7AE70911"/>
    <w:rsid w:val="7EDEE7E5"/>
    <w:rsid w:val="7F17434E"/>
    <w:rsid w:val="7FFC6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6746FC64-F54E-48BE-BA37-EAD74013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029529324">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536547752">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898976418">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70098568">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872527340">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853108835">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596523015">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hyperlink" Target="http://www.liturgyoffice.org.uk/Resources/Documents/Intercessions.s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bcew.org.uk/" TargetMode="External"/><Relationship Id="rId2" Type="http://schemas.openxmlformats.org/officeDocument/2006/relationships/customXml" Target="../customXml/item2.xml"/><Relationship Id="rId16" Type="http://schemas.openxmlformats.org/officeDocument/2006/relationships/hyperlink" Target="https://carmelorg-my.sharepoint.com/:p:/g/personal/jowalker_bhcet_org_uk/EQj8H5s__TtBqajfi84ojpwB-KYIdiRl0Lw8dVk3faJo1g?e=5pLBh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4ED8F7F3E04A41982AA3115C90D8FD" ma:contentTypeVersion="8" ma:contentTypeDescription="Create a new document." ma:contentTypeScope="" ma:versionID="c8e8560229dccb632c021607d945c9e3">
  <xsd:schema xmlns:xsd="http://www.w3.org/2001/XMLSchema" xmlns:xs="http://www.w3.org/2001/XMLSchema" xmlns:p="http://schemas.microsoft.com/office/2006/metadata/properties" xmlns:ns2="965ecabd-d457-424a-ac21-d178e51f2ad2" xmlns:ns3="63af2ffe-54ec-4bde-bef2-05add256c335" targetNamespace="http://schemas.microsoft.com/office/2006/metadata/properties" ma:root="true" ma:fieldsID="371b2d718b54f8ab95c939aadc1c0232" ns2:_="" ns3:_="">
    <xsd:import namespace="965ecabd-d457-424a-ac21-d178e51f2ad2"/>
    <xsd:import namespace="63af2ffe-54ec-4bde-bef2-05add256c3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ecabd-d457-424a-ac21-d178e51f2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f2ffe-54ec-4bde-bef2-05add256c3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2.xml><?xml version="1.0" encoding="utf-8"?>
<ds:datastoreItem xmlns:ds="http://schemas.openxmlformats.org/officeDocument/2006/customXml" ds:itemID="{28DFB5BA-8216-4859-91BB-E78B4E949ECA}"/>
</file>

<file path=customXml/itemProps3.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4.xml><?xml version="1.0" encoding="utf-8"?>
<ds:datastoreItem xmlns:ds="http://schemas.openxmlformats.org/officeDocument/2006/customXml" ds:itemID="{0A90051C-C36B-4E79-948A-D7C9444C4D37}">
  <ds:schemaRefs>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94590139-29e3-4531-9d3c-99623f42ec3f"/>
    <ds:schemaRef ds:uri="http://purl.org/dc/terms/"/>
    <ds:schemaRef ds:uri="http://www.w3.org/XML/1998/namespace"/>
    <ds:schemaRef ds:uri="http://schemas.openxmlformats.org/package/2006/metadata/core-properties"/>
    <ds:schemaRef ds:uri="b6949556-72e6-4cbc-aa0c-bd9b9ddca02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6136</Words>
  <Characters>34977</Characters>
  <Application>Microsoft Office Word</Application>
  <DocSecurity>0</DocSecurity>
  <Lines>291</Lines>
  <Paragraphs>82</Paragraphs>
  <ScaleCrop>false</ScaleCrop>
  <Company/>
  <LinksUpToDate>false</LinksUpToDate>
  <CharactersWithSpaces>41031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Sandra Dove</cp:lastModifiedBy>
  <cp:revision>2</cp:revision>
  <dcterms:created xsi:type="dcterms:W3CDTF">2025-10-24T12:29:00Z</dcterms:created>
  <dcterms:modified xsi:type="dcterms:W3CDTF">2025-10-24T12:29:00Z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0x010100244ED8F7F3E04A41982AA3115C90D8FD</vt:lpwstr>
  </property>
  <property fmtid="{D5CDD505-2E9C-101B-9397-08002B2CF9AE}" pid="3" name="MediaServiceImageTags">
    <vt:lpwstr/>
  </property>
  <property fmtid="{D5CDD505-2E9C-101B-9397-08002B2CF9AE}" pid="4" name="docLang">
    <vt:lpwstr>en</vt:lpwstr>
  </property>
</Properties>
</file>