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0098F6B6" w14:textId="77777777" w:rsidR="007B6919" w:rsidRPr="007E4180" w:rsidRDefault="007B6919" w:rsidP="007B6919">
            <w:pPr>
              <w:jc w:val="center"/>
              <w:rPr>
                <w:rFonts w:cstheme="minorHAnsi"/>
              </w:rPr>
            </w:pPr>
            <w:r w:rsidRPr="007E4180">
              <w:rPr>
                <w:rFonts w:cstheme="minorHAnsi"/>
              </w:rPr>
              <w:t>To reinforce the four stages of Design Technology-</w:t>
            </w:r>
          </w:p>
          <w:p w14:paraId="073D43BE" w14:textId="77777777" w:rsidR="007B6919" w:rsidRPr="007E4180" w:rsidRDefault="007B6919" w:rsidP="007B6919">
            <w:pPr>
              <w:jc w:val="center"/>
              <w:rPr>
                <w:rFonts w:cstheme="minorHAnsi"/>
                <w:b/>
              </w:rPr>
            </w:pPr>
            <w:r w:rsidRPr="007E4180">
              <w:rPr>
                <w:rFonts w:cstheme="minorHAnsi"/>
                <w:b/>
              </w:rPr>
              <w:t>Research/investigation, Design, Make, Evaluate</w:t>
            </w:r>
          </w:p>
          <w:p w14:paraId="47E77B88" w14:textId="611D5FDB" w:rsidR="00863C59" w:rsidRPr="007E4180" w:rsidRDefault="007B6919" w:rsidP="007E4180">
            <w:pPr>
              <w:jc w:val="center"/>
              <w:rPr>
                <w:rFonts w:cstheme="minorHAnsi"/>
                <w:b/>
              </w:rPr>
            </w:pPr>
            <w:r w:rsidRPr="007E4180">
              <w:rPr>
                <w:rFonts w:cstheme="minorHAnsi"/>
              </w:rPr>
              <w:t>(using prior learning)</w:t>
            </w:r>
            <w:r w:rsidRPr="007E4180">
              <w:rPr>
                <w:rFonts w:cstheme="minorHAnsi"/>
                <w:b/>
              </w:rPr>
              <w:t>,</w:t>
            </w: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58ACBAA5" w14:textId="4321E74E" w:rsidR="007E4180" w:rsidRDefault="007E4180" w:rsidP="005D33EC">
            <w:pPr>
              <w:jc w:val="center"/>
              <w:rPr>
                <w:rFonts w:eastAsia="Times New Roman" w:cstheme="minorHAnsi"/>
                <w:color w:val="222222"/>
                <w:lang w:eastAsia="en-GB"/>
              </w:rPr>
            </w:pPr>
            <w:r w:rsidRPr="007E4180">
              <w:rPr>
                <w:rFonts w:eastAsia="Times New Roman" w:cstheme="minorHAnsi"/>
                <w:color w:val="222222"/>
                <w:lang w:eastAsia="en-GB"/>
              </w:rPr>
              <w:t>To be able to identif</w:t>
            </w:r>
            <w:r w:rsidR="005D33EC">
              <w:rPr>
                <w:rFonts w:eastAsia="Times New Roman" w:cstheme="minorHAnsi"/>
                <w:color w:val="222222"/>
                <w:lang w:eastAsia="en-GB"/>
              </w:rPr>
              <w:t>y different sorts of structures.</w:t>
            </w:r>
          </w:p>
          <w:p w14:paraId="06B364FF" w14:textId="756DA51A" w:rsidR="005D33EC" w:rsidRPr="007E4180" w:rsidRDefault="005D33EC" w:rsidP="005D33EC">
            <w:pPr>
              <w:jc w:val="center"/>
              <w:rPr>
                <w:rFonts w:eastAsia="Times New Roman" w:cstheme="minorHAnsi"/>
                <w:color w:val="222222"/>
                <w:lang w:eastAsia="en-GB"/>
              </w:rPr>
            </w:pPr>
            <w:r>
              <w:rPr>
                <w:rFonts w:eastAsia="Times New Roman" w:cstheme="minorHAnsi"/>
                <w:color w:val="222222"/>
                <w:lang w:eastAsia="en-GB"/>
              </w:rPr>
              <w:t>(Frame &amp; Shell)</w:t>
            </w:r>
          </w:p>
          <w:p w14:paraId="75BD98AC" w14:textId="008921ED" w:rsidR="00863C59" w:rsidRPr="007E4180" w:rsidRDefault="00863C59" w:rsidP="007E4180">
            <w:pPr>
              <w:rPr>
                <w:rFonts w:cstheme="minorHAnsi"/>
              </w:rPr>
            </w:pP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20705DC" w14:textId="7D22B1B8" w:rsidR="005B090A" w:rsidRPr="007E4180" w:rsidRDefault="007E4180" w:rsidP="005B090A">
            <w:pPr>
              <w:jc w:val="center"/>
              <w:rPr>
                <w:rFonts w:cstheme="minorHAnsi"/>
              </w:rPr>
            </w:pPr>
            <w:r w:rsidRPr="007E4180">
              <w:rPr>
                <w:rFonts w:cstheme="minorHAnsi"/>
              </w:rPr>
              <w:t>To explore &amp; c</w:t>
            </w:r>
            <w:r w:rsidR="005D33EC">
              <w:rPr>
                <w:rFonts w:cstheme="minorHAnsi"/>
              </w:rPr>
              <w:t xml:space="preserve">reate frame &amp; shell structures, identifying where structures need reinforcing. </w:t>
            </w: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797B87BF" w:rsidR="00863C59" w:rsidRPr="007E4180" w:rsidRDefault="007E4180" w:rsidP="005B090A">
            <w:pPr>
              <w:jc w:val="center"/>
              <w:rPr>
                <w:rFonts w:cstheme="minorHAnsi"/>
              </w:rPr>
            </w:pPr>
            <w:r w:rsidRPr="007E4180">
              <w:rPr>
                <w:rFonts w:cstheme="minorHAnsi"/>
              </w:rPr>
              <w:t xml:space="preserve">To know that diagonal struts will strengthen a frame &amp; that a wide base will give a structure stability. </w:t>
            </w:r>
          </w:p>
        </w:tc>
      </w:tr>
    </w:tbl>
    <w:p w14:paraId="3B8CF60E" w14:textId="56E241F2" w:rsidR="00FB6CEA" w:rsidRDefault="00E72998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2336" behindDoc="0" locked="0" layoutInCell="1" allowOverlap="1" wp14:anchorId="0FC49688" wp14:editId="48010CA9">
            <wp:simplePos x="0" y="0"/>
            <wp:positionH relativeFrom="column">
              <wp:posOffset>3818570</wp:posOffset>
            </wp:positionH>
            <wp:positionV relativeFrom="paragraph">
              <wp:posOffset>1710045</wp:posOffset>
            </wp:positionV>
            <wp:extent cx="2002612" cy="293935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612" cy="2939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FB6CEA">
        <w:rPr>
          <w:noProof/>
          <w:lang w:eastAsia="en-GB"/>
        </w:rPr>
        <w:drawing>
          <wp:inline distT="0" distB="0" distL="0" distR="0" wp14:anchorId="4AF1E12C" wp14:editId="7510112B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37A82A3A" w:rsidR="00B8244C" w:rsidRPr="00ED7188" w:rsidRDefault="00D9756F" w:rsidP="00B8244C">
            <w:pPr>
              <w:jc w:val="center"/>
              <w:rPr>
                <w:rFonts w:cstheme="minorHAnsi"/>
              </w:rPr>
            </w:pPr>
            <w:r w:rsidRPr="00ED7188">
              <w:rPr>
                <w:rFonts w:cstheme="minorHAnsi"/>
              </w:rPr>
              <w:t>Develop vocabulary related to a project.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A84969E" w14:textId="3CA9D02C" w:rsidR="00B8244C" w:rsidRPr="00ED7188" w:rsidRDefault="00D9756F" w:rsidP="00B8244C">
            <w:pPr>
              <w:jc w:val="center"/>
              <w:rPr>
                <w:rFonts w:cstheme="minorHAnsi"/>
              </w:rPr>
            </w:pPr>
            <w:r w:rsidRPr="00ED7188">
              <w:rPr>
                <w:rFonts w:cstheme="minorHAnsi"/>
              </w:rPr>
              <w:t xml:space="preserve">Create shell or frame </w:t>
            </w:r>
            <w:r w:rsidR="005D33EC">
              <w:rPr>
                <w:rFonts w:cstheme="minorHAnsi"/>
              </w:rPr>
              <w:t xml:space="preserve">structures, choosing appropriate sheet materials for the purpose.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52C1D7B" w14:textId="18020575" w:rsidR="00B8244C" w:rsidRPr="00ED7188" w:rsidRDefault="00ED7188" w:rsidP="00B8244C">
            <w:pPr>
              <w:jc w:val="center"/>
              <w:rPr>
                <w:rFonts w:cstheme="minorHAnsi"/>
              </w:rPr>
            </w:pPr>
            <w:r w:rsidRPr="00ED7188">
              <w:rPr>
                <w:rFonts w:cstheme="minorHAnsi"/>
              </w:rPr>
              <w:t>Strengthen</w:t>
            </w:r>
            <w:r w:rsidR="00D9756F" w:rsidRPr="00ED7188">
              <w:rPr>
                <w:rFonts w:cstheme="minorHAnsi"/>
              </w:rPr>
              <w:t xml:space="preserve"> frames with diagonal struts.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58BCAC86" w14:textId="46B4724A" w:rsidR="00B8244C" w:rsidRPr="00ED7188" w:rsidRDefault="00D9756F" w:rsidP="00B8244C">
            <w:pPr>
              <w:jc w:val="center"/>
              <w:rPr>
                <w:rFonts w:cstheme="minorHAnsi"/>
              </w:rPr>
            </w:pPr>
            <w:r w:rsidRPr="00ED7188">
              <w:rPr>
                <w:rFonts w:cstheme="minorHAnsi"/>
              </w:rPr>
              <w:t>Make structures more stable by giving them a wide base.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3F02B74A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E50993B" w14:textId="710CB981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25136CF0" w14:textId="42980E8D" w:rsidR="00B8244C" w:rsidRPr="00ED7188" w:rsidRDefault="00D9756F" w:rsidP="00B8244C">
            <w:pPr>
              <w:jc w:val="center"/>
              <w:rPr>
                <w:rFonts w:cstheme="minorHAnsi"/>
              </w:rPr>
            </w:pPr>
            <w:r w:rsidRPr="00ED7188">
              <w:rPr>
                <w:rFonts w:cstheme="minorHAnsi"/>
              </w:rPr>
              <w:t>Measure a cu</w:t>
            </w:r>
            <w:r w:rsidR="007E4180">
              <w:rPr>
                <w:rFonts w:cstheme="minorHAnsi"/>
              </w:rPr>
              <w:t xml:space="preserve">t appropriate length materials accurately. </w:t>
            </w:r>
            <w:r w:rsidR="005D33EC">
              <w:rPr>
                <w:rFonts w:cstheme="minorHAnsi"/>
              </w:rPr>
              <w:t xml:space="preserve">Join materials using appropriate methods. 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7546FA71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654B653F" w14:textId="756FA38D" w:rsidR="00FB6CEA" w:rsidRDefault="00FB6CEA" w:rsidP="00FB6CEA">
      <w:pPr>
        <w:jc w:val="center"/>
      </w:pPr>
    </w:p>
    <w:p w14:paraId="1878040C" w14:textId="0C053729" w:rsidR="00FB6CEA" w:rsidRPr="003400DF" w:rsidRDefault="00FB6CEA" w:rsidP="00FB6CEA"/>
    <w:p w14:paraId="4F4008E4" w14:textId="36767F54" w:rsidR="00FB6CEA" w:rsidRDefault="00FB6CEA" w:rsidP="00FB6CEA">
      <w:pPr>
        <w:jc w:val="center"/>
      </w:pPr>
    </w:p>
    <w:p w14:paraId="66A1E612" w14:textId="4EB60E28" w:rsidR="00C338F2" w:rsidRDefault="00E7299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D12572" wp14:editId="5E640BAA">
                <wp:simplePos x="0" y="0"/>
                <wp:positionH relativeFrom="column">
                  <wp:posOffset>5398135</wp:posOffset>
                </wp:positionH>
                <wp:positionV relativeFrom="paragraph">
                  <wp:posOffset>2068252</wp:posOffset>
                </wp:positionV>
                <wp:extent cx="2410691" cy="423194"/>
                <wp:effectExtent l="0" t="0" r="2794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0691" cy="423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73166F0" w14:textId="77777777" w:rsidR="007E4180" w:rsidRPr="007E4180" w:rsidRDefault="007E4180" w:rsidP="007E4180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</w:pPr>
                            <w:r w:rsidRPr="007E4180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4B3A2B03" w14:textId="77777777" w:rsidR="007E4180" w:rsidRDefault="007E41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D125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5.05pt;margin-top:162.85pt;width:189.8pt;height:33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" fillcolor="white [3201]" strokecolor="white [3212]" strokeweight=".5pt">
                <v:textbox>
                  <w:txbxContent>
                    <w:p w14:paraId="273166F0" w14:textId="77777777" w:rsidR="007E4180" w:rsidRPr="007E4180" w:rsidRDefault="007E4180" w:rsidP="007E4180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</w:pPr>
                      <w:r w:rsidRPr="007E4180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4B3A2B03" w14:textId="77777777" w:rsidR="007E4180" w:rsidRDefault="007E418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762D77C4">
                <wp:simplePos x="0" y="0"/>
                <wp:positionH relativeFrom="margin">
                  <wp:posOffset>3381375</wp:posOffset>
                </wp:positionH>
                <wp:positionV relativeFrom="paragraph">
                  <wp:posOffset>2016119</wp:posOffset>
                </wp:positionV>
                <wp:extent cx="6115050" cy="1821243"/>
                <wp:effectExtent l="19050" t="19050" r="19050" b="2667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821243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0D8A27" w14:textId="77777777" w:rsidR="00E72998" w:rsidRDefault="00E72998" w:rsidP="00E72998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46A6B61" w14:textId="3B0F5627" w:rsidR="005D33EC" w:rsidRPr="00E72998" w:rsidRDefault="005D33EC" w:rsidP="00E72998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Structure- objec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t constructed of several parts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ab/>
                              <w:t xml:space="preserve">                                                 </w:t>
                            </w: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Shell Structure – hollow structure w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ith a thin strong outer                             </w:t>
                            </w: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Frame Structure – ridg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ed parts that form a frame work                                          </w:t>
                            </w: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rigid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, corrugated/accordion, </w:t>
                            </w: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assemble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, </w:t>
                            </w:r>
                            <w:r w:rsidR="00E72998"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stability</w:t>
                            </w:r>
                            <w:r w:rsid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, accuracy, joint, reinforce, prototype,</w:t>
                            </w:r>
                          </w:p>
                          <w:p w14:paraId="11A65DCE" w14:textId="24893DFC" w:rsidR="005D33EC" w:rsidRPr="00E72998" w:rsidRDefault="005D33EC" w:rsidP="005D33EC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72998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     </w:t>
                            </w:r>
                          </w:p>
                          <w:p w14:paraId="36695B16" w14:textId="77777777" w:rsidR="005D33EC" w:rsidRPr="005D33EC" w:rsidRDefault="005D33EC" w:rsidP="005D33EC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D33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stiffness</w:t>
                            </w:r>
                            <w:r w:rsidRPr="005D33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ab/>
                              <w:t>Beam Bridge</w:t>
                            </w:r>
                          </w:p>
                          <w:p w14:paraId="02D83E20" w14:textId="77777777" w:rsidR="005D33EC" w:rsidRPr="005D33EC" w:rsidRDefault="005D33EC" w:rsidP="005D33EC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D33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reinforce                         Arch Bridge</w:t>
                            </w:r>
                          </w:p>
                          <w:p w14:paraId="3CD41104" w14:textId="77777777" w:rsidR="005D33EC" w:rsidRPr="005D33EC" w:rsidRDefault="005D33EC" w:rsidP="005D33EC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D33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>net</w:t>
                            </w:r>
                          </w:p>
                          <w:p w14:paraId="62D0A7DD" w14:textId="2E9D938F" w:rsidR="00FB6CEA" w:rsidRPr="00DB4C2B" w:rsidRDefault="005D33EC" w:rsidP="005D33EC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</w:pPr>
                            <w:r w:rsidRPr="005D33EC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lang w:val="en-US"/>
                              </w:rPr>
                              <w:t xml:space="preserve">prototype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66.25pt;margin-top:158.75pt;width:481.5pt;height:14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" filled="f" strokecolor="#0070c0" strokeweight="3pt">
                <v:stroke joinstyle="miter"/>
                <v:textbox>
                  <w:txbxContent>
                    <w:p w14:paraId="6A0D8A27" w14:textId="77777777" w:rsidR="00E72998" w:rsidRDefault="00E72998" w:rsidP="00E72998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546A6B61" w14:textId="3B0F5627" w:rsidR="005D33EC" w:rsidRPr="00E72998" w:rsidRDefault="005D33EC" w:rsidP="00E72998">
                      <w:pPr>
                        <w:jc w:val="center"/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Structure- objec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t constructed of several parts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ab/>
                        <w:t xml:space="preserve">                                                 </w:t>
                      </w: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Shell Structure – hollow structure w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ith a thin strong outer                             </w:t>
                      </w: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Frame Structure – ridg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ed parts that form a frame work                                          </w:t>
                      </w: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rigid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, corrugated/accordion, </w:t>
                      </w: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assemble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, </w:t>
                      </w:r>
                      <w:r w:rsidR="00E72998" w:rsidRP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stability</w:t>
                      </w:r>
                      <w:r w:rsidR="00E72998">
                        <w:rPr>
                          <w:rFonts w:ascii="Twinkl" w:hAnsi="Twinkl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, accuracy, joint, reinforce, prototype,</w:t>
                      </w:r>
                    </w:p>
                    <w:p w14:paraId="11A65DCE" w14:textId="24893DFC" w:rsidR="005D33EC" w:rsidRPr="00E72998" w:rsidRDefault="005D33EC" w:rsidP="005D33EC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  <w:r w:rsidRPr="00E72998">
                        <w:rPr>
                          <w:rFonts w:ascii="Twinkl" w:hAnsi="Twinkl"/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 xml:space="preserve">                                         </w:t>
                      </w:r>
                    </w:p>
                    <w:p w14:paraId="36695B16" w14:textId="77777777" w:rsidR="005D33EC" w:rsidRPr="005D33EC" w:rsidRDefault="005D33EC" w:rsidP="005D33EC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D33EC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stiffness</w:t>
                      </w:r>
                      <w:r w:rsidRPr="005D33EC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ab/>
                        <w:t>Beam Bridge</w:t>
                      </w:r>
                    </w:p>
                    <w:p w14:paraId="02D83E20" w14:textId="77777777" w:rsidR="005D33EC" w:rsidRPr="005D33EC" w:rsidRDefault="005D33EC" w:rsidP="005D33EC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D33EC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reinforce                         Arch Bridge</w:t>
                      </w:r>
                    </w:p>
                    <w:p w14:paraId="3CD41104" w14:textId="77777777" w:rsidR="005D33EC" w:rsidRPr="005D33EC" w:rsidRDefault="005D33EC" w:rsidP="005D33EC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D33EC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>net</w:t>
                      </w:r>
                    </w:p>
                    <w:p w14:paraId="62D0A7DD" w14:textId="2E9D938F" w:rsidR="00FB6CEA" w:rsidRPr="00DB4C2B" w:rsidRDefault="005D33EC" w:rsidP="005D33EC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</w:pPr>
                      <w:r w:rsidRPr="005D33EC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lang w:val="en-US"/>
                        </w:rPr>
                        <w:t xml:space="preserve">prototype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4E18"/>
    <w:multiLevelType w:val="hybridMultilevel"/>
    <w:tmpl w:val="4816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02F6A"/>
    <w:multiLevelType w:val="hybridMultilevel"/>
    <w:tmpl w:val="0658A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1210EF"/>
    <w:rsid w:val="001D7645"/>
    <w:rsid w:val="002163DD"/>
    <w:rsid w:val="004E2755"/>
    <w:rsid w:val="005871DC"/>
    <w:rsid w:val="005B090A"/>
    <w:rsid w:val="005D33EC"/>
    <w:rsid w:val="0072768E"/>
    <w:rsid w:val="007B6919"/>
    <w:rsid w:val="007E4180"/>
    <w:rsid w:val="00863C59"/>
    <w:rsid w:val="00950D91"/>
    <w:rsid w:val="00A12D28"/>
    <w:rsid w:val="00A3169D"/>
    <w:rsid w:val="00B50D51"/>
    <w:rsid w:val="00B8244C"/>
    <w:rsid w:val="00BA4274"/>
    <w:rsid w:val="00C338F2"/>
    <w:rsid w:val="00CA07E2"/>
    <w:rsid w:val="00CD3DA4"/>
    <w:rsid w:val="00D4311D"/>
    <w:rsid w:val="00D9756F"/>
    <w:rsid w:val="00E72998"/>
    <w:rsid w:val="00ED7188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4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900"/>
            <a:t>How to measure, mark out, cut and shape materials &amp; components using appropriate tools. </a:t>
          </a:r>
        </a:p>
        <a:p>
          <a:pPr algn="l"/>
          <a:r>
            <a:rPr lang="en-GB" sz="900"/>
            <a:t>To </a:t>
          </a:r>
          <a:r>
            <a:rPr lang="en-US" sz="900"/>
            <a:t>explore the different &amp; best ways to assemble, join and combine materials &amp; components.</a:t>
          </a:r>
          <a:endParaRPr lang="en-GB" sz="900">
            <a:latin typeface="Twinkl" pitchFamily="2" charset="0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Structures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r>
            <a:rPr lang="en-GB"/>
            <a:t>To explore &amp; create a frame structure with focus on triangulation.</a:t>
          </a:r>
          <a:endParaRPr lang="en-GB" b="0">
            <a:latin typeface="Twinkl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LKS2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2E94E773-A1A8-4F48-A4E2-4285AAFE963D}">
      <dgm:prSet/>
      <dgm:spPr/>
      <dgm:t>
        <a:bodyPr/>
        <a:lstStyle/>
        <a:p>
          <a:r>
            <a:rPr lang="en-GB"/>
            <a:t>How to measure, mark out, cut and shape materials &amp; components accuratley. </a:t>
          </a:r>
        </a:p>
      </dgm:t>
    </dgm:pt>
    <dgm:pt modelId="{DB07C78D-36A9-469D-BA44-7B19B19D3BAB}" type="parTrans" cxnId="{02C018DA-E9CB-4E6C-8078-69A80BDFBBF6}">
      <dgm:prSet/>
      <dgm:spPr/>
      <dgm:t>
        <a:bodyPr/>
        <a:lstStyle/>
        <a:p>
          <a:endParaRPr lang="en-US"/>
        </a:p>
      </dgm:t>
    </dgm:pt>
    <dgm:pt modelId="{2C8FD0F4-6DCF-4491-A06D-12BF939A7325}" type="sibTrans" cxnId="{02C018DA-E9CB-4E6C-8078-69A80BDFBBF6}">
      <dgm:prSet/>
      <dgm:spPr/>
      <dgm:t>
        <a:bodyPr/>
        <a:lstStyle/>
        <a:p>
          <a:endParaRPr lang="en-US"/>
        </a:p>
      </dgm:t>
    </dgm:pt>
    <dgm:pt modelId="{559E4376-CB9A-432A-9D3A-0BADCE550285}">
      <dgm:prSet/>
      <dgm:spPr/>
      <dgm:t>
        <a:bodyPr/>
        <a:lstStyle/>
        <a:p>
          <a:r>
            <a:rPr lang="en-GB"/>
            <a:t>Explore how to assemble, join and combine materials &amp; components using appropriate method. </a:t>
          </a:r>
        </a:p>
      </dgm:t>
    </dgm:pt>
    <dgm:pt modelId="{F9CCE4C4-CCA6-4DFC-97A5-4B84ED4BF49E}" type="parTrans" cxnId="{F1FFFEAC-99A1-4094-92B0-49224B38985B}">
      <dgm:prSet/>
      <dgm:spPr/>
      <dgm:t>
        <a:bodyPr/>
        <a:lstStyle/>
        <a:p>
          <a:endParaRPr lang="en-US"/>
        </a:p>
      </dgm:t>
    </dgm:pt>
    <dgm:pt modelId="{9A3AA4CD-0DEB-4ECD-B674-74A233A69D80}" type="sibTrans" cxnId="{F1FFFEAC-99A1-4094-92B0-49224B38985B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5953" custLinFactNeighborX="-303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46053" custLinFactNeighborX="211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9605" custLinFactNeighborY="-53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0B2DE992-D772-42D7-BE0C-966CFE74BFA5}" type="presOf" srcId="{2E94E773-A1A8-4F48-A4E2-4285AAFE963D}" destId="{80CEC703-EAEE-4653-BA80-DE39DCBB3CC5}" srcOrd="0" destOrd="1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A74DC55B-37C7-4555-AA2D-A8B83D166A59}" type="presOf" srcId="{2E94E773-A1A8-4F48-A4E2-4285AAFE963D}" destId="{9730DEEA-839D-4608-AEF9-0B568F5A13A5}" srcOrd="1" destOrd="1" presId="urn:microsoft.com/office/officeart/2005/8/layout/hProcess6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02C018DA-E9CB-4E6C-8078-69A80BDFBBF6}" srcId="{2B3400A4-2A65-4A8D-ABD7-46E40715A03B}" destId="{2E94E773-A1A8-4F48-A4E2-4285AAFE963D}" srcOrd="1" destOrd="0" parTransId="{DB07C78D-36A9-469D-BA44-7B19B19D3BAB}" sibTransId="{2C8FD0F4-6DCF-4491-A06D-12BF939A7325}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307AFB4B-610D-4C6C-8ACC-9EF6B1ABDAFB}" type="presOf" srcId="{559E4376-CB9A-432A-9D3A-0BADCE550285}" destId="{80CEC703-EAEE-4653-BA80-DE39DCBB3CC5}" srcOrd="0" destOrd="2" presId="urn:microsoft.com/office/officeart/2005/8/layout/hProcess6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6F959FFA-E322-414D-979E-35CFC8674979}" type="presOf" srcId="{559E4376-CB9A-432A-9D3A-0BADCE550285}" destId="{9730DEEA-839D-4608-AEF9-0B568F5A13A5}" srcOrd="1" destOrd="2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F1FFFEAC-99A1-4094-92B0-49224B38985B}" srcId="{2B3400A4-2A65-4A8D-ABD7-46E40715A03B}" destId="{559E4376-CB9A-432A-9D3A-0BADCE550285}" srcOrd="2" destOrd="0" parTransId="{F9CCE4C4-CCA6-4DFC-97A5-4B84ED4BF49E}" sibTransId="{9A3AA4CD-0DEB-4ECD-B674-74A233A69D80}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384511" y="0"/>
          <a:ext cx="276711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How to measure, mark out, cut and shape materials &amp; components using appropriate tools. </a:t>
          </a:r>
        </a:p>
        <a:p>
          <a:pPr lvl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900" kern="1200"/>
            <a:t>To </a:t>
          </a:r>
          <a:r>
            <a:rPr lang="en-US" sz="900" kern="1200"/>
            <a:t>explore the different &amp; best ways to assemble, join and combine materials &amp; components.</a:t>
          </a:r>
          <a:endParaRPr lang="en-GB" sz="900" kern="1200">
            <a:latin typeface="Twinkl" pitchFamily="2" charset="0"/>
          </a:endParaRPr>
        </a:p>
      </dsp:txBody>
      <dsp:txXfrm>
        <a:off x="1076291" y="266873"/>
        <a:ext cx="1452635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25830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Structures</a:t>
          </a:r>
        </a:p>
      </dsp:txBody>
      <dsp:txXfrm>
        <a:off x="4150796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130176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LKS2</a:t>
          </a:r>
        </a:p>
      </dsp:txBody>
      <dsp:txXfrm>
        <a:off x="3279211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805042" y="0"/>
          <a:ext cx="2972687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320" tIns="5080" rIns="1016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To explore &amp; create a frame structure with focus on triangulation.</a:t>
          </a:r>
          <a:endParaRPr lang="en-GB" sz="800" b="0" kern="1200">
            <a:latin typeface="Twinkl" pitchFamily="2" charset="0"/>
          </a:endParaRP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How to measure, mark out, cut and shape materials &amp; components accuratley.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800" kern="1200"/>
            <a:t>Explore how to assemble, join and combine materials &amp; components using appropriate method. </a:t>
          </a:r>
        </a:p>
      </dsp:txBody>
      <dsp:txXfrm>
        <a:off x="7548214" y="266873"/>
        <a:ext cx="1606812" cy="1245405"/>
      </dsp:txXfrm>
    </dsp:sp>
    <dsp:sp modelId="{61A1BAD0-F367-4439-A0EB-E76F8EEE49CC}">
      <dsp:nvSpPr>
        <dsp:cNvPr id="0" name=""/>
        <dsp:cNvSpPr/>
      </dsp:nvSpPr>
      <dsp:spPr>
        <a:xfrm>
          <a:off x="6363774" y="375334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512809" y="524369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6</cp:revision>
  <cp:lastPrinted>2023-09-04T08:58:00Z</cp:lastPrinted>
  <dcterms:created xsi:type="dcterms:W3CDTF">2024-07-03T11:10:00Z</dcterms:created>
  <dcterms:modified xsi:type="dcterms:W3CDTF">2024-08-14T09:19:00Z</dcterms:modified>
</cp:coreProperties>
</file>