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4E02" w14:textId="55E5D4FE" w:rsidR="00FC6E9C" w:rsidRPr="00903348" w:rsidRDefault="00933A03">
      <w:pPr>
        <w:rPr>
          <w:rFonts w:ascii="Avenir Next LT Pro" w:hAnsi="Avenir Next LT Pro"/>
          <w:b/>
          <w:bCs/>
          <w:sz w:val="24"/>
          <w:szCs w:val="24"/>
        </w:rPr>
      </w:pPr>
      <w:r w:rsidRPr="00903348">
        <w:rPr>
          <w:rFonts w:ascii="Avenir Next LT Pro" w:hAnsi="Avenir Next LT Pro"/>
          <w:b/>
          <w:bCs/>
          <w:sz w:val="24"/>
          <w:szCs w:val="24"/>
        </w:rPr>
        <w:t xml:space="preserve">Treasurers Report </w:t>
      </w:r>
      <w:r w:rsidR="00885C9D">
        <w:rPr>
          <w:rFonts w:ascii="Avenir Next LT Pro" w:hAnsi="Avenir Next LT Pro"/>
          <w:b/>
          <w:bCs/>
          <w:sz w:val="24"/>
          <w:szCs w:val="24"/>
        </w:rPr>
        <w:t>22</w:t>
      </w:r>
      <w:r w:rsidR="00885C9D" w:rsidRPr="00885C9D">
        <w:rPr>
          <w:rFonts w:ascii="Avenir Next LT Pro" w:hAnsi="Avenir Next LT Pro"/>
          <w:b/>
          <w:bCs/>
          <w:sz w:val="24"/>
          <w:szCs w:val="24"/>
          <w:vertAlign w:val="superscript"/>
        </w:rPr>
        <w:t>nd</w:t>
      </w:r>
      <w:r w:rsidR="00885C9D">
        <w:rPr>
          <w:rFonts w:ascii="Avenir Next LT Pro" w:hAnsi="Avenir Next LT Pro"/>
          <w:b/>
          <w:bCs/>
          <w:sz w:val="24"/>
          <w:szCs w:val="24"/>
        </w:rPr>
        <w:t xml:space="preserve"> May</w:t>
      </w:r>
      <w:r w:rsidRPr="00903348">
        <w:rPr>
          <w:rFonts w:ascii="Avenir Next LT Pro" w:hAnsi="Avenir Next LT Pro"/>
          <w:b/>
          <w:bCs/>
          <w:sz w:val="24"/>
          <w:szCs w:val="24"/>
        </w:rPr>
        <w:t xml:space="preserve"> 202</w:t>
      </w:r>
      <w:r w:rsidR="00543B8D">
        <w:rPr>
          <w:rFonts w:ascii="Avenir Next LT Pro" w:hAnsi="Avenir Next LT Pro"/>
          <w:b/>
          <w:bCs/>
          <w:sz w:val="24"/>
          <w:szCs w:val="24"/>
        </w:rPr>
        <w:t>5</w:t>
      </w:r>
    </w:p>
    <w:p w14:paraId="5DF07DB5" w14:textId="57DBD11C" w:rsidR="00933A03" w:rsidRPr="00903348" w:rsidRDefault="00933A03">
      <w:pPr>
        <w:rPr>
          <w:rFonts w:ascii="Avenir Next LT Pro" w:hAnsi="Avenir Next LT Pro"/>
          <w:sz w:val="24"/>
          <w:szCs w:val="24"/>
        </w:rPr>
      </w:pPr>
      <w:r w:rsidRPr="00903348">
        <w:rPr>
          <w:rFonts w:ascii="Avenir Next LT Pro" w:hAnsi="Avenir Next LT Pro"/>
          <w:b/>
          <w:bCs/>
          <w:sz w:val="24"/>
          <w:szCs w:val="24"/>
        </w:rPr>
        <w:t>Lloyds Bank:</w:t>
      </w:r>
      <w:r w:rsidRPr="00903348">
        <w:rPr>
          <w:rFonts w:ascii="Avenir Next LT Pro" w:hAnsi="Avenir Next LT Pro"/>
          <w:sz w:val="24"/>
          <w:szCs w:val="24"/>
        </w:rPr>
        <w:t xml:space="preserve"> £</w:t>
      </w:r>
      <w:r w:rsidR="00D431E4">
        <w:rPr>
          <w:rFonts w:ascii="Avenir Next LT Pro" w:hAnsi="Avenir Next LT Pro"/>
          <w:sz w:val="24"/>
          <w:szCs w:val="24"/>
        </w:rPr>
        <w:t>4640.80</w:t>
      </w:r>
    </w:p>
    <w:p w14:paraId="1F3BA642" w14:textId="54EFEDDA" w:rsidR="00933A03" w:rsidRPr="00903348" w:rsidRDefault="00933A03" w:rsidP="0089779B">
      <w:pPr>
        <w:tabs>
          <w:tab w:val="center" w:pos="4513"/>
        </w:tabs>
        <w:rPr>
          <w:rFonts w:ascii="Avenir Next LT Pro" w:hAnsi="Avenir Next LT Pro"/>
          <w:sz w:val="24"/>
          <w:szCs w:val="24"/>
        </w:rPr>
      </w:pPr>
      <w:r w:rsidRPr="00903348">
        <w:rPr>
          <w:rFonts w:ascii="Avenir Next LT Pro" w:hAnsi="Avenir Next LT Pro"/>
          <w:b/>
          <w:bCs/>
          <w:sz w:val="24"/>
          <w:szCs w:val="24"/>
        </w:rPr>
        <w:t>Petty Cash:</w:t>
      </w:r>
      <w:r w:rsidRPr="00903348">
        <w:rPr>
          <w:rFonts w:ascii="Avenir Next LT Pro" w:hAnsi="Avenir Next LT Pro"/>
          <w:sz w:val="24"/>
          <w:szCs w:val="24"/>
        </w:rPr>
        <w:t xml:space="preserve"> </w:t>
      </w:r>
      <w:r w:rsidR="00D431E4">
        <w:rPr>
          <w:rFonts w:ascii="Avenir Next LT Pro" w:hAnsi="Avenir Next LT Pro"/>
          <w:sz w:val="24"/>
          <w:szCs w:val="24"/>
        </w:rPr>
        <w:t>£</w:t>
      </w:r>
      <w:r w:rsidR="0089779B" w:rsidRPr="00903348">
        <w:rPr>
          <w:rFonts w:ascii="Avenir Next LT Pro" w:hAnsi="Avenir Next LT Pro"/>
          <w:sz w:val="24"/>
          <w:szCs w:val="24"/>
        </w:rPr>
        <w:tab/>
      </w:r>
    </w:p>
    <w:p w14:paraId="745AA275" w14:textId="3D3BDAB7" w:rsidR="00933A03" w:rsidRPr="00903348" w:rsidRDefault="00933A03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 xml:space="preserve">Overall expenditure 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>21</w:t>
      </w:r>
      <w:r w:rsidR="006A0DEC" w:rsidRPr="006A0DEC">
        <w:rPr>
          <w:rFonts w:ascii="Avenir Next LT Pro" w:hAnsi="Avenir Next LT Pro"/>
          <w:b/>
          <w:bCs/>
          <w:sz w:val="24"/>
          <w:szCs w:val="24"/>
          <w:u w:val="single"/>
          <w:vertAlign w:val="superscript"/>
        </w:rPr>
        <w:t>st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 xml:space="preserve"> November 2024</w:t>
      </w: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 xml:space="preserve"> - To date:</w:t>
      </w:r>
    </w:p>
    <w:tbl>
      <w:tblPr>
        <w:tblW w:w="5093" w:type="dxa"/>
        <w:tblLook w:val="04A0" w:firstRow="1" w:lastRow="0" w:firstColumn="1" w:lastColumn="0" w:noHBand="0" w:noVBand="1"/>
      </w:tblPr>
      <w:tblGrid>
        <w:gridCol w:w="2748"/>
        <w:gridCol w:w="2345"/>
      </w:tblGrid>
      <w:tr w:rsidR="00584CAB" w:rsidRPr="00584CAB" w14:paraId="67B8BEB6" w14:textId="77777777" w:rsidTr="00584CAB">
        <w:trPr>
          <w:trHeight w:val="300"/>
        </w:trPr>
        <w:tc>
          <w:tcPr>
            <w:tcW w:w="2748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404040" w:fill="404040"/>
            <w:noWrap/>
            <w:vAlign w:val="bottom"/>
            <w:hideMark/>
          </w:tcPr>
          <w:p w14:paraId="17234E4A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Expenses </w:t>
            </w:r>
          </w:p>
        </w:tc>
        <w:tc>
          <w:tcPr>
            <w:tcW w:w="2345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404040"/>
            <w:noWrap/>
            <w:vAlign w:val="bottom"/>
            <w:hideMark/>
          </w:tcPr>
          <w:p w14:paraId="407F1E43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Sum of Net</w:t>
            </w:r>
          </w:p>
        </w:tc>
      </w:tr>
      <w:tr w:rsidR="00584CAB" w:rsidRPr="00584CAB" w14:paraId="0E0B2F7B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35794C2C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59 club Winner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096BF7B9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180.00 </w:t>
            </w:r>
          </w:p>
        </w:tc>
      </w:tr>
      <w:tr w:rsidR="00584CAB" w:rsidRPr="00584CAB" w14:paraId="13A34F1C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5E2928CB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Aldi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6C0EECE7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20.27 </w:t>
            </w:r>
          </w:p>
        </w:tc>
      </w:tr>
      <w:tr w:rsidR="00584CAB" w:rsidRPr="00584CAB" w14:paraId="2D81288D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1E9BF1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Xmas bar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60516449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20.27 </w:t>
            </w:r>
          </w:p>
        </w:tc>
      </w:tr>
      <w:tr w:rsidR="00584CAB" w:rsidRPr="00584CAB" w14:paraId="2FC94EF9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4EFD6F81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Homebargains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6BAB903C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22.33 </w:t>
            </w:r>
          </w:p>
        </w:tc>
      </w:tr>
      <w:tr w:rsidR="00584CAB" w:rsidRPr="00584CAB" w14:paraId="7EEBD43C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E785FD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Festival Of Lights Disco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450C2B74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12.14 </w:t>
            </w:r>
          </w:p>
        </w:tc>
      </w:tr>
      <w:tr w:rsidR="00584CAB" w:rsidRPr="00584CAB" w14:paraId="2BE96841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39EC7F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Friendship DISCO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213290CA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10.19 </w:t>
            </w:r>
          </w:p>
        </w:tc>
      </w:tr>
      <w:tr w:rsidR="00584CAB" w:rsidRPr="00584CAB" w14:paraId="35E2CCDB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34515B68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School Stationary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302C7DCC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409.74 </w:t>
            </w:r>
          </w:p>
        </w:tc>
      </w:tr>
      <w:tr w:rsidR="00584CAB" w:rsidRPr="00584CAB" w14:paraId="1E106673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D9CDEA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School Stationary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36BD7A7A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409.74 </w:t>
            </w:r>
          </w:p>
        </w:tc>
      </w:tr>
      <w:tr w:rsidR="00584CAB" w:rsidRPr="00584CAB" w14:paraId="157D3373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7637123B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WM Morrisons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39C35413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20.90 </w:t>
            </w:r>
          </w:p>
        </w:tc>
      </w:tr>
      <w:tr w:rsidR="00584CAB" w:rsidRPr="00584CAB" w14:paraId="09DFF478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2B6E62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Festive BAR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40369ADD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13.40 </w:t>
            </w:r>
          </w:p>
        </w:tc>
      </w:tr>
      <w:tr w:rsidR="00584CAB" w:rsidRPr="00584CAB" w14:paraId="35F90A48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B24D73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Friendship DISCO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265214EA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7.50 </w:t>
            </w:r>
          </w:p>
        </w:tc>
      </w:tr>
      <w:tr w:rsidR="00584CAB" w:rsidRPr="00584CAB" w14:paraId="1006CAE4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2E0C4B9E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Georgia Holloway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28BDAF9C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680.00 </w:t>
            </w:r>
          </w:p>
        </w:tc>
      </w:tr>
      <w:tr w:rsidR="00584CAB" w:rsidRPr="00584CAB" w14:paraId="0A67A037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A250C9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Dance and Drama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4102258E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680.00 </w:t>
            </w:r>
          </w:p>
        </w:tc>
      </w:tr>
      <w:tr w:rsidR="00584CAB" w:rsidRPr="00584CAB" w14:paraId="1F48E50A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447A1979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Parent Kind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1B301957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115.00 </w:t>
            </w:r>
          </w:p>
        </w:tc>
      </w:tr>
      <w:tr w:rsidR="00584CAB" w:rsidRPr="00584CAB" w14:paraId="3C740150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878095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Parent Kind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4B5CA6B3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115.00 </w:t>
            </w:r>
          </w:p>
        </w:tc>
      </w:tr>
      <w:tr w:rsidR="00584CAB" w:rsidRPr="00584CAB" w14:paraId="690B835F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49631D33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B+M Retail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7A63FDC6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19.23 </w:t>
            </w:r>
          </w:p>
        </w:tc>
      </w:tr>
      <w:tr w:rsidR="00584CAB" w:rsidRPr="00584CAB" w14:paraId="41D64924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BBC9D2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M Fuller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343A7639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19.23 </w:t>
            </w:r>
          </w:p>
        </w:tc>
      </w:tr>
      <w:tr w:rsidR="00584CAB" w:rsidRPr="00584CAB" w14:paraId="0EF97A2E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54C0BB26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Amazon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00D88F2E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125.00 </w:t>
            </w:r>
          </w:p>
        </w:tc>
      </w:tr>
      <w:tr w:rsidR="00584CAB" w:rsidRPr="00584CAB" w14:paraId="236891A9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D0FF78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Disco Lights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53E56BE2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125.00 </w:t>
            </w:r>
          </w:p>
        </w:tc>
      </w:tr>
      <w:tr w:rsidR="00584CAB" w:rsidRPr="00584CAB" w14:paraId="00669509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7DA8C660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Salavtion</w:t>
            </w:r>
            <w:proofErr w:type="spellEnd"/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Army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4ECF43BD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25.00 </w:t>
            </w:r>
          </w:p>
        </w:tc>
      </w:tr>
      <w:tr w:rsidR="00584CAB" w:rsidRPr="00584CAB" w14:paraId="552B2B02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7038E8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WBD Sale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3E4416CA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25.00 </w:t>
            </w:r>
          </w:p>
        </w:tc>
      </w:tr>
      <w:tr w:rsidR="00584CAB" w:rsidRPr="00584CAB" w14:paraId="4FADFB19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741DCD94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Aldi Stores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3664AF83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31.90 </w:t>
            </w:r>
          </w:p>
        </w:tc>
      </w:tr>
      <w:tr w:rsidR="00584CAB" w:rsidRPr="00584CAB" w14:paraId="199A9F70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86C4FF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Someone Special Day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2D405F74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31.90 </w:t>
            </w:r>
          </w:p>
        </w:tc>
      </w:tr>
      <w:tr w:rsidR="00584CAB" w:rsidRPr="00584CAB" w14:paraId="7BC82922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5BE34B4D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ICELAND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39CCAAFB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25.65 </w:t>
            </w:r>
          </w:p>
        </w:tc>
      </w:tr>
      <w:tr w:rsidR="00584CAB" w:rsidRPr="00584CAB" w14:paraId="3A685D79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DF0845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Frozen Friday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2F4D0FEA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25.65 </w:t>
            </w:r>
          </w:p>
        </w:tc>
      </w:tr>
      <w:tr w:rsidR="00584CAB" w:rsidRPr="00584CAB" w14:paraId="78E607D2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50D6C026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Tesco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59965FCC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13.00 </w:t>
            </w:r>
          </w:p>
        </w:tc>
      </w:tr>
      <w:tr w:rsidR="00584CAB" w:rsidRPr="00584CAB" w14:paraId="729F8167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C70704" w14:textId="77777777" w:rsidR="00584CAB" w:rsidRPr="00584CAB" w:rsidRDefault="00584CAB" w:rsidP="00584CAB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Joans Planter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0D64E485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13.00 </w:t>
            </w:r>
          </w:p>
        </w:tc>
      </w:tr>
      <w:tr w:rsidR="00584CAB" w:rsidRPr="00584CAB" w14:paraId="40D98FF1" w14:textId="77777777" w:rsidTr="00584CA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404040" w:fill="404040"/>
            <w:noWrap/>
            <w:vAlign w:val="bottom"/>
            <w:hideMark/>
          </w:tcPr>
          <w:p w14:paraId="6C344A5F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Grand Total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404040" w:fill="404040"/>
            <w:noWrap/>
            <w:vAlign w:val="bottom"/>
            <w:hideMark/>
          </w:tcPr>
          <w:p w14:paraId="2D160564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£      1,688.02 </w:t>
            </w:r>
          </w:p>
        </w:tc>
      </w:tr>
    </w:tbl>
    <w:p w14:paraId="7BF615A6" w14:textId="77777777" w:rsidR="008043E8" w:rsidRDefault="008043E8">
      <w:pPr>
        <w:rPr>
          <w:rFonts w:ascii="Avenir Next LT Pro" w:hAnsi="Avenir Next LT Pro"/>
          <w:b/>
          <w:bCs/>
          <w:sz w:val="24"/>
          <w:szCs w:val="24"/>
          <w:u w:val="single"/>
        </w:rPr>
      </w:pPr>
    </w:p>
    <w:p w14:paraId="58F58340" w14:textId="0E7364FE" w:rsidR="00933A03" w:rsidRPr="00903348" w:rsidRDefault="00933A03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 xml:space="preserve">Overall Income 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>21</w:t>
      </w:r>
      <w:r w:rsidR="006A0DEC" w:rsidRPr="006A0DEC">
        <w:rPr>
          <w:rFonts w:ascii="Avenir Next LT Pro" w:hAnsi="Avenir Next LT Pro"/>
          <w:b/>
          <w:bCs/>
          <w:sz w:val="24"/>
          <w:szCs w:val="24"/>
          <w:u w:val="single"/>
          <w:vertAlign w:val="superscript"/>
        </w:rPr>
        <w:t>st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 xml:space="preserve"> </w:t>
      </w: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>November 202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>4</w:t>
      </w: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 xml:space="preserve"> – To date:</w:t>
      </w:r>
    </w:p>
    <w:tbl>
      <w:tblPr>
        <w:tblW w:w="5940" w:type="dxa"/>
        <w:tblLook w:val="04A0" w:firstRow="1" w:lastRow="0" w:firstColumn="1" w:lastColumn="0" w:noHBand="0" w:noVBand="1"/>
      </w:tblPr>
      <w:tblGrid>
        <w:gridCol w:w="3068"/>
        <w:gridCol w:w="2872"/>
      </w:tblGrid>
      <w:tr w:rsidR="00584CAB" w:rsidRPr="00584CAB" w14:paraId="3030ADBD" w14:textId="77777777" w:rsidTr="00584CAB">
        <w:trPr>
          <w:trHeight w:val="30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A887657" w14:textId="77777777" w:rsidR="00584CAB" w:rsidRPr="00584CAB" w:rsidRDefault="00584CAB" w:rsidP="00584CAB">
            <w:pPr>
              <w:spacing w:after="0" w:line="240" w:lineRule="auto"/>
              <w:jc w:val="center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Overview of Income DEC 2024- 2025</w:t>
            </w:r>
          </w:p>
        </w:tc>
      </w:tr>
      <w:tr w:rsidR="00584CAB" w:rsidRPr="00584CAB" w14:paraId="43D1AD80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60619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59 Club 2024-2025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4D022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           640.00 </w:t>
            </w:r>
          </w:p>
        </w:tc>
      </w:tr>
      <w:tr w:rsidR="00584CAB" w:rsidRPr="00584CAB" w14:paraId="51F18DA5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9D8CC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Donations 2024-2025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EE705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        -   </w:t>
            </w:r>
          </w:p>
        </w:tc>
      </w:tr>
      <w:tr w:rsidR="00584CAB" w:rsidRPr="00584CAB" w14:paraId="61C5AB36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3E32F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Lloyds Bank Interest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F5FA8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  0.20 </w:t>
            </w:r>
          </w:p>
        </w:tc>
      </w:tr>
      <w:tr w:rsidR="00584CAB" w:rsidRPr="00584CAB" w14:paraId="65338F56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62821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Christmas Tombola 2024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E814F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160.00 </w:t>
            </w:r>
          </w:p>
        </w:tc>
      </w:tr>
      <w:tr w:rsidR="00584CAB" w:rsidRPr="00584CAB" w14:paraId="06A8542A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EB5B4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Christmas Raffle 2024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D7D99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           338.57 </w:t>
            </w:r>
          </w:p>
        </w:tc>
      </w:tr>
      <w:tr w:rsidR="00584CAB" w:rsidRPr="00584CAB" w14:paraId="7B7FFE6E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19339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lastRenderedPageBreak/>
              <w:t>Christmas Movie Night 2024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99B84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273.80 </w:t>
            </w:r>
          </w:p>
        </w:tc>
      </w:tr>
      <w:tr w:rsidR="00584CAB" w:rsidRPr="00584CAB" w14:paraId="45D168D9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0ACE1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Nativity Bar 2024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53BBC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69.10 </w:t>
            </w:r>
          </w:p>
        </w:tc>
      </w:tr>
      <w:tr w:rsidR="00584CAB" w:rsidRPr="00584CAB" w14:paraId="69BD7C07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02699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Valentines Disco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58649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400.13 </w:t>
            </w:r>
          </w:p>
        </w:tc>
      </w:tr>
      <w:tr w:rsidR="00584CAB" w:rsidRPr="00584CAB" w14:paraId="1257CF56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C0CC2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Special Person Day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23DBF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424.40 </w:t>
            </w:r>
          </w:p>
        </w:tc>
      </w:tr>
      <w:tr w:rsidR="00584CAB" w:rsidRPr="00584CAB" w14:paraId="4629BAB0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9CEF6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Frozen Fridays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5A076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81.78 </w:t>
            </w:r>
          </w:p>
        </w:tc>
      </w:tr>
      <w:tr w:rsidR="00584CAB" w:rsidRPr="00584CAB" w14:paraId="4FCB89B0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BDA76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Easter bingo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8C99D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459.54 </w:t>
            </w:r>
          </w:p>
        </w:tc>
      </w:tr>
      <w:tr w:rsidR="00584CAB" w:rsidRPr="00584CAB" w14:paraId="5B2163C9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E164E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Easy Fundraising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A815B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108.72 </w:t>
            </w:r>
          </w:p>
        </w:tc>
      </w:tr>
      <w:tr w:rsidR="00584CAB" w:rsidRPr="00584CAB" w14:paraId="2E4171C0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E0D3B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ASDA CASH POT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E69E5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83.40 </w:t>
            </w:r>
          </w:p>
        </w:tc>
      </w:tr>
      <w:tr w:rsidR="00584CAB" w:rsidRPr="00584CAB" w14:paraId="2702F7F1" w14:textId="77777777" w:rsidTr="00584CAB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5510E64" w14:textId="77777777" w:rsidR="00584CAB" w:rsidRPr="00584CAB" w:rsidRDefault="00584CAB" w:rsidP="00584CAB">
            <w:pPr>
              <w:spacing w:after="0" w:line="240" w:lineRule="auto"/>
              <w:jc w:val="center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1A1CB5A" w14:textId="77777777" w:rsidR="00584CAB" w:rsidRPr="00584CAB" w:rsidRDefault="00584CAB" w:rsidP="00584CAB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584CAB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£                     3,039.64 </w:t>
            </w:r>
          </w:p>
        </w:tc>
      </w:tr>
    </w:tbl>
    <w:p w14:paraId="6D5BFCF1" w14:textId="77777777" w:rsidR="00933A03" w:rsidRPr="00903348" w:rsidRDefault="00933A03">
      <w:pPr>
        <w:rPr>
          <w:rFonts w:ascii="Avenir Next LT Pro" w:hAnsi="Avenir Next LT Pro"/>
          <w:sz w:val="24"/>
          <w:szCs w:val="24"/>
        </w:rPr>
      </w:pPr>
    </w:p>
    <w:p w14:paraId="2ED0D71E" w14:textId="77777777" w:rsidR="00933A03" w:rsidRPr="00903348" w:rsidRDefault="00933A03">
      <w:pPr>
        <w:rPr>
          <w:rFonts w:ascii="Avenir Next LT Pro" w:hAnsi="Avenir Next LT Pro"/>
          <w:sz w:val="24"/>
          <w:szCs w:val="24"/>
        </w:rPr>
      </w:pPr>
    </w:p>
    <w:sectPr w:rsidR="00933A03" w:rsidRPr="00903348" w:rsidSect="007A5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9CDC" w14:textId="77777777" w:rsidR="00A80A0E" w:rsidRDefault="00A80A0E" w:rsidP="00584CAB">
      <w:pPr>
        <w:spacing w:after="0" w:line="240" w:lineRule="auto"/>
      </w:pPr>
      <w:r>
        <w:separator/>
      </w:r>
    </w:p>
  </w:endnote>
  <w:endnote w:type="continuationSeparator" w:id="0">
    <w:p w14:paraId="3AB464F9" w14:textId="77777777" w:rsidR="00A80A0E" w:rsidRDefault="00A80A0E" w:rsidP="0058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50D7" w14:textId="77777777" w:rsidR="00A80A0E" w:rsidRDefault="00A80A0E" w:rsidP="00584CAB">
      <w:pPr>
        <w:spacing w:after="0" w:line="240" w:lineRule="auto"/>
      </w:pPr>
      <w:r>
        <w:separator/>
      </w:r>
    </w:p>
  </w:footnote>
  <w:footnote w:type="continuationSeparator" w:id="0">
    <w:p w14:paraId="461BEB59" w14:textId="77777777" w:rsidR="00A80A0E" w:rsidRDefault="00A80A0E" w:rsidP="00584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3"/>
    <w:rsid w:val="00043C3A"/>
    <w:rsid w:val="000A0B29"/>
    <w:rsid w:val="00113099"/>
    <w:rsid w:val="0014175F"/>
    <w:rsid w:val="00195CEE"/>
    <w:rsid w:val="00196C3C"/>
    <w:rsid w:val="001B30B9"/>
    <w:rsid w:val="001E0D61"/>
    <w:rsid w:val="00200E23"/>
    <w:rsid w:val="00244E03"/>
    <w:rsid w:val="0025497C"/>
    <w:rsid w:val="00256479"/>
    <w:rsid w:val="002D688E"/>
    <w:rsid w:val="00310ECD"/>
    <w:rsid w:val="0033774C"/>
    <w:rsid w:val="00375069"/>
    <w:rsid w:val="003A1141"/>
    <w:rsid w:val="003A7E2A"/>
    <w:rsid w:val="00425774"/>
    <w:rsid w:val="0043627D"/>
    <w:rsid w:val="00481C24"/>
    <w:rsid w:val="005349ED"/>
    <w:rsid w:val="00543B8D"/>
    <w:rsid w:val="00546030"/>
    <w:rsid w:val="00584CAB"/>
    <w:rsid w:val="005C3314"/>
    <w:rsid w:val="00697190"/>
    <w:rsid w:val="006A0DEC"/>
    <w:rsid w:val="006E467D"/>
    <w:rsid w:val="00741C03"/>
    <w:rsid w:val="007A546B"/>
    <w:rsid w:val="007B5283"/>
    <w:rsid w:val="007E72A6"/>
    <w:rsid w:val="007E77F0"/>
    <w:rsid w:val="007F159A"/>
    <w:rsid w:val="008043E8"/>
    <w:rsid w:val="00821481"/>
    <w:rsid w:val="00865454"/>
    <w:rsid w:val="00885C9D"/>
    <w:rsid w:val="0089779B"/>
    <w:rsid w:val="00902BC7"/>
    <w:rsid w:val="00903348"/>
    <w:rsid w:val="00933A03"/>
    <w:rsid w:val="0095752A"/>
    <w:rsid w:val="009D5DB8"/>
    <w:rsid w:val="00A07E96"/>
    <w:rsid w:val="00A27ADE"/>
    <w:rsid w:val="00A51479"/>
    <w:rsid w:val="00A71D7C"/>
    <w:rsid w:val="00A80A0E"/>
    <w:rsid w:val="00A85062"/>
    <w:rsid w:val="00A92CE4"/>
    <w:rsid w:val="00A95CA0"/>
    <w:rsid w:val="00AD330E"/>
    <w:rsid w:val="00B46F61"/>
    <w:rsid w:val="00B77C25"/>
    <w:rsid w:val="00BF0790"/>
    <w:rsid w:val="00C063F0"/>
    <w:rsid w:val="00CA48AD"/>
    <w:rsid w:val="00D431E4"/>
    <w:rsid w:val="00D81BB6"/>
    <w:rsid w:val="00F97896"/>
    <w:rsid w:val="00FC6E9C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D19C"/>
  <w15:chartTrackingRefBased/>
  <w15:docId w15:val="{52F4843E-678F-4F6E-A1C6-2C7F9AC8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AB"/>
  </w:style>
  <w:style w:type="paragraph" w:styleId="Footer">
    <w:name w:val="footer"/>
    <w:basedOn w:val="Normal"/>
    <w:link w:val="FooterChar"/>
    <w:uiPriority w:val="99"/>
    <w:unhideWhenUsed/>
    <w:rsid w:val="00584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Adams</dc:creator>
  <cp:keywords/>
  <dc:description/>
  <cp:lastModifiedBy>Becky Hall</cp:lastModifiedBy>
  <cp:revision>54</cp:revision>
  <dcterms:created xsi:type="dcterms:W3CDTF">2024-01-26T13:50:00Z</dcterms:created>
  <dcterms:modified xsi:type="dcterms:W3CDTF">2025-05-22T12:10:00Z</dcterms:modified>
</cp:coreProperties>
</file>