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77" w:rsidRDefault="00AF0777"/>
    <w:tbl>
      <w:tblPr>
        <w:tblStyle w:val="TableGrid"/>
        <w:tblW w:w="18422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2835"/>
        <w:gridCol w:w="2552"/>
        <w:gridCol w:w="2976"/>
        <w:gridCol w:w="1984"/>
        <w:gridCol w:w="2268"/>
      </w:tblGrid>
      <w:tr w:rsidR="00AF0777" w:rsidTr="00990D16">
        <w:tc>
          <w:tcPr>
            <w:tcW w:w="2689" w:type="dxa"/>
          </w:tcPr>
          <w:p w:rsidR="00AF0777" w:rsidRPr="00D477FB" w:rsidRDefault="00990D16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Core</w:t>
            </w:r>
            <w:r w:rsidR="00AF0777"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 xml:space="preserve"> Unit</w:t>
            </w:r>
          </w:p>
          <w:p w:rsidR="00AF0777" w:rsidRPr="00D477FB" w:rsidRDefault="00D73204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DT</w:t>
            </w:r>
            <w:r w:rsidR="00AF0777"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-Y1</w:t>
            </w:r>
          </w:p>
          <w:p w:rsidR="00AF0777" w:rsidRP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AT1</w:t>
            </w:r>
          </w:p>
        </w:tc>
        <w:tc>
          <w:tcPr>
            <w:tcW w:w="3118" w:type="dxa"/>
          </w:tcPr>
          <w:p w:rsidR="00AF0777" w:rsidRPr="00D477FB" w:rsidRDefault="00990D16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Optional </w:t>
            </w:r>
            <w:r w:rsidR="00AF0777"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Unit</w:t>
            </w:r>
          </w:p>
          <w:p w:rsidR="00AF0777" w:rsidRPr="00D477FB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Art-Y1</w:t>
            </w:r>
          </w:p>
          <w:p w:rsidR="00AF0777" w:rsidRP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AT2</w:t>
            </w:r>
          </w:p>
        </w:tc>
        <w:tc>
          <w:tcPr>
            <w:tcW w:w="2835" w:type="dxa"/>
          </w:tcPr>
          <w:p w:rsidR="00AF0777" w:rsidRPr="00D477FB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Core Unit</w:t>
            </w:r>
          </w:p>
          <w:p w:rsidR="00AF0777" w:rsidRPr="00D477FB" w:rsidRDefault="00D73204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Art</w:t>
            </w:r>
            <w:r w:rsidR="00AF0777"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-Y1</w:t>
            </w:r>
          </w:p>
          <w:p w:rsidR="00AF0777" w:rsidRP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SP1</w:t>
            </w:r>
          </w:p>
        </w:tc>
        <w:tc>
          <w:tcPr>
            <w:tcW w:w="2552" w:type="dxa"/>
          </w:tcPr>
          <w:p w:rsidR="00990D16" w:rsidRPr="00D477FB" w:rsidRDefault="00990D16" w:rsidP="00990D16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Core Unit</w:t>
            </w:r>
          </w:p>
          <w:p w:rsidR="00990D16" w:rsidRPr="00D477FB" w:rsidRDefault="00990D16" w:rsidP="00990D16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DT-Y1</w:t>
            </w:r>
          </w:p>
          <w:p w:rsidR="00AF0777" w:rsidRP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  <w:t>SP2</w:t>
            </w:r>
          </w:p>
        </w:tc>
        <w:tc>
          <w:tcPr>
            <w:tcW w:w="2976" w:type="dxa"/>
          </w:tcPr>
          <w:p w:rsidR="00AF0777" w:rsidRPr="00D477FB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bookmarkStart w:id="0" w:name="_GoBack"/>
            <w:bookmarkEnd w:id="0"/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Core Unit</w:t>
            </w:r>
          </w:p>
          <w:p w:rsidR="00AF0777" w:rsidRPr="00D477FB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Art-Y1</w:t>
            </w:r>
          </w:p>
          <w:p w:rsidR="00AF0777" w:rsidRP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D477FB">
              <w:rPr>
                <w:rFonts w:ascii="Comic Sans MS" w:eastAsia="Comic Sans MS" w:hAnsi="Comic Sans MS" w:cs="Comic Sans MS"/>
                <w:sz w:val="16"/>
                <w:szCs w:val="16"/>
              </w:rPr>
              <w:t>SU1</w:t>
            </w:r>
          </w:p>
        </w:tc>
        <w:tc>
          <w:tcPr>
            <w:tcW w:w="1984" w:type="dxa"/>
          </w:tcPr>
          <w:p w:rsidR="00D73204" w:rsidRDefault="00D73204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4F75ED" w:rsidRDefault="004F75ED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Art-DT</w:t>
            </w:r>
          </w:p>
          <w:p w:rsidR="00AF0777" w:rsidRP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AF0777">
              <w:rPr>
                <w:rFonts w:ascii="Comic Sans MS" w:eastAsia="Comic Sans MS" w:hAnsi="Comic Sans MS" w:cs="Comic Sans MS"/>
                <w:sz w:val="16"/>
                <w:szCs w:val="16"/>
              </w:rPr>
              <w:t>SU2</w:t>
            </w:r>
          </w:p>
        </w:tc>
        <w:tc>
          <w:tcPr>
            <w:tcW w:w="2268" w:type="dxa"/>
          </w:tcPr>
          <w:p w:rsid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AF0777" w:rsidTr="00990D16">
        <w:tc>
          <w:tcPr>
            <w:tcW w:w="2689" w:type="dxa"/>
          </w:tcPr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Moving Mechanisms – 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Moving Pictures!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Designer – Peter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Dahmen</w:t>
            </w:r>
            <w:proofErr w:type="spellEnd"/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990D16" w:rsidRDefault="00990D16" w:rsidP="00990D16">
            <w:pPr>
              <w:numPr>
                <w:ilvl w:val="0"/>
                <w:numId w:val="14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say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how their products will work.  </w:t>
            </w:r>
          </w:p>
          <w:p w:rsidR="00990D16" w:rsidRDefault="00990D16" w:rsidP="00990D16">
            <w:pPr>
              <w:numPr>
                <w:ilvl w:val="0"/>
                <w:numId w:val="14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use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their knowledge of existing products to come up with ideas.  </w:t>
            </w:r>
          </w:p>
          <w:p w:rsidR="00990D16" w:rsidRDefault="00990D16" w:rsidP="00990D16">
            <w:pPr>
              <w:numPr>
                <w:ilvl w:val="0"/>
                <w:numId w:val="14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evaluate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what they like and dislike about existing products.  Suggest how products could be improved.  </w:t>
            </w:r>
          </w:p>
          <w:p w:rsidR="00990D16" w:rsidRDefault="00990D16" w:rsidP="00990D16">
            <w:pPr>
              <w:numPr>
                <w:ilvl w:val="0"/>
                <w:numId w:val="14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about the movement of simple mechanisms, such as levers, sliders, wheels &amp; axles.  </w:t>
            </w:r>
          </w:p>
          <w:p w:rsidR="00990D16" w:rsidRDefault="00990D16" w:rsidP="00990D16">
            <w:pPr>
              <w:numPr>
                <w:ilvl w:val="0"/>
                <w:numId w:val="14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knowledge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of moving mechanisms, tools and techniques to create a successful moving picture card.  </w:t>
            </w:r>
          </w:p>
          <w:p w:rsidR="00AF0777" w:rsidRDefault="00AF0777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</w:t>
            </w:r>
          </w:p>
          <w:p w:rsidR="00AF0777" w:rsidRDefault="00AF0777" w:rsidP="00AF077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 </w:t>
            </w:r>
          </w:p>
        </w:tc>
        <w:tc>
          <w:tcPr>
            <w:tcW w:w="3118" w:type="dxa"/>
          </w:tcPr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Drawing- Observational - Ourselves -Self-Portraits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Focus Artist -Various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 -</w:t>
            </w:r>
          </w:p>
          <w:p w:rsidR="00990D16" w:rsidRDefault="00990D16" w:rsidP="00990D16">
            <w:pPr>
              <w:numPr>
                <w:ilvl w:val="0"/>
                <w:numId w:val="12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various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drawing media to create the texture of hair and shapes of the facial features from first hand observation.  </w:t>
            </w:r>
          </w:p>
          <w:p w:rsidR="00990D16" w:rsidRDefault="00990D16" w:rsidP="00990D16">
            <w:pPr>
              <w:numPr>
                <w:ilvl w:val="0"/>
                <w:numId w:val="12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guideline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techniques to correctly position the facial features.  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 - colour theory</w:t>
            </w:r>
          </w:p>
          <w:p w:rsidR="00990D16" w:rsidRDefault="00990D16" w:rsidP="00990D16">
            <w:pPr>
              <w:numPr>
                <w:ilvl w:val="0"/>
                <w:numId w:val="11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experiment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mixing primary colours with white/black to create dark and light skin tones.  </w:t>
            </w:r>
          </w:p>
          <w:p w:rsidR="00990D16" w:rsidRDefault="00990D16" w:rsidP="00990D16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knowledge of tools, techniques and media to create a quality self-portrait</w:t>
            </w:r>
          </w:p>
          <w:p w:rsidR="00AF0777" w:rsidRDefault="00AF0777" w:rsidP="00AF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90D16" w:rsidRDefault="00AF0777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990D16"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Drawing –Observational – Local Landscapes!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Focus Artist – Vincent Van Gogh -post impressionism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Drawing- </w:t>
            </w:r>
          </w:p>
          <w:p w:rsidR="00990D16" w:rsidRDefault="00990D16" w:rsidP="00990D16">
            <w:pPr>
              <w:numPr>
                <w:ilvl w:val="0"/>
                <w:numId w:val="13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range of lines, dots and marks to create tone or texture.   </w:t>
            </w:r>
          </w:p>
          <w:p w:rsidR="00990D16" w:rsidRDefault="00990D16" w:rsidP="00990D16">
            <w:pPr>
              <w:numPr>
                <w:ilvl w:val="0"/>
                <w:numId w:val="13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various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media to create lines, dots and marks – to compare drawing media.   </w:t>
            </w:r>
          </w:p>
          <w:p w:rsidR="00990D16" w:rsidRDefault="00990D16" w:rsidP="00990D16">
            <w:pPr>
              <w:numPr>
                <w:ilvl w:val="0"/>
                <w:numId w:val="13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experimental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tools – cotton buds, cocktail sticks, feathers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etc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 mark make.   </w:t>
            </w:r>
          </w:p>
          <w:p w:rsidR="00990D16" w:rsidRDefault="00990D16" w:rsidP="00990D16">
            <w:pPr>
              <w:spacing w:line="259" w:lineRule="auto"/>
              <w:ind w:left="765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990D16" w:rsidRDefault="00990D16" w:rsidP="00990D16">
            <w:pPr>
              <w:numPr>
                <w:ilvl w:val="0"/>
                <w:numId w:val="13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knowledge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of mark making to create a landscape in the style of the focus artist.     </w:t>
            </w:r>
          </w:p>
          <w:p w:rsidR="00AF0777" w:rsidRDefault="00AF0777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52" w:type="dxa"/>
          </w:tcPr>
          <w:p w:rsidR="00990D16" w:rsidRDefault="00990D16" w:rsidP="00990D16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Cooking and Nutrition – Fruit Smoothies.  </w:t>
            </w:r>
          </w:p>
          <w:p w:rsidR="00990D16" w:rsidRDefault="00990D16" w:rsidP="00990D1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990D16" w:rsidRDefault="00990D16" w:rsidP="00990D1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Select fruits, exploring colours, taste and texture.  </w:t>
            </w:r>
          </w:p>
          <w:p w:rsidR="00990D16" w:rsidRDefault="00990D16" w:rsidP="00990D1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Prepare simple cold dishes safely and hygienically.  </w:t>
            </w:r>
          </w:p>
          <w:p w:rsidR="00990D16" w:rsidRDefault="00990D16" w:rsidP="00990D1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Taste and evaluate flavour combinations.</w:t>
            </w:r>
          </w:p>
          <w:p w:rsidR="00990D16" w:rsidRDefault="00990D16" w:rsidP="00990D1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Wash, peel, chop, pour and blend ingredients.    </w:t>
            </w:r>
          </w:p>
          <w:p w:rsidR="00AF0777" w:rsidRPr="00AF0777" w:rsidRDefault="00AF0777" w:rsidP="00AF077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76" w:type="dxa"/>
          </w:tcPr>
          <w:p w:rsidR="00AF0777" w:rsidRDefault="00AF0777" w:rsidP="00AF077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Painting – Amazing Abstracts! </w:t>
            </w:r>
          </w:p>
          <w:p w:rsidR="00AF0777" w:rsidRDefault="00AF0777" w:rsidP="00AF07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Focus  – various abstract Artists (Delaunay, Kandinsky)</w:t>
            </w:r>
          </w:p>
          <w:p w:rsidR="00AF0777" w:rsidRDefault="00AF0777" w:rsidP="00AF07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AF0777" w:rsidRDefault="00AF0777" w:rsidP="00AF077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Colour Theory –</w:t>
            </w:r>
          </w:p>
          <w:p w:rsidR="00AF0777" w:rsidRDefault="00AF0777" w:rsidP="00AF0777">
            <w:pPr>
              <w:numPr>
                <w:ilvl w:val="0"/>
                <w:numId w:val="15"/>
              </w:num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understanding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of the primary and secondary colours and to know their positions within the colour wheel.  </w:t>
            </w:r>
          </w:p>
          <w:p w:rsidR="00AF0777" w:rsidRDefault="00AF0777" w:rsidP="00AF0777">
            <w:pPr>
              <w:numPr>
                <w:ilvl w:val="0"/>
                <w:numId w:val="15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complimentary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colours.  </w:t>
            </w:r>
          </w:p>
          <w:p w:rsidR="00AF0777" w:rsidRDefault="00AF0777" w:rsidP="00AF077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 –</w:t>
            </w:r>
          </w:p>
          <w:p w:rsidR="00AF0777" w:rsidRDefault="00AF0777" w:rsidP="00AF0777">
            <w:pPr>
              <w:spacing w:after="160" w:line="259" w:lineRule="auto"/>
              <w:ind w:left="72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powder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paints to colour mix, to explore correct grip to use when painting,  to explore what happens to the colour when more of one colour is added.  </w:t>
            </w:r>
          </w:p>
          <w:p w:rsidR="00AF0777" w:rsidRDefault="00AF0777" w:rsidP="00AF077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Drawing- </w:t>
            </w:r>
          </w:p>
          <w:p w:rsidR="00AF0777" w:rsidRDefault="00AF0777" w:rsidP="00AF0777">
            <w:pPr>
              <w:numPr>
                <w:ilvl w:val="0"/>
                <w:numId w:val="15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rulers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shapes, cups, bowls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etc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 create lines and shapes for effect and purpose.</w:t>
            </w:r>
          </w:p>
          <w:p w:rsidR="00AF0777" w:rsidRDefault="00AF0777" w:rsidP="00AF0777">
            <w:pPr>
              <w:numPr>
                <w:ilvl w:val="0"/>
                <w:numId w:val="15"/>
              </w:num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AF077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knowledge of colour theory, painting &amp; drawing techniques to create an abstract piece of artwork in the style of the focus artist.    </w:t>
            </w:r>
          </w:p>
        </w:tc>
        <w:tc>
          <w:tcPr>
            <w:tcW w:w="1984" w:type="dxa"/>
          </w:tcPr>
          <w:p w:rsidR="00990D16" w:rsidRPr="005C0D27" w:rsidRDefault="00990D16" w:rsidP="00990D16">
            <w:r w:rsidRPr="00AF0777">
              <w:rPr>
                <w:rFonts w:ascii="Comic Sans MS" w:hAnsi="Comic Sans MS"/>
                <w:sz w:val="16"/>
                <w:szCs w:val="16"/>
              </w:rPr>
              <w:t>Stretch activities – Art &amp; DT</w:t>
            </w:r>
          </w:p>
          <w:p w:rsidR="00AF0777" w:rsidRDefault="00AF0777" w:rsidP="0099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AF0777" w:rsidRDefault="00AF0777" w:rsidP="00AF0777"/>
        </w:tc>
      </w:tr>
    </w:tbl>
    <w:p w:rsidR="00707FAC" w:rsidRDefault="00707FAC"/>
    <w:sectPr w:rsidR="00707FAC" w:rsidSect="008B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0882"/>
    <w:multiLevelType w:val="multilevel"/>
    <w:tmpl w:val="491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D353A1"/>
    <w:multiLevelType w:val="multilevel"/>
    <w:tmpl w:val="3800D12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A02055"/>
    <w:multiLevelType w:val="multilevel"/>
    <w:tmpl w:val="3F54C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890662"/>
    <w:multiLevelType w:val="hybridMultilevel"/>
    <w:tmpl w:val="710C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1A15"/>
    <w:multiLevelType w:val="multilevel"/>
    <w:tmpl w:val="9B9AC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B37588"/>
    <w:multiLevelType w:val="multilevel"/>
    <w:tmpl w:val="8474D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416A06"/>
    <w:multiLevelType w:val="multilevel"/>
    <w:tmpl w:val="90269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1337AB"/>
    <w:multiLevelType w:val="multilevel"/>
    <w:tmpl w:val="CF04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547FAD"/>
    <w:multiLevelType w:val="multilevel"/>
    <w:tmpl w:val="AD32F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A16E1B"/>
    <w:multiLevelType w:val="multilevel"/>
    <w:tmpl w:val="980E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E34D9A"/>
    <w:multiLevelType w:val="multilevel"/>
    <w:tmpl w:val="C1F2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9166E2"/>
    <w:multiLevelType w:val="multilevel"/>
    <w:tmpl w:val="7E56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875FAA"/>
    <w:multiLevelType w:val="multilevel"/>
    <w:tmpl w:val="B3F8E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ED1D68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E60056A"/>
    <w:multiLevelType w:val="multilevel"/>
    <w:tmpl w:val="B1F8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C8"/>
    <w:rsid w:val="004F75ED"/>
    <w:rsid w:val="006010FE"/>
    <w:rsid w:val="006640C8"/>
    <w:rsid w:val="00707FAC"/>
    <w:rsid w:val="008B3669"/>
    <w:rsid w:val="00990D16"/>
    <w:rsid w:val="00AF0777"/>
    <w:rsid w:val="00D477FB"/>
    <w:rsid w:val="00D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7D74-8B7D-4AF3-978B-0FD98F7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C8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2024-09-26T09:26:00Z</dcterms:created>
  <dcterms:modified xsi:type="dcterms:W3CDTF">2024-09-27T08:39:00Z</dcterms:modified>
</cp:coreProperties>
</file>