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45" w:rsidRPr="00710838" w:rsidRDefault="00BA5245" w:rsidP="0023306C">
      <w:pPr>
        <w:jc w:val="center"/>
        <w:rPr>
          <w:b/>
          <w:sz w:val="36"/>
        </w:rPr>
      </w:pPr>
      <w:r w:rsidRPr="00710838">
        <w:rPr>
          <w:b/>
          <w:sz w:val="36"/>
        </w:rPr>
        <w:t>CREATIVE CHALLENGE HOMEWORK</w:t>
      </w:r>
    </w:p>
    <w:p w:rsidR="00BA5245" w:rsidRPr="00710838" w:rsidRDefault="00BA5245" w:rsidP="00BA5245">
      <w:pPr>
        <w:pStyle w:val="Heading4"/>
        <w:shd w:val="clear" w:color="auto" w:fill="FFFFFF"/>
        <w:spacing w:before="0" w:beforeAutospacing="0" w:after="0" w:afterAutospacing="0"/>
        <w:rPr>
          <w:rFonts w:asciiTheme="minorHAnsi" w:hAnsiTheme="minorHAnsi" w:cstheme="minorHAnsi"/>
          <w:color w:val="111111"/>
          <w:sz w:val="40"/>
          <w:szCs w:val="28"/>
        </w:rPr>
      </w:pPr>
      <w:r w:rsidRPr="00710838">
        <w:rPr>
          <w:rFonts w:asciiTheme="minorHAnsi" w:hAnsiTheme="minorHAnsi" w:cstheme="minorHAnsi"/>
          <w:b w:val="0"/>
          <w:sz w:val="40"/>
        </w:rPr>
        <w:t xml:space="preserve">Our new theme is ‘Picture Our Planet’. In this theme, we look at the geography of Brazil and Scotland.  Your creative challenge homework is to create a leaflet advertising Brazil as a place to visit.  This can be on a double page spread (like we have done many times in English), or can be done on a device such as a computer, laptop or tablet.  It should include an introduction to Brazil (basic facts) and then have sections for different places to visit.  Think about both human geography and physical geography. Some ideas for things to see might be: Christ the Redeemer, Sugarloaf Mountain, </w:t>
      </w:r>
      <w:proofErr w:type="spellStart"/>
      <w:r w:rsidRPr="00710838">
        <w:rPr>
          <w:rFonts w:asciiTheme="minorHAnsi" w:hAnsiTheme="minorHAnsi" w:cstheme="minorHAnsi"/>
          <w:b w:val="0"/>
          <w:color w:val="111111"/>
          <w:sz w:val="40"/>
          <w:szCs w:val="28"/>
        </w:rPr>
        <w:t>Escadaria</w:t>
      </w:r>
      <w:proofErr w:type="spellEnd"/>
      <w:r w:rsidRPr="00710838">
        <w:rPr>
          <w:rFonts w:asciiTheme="minorHAnsi" w:hAnsiTheme="minorHAnsi" w:cstheme="minorHAnsi"/>
          <w:b w:val="0"/>
          <w:color w:val="111111"/>
          <w:sz w:val="40"/>
          <w:szCs w:val="28"/>
        </w:rPr>
        <w:t xml:space="preserve"> </w:t>
      </w:r>
      <w:proofErr w:type="spellStart"/>
      <w:r w:rsidRPr="00710838">
        <w:rPr>
          <w:rFonts w:asciiTheme="minorHAnsi" w:hAnsiTheme="minorHAnsi" w:cstheme="minorHAnsi"/>
          <w:b w:val="0"/>
          <w:color w:val="111111"/>
          <w:sz w:val="40"/>
          <w:szCs w:val="28"/>
        </w:rPr>
        <w:t>Selaron</w:t>
      </w:r>
      <w:proofErr w:type="spellEnd"/>
      <w:r w:rsidRPr="00710838">
        <w:rPr>
          <w:rFonts w:asciiTheme="minorHAnsi" w:hAnsiTheme="minorHAnsi" w:cstheme="minorHAnsi"/>
          <w:b w:val="0"/>
          <w:color w:val="111111"/>
          <w:sz w:val="40"/>
          <w:szCs w:val="28"/>
        </w:rPr>
        <w:t xml:space="preserve">, Fiscal Island or </w:t>
      </w:r>
      <w:proofErr w:type="spellStart"/>
      <w:r w:rsidRPr="00710838">
        <w:rPr>
          <w:rFonts w:asciiTheme="minorHAnsi" w:hAnsiTheme="minorHAnsi" w:cstheme="minorHAnsi"/>
          <w:b w:val="0"/>
          <w:color w:val="111111"/>
          <w:sz w:val="40"/>
          <w:szCs w:val="28"/>
        </w:rPr>
        <w:t>Bandeiras</w:t>
      </w:r>
      <w:proofErr w:type="spellEnd"/>
      <w:r w:rsidRPr="00710838">
        <w:rPr>
          <w:rFonts w:asciiTheme="minorHAnsi" w:hAnsiTheme="minorHAnsi" w:cstheme="minorHAnsi"/>
          <w:b w:val="0"/>
          <w:color w:val="111111"/>
          <w:sz w:val="40"/>
          <w:szCs w:val="28"/>
        </w:rPr>
        <w:t xml:space="preserve"> Monument. There are lots of places to visit so you might find something else that you find interesting. It is up to you. For each place to visit, explain why it is worth a visit, what it is, where it is etc.  </w:t>
      </w:r>
      <w:r w:rsidRPr="00710838">
        <w:rPr>
          <w:rFonts w:asciiTheme="minorHAnsi" w:hAnsiTheme="minorHAnsi" w:cstheme="minorHAnsi"/>
          <w:color w:val="111111"/>
          <w:sz w:val="40"/>
          <w:szCs w:val="28"/>
        </w:rPr>
        <w:t>Think about appropriate subheadings.</w:t>
      </w:r>
      <w:r w:rsidRPr="00710838">
        <w:rPr>
          <w:rFonts w:asciiTheme="minorHAnsi" w:hAnsiTheme="minorHAnsi" w:cstheme="minorHAnsi"/>
          <w:b w:val="0"/>
          <w:color w:val="111111"/>
          <w:sz w:val="40"/>
          <w:szCs w:val="28"/>
        </w:rPr>
        <w:t xml:space="preserve">  There will be a prize for the best one handed in.  </w:t>
      </w:r>
      <w:r w:rsidRPr="00710838">
        <w:rPr>
          <w:rFonts w:asciiTheme="minorHAnsi" w:hAnsiTheme="minorHAnsi" w:cstheme="minorHAnsi"/>
          <w:color w:val="111111"/>
          <w:sz w:val="40"/>
          <w:szCs w:val="28"/>
        </w:rPr>
        <w:t xml:space="preserve">Please hand this in by Wednesday </w:t>
      </w:r>
      <w:r w:rsidR="00710838" w:rsidRPr="00710838">
        <w:rPr>
          <w:rFonts w:asciiTheme="minorHAnsi" w:hAnsiTheme="minorHAnsi" w:cstheme="minorHAnsi"/>
          <w:color w:val="111111"/>
          <w:sz w:val="40"/>
          <w:szCs w:val="28"/>
        </w:rPr>
        <w:t>14</w:t>
      </w:r>
      <w:r w:rsidR="00710838" w:rsidRPr="00710838">
        <w:rPr>
          <w:rFonts w:asciiTheme="minorHAnsi" w:hAnsiTheme="minorHAnsi" w:cstheme="minorHAnsi"/>
          <w:color w:val="111111"/>
          <w:sz w:val="40"/>
          <w:szCs w:val="28"/>
          <w:vertAlign w:val="superscript"/>
        </w:rPr>
        <w:t>th</w:t>
      </w:r>
      <w:r w:rsidR="00710838" w:rsidRPr="00710838">
        <w:rPr>
          <w:rFonts w:asciiTheme="minorHAnsi" w:hAnsiTheme="minorHAnsi" w:cstheme="minorHAnsi"/>
          <w:color w:val="111111"/>
          <w:sz w:val="40"/>
          <w:szCs w:val="28"/>
        </w:rPr>
        <w:t xml:space="preserve"> June</w:t>
      </w:r>
      <w:r w:rsidRPr="00710838">
        <w:rPr>
          <w:rFonts w:asciiTheme="minorHAnsi" w:hAnsiTheme="minorHAnsi" w:cstheme="minorHAnsi"/>
          <w:color w:val="111111"/>
          <w:sz w:val="40"/>
          <w:szCs w:val="28"/>
        </w:rPr>
        <w:t xml:space="preserve"> 2023.</w:t>
      </w:r>
    </w:p>
    <w:p w:rsidR="00710838" w:rsidRPr="0023306C" w:rsidRDefault="00710838" w:rsidP="00BA5245">
      <w:pPr>
        <w:pStyle w:val="Heading4"/>
        <w:shd w:val="clear" w:color="auto" w:fill="FFFFFF"/>
        <w:spacing w:before="0" w:beforeAutospacing="0" w:after="0" w:afterAutospacing="0"/>
        <w:rPr>
          <w:rFonts w:asciiTheme="minorHAnsi" w:hAnsiTheme="minorHAnsi" w:cstheme="minorHAnsi"/>
          <w:b w:val="0"/>
          <w:color w:val="111111"/>
          <w:sz w:val="36"/>
          <w:szCs w:val="28"/>
        </w:rPr>
      </w:pPr>
    </w:p>
    <w:p w:rsidR="0023306C" w:rsidRDefault="00710838" w:rsidP="0023306C">
      <w:pPr>
        <w:pStyle w:val="Heading4"/>
        <w:shd w:val="clear" w:color="auto" w:fill="FFFFFF"/>
        <w:spacing w:before="0" w:beforeAutospacing="0" w:after="0" w:afterAutospacing="0"/>
        <w:rPr>
          <w:rFonts w:asciiTheme="minorHAnsi" w:hAnsiTheme="minorHAnsi" w:cstheme="minorHAnsi"/>
          <w:bCs w:val="0"/>
          <w:color w:val="111111"/>
          <w:sz w:val="32"/>
          <w:szCs w:val="28"/>
        </w:rPr>
      </w:pPr>
      <w:r w:rsidRPr="0023306C">
        <w:rPr>
          <w:noProof/>
          <w:sz w:val="28"/>
        </w:rPr>
        <w:drawing>
          <wp:anchor distT="0" distB="0" distL="114300" distR="114300" simplePos="0" relativeHeight="251659264" behindDoc="1" locked="0" layoutInCell="1" allowOverlap="1">
            <wp:simplePos x="0" y="0"/>
            <wp:positionH relativeFrom="margin">
              <wp:align>right</wp:align>
            </wp:positionH>
            <wp:positionV relativeFrom="paragraph">
              <wp:posOffset>236220</wp:posOffset>
            </wp:positionV>
            <wp:extent cx="1571625" cy="1400175"/>
            <wp:effectExtent l="0" t="0" r="9525" b="9525"/>
            <wp:wrapTight wrapText="bothSides">
              <wp:wrapPolygon edited="0">
                <wp:start x="0" y="0"/>
                <wp:lineTo x="0" y="21453"/>
                <wp:lineTo x="21469" y="21453"/>
                <wp:lineTo x="21469" y="0"/>
                <wp:lineTo x="0" y="0"/>
              </wp:wrapPolygon>
            </wp:wrapTight>
            <wp:docPr id="2" name="Picture 2" descr="The Power of a Double Page Spread – Miss Stanley's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wer of a Double Page Spread – Miss Stanley's D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6C" w:rsidRDefault="00710838" w:rsidP="0023306C">
      <w:pPr>
        <w:pStyle w:val="Heading4"/>
        <w:shd w:val="clear" w:color="auto" w:fill="FFFFFF"/>
        <w:spacing w:before="0" w:beforeAutospacing="0" w:after="0" w:afterAutospacing="0"/>
        <w:rPr>
          <w:rFonts w:asciiTheme="minorHAnsi" w:hAnsiTheme="minorHAnsi" w:cstheme="minorHAnsi"/>
          <w:bCs w:val="0"/>
          <w:color w:val="111111"/>
          <w:sz w:val="32"/>
          <w:szCs w:val="28"/>
        </w:rPr>
      </w:pPr>
      <w:r w:rsidRPr="0023306C">
        <w:rPr>
          <w:noProof/>
          <w:sz w:val="28"/>
        </w:rPr>
        <w:drawing>
          <wp:anchor distT="0" distB="0" distL="114300" distR="114300" simplePos="0" relativeHeight="251661312" behindDoc="1" locked="0" layoutInCell="1" allowOverlap="1">
            <wp:simplePos x="0" y="0"/>
            <wp:positionH relativeFrom="column">
              <wp:posOffset>3421380</wp:posOffset>
            </wp:positionH>
            <wp:positionV relativeFrom="paragraph">
              <wp:posOffset>6985</wp:posOffset>
            </wp:positionV>
            <wp:extent cx="1790700" cy="1476375"/>
            <wp:effectExtent l="0" t="0" r="0" b="0"/>
            <wp:wrapTight wrapText="bothSides">
              <wp:wrapPolygon edited="0">
                <wp:start x="0" y="557"/>
                <wp:lineTo x="0" y="20903"/>
                <wp:lineTo x="21370" y="20903"/>
                <wp:lineTo x="21370" y="557"/>
                <wp:lineTo x="0" y="557"/>
              </wp:wrapPolygon>
            </wp:wrapTight>
            <wp:docPr id="4" name="Picture 4" descr="How to make a travel brochure! - Fun Kids - the UK's children's radio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a travel brochure! - Fun Kids - the UK's children's radio  s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06C">
        <w:rPr>
          <w:noProof/>
          <w:sz w:val="36"/>
        </w:rPr>
        <w:drawing>
          <wp:anchor distT="0" distB="0" distL="114300" distR="114300" simplePos="0" relativeHeight="251660288" behindDoc="1" locked="0" layoutInCell="1" allowOverlap="1">
            <wp:simplePos x="0" y="0"/>
            <wp:positionH relativeFrom="column">
              <wp:posOffset>1659255</wp:posOffset>
            </wp:positionH>
            <wp:positionV relativeFrom="paragraph">
              <wp:posOffset>64135</wp:posOffset>
            </wp:positionV>
            <wp:extent cx="1657350" cy="1397635"/>
            <wp:effectExtent l="0" t="0" r="0" b="0"/>
            <wp:wrapTight wrapText="bothSides">
              <wp:wrapPolygon edited="0">
                <wp:start x="0" y="0"/>
                <wp:lineTo x="0" y="21198"/>
                <wp:lineTo x="21352" y="21198"/>
                <wp:lineTo x="21352" y="0"/>
                <wp:lineTo x="0" y="0"/>
              </wp:wrapPolygon>
            </wp:wrapTight>
            <wp:docPr id="3" name="Picture 3" descr="C:\Users\046manlym\AppData\Local\Microsoft\Windows\INetCache\Content.MSO\B1149F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46manlym\AppData\Local\Microsoft\Windows\INetCache\Content.MSO\B1149F2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06C">
        <w:rPr>
          <w:noProof/>
          <w:sz w:val="32"/>
        </w:rPr>
        <w:drawing>
          <wp:anchor distT="0" distB="0" distL="114300" distR="114300" simplePos="0" relativeHeight="251658240" behindDoc="1" locked="0" layoutInCell="1" allowOverlap="1">
            <wp:simplePos x="0" y="0"/>
            <wp:positionH relativeFrom="margin">
              <wp:align>left</wp:align>
            </wp:positionH>
            <wp:positionV relativeFrom="paragraph">
              <wp:posOffset>35560</wp:posOffset>
            </wp:positionV>
            <wp:extent cx="1514475" cy="1430655"/>
            <wp:effectExtent l="0" t="0" r="9525" b="0"/>
            <wp:wrapTight wrapText="bothSides">
              <wp:wrapPolygon edited="0">
                <wp:start x="0" y="0"/>
                <wp:lineTo x="0" y="21284"/>
                <wp:lineTo x="21464" y="21284"/>
                <wp:lineTo x="21464" y="0"/>
                <wp:lineTo x="0" y="0"/>
              </wp:wrapPolygon>
            </wp:wrapTight>
            <wp:docPr id="1" name="Picture 1" descr="Double page spreads: the travel writing edition! – alittlebuta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page spreads: the travel writing edition! – alittlebutal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838" w:rsidRDefault="00710838" w:rsidP="0023306C">
      <w:pPr>
        <w:pStyle w:val="Heading4"/>
        <w:shd w:val="clear" w:color="auto" w:fill="FFFFFF"/>
        <w:spacing w:before="0" w:beforeAutospacing="0" w:after="0" w:afterAutospacing="0"/>
        <w:rPr>
          <w:rFonts w:asciiTheme="minorHAnsi" w:hAnsiTheme="minorHAnsi" w:cstheme="minorHAnsi"/>
          <w:bCs w:val="0"/>
          <w:color w:val="111111"/>
          <w:sz w:val="36"/>
          <w:szCs w:val="28"/>
        </w:rPr>
      </w:pPr>
    </w:p>
    <w:p w:rsidR="00710838" w:rsidRDefault="00710838" w:rsidP="0023306C">
      <w:pPr>
        <w:pStyle w:val="Heading4"/>
        <w:shd w:val="clear" w:color="auto" w:fill="FFFFFF"/>
        <w:spacing w:before="0" w:beforeAutospacing="0" w:after="0" w:afterAutospacing="0"/>
        <w:rPr>
          <w:rFonts w:asciiTheme="minorHAnsi" w:hAnsiTheme="minorHAnsi" w:cstheme="minorHAnsi"/>
          <w:bCs w:val="0"/>
          <w:color w:val="111111"/>
          <w:sz w:val="36"/>
          <w:szCs w:val="28"/>
        </w:rPr>
      </w:pPr>
    </w:p>
    <w:p w:rsidR="00BA5245" w:rsidRPr="00710838" w:rsidRDefault="00710838" w:rsidP="0023306C">
      <w:pPr>
        <w:pStyle w:val="Heading4"/>
        <w:shd w:val="clear" w:color="auto" w:fill="FFFFFF"/>
        <w:spacing w:before="0" w:beforeAutospacing="0" w:after="0" w:afterAutospacing="0"/>
        <w:rPr>
          <w:rFonts w:asciiTheme="minorHAnsi" w:hAnsiTheme="minorHAnsi" w:cstheme="minorHAnsi"/>
          <w:bCs w:val="0"/>
          <w:caps/>
          <w:color w:val="111111"/>
          <w:sz w:val="40"/>
          <w:szCs w:val="28"/>
        </w:rPr>
      </w:pPr>
      <w:r w:rsidRPr="00710838">
        <w:rPr>
          <w:rFonts w:asciiTheme="minorHAnsi" w:hAnsiTheme="minorHAnsi" w:cstheme="minorHAnsi"/>
          <w:bCs w:val="0"/>
          <w:color w:val="111111"/>
          <w:sz w:val="40"/>
          <w:szCs w:val="28"/>
        </w:rPr>
        <w:t xml:space="preserve">Also, please remember that the Year </w:t>
      </w:r>
      <w:proofErr w:type="gramStart"/>
      <w:r w:rsidRPr="00710838">
        <w:rPr>
          <w:rFonts w:asciiTheme="minorHAnsi" w:hAnsiTheme="minorHAnsi" w:cstheme="minorHAnsi"/>
          <w:bCs w:val="0"/>
          <w:color w:val="111111"/>
          <w:sz w:val="40"/>
          <w:szCs w:val="28"/>
        </w:rPr>
        <w:t>4  multiplication</w:t>
      </w:r>
      <w:proofErr w:type="gramEnd"/>
      <w:r w:rsidRPr="00710838">
        <w:rPr>
          <w:rFonts w:asciiTheme="minorHAnsi" w:hAnsiTheme="minorHAnsi" w:cstheme="minorHAnsi"/>
          <w:bCs w:val="0"/>
          <w:color w:val="111111"/>
          <w:sz w:val="40"/>
          <w:szCs w:val="28"/>
        </w:rPr>
        <w:t xml:space="preserve"> check is taking place over the next couple weeks.  Please make sure that you are practising (ideally every day for at least 10 minutes). </w:t>
      </w:r>
    </w:p>
    <w:p w:rsidR="0023306C" w:rsidRPr="00710838" w:rsidRDefault="0023306C" w:rsidP="0023306C">
      <w:pPr>
        <w:pStyle w:val="Heading4"/>
        <w:shd w:val="clear" w:color="auto" w:fill="FFFFFF"/>
        <w:spacing w:before="0" w:beforeAutospacing="0" w:after="0" w:afterAutospacing="0"/>
        <w:rPr>
          <w:rFonts w:asciiTheme="minorHAnsi" w:hAnsiTheme="minorHAnsi" w:cstheme="minorHAnsi"/>
          <w:b w:val="0"/>
          <w:bCs w:val="0"/>
          <w:caps/>
          <w:color w:val="111111"/>
          <w:sz w:val="40"/>
          <w:szCs w:val="28"/>
        </w:rPr>
      </w:pPr>
    </w:p>
    <w:p w:rsidR="0023306C" w:rsidRDefault="0023306C" w:rsidP="0023306C">
      <w:pPr>
        <w:pStyle w:val="Heading4"/>
        <w:shd w:val="clear" w:color="auto" w:fill="FFFFFF"/>
        <w:spacing w:before="0" w:beforeAutospacing="0" w:after="0" w:afterAutospacing="0"/>
        <w:rPr>
          <w:rFonts w:asciiTheme="minorHAnsi" w:hAnsiTheme="minorHAnsi" w:cstheme="minorHAnsi"/>
          <w:b w:val="0"/>
          <w:bCs w:val="0"/>
          <w:color w:val="111111"/>
          <w:sz w:val="36"/>
          <w:szCs w:val="28"/>
        </w:rPr>
      </w:pPr>
    </w:p>
    <w:p w:rsidR="00210762" w:rsidRPr="00710838" w:rsidRDefault="00210762" w:rsidP="00210762">
      <w:pPr>
        <w:jc w:val="center"/>
        <w:rPr>
          <w:b/>
          <w:sz w:val="36"/>
        </w:rPr>
      </w:pPr>
      <w:r w:rsidRPr="00710838">
        <w:rPr>
          <w:b/>
          <w:sz w:val="36"/>
        </w:rPr>
        <w:t>CREATIVE CHALLENGE HOMEWORK</w:t>
      </w:r>
    </w:p>
    <w:p w:rsidR="00210762" w:rsidRPr="00710838" w:rsidRDefault="00210762" w:rsidP="00210762">
      <w:pPr>
        <w:pStyle w:val="Heading4"/>
        <w:shd w:val="clear" w:color="auto" w:fill="FFFFFF"/>
        <w:spacing w:before="0" w:beforeAutospacing="0" w:after="0" w:afterAutospacing="0"/>
        <w:rPr>
          <w:rFonts w:asciiTheme="minorHAnsi" w:hAnsiTheme="minorHAnsi" w:cstheme="minorHAnsi"/>
          <w:color w:val="111111"/>
          <w:sz w:val="40"/>
          <w:szCs w:val="28"/>
        </w:rPr>
      </w:pPr>
      <w:r w:rsidRPr="00710838">
        <w:rPr>
          <w:rFonts w:asciiTheme="minorHAnsi" w:hAnsiTheme="minorHAnsi" w:cstheme="minorHAnsi"/>
          <w:b w:val="0"/>
          <w:sz w:val="40"/>
        </w:rPr>
        <w:t xml:space="preserve">Our new theme is ‘Picture Our Planet’. In this theme, we look at the geography of Brazil and Scotland.  Your creative challenge homework is to create a leaflet advertising Brazil as a place to visit.  This can be on a double page spread (like we have done many times in English), or can be done on a device such as a computer, laptop or tablet.  It should include an introduction to Brazil (basic facts) and then have sections for different places to visit.  Think about both human geography and physical geography. Some ideas for things to see might be: Christ the Redeemer, Sugarloaf Mountain, </w:t>
      </w:r>
      <w:proofErr w:type="spellStart"/>
      <w:r w:rsidRPr="00710838">
        <w:rPr>
          <w:rFonts w:asciiTheme="minorHAnsi" w:hAnsiTheme="minorHAnsi" w:cstheme="minorHAnsi"/>
          <w:b w:val="0"/>
          <w:color w:val="111111"/>
          <w:sz w:val="40"/>
          <w:szCs w:val="28"/>
        </w:rPr>
        <w:t>Escadaria</w:t>
      </w:r>
      <w:proofErr w:type="spellEnd"/>
      <w:r w:rsidRPr="00710838">
        <w:rPr>
          <w:rFonts w:asciiTheme="minorHAnsi" w:hAnsiTheme="minorHAnsi" w:cstheme="minorHAnsi"/>
          <w:b w:val="0"/>
          <w:color w:val="111111"/>
          <w:sz w:val="40"/>
          <w:szCs w:val="28"/>
        </w:rPr>
        <w:t xml:space="preserve"> </w:t>
      </w:r>
      <w:proofErr w:type="spellStart"/>
      <w:r w:rsidRPr="00710838">
        <w:rPr>
          <w:rFonts w:asciiTheme="minorHAnsi" w:hAnsiTheme="minorHAnsi" w:cstheme="minorHAnsi"/>
          <w:b w:val="0"/>
          <w:color w:val="111111"/>
          <w:sz w:val="40"/>
          <w:szCs w:val="28"/>
        </w:rPr>
        <w:t>Selaron</w:t>
      </w:r>
      <w:proofErr w:type="spellEnd"/>
      <w:r w:rsidRPr="00710838">
        <w:rPr>
          <w:rFonts w:asciiTheme="minorHAnsi" w:hAnsiTheme="minorHAnsi" w:cstheme="minorHAnsi"/>
          <w:b w:val="0"/>
          <w:color w:val="111111"/>
          <w:sz w:val="40"/>
          <w:szCs w:val="28"/>
        </w:rPr>
        <w:t xml:space="preserve">, Fiscal Island or </w:t>
      </w:r>
      <w:proofErr w:type="spellStart"/>
      <w:r w:rsidRPr="00710838">
        <w:rPr>
          <w:rFonts w:asciiTheme="minorHAnsi" w:hAnsiTheme="minorHAnsi" w:cstheme="minorHAnsi"/>
          <w:b w:val="0"/>
          <w:color w:val="111111"/>
          <w:sz w:val="40"/>
          <w:szCs w:val="28"/>
        </w:rPr>
        <w:t>Bandeiras</w:t>
      </w:r>
      <w:proofErr w:type="spellEnd"/>
      <w:r w:rsidRPr="00710838">
        <w:rPr>
          <w:rFonts w:asciiTheme="minorHAnsi" w:hAnsiTheme="minorHAnsi" w:cstheme="minorHAnsi"/>
          <w:b w:val="0"/>
          <w:color w:val="111111"/>
          <w:sz w:val="40"/>
          <w:szCs w:val="28"/>
        </w:rPr>
        <w:t xml:space="preserve"> Monument. There are lots of places to visit so you might find something else that you find interesting. It is up to you. For each place to visit, explain why it is worth a visit, what it is, where it is etc.  </w:t>
      </w:r>
      <w:r w:rsidRPr="00710838">
        <w:rPr>
          <w:rFonts w:asciiTheme="minorHAnsi" w:hAnsiTheme="minorHAnsi" w:cstheme="minorHAnsi"/>
          <w:color w:val="111111"/>
          <w:sz w:val="40"/>
          <w:szCs w:val="28"/>
        </w:rPr>
        <w:t>Think about appropriate subheadings.</w:t>
      </w:r>
      <w:r w:rsidRPr="00710838">
        <w:rPr>
          <w:rFonts w:asciiTheme="minorHAnsi" w:hAnsiTheme="minorHAnsi" w:cstheme="minorHAnsi"/>
          <w:b w:val="0"/>
          <w:color w:val="111111"/>
          <w:sz w:val="40"/>
          <w:szCs w:val="28"/>
        </w:rPr>
        <w:t xml:space="preserve">  There will be a prize for the best one handed in.  </w:t>
      </w:r>
      <w:r w:rsidRPr="00710838">
        <w:rPr>
          <w:rFonts w:asciiTheme="minorHAnsi" w:hAnsiTheme="minorHAnsi" w:cstheme="minorHAnsi"/>
          <w:color w:val="111111"/>
          <w:sz w:val="40"/>
          <w:szCs w:val="28"/>
        </w:rPr>
        <w:t>Please hand this in by Wednesday 14</w:t>
      </w:r>
      <w:r w:rsidRPr="00710838">
        <w:rPr>
          <w:rFonts w:asciiTheme="minorHAnsi" w:hAnsiTheme="minorHAnsi" w:cstheme="minorHAnsi"/>
          <w:color w:val="111111"/>
          <w:sz w:val="40"/>
          <w:szCs w:val="28"/>
          <w:vertAlign w:val="superscript"/>
        </w:rPr>
        <w:t>th</w:t>
      </w:r>
      <w:r w:rsidRPr="00710838">
        <w:rPr>
          <w:rFonts w:asciiTheme="minorHAnsi" w:hAnsiTheme="minorHAnsi" w:cstheme="minorHAnsi"/>
          <w:color w:val="111111"/>
          <w:sz w:val="40"/>
          <w:szCs w:val="28"/>
        </w:rPr>
        <w:t xml:space="preserve"> June 2023.</w:t>
      </w:r>
    </w:p>
    <w:p w:rsidR="00210762" w:rsidRPr="0023306C" w:rsidRDefault="00210762" w:rsidP="00210762">
      <w:pPr>
        <w:pStyle w:val="Heading4"/>
        <w:shd w:val="clear" w:color="auto" w:fill="FFFFFF"/>
        <w:spacing w:before="0" w:beforeAutospacing="0" w:after="0" w:afterAutospacing="0"/>
        <w:rPr>
          <w:rFonts w:asciiTheme="minorHAnsi" w:hAnsiTheme="minorHAnsi" w:cstheme="minorHAnsi"/>
          <w:b w:val="0"/>
          <w:color w:val="111111"/>
          <w:sz w:val="36"/>
          <w:szCs w:val="28"/>
        </w:rPr>
      </w:pPr>
    </w:p>
    <w:p w:rsidR="00210762" w:rsidRDefault="00210762" w:rsidP="00210762">
      <w:pPr>
        <w:pStyle w:val="Heading4"/>
        <w:shd w:val="clear" w:color="auto" w:fill="FFFFFF"/>
        <w:spacing w:before="0" w:beforeAutospacing="0" w:after="0" w:afterAutospacing="0"/>
        <w:rPr>
          <w:rFonts w:asciiTheme="minorHAnsi" w:hAnsiTheme="minorHAnsi" w:cstheme="minorHAnsi"/>
          <w:bCs w:val="0"/>
          <w:color w:val="111111"/>
          <w:sz w:val="32"/>
          <w:szCs w:val="28"/>
        </w:rPr>
      </w:pPr>
      <w:r w:rsidRPr="0023306C">
        <w:rPr>
          <w:noProof/>
          <w:sz w:val="28"/>
        </w:rPr>
        <w:drawing>
          <wp:anchor distT="0" distB="0" distL="114300" distR="114300" simplePos="0" relativeHeight="251664384" behindDoc="1" locked="0" layoutInCell="1" allowOverlap="1" wp14:anchorId="3DFCDED9" wp14:editId="28FE11DC">
            <wp:simplePos x="0" y="0"/>
            <wp:positionH relativeFrom="margin">
              <wp:align>right</wp:align>
            </wp:positionH>
            <wp:positionV relativeFrom="paragraph">
              <wp:posOffset>236220</wp:posOffset>
            </wp:positionV>
            <wp:extent cx="1571625" cy="1400175"/>
            <wp:effectExtent l="0" t="0" r="9525" b="9525"/>
            <wp:wrapTight wrapText="bothSides">
              <wp:wrapPolygon edited="0">
                <wp:start x="0" y="0"/>
                <wp:lineTo x="0" y="21453"/>
                <wp:lineTo x="21469" y="21453"/>
                <wp:lineTo x="21469" y="0"/>
                <wp:lineTo x="0" y="0"/>
              </wp:wrapPolygon>
            </wp:wrapTight>
            <wp:docPr id="11" name="Picture 11" descr="The Power of a Double Page Spread – Miss Stanley's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wer of a Double Page Spread – Miss Stanley's D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762" w:rsidRDefault="00210762" w:rsidP="00210762">
      <w:pPr>
        <w:pStyle w:val="Heading4"/>
        <w:shd w:val="clear" w:color="auto" w:fill="FFFFFF"/>
        <w:spacing w:before="0" w:beforeAutospacing="0" w:after="0" w:afterAutospacing="0"/>
        <w:rPr>
          <w:rFonts w:asciiTheme="minorHAnsi" w:hAnsiTheme="minorHAnsi" w:cstheme="minorHAnsi"/>
          <w:bCs w:val="0"/>
          <w:color w:val="111111"/>
          <w:sz w:val="32"/>
          <w:szCs w:val="28"/>
        </w:rPr>
      </w:pPr>
      <w:r w:rsidRPr="0023306C">
        <w:rPr>
          <w:noProof/>
          <w:sz w:val="28"/>
        </w:rPr>
        <w:drawing>
          <wp:anchor distT="0" distB="0" distL="114300" distR="114300" simplePos="0" relativeHeight="251666432" behindDoc="1" locked="0" layoutInCell="1" allowOverlap="1" wp14:anchorId="35FFF565" wp14:editId="377600AE">
            <wp:simplePos x="0" y="0"/>
            <wp:positionH relativeFrom="column">
              <wp:posOffset>3421380</wp:posOffset>
            </wp:positionH>
            <wp:positionV relativeFrom="paragraph">
              <wp:posOffset>6985</wp:posOffset>
            </wp:positionV>
            <wp:extent cx="1790700" cy="1476375"/>
            <wp:effectExtent l="0" t="0" r="0" b="0"/>
            <wp:wrapTight wrapText="bothSides">
              <wp:wrapPolygon edited="0">
                <wp:start x="0" y="557"/>
                <wp:lineTo x="0" y="20903"/>
                <wp:lineTo x="21370" y="20903"/>
                <wp:lineTo x="21370" y="557"/>
                <wp:lineTo x="0" y="557"/>
              </wp:wrapPolygon>
            </wp:wrapTight>
            <wp:docPr id="12" name="Picture 12" descr="How to make a travel brochure! - Fun Kids - the UK's children's radio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a travel brochure! - Fun Kids - the UK's children's radio  s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06C">
        <w:rPr>
          <w:noProof/>
          <w:sz w:val="36"/>
        </w:rPr>
        <w:drawing>
          <wp:anchor distT="0" distB="0" distL="114300" distR="114300" simplePos="0" relativeHeight="251665408" behindDoc="1" locked="0" layoutInCell="1" allowOverlap="1" wp14:anchorId="4504D6A5" wp14:editId="65AB6410">
            <wp:simplePos x="0" y="0"/>
            <wp:positionH relativeFrom="column">
              <wp:posOffset>1659255</wp:posOffset>
            </wp:positionH>
            <wp:positionV relativeFrom="paragraph">
              <wp:posOffset>64135</wp:posOffset>
            </wp:positionV>
            <wp:extent cx="1657350" cy="1397635"/>
            <wp:effectExtent l="0" t="0" r="0" b="0"/>
            <wp:wrapTight wrapText="bothSides">
              <wp:wrapPolygon edited="0">
                <wp:start x="0" y="0"/>
                <wp:lineTo x="0" y="21198"/>
                <wp:lineTo x="21352" y="21198"/>
                <wp:lineTo x="21352" y="0"/>
                <wp:lineTo x="0" y="0"/>
              </wp:wrapPolygon>
            </wp:wrapTight>
            <wp:docPr id="13" name="Picture 13" descr="C:\Users\046manlym\AppData\Local\Microsoft\Windows\INetCache\Content.MSO\B1149F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46manlym\AppData\Local\Microsoft\Windows\INetCache\Content.MSO\B1149F2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06C">
        <w:rPr>
          <w:noProof/>
          <w:sz w:val="32"/>
        </w:rPr>
        <w:drawing>
          <wp:anchor distT="0" distB="0" distL="114300" distR="114300" simplePos="0" relativeHeight="251663360" behindDoc="1" locked="0" layoutInCell="1" allowOverlap="1" wp14:anchorId="7B2A97C5" wp14:editId="2C0D583A">
            <wp:simplePos x="0" y="0"/>
            <wp:positionH relativeFrom="margin">
              <wp:align>left</wp:align>
            </wp:positionH>
            <wp:positionV relativeFrom="paragraph">
              <wp:posOffset>35560</wp:posOffset>
            </wp:positionV>
            <wp:extent cx="1514475" cy="1430655"/>
            <wp:effectExtent l="0" t="0" r="9525" b="0"/>
            <wp:wrapTight wrapText="bothSides">
              <wp:wrapPolygon edited="0">
                <wp:start x="0" y="0"/>
                <wp:lineTo x="0" y="21284"/>
                <wp:lineTo x="21464" y="21284"/>
                <wp:lineTo x="21464" y="0"/>
                <wp:lineTo x="0" y="0"/>
              </wp:wrapPolygon>
            </wp:wrapTight>
            <wp:docPr id="14" name="Picture 14" descr="Double page spreads: the travel writing edition! – alittlebuta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page spreads: the travel writing edition! – alittlebutal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762" w:rsidRDefault="00210762" w:rsidP="00210762">
      <w:pPr>
        <w:pStyle w:val="Heading4"/>
        <w:shd w:val="clear" w:color="auto" w:fill="FFFFFF"/>
        <w:spacing w:before="0" w:beforeAutospacing="0" w:after="0" w:afterAutospacing="0"/>
        <w:rPr>
          <w:rFonts w:asciiTheme="minorHAnsi" w:hAnsiTheme="minorHAnsi" w:cstheme="minorHAnsi"/>
          <w:bCs w:val="0"/>
          <w:color w:val="111111"/>
          <w:sz w:val="36"/>
          <w:szCs w:val="28"/>
        </w:rPr>
      </w:pPr>
    </w:p>
    <w:p w:rsidR="00210762" w:rsidRDefault="00210762" w:rsidP="00210762">
      <w:pPr>
        <w:pStyle w:val="Heading4"/>
        <w:shd w:val="clear" w:color="auto" w:fill="FFFFFF"/>
        <w:spacing w:before="0" w:beforeAutospacing="0" w:after="0" w:afterAutospacing="0"/>
        <w:rPr>
          <w:rFonts w:asciiTheme="minorHAnsi" w:hAnsiTheme="minorHAnsi" w:cstheme="minorHAnsi"/>
          <w:bCs w:val="0"/>
          <w:color w:val="111111"/>
          <w:sz w:val="36"/>
          <w:szCs w:val="28"/>
        </w:rPr>
      </w:pPr>
    </w:p>
    <w:p w:rsidR="00210762" w:rsidRPr="00210762" w:rsidRDefault="00210762" w:rsidP="00210762">
      <w:pPr>
        <w:pStyle w:val="Heading4"/>
        <w:shd w:val="clear" w:color="auto" w:fill="FFFFFF"/>
        <w:spacing w:before="0" w:beforeAutospacing="0" w:after="0" w:afterAutospacing="0"/>
        <w:rPr>
          <w:rFonts w:asciiTheme="minorHAnsi" w:hAnsiTheme="minorHAnsi" w:cstheme="minorHAnsi"/>
          <w:bCs w:val="0"/>
          <w:caps/>
          <w:color w:val="111111"/>
          <w:sz w:val="40"/>
          <w:szCs w:val="28"/>
        </w:rPr>
      </w:pPr>
      <w:r w:rsidRPr="00710838">
        <w:rPr>
          <w:rFonts w:asciiTheme="minorHAnsi" w:hAnsiTheme="minorHAnsi" w:cstheme="minorHAnsi"/>
          <w:bCs w:val="0"/>
          <w:color w:val="111111"/>
          <w:sz w:val="40"/>
          <w:szCs w:val="28"/>
        </w:rPr>
        <w:t xml:space="preserve">Also, please remember that the Year </w:t>
      </w:r>
      <w:proofErr w:type="gramStart"/>
      <w:r w:rsidRPr="00710838">
        <w:rPr>
          <w:rFonts w:asciiTheme="minorHAnsi" w:hAnsiTheme="minorHAnsi" w:cstheme="minorHAnsi"/>
          <w:bCs w:val="0"/>
          <w:color w:val="111111"/>
          <w:sz w:val="40"/>
          <w:szCs w:val="28"/>
        </w:rPr>
        <w:t>4  multiplication</w:t>
      </w:r>
      <w:proofErr w:type="gramEnd"/>
      <w:r w:rsidRPr="00710838">
        <w:rPr>
          <w:rFonts w:asciiTheme="minorHAnsi" w:hAnsiTheme="minorHAnsi" w:cstheme="minorHAnsi"/>
          <w:bCs w:val="0"/>
          <w:color w:val="111111"/>
          <w:sz w:val="40"/>
          <w:szCs w:val="28"/>
        </w:rPr>
        <w:t xml:space="preserve"> check is taking place over the next couple weeks.  Please make sure that you are practising (ideally every day for at least 10 minutes). </w:t>
      </w:r>
    </w:p>
    <w:p w:rsidR="00710838" w:rsidRDefault="00710838" w:rsidP="0023306C">
      <w:pPr>
        <w:jc w:val="center"/>
        <w:rPr>
          <w:b/>
          <w:sz w:val="32"/>
        </w:rPr>
      </w:pPr>
      <w:bookmarkStart w:id="0" w:name="_GoBack"/>
      <w:bookmarkEnd w:id="0"/>
    </w:p>
    <w:sectPr w:rsidR="00710838" w:rsidSect="0023306C">
      <w:pgSz w:w="11906" w:h="16838"/>
      <w:pgMar w:top="567" w:right="567" w:bottom="567" w:left="567"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45"/>
    <w:rsid w:val="00210762"/>
    <w:rsid w:val="0023306C"/>
    <w:rsid w:val="00710838"/>
    <w:rsid w:val="009966DD"/>
    <w:rsid w:val="00BA5245"/>
    <w:rsid w:val="00E14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0471"/>
  <w15:chartTrackingRefBased/>
  <w15:docId w15:val="{F75A4667-4EA3-456A-8819-D144D1B4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A524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524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A5245"/>
    <w:rPr>
      <w:b/>
      <w:bCs/>
    </w:rPr>
  </w:style>
  <w:style w:type="paragraph" w:styleId="BalloonText">
    <w:name w:val="Balloon Text"/>
    <w:basedOn w:val="Normal"/>
    <w:link w:val="BalloonTextChar"/>
    <w:uiPriority w:val="99"/>
    <w:semiHidden/>
    <w:unhideWhenUsed/>
    <w:rsid w:val="00E1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54427">
      <w:bodyDiv w:val="1"/>
      <w:marLeft w:val="0"/>
      <w:marRight w:val="0"/>
      <w:marTop w:val="0"/>
      <w:marBottom w:val="0"/>
      <w:divBdr>
        <w:top w:val="none" w:sz="0" w:space="0" w:color="auto"/>
        <w:left w:val="none" w:sz="0" w:space="0" w:color="auto"/>
        <w:bottom w:val="none" w:sz="0" w:space="0" w:color="auto"/>
        <w:right w:val="none" w:sz="0" w:space="0" w:color="auto"/>
      </w:divBdr>
    </w:div>
    <w:div w:id="20681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Manly</dc:creator>
  <cp:keywords/>
  <dc:description/>
  <cp:lastModifiedBy>Michelle Manly</cp:lastModifiedBy>
  <cp:revision>3</cp:revision>
  <cp:lastPrinted>2023-05-25T19:46:00Z</cp:lastPrinted>
  <dcterms:created xsi:type="dcterms:W3CDTF">2023-05-25T19:21:00Z</dcterms:created>
  <dcterms:modified xsi:type="dcterms:W3CDTF">2023-05-26T14:20:00Z</dcterms:modified>
</cp:coreProperties>
</file>