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X="-147" w:tblpY="725"/>
        <w:tblW w:w="9594" w:type="dxa"/>
        <w:tblInd w:w="0" w:type="dxa"/>
        <w:tblCellMar>
          <w:top w:w="53" w:type="dxa"/>
          <w:left w:w="107" w:type="dxa"/>
          <w:right w:w="57" w:type="dxa"/>
        </w:tblCellMar>
        <w:tblLook w:val="04A0" w:firstRow="1" w:lastRow="0" w:firstColumn="1" w:lastColumn="0" w:noHBand="0" w:noVBand="1"/>
      </w:tblPr>
      <w:tblGrid>
        <w:gridCol w:w="4725"/>
        <w:gridCol w:w="4659"/>
        <w:gridCol w:w="210"/>
      </w:tblGrid>
      <w:tr w:rsidR="0058340C" w:rsidRPr="00E162F6" w14:paraId="10D2D3B2" w14:textId="77777777" w:rsidTr="0058340C">
        <w:trPr>
          <w:trHeight w:val="457"/>
        </w:trPr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5B9BD5" w:themeFill="accent1"/>
          </w:tcPr>
          <w:p w14:paraId="0F0448D2" w14:textId="77777777" w:rsidR="0058340C" w:rsidRPr="00E162F6" w:rsidRDefault="0058340C" w:rsidP="00902B58">
            <w:pPr>
              <w:rPr>
                <w:rFonts w:asciiTheme="minorHAnsi" w:hAnsiTheme="minorHAnsi" w:cstheme="minorHAnsi"/>
                <w:sz w:val="22"/>
              </w:rPr>
            </w:pPr>
            <w:r w:rsidRPr="00E162F6">
              <w:rPr>
                <w:rFonts w:asciiTheme="minorHAnsi" w:hAnsiTheme="minorHAnsi" w:cstheme="minorHAnsi"/>
                <w:sz w:val="22"/>
              </w:rPr>
              <w:t xml:space="preserve">Grant allocation received </w:t>
            </w:r>
          </w:p>
        </w:tc>
        <w:tc>
          <w:tcPr>
            <w:tcW w:w="46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shd w:val="clear" w:color="auto" w:fill="5B9BD5" w:themeFill="accent1"/>
          </w:tcPr>
          <w:p w14:paraId="326A5EC8" w14:textId="77777777" w:rsidR="0058340C" w:rsidRPr="00E162F6" w:rsidRDefault="0058340C" w:rsidP="00902B58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Spent</w:t>
            </w:r>
          </w:p>
        </w:tc>
        <w:tc>
          <w:tcPr>
            <w:tcW w:w="2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5B9BD5" w:themeFill="accent1"/>
          </w:tcPr>
          <w:p w14:paraId="35C2E4DD" w14:textId="77777777" w:rsidR="0058340C" w:rsidRPr="00E162F6" w:rsidRDefault="0058340C" w:rsidP="00902B58">
            <w:pPr>
              <w:spacing w:after="160"/>
              <w:rPr>
                <w:rFonts w:asciiTheme="minorHAnsi" w:hAnsiTheme="minorHAnsi" w:cstheme="minorHAnsi"/>
                <w:sz w:val="22"/>
              </w:rPr>
            </w:pPr>
          </w:p>
        </w:tc>
      </w:tr>
      <w:tr w:rsidR="0058340C" w:rsidRPr="00E162F6" w14:paraId="653FDCB4" w14:textId="77777777" w:rsidTr="0058340C">
        <w:trPr>
          <w:trHeight w:val="359"/>
        </w:trPr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3100C3D" w14:textId="77777777" w:rsidR="0058340C" w:rsidRPr="00E162F6" w:rsidRDefault="0058340C" w:rsidP="00902B58">
            <w:pPr>
              <w:ind w:left="1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b w:val="0"/>
                <w:sz w:val="22"/>
              </w:rPr>
              <w:t xml:space="preserve"> Sept 24 – July 25 - £19,507</w:t>
            </w:r>
          </w:p>
        </w:tc>
        <w:tc>
          <w:tcPr>
            <w:tcW w:w="486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9B238F5" w14:textId="77777777" w:rsidR="0058340C" w:rsidRPr="00902B58" w:rsidRDefault="0058340C" w:rsidP="00902B58">
            <w:pPr>
              <w:rPr>
                <w:rFonts w:asciiTheme="minorHAnsi" w:hAnsiTheme="minorHAnsi" w:cstheme="minorHAnsi"/>
                <w:b w:val="0"/>
                <w:sz w:val="22"/>
              </w:rPr>
            </w:pPr>
            <w:r>
              <w:rPr>
                <w:rFonts w:asciiTheme="minorHAnsi" w:hAnsiTheme="minorHAnsi" w:cstheme="minorHAnsi"/>
                <w:b w:val="0"/>
                <w:sz w:val="22"/>
              </w:rPr>
              <w:t>£19,507</w:t>
            </w:r>
          </w:p>
        </w:tc>
      </w:tr>
    </w:tbl>
    <w:p w14:paraId="5E02E418" w14:textId="77777777" w:rsidR="00D42B32" w:rsidRPr="00E162F6" w:rsidRDefault="00D42B32">
      <w:pPr>
        <w:rPr>
          <w:sz w:val="22"/>
        </w:rPr>
      </w:pPr>
    </w:p>
    <w:p w14:paraId="2FF54C7A" w14:textId="77777777" w:rsidR="0091729E" w:rsidRPr="00E162F6" w:rsidRDefault="00323861">
      <w:pPr>
        <w:rPr>
          <w:rFonts w:ascii="Arial" w:hAnsi="Arial" w:cs="Arial"/>
          <w:sz w:val="22"/>
        </w:rPr>
      </w:pPr>
      <w:r w:rsidRPr="00E162F6">
        <w:rPr>
          <w:rFonts w:ascii="Arial" w:hAnsi="Arial" w:cs="Arial"/>
          <w:sz w:val="22"/>
        </w:rPr>
        <w:t>P.E. and Sports Grant expenditure – Report 20</w:t>
      </w:r>
      <w:r w:rsidR="0058340C">
        <w:rPr>
          <w:rFonts w:ascii="Arial" w:hAnsi="Arial" w:cs="Arial"/>
          <w:sz w:val="22"/>
        </w:rPr>
        <w:t>24</w:t>
      </w:r>
      <w:r w:rsidRPr="00E162F6">
        <w:rPr>
          <w:rFonts w:ascii="Arial" w:hAnsi="Arial" w:cs="Arial"/>
          <w:sz w:val="22"/>
        </w:rPr>
        <w:t>-202</w:t>
      </w:r>
      <w:r w:rsidR="0058340C">
        <w:rPr>
          <w:rFonts w:ascii="Arial" w:hAnsi="Arial" w:cs="Arial"/>
          <w:sz w:val="22"/>
        </w:rPr>
        <w:t>5</w:t>
      </w:r>
    </w:p>
    <w:p w14:paraId="7083C367" w14:textId="77777777" w:rsidR="00064823" w:rsidRPr="00E162F6" w:rsidRDefault="00064823">
      <w:pPr>
        <w:rPr>
          <w:sz w:val="22"/>
        </w:rPr>
      </w:pPr>
    </w:p>
    <w:p w14:paraId="09EC3384" w14:textId="77777777" w:rsidR="00064823" w:rsidRDefault="00064823">
      <w:pPr>
        <w:rPr>
          <w:sz w:val="22"/>
        </w:rPr>
      </w:pPr>
    </w:p>
    <w:p w14:paraId="45811469" w14:textId="77777777" w:rsidR="0058340C" w:rsidRDefault="0058340C">
      <w:pPr>
        <w:rPr>
          <w:sz w:val="22"/>
        </w:rPr>
      </w:pPr>
    </w:p>
    <w:p w14:paraId="03F8E899" w14:textId="77777777" w:rsidR="0058340C" w:rsidRDefault="0058340C">
      <w:pPr>
        <w:rPr>
          <w:sz w:val="22"/>
        </w:rPr>
      </w:pPr>
    </w:p>
    <w:p w14:paraId="7EFFF0FF" w14:textId="77777777" w:rsidR="0058340C" w:rsidRPr="00E162F6" w:rsidRDefault="0058340C">
      <w:pPr>
        <w:rPr>
          <w:sz w:val="22"/>
        </w:rPr>
      </w:pPr>
    </w:p>
    <w:tbl>
      <w:tblPr>
        <w:tblStyle w:val="TableGrid0"/>
        <w:tblW w:w="14459" w:type="dxa"/>
        <w:tblInd w:w="-147" w:type="dxa"/>
        <w:tblLook w:val="04A0" w:firstRow="1" w:lastRow="0" w:firstColumn="1" w:lastColumn="0" w:noHBand="0" w:noVBand="1"/>
      </w:tblPr>
      <w:tblGrid>
        <w:gridCol w:w="5442"/>
        <w:gridCol w:w="9017"/>
      </w:tblGrid>
      <w:tr w:rsidR="00064823" w:rsidRPr="00E162F6" w14:paraId="6836B662" w14:textId="77777777" w:rsidTr="00E162F6">
        <w:trPr>
          <w:trHeight w:val="451"/>
        </w:trPr>
        <w:tc>
          <w:tcPr>
            <w:tcW w:w="5442" w:type="dxa"/>
            <w:shd w:val="clear" w:color="auto" w:fill="5B9BD5" w:themeFill="accent1"/>
          </w:tcPr>
          <w:p w14:paraId="3BCD686A" w14:textId="77777777" w:rsidR="00064823" w:rsidRPr="00E162F6" w:rsidRDefault="00064823" w:rsidP="002F7A63">
            <w:pPr>
              <w:jc w:val="both"/>
              <w:rPr>
                <w:rFonts w:ascii="Arial" w:hAnsi="Arial" w:cs="Arial"/>
                <w:sz w:val="22"/>
              </w:rPr>
            </w:pPr>
            <w:r w:rsidRPr="00E162F6">
              <w:rPr>
                <w:rFonts w:ascii="Arial" w:hAnsi="Arial" w:cs="Arial"/>
                <w:sz w:val="22"/>
              </w:rPr>
              <w:t>Use of Funds</w:t>
            </w:r>
          </w:p>
        </w:tc>
        <w:tc>
          <w:tcPr>
            <w:tcW w:w="9017" w:type="dxa"/>
            <w:shd w:val="clear" w:color="auto" w:fill="5B9BD5" w:themeFill="accent1"/>
          </w:tcPr>
          <w:p w14:paraId="522B7510" w14:textId="77777777" w:rsidR="00064823" w:rsidRPr="00E162F6" w:rsidRDefault="00064823" w:rsidP="002F7A63">
            <w:pPr>
              <w:jc w:val="both"/>
              <w:rPr>
                <w:rFonts w:ascii="Arial" w:hAnsi="Arial" w:cs="Arial"/>
                <w:sz w:val="22"/>
              </w:rPr>
            </w:pPr>
            <w:r w:rsidRPr="00E162F6">
              <w:rPr>
                <w:rFonts w:ascii="Arial" w:hAnsi="Arial" w:cs="Arial"/>
                <w:sz w:val="22"/>
              </w:rPr>
              <w:t>Key indicators for improvements</w:t>
            </w:r>
          </w:p>
        </w:tc>
      </w:tr>
      <w:tr w:rsidR="00064823" w:rsidRPr="00E162F6" w14:paraId="492133C6" w14:textId="77777777" w:rsidTr="00064823">
        <w:trPr>
          <w:trHeight w:val="570"/>
        </w:trPr>
        <w:tc>
          <w:tcPr>
            <w:tcW w:w="5442" w:type="dxa"/>
          </w:tcPr>
          <w:p w14:paraId="15FFCA0F" w14:textId="77777777" w:rsidR="00064823" w:rsidRPr="00E162F6" w:rsidRDefault="00064823" w:rsidP="002F7A63">
            <w:pPr>
              <w:autoSpaceDE w:val="0"/>
              <w:autoSpaceDN w:val="0"/>
              <w:adjustRightInd w:val="0"/>
              <w:rPr>
                <w:rFonts w:ascii="Calibri" w:eastAsiaTheme="minorEastAsia" w:hAnsi="Calibri" w:cs="Calibri"/>
                <w:b w:val="0"/>
                <w:sz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5226"/>
            </w:tblGrid>
            <w:tr w:rsidR="00064823" w:rsidRPr="00E162F6" w14:paraId="22617323" w14:textId="77777777" w:rsidTr="002F7A63">
              <w:trPr>
                <w:trHeight w:val="1430"/>
              </w:trPr>
              <w:tc>
                <w:tcPr>
                  <w:tcW w:w="0" w:type="auto"/>
                </w:tcPr>
                <w:p w14:paraId="10F76FFA" w14:textId="77777777" w:rsidR="00064823" w:rsidRPr="00E162F6" w:rsidRDefault="00064823" w:rsidP="002F7A63">
                  <w:p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Schools must use the funding to make additional and sustainable improvements to the qualit</w:t>
                  </w:r>
                  <w:r w:rsidR="00E162F6"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y of the physical education</w:t>
                  </w:r>
                  <w:r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 xml:space="preserve">, physical activity and sport they provide. </w:t>
                  </w:r>
                </w:p>
                <w:p w14:paraId="7F8F8B14" w14:textId="77777777" w:rsidR="00064823" w:rsidRPr="00E162F6" w:rsidRDefault="00064823" w:rsidP="002F7A63">
                  <w:p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 xml:space="preserve">The PE and Sport Premium will be used to: </w:t>
                  </w:r>
                </w:p>
                <w:p w14:paraId="40D7867C" w14:textId="77777777" w:rsidR="00064823" w:rsidRPr="00E162F6" w:rsidRDefault="00064823" w:rsidP="00064823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 xml:space="preserve">develop or add to the PE, physical activity and sport that your school provides </w:t>
                  </w:r>
                </w:p>
                <w:p w14:paraId="274F2594" w14:textId="77777777" w:rsidR="00064823" w:rsidRPr="00E162F6" w:rsidRDefault="00064823" w:rsidP="00064823">
                  <w:pPr>
                    <w:pStyle w:val="ListParagraph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Times New Roman" w:eastAsiaTheme="minorEastAsia" w:hAnsi="Times New Roman" w:cs="Times New Roman"/>
                      <w:b w:val="0"/>
                      <w:sz w:val="22"/>
                    </w:rPr>
                  </w:pPr>
                  <w:r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build capacity and capability within the school to ensure that improvements made now will benefit pupils joining the school in future years</w:t>
                  </w:r>
                  <w:r w:rsidRPr="00E162F6">
                    <w:rPr>
                      <w:rFonts w:ascii="Times New Roman" w:eastAsiaTheme="minorEastAsia" w:hAnsi="Times New Roman" w:cs="Times New Roman"/>
                      <w:b w:val="0"/>
                      <w:sz w:val="22"/>
                    </w:rPr>
                    <w:t xml:space="preserve"> </w:t>
                  </w:r>
                </w:p>
              </w:tc>
            </w:tr>
          </w:tbl>
          <w:p w14:paraId="0F8ACD6D" w14:textId="77777777" w:rsidR="00064823" w:rsidRPr="00E162F6" w:rsidRDefault="00064823" w:rsidP="002F7A63">
            <w:pPr>
              <w:jc w:val="both"/>
              <w:rPr>
                <w:rFonts w:asciiTheme="minorHAnsi" w:hAnsiTheme="minorHAnsi" w:cstheme="minorHAnsi"/>
                <w:b w:val="0"/>
                <w:sz w:val="22"/>
              </w:rPr>
            </w:pPr>
          </w:p>
        </w:tc>
        <w:tc>
          <w:tcPr>
            <w:tcW w:w="9017" w:type="dxa"/>
          </w:tcPr>
          <w:p w14:paraId="5AF77B8E" w14:textId="77777777" w:rsidR="00064823" w:rsidRPr="00E162F6" w:rsidRDefault="00064823" w:rsidP="002F7A63">
            <w:pPr>
              <w:autoSpaceDE w:val="0"/>
              <w:autoSpaceDN w:val="0"/>
              <w:adjustRightInd w:val="0"/>
              <w:rPr>
                <w:rFonts w:ascii="Arial" w:eastAsiaTheme="minorEastAsia" w:hAnsi="Arial" w:cs="Arial"/>
                <w:b w:val="0"/>
                <w:sz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8801"/>
            </w:tblGrid>
            <w:tr w:rsidR="00064823" w:rsidRPr="00E162F6" w14:paraId="0D9C9CBE" w14:textId="77777777" w:rsidTr="002F7A63">
              <w:trPr>
                <w:trHeight w:val="1243"/>
              </w:trPr>
              <w:tc>
                <w:tcPr>
                  <w:tcW w:w="0" w:type="auto"/>
                </w:tcPr>
                <w:p w14:paraId="634BCFD3" w14:textId="77777777" w:rsidR="00064823" w:rsidRDefault="00064823" w:rsidP="002F7A63">
                  <w:p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Key indicators for improvement will be the engagement of all pupils in regular phy</w:t>
                  </w:r>
                  <w:r w:rsid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sical activity:</w:t>
                  </w:r>
                </w:p>
                <w:p w14:paraId="6E70B84D" w14:textId="77777777" w:rsidR="00E162F6" w:rsidRPr="00E162F6" w:rsidRDefault="00E162F6" w:rsidP="00E162F6">
                  <w:pPr>
                    <w:pStyle w:val="ListParagraph"/>
                    <w:numPr>
                      <w:ilvl w:val="0"/>
                      <w:numId w:val="4"/>
                    </w:num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>
                    <w:rPr>
                      <w:rFonts w:ascii="Arial" w:eastAsiaTheme="minorEastAsia" w:hAnsi="Arial" w:cs="Arial"/>
                      <w:b w:val="0"/>
                      <w:sz w:val="22"/>
                    </w:rPr>
                    <w:t xml:space="preserve">Introduce a new PE scheme to raise the profile of PE and sport throughout school. </w:t>
                  </w:r>
                </w:p>
                <w:p w14:paraId="755B5C54" w14:textId="77777777" w:rsidR="00E162F6" w:rsidRPr="00E162F6" w:rsidRDefault="00E162F6" w:rsidP="00E162F6">
                  <w:pPr>
                    <w:pStyle w:val="ListParagraph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>
                    <w:rPr>
                      <w:rFonts w:ascii="Arial" w:eastAsiaTheme="minorEastAsia" w:hAnsi="Arial" w:cs="Arial"/>
                      <w:b w:val="0"/>
                      <w:sz w:val="22"/>
                    </w:rPr>
                    <w:t>Health and Well-Being</w:t>
                  </w:r>
                </w:p>
                <w:p w14:paraId="4CF1F42E" w14:textId="77777777" w:rsidR="00AB50A6" w:rsidRPr="00E162F6" w:rsidRDefault="00E162F6" w:rsidP="00064823">
                  <w:pPr>
                    <w:pStyle w:val="ListParagraph"/>
                    <w:numPr>
                      <w:ilvl w:val="0"/>
                      <w:numId w:val="1"/>
                    </w:num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>
                    <w:rPr>
                      <w:rFonts w:ascii="Arial" w:eastAsiaTheme="minorEastAsia" w:hAnsi="Arial" w:cs="Arial"/>
                      <w:b w:val="0"/>
                      <w:sz w:val="22"/>
                    </w:rPr>
                    <w:t>P</w:t>
                  </w:r>
                  <w:r w:rsidR="00AB50A6"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rovide fun and engaging problem solving team building activities to improve physica</w:t>
                  </w:r>
                  <w:r>
                    <w:rPr>
                      <w:rFonts w:ascii="Arial" w:eastAsiaTheme="minorEastAsia" w:hAnsi="Arial" w:cs="Arial"/>
                      <w:b w:val="0"/>
                      <w:sz w:val="22"/>
                    </w:rPr>
                    <w:t>l fitness, perseverance and resilience</w:t>
                  </w:r>
                </w:p>
                <w:p w14:paraId="793177AD" w14:textId="77777777" w:rsidR="002C2157" w:rsidRPr="00E162F6" w:rsidRDefault="00E162F6" w:rsidP="00064823">
                  <w:pPr>
                    <w:pStyle w:val="ListParagraph"/>
                    <w:numPr>
                      <w:ilvl w:val="0"/>
                      <w:numId w:val="1"/>
                    </w:num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>
                    <w:rPr>
                      <w:rFonts w:ascii="Arial" w:eastAsiaTheme="minorEastAsia" w:hAnsi="Arial" w:cs="Arial"/>
                      <w:b w:val="0"/>
                      <w:sz w:val="22"/>
                    </w:rPr>
                    <w:t>T</w:t>
                  </w:r>
                  <w:r w:rsidR="002C2157"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o develop inclusive approach for activity for all</w:t>
                  </w:r>
                  <w:r w:rsidR="00902B58">
                    <w:rPr>
                      <w:rFonts w:ascii="Arial" w:eastAsiaTheme="minorEastAsia" w:hAnsi="Arial" w:cs="Arial"/>
                      <w:b w:val="0"/>
                      <w:sz w:val="22"/>
                    </w:rPr>
                    <w:t>,</w:t>
                  </w:r>
                  <w:r w:rsidR="002C2157"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 xml:space="preserve"> both in class PE sessions and extra-curricular activities</w:t>
                  </w:r>
                </w:p>
                <w:p w14:paraId="79C9286C" w14:textId="77777777" w:rsidR="00064823" w:rsidRPr="00E162F6" w:rsidRDefault="00E162F6" w:rsidP="00064823">
                  <w:pPr>
                    <w:pStyle w:val="ListParagraph"/>
                    <w:numPr>
                      <w:ilvl w:val="0"/>
                      <w:numId w:val="1"/>
                    </w:num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>
                    <w:rPr>
                      <w:rFonts w:ascii="Arial" w:eastAsiaTheme="minorEastAsia" w:hAnsi="Arial" w:cs="Arial"/>
                      <w:b w:val="0"/>
                      <w:sz w:val="22"/>
                    </w:rPr>
                    <w:t>E</w:t>
                  </w:r>
                  <w:r w:rsidR="00064823"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stablishing, extending or funding attendance of school sport clubs and a</w:t>
                  </w:r>
                  <w:r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>ctivities and broadening the variety offered.</w:t>
                  </w:r>
                </w:p>
                <w:p w14:paraId="3520ABC0" w14:textId="77777777" w:rsidR="00064823" w:rsidRPr="00E162F6" w:rsidRDefault="00E162F6" w:rsidP="00064823">
                  <w:pPr>
                    <w:pStyle w:val="ListParagraph"/>
                    <w:numPr>
                      <w:ilvl w:val="0"/>
                      <w:numId w:val="1"/>
                    </w:num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  <w:r>
                    <w:rPr>
                      <w:rFonts w:ascii="Arial" w:eastAsiaTheme="minorEastAsia" w:hAnsi="Arial" w:cs="Arial"/>
                      <w:b w:val="0"/>
                      <w:sz w:val="22"/>
                    </w:rPr>
                    <w:t>R</w:t>
                  </w:r>
                  <w:r w:rsidR="00064823" w:rsidRPr="00E162F6">
                    <w:rPr>
                      <w:rFonts w:ascii="Arial" w:eastAsiaTheme="minorEastAsia" w:hAnsi="Arial" w:cs="Arial"/>
                      <w:b w:val="0"/>
                      <w:sz w:val="22"/>
                    </w:rPr>
                    <w:t xml:space="preserve">aising attainment in primary school swimming to meet requirements of the national curriculum before the end of key stage 2. Every child should leave primary school able to swim </w:t>
                  </w:r>
                </w:p>
                <w:p w14:paraId="4169A99C" w14:textId="77777777" w:rsidR="00064823" w:rsidRPr="00E162F6" w:rsidRDefault="00064823" w:rsidP="002F7A63">
                  <w:pPr>
                    <w:autoSpaceDE w:val="0"/>
                    <w:autoSpaceDN w:val="0"/>
                    <w:adjustRightInd w:val="0"/>
                    <w:spacing w:line="240" w:lineRule="auto"/>
                    <w:rPr>
                      <w:rFonts w:ascii="Arial" w:eastAsiaTheme="minorEastAsia" w:hAnsi="Arial" w:cs="Arial"/>
                      <w:b w:val="0"/>
                      <w:sz w:val="22"/>
                    </w:rPr>
                  </w:pPr>
                </w:p>
              </w:tc>
            </w:tr>
          </w:tbl>
          <w:p w14:paraId="4C35DB0C" w14:textId="77777777" w:rsidR="00064823" w:rsidRPr="00E162F6" w:rsidRDefault="00064823" w:rsidP="002F7A63">
            <w:pPr>
              <w:jc w:val="both"/>
              <w:rPr>
                <w:rFonts w:asciiTheme="minorHAnsi" w:hAnsiTheme="minorHAnsi" w:cstheme="minorHAnsi"/>
                <w:b w:val="0"/>
                <w:sz w:val="22"/>
              </w:rPr>
            </w:pPr>
          </w:p>
        </w:tc>
      </w:tr>
    </w:tbl>
    <w:p w14:paraId="19CC19A9" w14:textId="77777777" w:rsidR="00064823" w:rsidRDefault="00064823"/>
    <w:p w14:paraId="46011CFF" w14:textId="77777777" w:rsidR="00064823" w:rsidRDefault="00064823"/>
    <w:p w14:paraId="33C229BF" w14:textId="77777777" w:rsidR="0058340C" w:rsidRDefault="0058340C"/>
    <w:p w14:paraId="3AC84653" w14:textId="77777777" w:rsidR="00064823" w:rsidRDefault="00064823"/>
    <w:p w14:paraId="303EB200" w14:textId="77777777" w:rsidR="00064823" w:rsidRDefault="00064823"/>
    <w:tbl>
      <w:tblPr>
        <w:tblStyle w:val="TableGrid0"/>
        <w:tblW w:w="14459" w:type="dxa"/>
        <w:tblInd w:w="-147" w:type="dxa"/>
        <w:tblLook w:val="04A0" w:firstRow="1" w:lastRow="0" w:firstColumn="1" w:lastColumn="0" w:noHBand="0" w:noVBand="1"/>
      </w:tblPr>
      <w:tblGrid>
        <w:gridCol w:w="3403"/>
        <w:gridCol w:w="4677"/>
        <w:gridCol w:w="4820"/>
        <w:gridCol w:w="1559"/>
      </w:tblGrid>
      <w:tr w:rsidR="00064823" w:rsidRPr="00D253E2" w14:paraId="4B6A720D" w14:textId="77777777" w:rsidTr="00257CD0">
        <w:trPr>
          <w:trHeight w:val="300"/>
        </w:trPr>
        <w:tc>
          <w:tcPr>
            <w:tcW w:w="14459" w:type="dxa"/>
            <w:gridSpan w:val="4"/>
            <w:shd w:val="clear" w:color="auto" w:fill="5B9BD5" w:themeFill="accent1"/>
          </w:tcPr>
          <w:p w14:paraId="703F674A" w14:textId="77777777" w:rsidR="00064823" w:rsidRPr="00064823" w:rsidRDefault="00064823" w:rsidP="002F7A63">
            <w:pPr>
              <w:jc w:val="both"/>
              <w:rPr>
                <w:rFonts w:ascii="Arial" w:hAnsi="Arial" w:cs="Arial"/>
                <w:sz w:val="22"/>
              </w:rPr>
            </w:pPr>
            <w:r w:rsidRPr="00064823">
              <w:rPr>
                <w:rFonts w:ascii="Arial" w:hAnsi="Arial" w:cs="Arial"/>
                <w:sz w:val="22"/>
              </w:rPr>
              <w:lastRenderedPageBreak/>
              <w:t>Planned Expenditure</w:t>
            </w:r>
          </w:p>
        </w:tc>
      </w:tr>
      <w:tr w:rsidR="00064823" w:rsidRPr="00D253E2" w14:paraId="7C0F496A" w14:textId="77777777" w:rsidTr="00064823">
        <w:trPr>
          <w:trHeight w:val="300"/>
        </w:trPr>
        <w:tc>
          <w:tcPr>
            <w:tcW w:w="14459" w:type="dxa"/>
            <w:gridSpan w:val="4"/>
          </w:tcPr>
          <w:p w14:paraId="4DA6336A" w14:textId="77777777" w:rsidR="00064823" w:rsidRPr="00064823" w:rsidRDefault="00064823" w:rsidP="00AD1788">
            <w:pPr>
              <w:jc w:val="both"/>
              <w:rPr>
                <w:rFonts w:ascii="Arial" w:eastAsiaTheme="minorEastAsia" w:hAnsi="Arial" w:cs="Arial"/>
                <w:b w:val="0"/>
                <w:sz w:val="22"/>
              </w:rPr>
            </w:pPr>
          </w:p>
        </w:tc>
      </w:tr>
      <w:tr w:rsidR="00064823" w:rsidRPr="00121BC1" w14:paraId="265E8FEB" w14:textId="77777777" w:rsidTr="00323861">
        <w:trPr>
          <w:trHeight w:val="300"/>
        </w:trPr>
        <w:tc>
          <w:tcPr>
            <w:tcW w:w="3403" w:type="dxa"/>
          </w:tcPr>
          <w:p w14:paraId="71805487" w14:textId="77777777" w:rsidR="00064823" w:rsidRPr="00064823" w:rsidRDefault="00AD1788" w:rsidP="002F7A63">
            <w:pPr>
              <w:jc w:val="both"/>
              <w:rPr>
                <w:rFonts w:ascii="Arial" w:hAnsi="Arial" w:cs="Arial"/>
                <w:b w:val="0"/>
                <w:sz w:val="22"/>
              </w:rPr>
            </w:pPr>
            <w:r>
              <w:rPr>
                <w:rFonts w:ascii="Arial" w:hAnsi="Arial" w:cs="Arial"/>
                <w:b w:val="0"/>
                <w:sz w:val="22"/>
              </w:rPr>
              <w:t>Intent</w:t>
            </w:r>
          </w:p>
        </w:tc>
        <w:tc>
          <w:tcPr>
            <w:tcW w:w="4677" w:type="dxa"/>
          </w:tcPr>
          <w:p w14:paraId="6337A3F8" w14:textId="77777777" w:rsidR="00064823" w:rsidRPr="00064823" w:rsidRDefault="00AD1788" w:rsidP="002F7A63">
            <w:pPr>
              <w:jc w:val="both"/>
              <w:rPr>
                <w:rFonts w:ascii="Arial" w:hAnsi="Arial" w:cs="Arial"/>
                <w:b w:val="0"/>
                <w:sz w:val="22"/>
              </w:rPr>
            </w:pPr>
            <w:r>
              <w:rPr>
                <w:rFonts w:ascii="Arial" w:hAnsi="Arial" w:cs="Arial"/>
                <w:b w:val="0"/>
                <w:sz w:val="22"/>
              </w:rPr>
              <w:t xml:space="preserve">Implementation </w:t>
            </w:r>
          </w:p>
        </w:tc>
        <w:tc>
          <w:tcPr>
            <w:tcW w:w="4820" w:type="dxa"/>
          </w:tcPr>
          <w:p w14:paraId="689A54B5" w14:textId="77777777" w:rsidR="00064823" w:rsidRPr="00064823" w:rsidRDefault="00064823" w:rsidP="002F7A63">
            <w:pPr>
              <w:jc w:val="both"/>
              <w:rPr>
                <w:rFonts w:ascii="Arial" w:hAnsi="Arial" w:cs="Arial"/>
                <w:b w:val="0"/>
                <w:sz w:val="22"/>
              </w:rPr>
            </w:pPr>
            <w:r w:rsidRPr="00064823">
              <w:rPr>
                <w:rFonts w:ascii="Arial" w:hAnsi="Arial" w:cs="Arial"/>
                <w:b w:val="0"/>
                <w:sz w:val="22"/>
              </w:rPr>
              <w:t>Impact</w:t>
            </w:r>
          </w:p>
        </w:tc>
        <w:tc>
          <w:tcPr>
            <w:tcW w:w="1559" w:type="dxa"/>
          </w:tcPr>
          <w:p w14:paraId="03B08803" w14:textId="77777777" w:rsidR="00064823" w:rsidRPr="00064823" w:rsidRDefault="00AD1788" w:rsidP="002F7A63">
            <w:pPr>
              <w:jc w:val="both"/>
              <w:rPr>
                <w:rFonts w:ascii="Arial" w:hAnsi="Arial" w:cs="Arial"/>
                <w:b w:val="0"/>
                <w:sz w:val="22"/>
              </w:rPr>
            </w:pPr>
            <w:r>
              <w:rPr>
                <w:rFonts w:ascii="Arial" w:hAnsi="Arial" w:cs="Arial"/>
                <w:b w:val="0"/>
                <w:sz w:val="22"/>
              </w:rPr>
              <w:t xml:space="preserve">Cost </w:t>
            </w:r>
          </w:p>
        </w:tc>
      </w:tr>
      <w:tr w:rsidR="00064823" w14:paraId="225721A3" w14:textId="77777777" w:rsidTr="00323861">
        <w:trPr>
          <w:trHeight w:val="300"/>
        </w:trPr>
        <w:tc>
          <w:tcPr>
            <w:tcW w:w="3403" w:type="dxa"/>
          </w:tcPr>
          <w:p w14:paraId="14C3E006" w14:textId="77777777" w:rsidR="00064823" w:rsidRPr="00822A4A" w:rsidRDefault="00CE2A04" w:rsidP="00723044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To deliv</w:t>
            </w:r>
            <w:r w:rsidR="0058340C"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er high quality PE lessons that 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show sequencing an</w:t>
            </w:r>
            <w:r w:rsidR="00822A4A" w:rsidRPr="00822A4A">
              <w:rPr>
                <w:rFonts w:ascii="Arial" w:hAnsi="Arial" w:cs="Arial"/>
                <w:color w:val="auto"/>
                <w:sz w:val="20"/>
                <w:szCs w:val="20"/>
              </w:rPr>
              <w:t>d progression throughout school.</w:t>
            </w:r>
          </w:p>
        </w:tc>
        <w:tc>
          <w:tcPr>
            <w:tcW w:w="4677" w:type="dxa"/>
          </w:tcPr>
          <w:p w14:paraId="3975FBC1" w14:textId="77777777" w:rsidR="00064823" w:rsidRPr="00822A4A" w:rsidRDefault="00CE2A04" w:rsidP="0058340C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To</w:t>
            </w:r>
            <w:r w:rsidR="0058340C"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continue with the 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PE scheme </w:t>
            </w:r>
            <w:proofErr w:type="spellStart"/>
            <w:r w:rsidR="0058340C" w:rsidRPr="00822A4A">
              <w:rPr>
                <w:rFonts w:ascii="Arial" w:hAnsi="Arial" w:cs="Arial"/>
                <w:color w:val="auto"/>
                <w:sz w:val="20"/>
                <w:szCs w:val="20"/>
              </w:rPr>
              <w:t>KeyPE</w:t>
            </w:r>
            <w:proofErr w:type="spellEnd"/>
            <w:r w:rsidR="0058340C"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which meets the nee</w:t>
            </w:r>
            <w:r w:rsidR="00822A4A" w:rsidRPr="00822A4A">
              <w:rPr>
                <w:rFonts w:ascii="Arial" w:hAnsi="Arial" w:cs="Arial"/>
                <w:color w:val="auto"/>
                <w:sz w:val="20"/>
                <w:szCs w:val="20"/>
              </w:rPr>
              <w:t>ds of our pupils and our school.</w:t>
            </w:r>
          </w:p>
        </w:tc>
        <w:tc>
          <w:tcPr>
            <w:tcW w:w="4820" w:type="dxa"/>
          </w:tcPr>
          <w:p w14:paraId="7E47F014" w14:textId="77777777" w:rsidR="00A83704" w:rsidRPr="00822A4A" w:rsidRDefault="00CE2A04" w:rsidP="0058340C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Key PE was introduced in the autumn term of 2023. CPD was delivered to all staff who teach PE. Monitoring </w:t>
            </w:r>
            <w:r w:rsidR="0058340C" w:rsidRPr="00822A4A">
              <w:rPr>
                <w:rFonts w:ascii="Arial" w:hAnsi="Arial" w:cs="Arial"/>
                <w:color w:val="auto"/>
                <w:sz w:val="20"/>
                <w:szCs w:val="20"/>
              </w:rPr>
              <w:t>has shown adults are feeling confident delivering the scheme and feel supported.</w:t>
            </w:r>
          </w:p>
        </w:tc>
        <w:tc>
          <w:tcPr>
            <w:tcW w:w="1559" w:type="dxa"/>
          </w:tcPr>
          <w:p w14:paraId="28D22EB8" w14:textId="77777777" w:rsidR="00CB18DE" w:rsidRPr="00822A4A" w:rsidRDefault="00902B58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£850</w:t>
            </w:r>
          </w:p>
        </w:tc>
      </w:tr>
      <w:tr w:rsidR="00064823" w14:paraId="31D9EC54" w14:textId="77777777" w:rsidTr="00323861">
        <w:trPr>
          <w:trHeight w:val="300"/>
        </w:trPr>
        <w:tc>
          <w:tcPr>
            <w:tcW w:w="3403" w:type="dxa"/>
          </w:tcPr>
          <w:p w14:paraId="03B22710" w14:textId="77777777" w:rsidR="00064823" w:rsidRPr="00822A4A" w:rsidRDefault="00CE2A04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To deliver high quality PE lessons led by a specialist sports coach</w:t>
            </w:r>
            <w:r w:rsidR="00822A4A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 in unison with teaching staff.</w:t>
            </w:r>
          </w:p>
        </w:tc>
        <w:tc>
          <w:tcPr>
            <w:tcW w:w="4677" w:type="dxa"/>
          </w:tcPr>
          <w:p w14:paraId="649130CE" w14:textId="58C14BD9" w:rsidR="000001C7" w:rsidRPr="00822A4A" w:rsidRDefault="000001C7" w:rsidP="000001C7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Commando Joes </w:t>
            </w:r>
            <w:r w:rsidR="00CE2A04"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to deliver 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>sessions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to all classes throughout the school year. Each half term 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>to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work with </w:t>
            </w:r>
            <w:r w:rsidR="00CD4196" w:rsidRPr="00822A4A">
              <w:rPr>
                <w:rFonts w:ascii="Arial" w:hAnsi="Arial" w:cs="Arial"/>
                <w:color w:val="auto"/>
                <w:sz w:val="20"/>
                <w:szCs w:val="20"/>
              </w:rPr>
              <w:t>two-year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groups alongside delivering a breakfast club, after school club and a lunch time club.</w:t>
            </w:r>
          </w:p>
        </w:tc>
        <w:tc>
          <w:tcPr>
            <w:tcW w:w="4820" w:type="dxa"/>
          </w:tcPr>
          <w:p w14:paraId="310A3E2E" w14:textId="4FC721B0" w:rsidR="00064823" w:rsidRPr="00822A4A" w:rsidRDefault="00CE2A04" w:rsidP="002F7A63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That sequencing and progression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 xml:space="preserve"> commando Joe sessions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>are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secure throughout school. That all lessons delivered are of high quality. </w:t>
            </w:r>
          </w:p>
        </w:tc>
        <w:tc>
          <w:tcPr>
            <w:tcW w:w="1559" w:type="dxa"/>
          </w:tcPr>
          <w:p w14:paraId="71004166" w14:textId="77777777" w:rsidR="002C2157" w:rsidRPr="00822A4A" w:rsidRDefault="000001C7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£12,000</w:t>
            </w:r>
          </w:p>
        </w:tc>
      </w:tr>
      <w:tr w:rsidR="00064823" w14:paraId="3465C387" w14:textId="77777777" w:rsidTr="00323861">
        <w:trPr>
          <w:trHeight w:val="300"/>
        </w:trPr>
        <w:tc>
          <w:tcPr>
            <w:tcW w:w="3403" w:type="dxa"/>
          </w:tcPr>
          <w:p w14:paraId="104C192D" w14:textId="77777777" w:rsidR="00064823" w:rsidRPr="00822A4A" w:rsidRDefault="00937906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To be involved in inter s</w:t>
            </w:r>
            <w:r w:rsidR="00822A4A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chool sporting events in Bolton.</w:t>
            </w:r>
          </w:p>
        </w:tc>
        <w:tc>
          <w:tcPr>
            <w:tcW w:w="4677" w:type="dxa"/>
          </w:tcPr>
          <w:p w14:paraId="526E91D6" w14:textId="77777777" w:rsidR="00064823" w:rsidRPr="00822A4A" w:rsidRDefault="00937906" w:rsidP="002F7A63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To be part of Bolton School Games and fully involve our school in the events they organise </w:t>
            </w:r>
          </w:p>
        </w:tc>
        <w:tc>
          <w:tcPr>
            <w:tcW w:w="4820" w:type="dxa"/>
          </w:tcPr>
          <w:p w14:paraId="76DDAB4F" w14:textId="77777777" w:rsidR="00064823" w:rsidRPr="00822A4A" w:rsidRDefault="00937906" w:rsidP="00CB18DE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That more pupils from across school have the opportunity to be involved in different sporting events representing our school. </w:t>
            </w:r>
          </w:p>
        </w:tc>
        <w:tc>
          <w:tcPr>
            <w:tcW w:w="1559" w:type="dxa"/>
          </w:tcPr>
          <w:p w14:paraId="3101FD78" w14:textId="77777777" w:rsidR="002C2157" w:rsidRPr="00822A4A" w:rsidRDefault="0058340C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£100</w:t>
            </w:r>
          </w:p>
        </w:tc>
      </w:tr>
      <w:tr w:rsidR="0058340C" w14:paraId="71028B67" w14:textId="77777777" w:rsidTr="00323861">
        <w:trPr>
          <w:trHeight w:val="300"/>
        </w:trPr>
        <w:tc>
          <w:tcPr>
            <w:tcW w:w="3403" w:type="dxa"/>
          </w:tcPr>
          <w:p w14:paraId="3F0AF134" w14:textId="77777777" w:rsidR="000001C7" w:rsidRPr="00822A4A" w:rsidRDefault="00C8239B" w:rsidP="00C8239B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To attend local sporting events. </w:t>
            </w:r>
          </w:p>
        </w:tc>
        <w:tc>
          <w:tcPr>
            <w:tcW w:w="4677" w:type="dxa"/>
          </w:tcPr>
          <w:p w14:paraId="21D42598" w14:textId="00D922D1" w:rsidR="0058340C" w:rsidRPr="00822A4A" w:rsidRDefault="00C8239B" w:rsidP="002F7A63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To be able to travel to and </w:t>
            </w:r>
            <w:r w:rsidR="00CD4196" w:rsidRPr="00822A4A">
              <w:rPr>
                <w:rFonts w:ascii="Arial" w:hAnsi="Arial" w:cs="Arial"/>
                <w:color w:val="auto"/>
                <w:sz w:val="20"/>
                <w:szCs w:val="20"/>
              </w:rPr>
              <w:t>from sporting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events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 xml:space="preserve"> using our school minibuses.</w:t>
            </w:r>
          </w:p>
        </w:tc>
        <w:tc>
          <w:tcPr>
            <w:tcW w:w="4820" w:type="dxa"/>
          </w:tcPr>
          <w:p w14:paraId="362534F6" w14:textId="5862F09D" w:rsidR="00CD4196" w:rsidRDefault="00CD4196" w:rsidP="00CB18DE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To</w:t>
            </w:r>
            <w:r w:rsidR="00C8239B"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attend a wide variety of sporting events 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which include</w:t>
            </w:r>
            <w:r w:rsidR="00C8239B"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all key stages including SEND. </w:t>
            </w:r>
          </w:p>
          <w:p w14:paraId="62B2F98E" w14:textId="6D7AC789" w:rsidR="0058340C" w:rsidRPr="00822A4A" w:rsidRDefault="00C8239B" w:rsidP="00CB18DE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Due to the number of sporting </w:t>
            </w:r>
            <w:proofErr w:type="gramStart"/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events</w:t>
            </w:r>
            <w:proofErr w:type="gramEnd"/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we have attended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 xml:space="preserve"> in past years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, we 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 xml:space="preserve">have 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received the Gold Sports Award. </w:t>
            </w:r>
          </w:p>
        </w:tc>
        <w:tc>
          <w:tcPr>
            <w:tcW w:w="1559" w:type="dxa"/>
          </w:tcPr>
          <w:p w14:paraId="071CA56A" w14:textId="77777777" w:rsidR="0058340C" w:rsidRPr="00822A4A" w:rsidRDefault="00C8239B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£1500</w:t>
            </w:r>
          </w:p>
        </w:tc>
      </w:tr>
      <w:tr w:rsidR="00C8239B" w14:paraId="18141757" w14:textId="77777777" w:rsidTr="00323861">
        <w:trPr>
          <w:trHeight w:val="300"/>
        </w:trPr>
        <w:tc>
          <w:tcPr>
            <w:tcW w:w="3403" w:type="dxa"/>
          </w:tcPr>
          <w:p w14:paraId="09AADB98" w14:textId="7F700D09" w:rsidR="001D1B8D" w:rsidRPr="001D1B8D" w:rsidRDefault="001D1B8D" w:rsidP="001D1B8D">
            <w:pPr>
              <w:shd w:val="clear" w:color="auto" w:fill="FFFFFF"/>
              <w:textAlignment w:val="baseline"/>
              <w:rPr>
                <w:rFonts w:ascii="Arial" w:eastAsia="Times New Roman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eastAsia="Times New Roman" w:hAnsi="Arial" w:cs="Arial"/>
                <w:b w:val="0"/>
                <w:color w:val="auto"/>
                <w:sz w:val="20"/>
                <w:szCs w:val="20"/>
              </w:rPr>
              <w:t>O</w:t>
            </w:r>
            <w:r w:rsidRPr="001D1B8D">
              <w:rPr>
                <w:rFonts w:ascii="Arial" w:eastAsia="Times New Roman" w:hAnsi="Arial" w:cs="Arial"/>
                <w:b w:val="0"/>
                <w:color w:val="auto"/>
                <w:sz w:val="20"/>
                <w:szCs w:val="20"/>
              </w:rPr>
              <w:t>ffer a broader range of sports and physical activities to all pupils</w:t>
            </w:r>
            <w:r w:rsidR="00CD4196">
              <w:rPr>
                <w:rFonts w:ascii="Arial" w:eastAsia="Times New Roman" w:hAnsi="Arial" w:cs="Arial"/>
                <w:b w:val="0"/>
                <w:color w:val="auto"/>
                <w:sz w:val="20"/>
                <w:szCs w:val="20"/>
              </w:rPr>
              <w:t xml:space="preserve"> the are resourced properly </w:t>
            </w:r>
          </w:p>
          <w:p w14:paraId="7AB6FC5B" w14:textId="77777777" w:rsidR="00C8239B" w:rsidRPr="00822A4A" w:rsidRDefault="00C8239B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4677" w:type="dxa"/>
          </w:tcPr>
          <w:p w14:paraId="58FC1A5B" w14:textId="5C2F8069" w:rsidR="00C8239B" w:rsidRPr="00822A4A" w:rsidRDefault="001D1B8D" w:rsidP="002F7A63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To ensure the correct sporting equipment 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 xml:space="preserve">has been sought in order 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to 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 xml:space="preserve">deliver 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a variety of sports</w:t>
            </w:r>
            <w:r w:rsidR="00CD4196">
              <w:rPr>
                <w:rFonts w:ascii="Arial" w:hAnsi="Arial" w:cs="Arial"/>
                <w:color w:val="auto"/>
                <w:sz w:val="20"/>
                <w:szCs w:val="20"/>
              </w:rPr>
              <w:t xml:space="preserve"> in PE lessons</w:t>
            </w:r>
          </w:p>
        </w:tc>
        <w:tc>
          <w:tcPr>
            <w:tcW w:w="4820" w:type="dxa"/>
          </w:tcPr>
          <w:p w14:paraId="5A8BF318" w14:textId="260A429D" w:rsidR="00C8239B" w:rsidRPr="00822A4A" w:rsidRDefault="00822A4A" w:rsidP="00CB18DE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Equipment has been purchased to ensure PE lessons have the correct equipment for all children and classes</w:t>
            </w:r>
            <w:r w:rsidR="00990028">
              <w:rPr>
                <w:rFonts w:ascii="Arial" w:hAnsi="Arial" w:cs="Arial"/>
                <w:color w:val="auto"/>
                <w:sz w:val="20"/>
                <w:szCs w:val="20"/>
              </w:rPr>
              <w:t xml:space="preserve"> and year groups </w:t>
            </w:r>
          </w:p>
        </w:tc>
        <w:tc>
          <w:tcPr>
            <w:tcW w:w="1559" w:type="dxa"/>
          </w:tcPr>
          <w:p w14:paraId="45F9B7FC" w14:textId="77777777" w:rsidR="00C8239B" w:rsidRPr="00822A4A" w:rsidRDefault="00822A4A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£2,457</w:t>
            </w:r>
          </w:p>
        </w:tc>
      </w:tr>
      <w:tr w:rsidR="00064823" w14:paraId="2A9193F8" w14:textId="77777777" w:rsidTr="00323861">
        <w:trPr>
          <w:trHeight w:val="300"/>
        </w:trPr>
        <w:tc>
          <w:tcPr>
            <w:tcW w:w="3403" w:type="dxa"/>
          </w:tcPr>
          <w:p w14:paraId="55D02172" w14:textId="77777777" w:rsidR="00064823" w:rsidRPr="00822A4A" w:rsidRDefault="00937906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To </w:t>
            </w:r>
            <w:r w:rsidR="00091966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improve attainment in</w:t>
            </w: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 swimming to meet the required expectations </w:t>
            </w:r>
            <w:r w:rsidR="00091966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for the end of KS2.</w:t>
            </w:r>
          </w:p>
        </w:tc>
        <w:tc>
          <w:tcPr>
            <w:tcW w:w="4677" w:type="dxa"/>
          </w:tcPr>
          <w:p w14:paraId="2C9FFF23" w14:textId="77777777" w:rsidR="00064823" w:rsidRPr="00822A4A" w:rsidRDefault="00091966" w:rsidP="0058340C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For x10 swimming lessons to be provided for Y4 summer term and </w:t>
            </w:r>
            <w:r w:rsidR="00902B58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x10 for </w:t>
            </w: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Y5 autumn term. 20 hours of swimming lessons for each pupil. Lessons to take place led by specialist</w:t>
            </w:r>
            <w:r w:rsidR="00C87C1C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 teachers from </w:t>
            </w:r>
            <w:proofErr w:type="spellStart"/>
            <w:r w:rsidR="00C87C1C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Swimmerz</w:t>
            </w:r>
            <w:proofErr w:type="spellEnd"/>
            <w:r w:rsidR="00C87C1C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87C1C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Acadamy</w:t>
            </w:r>
            <w:proofErr w:type="spellEnd"/>
            <w:r w:rsidR="00C87C1C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 LTD. </w:t>
            </w:r>
          </w:p>
        </w:tc>
        <w:tc>
          <w:tcPr>
            <w:tcW w:w="4820" w:type="dxa"/>
          </w:tcPr>
          <w:p w14:paraId="110BAAB3" w14:textId="77777777" w:rsidR="00064823" w:rsidRPr="00822A4A" w:rsidRDefault="00091966" w:rsidP="005B17FF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For pupils to be water confident (as this is the first experience of swimming that most pupils have had) and ultimately to be able to swim 25m unaided</w:t>
            </w:r>
            <w:r w:rsidR="00C87C1C" w:rsidRPr="00822A4A">
              <w:rPr>
                <w:rFonts w:ascii="Arial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559" w:type="dxa"/>
          </w:tcPr>
          <w:p w14:paraId="07A0455C" w14:textId="77777777" w:rsidR="00902B58" w:rsidRPr="00822A4A" w:rsidRDefault="000001C7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£1600</w:t>
            </w:r>
          </w:p>
        </w:tc>
      </w:tr>
      <w:tr w:rsidR="000001C7" w14:paraId="6B034639" w14:textId="77777777" w:rsidTr="00323861">
        <w:trPr>
          <w:trHeight w:val="300"/>
        </w:trPr>
        <w:tc>
          <w:tcPr>
            <w:tcW w:w="3403" w:type="dxa"/>
          </w:tcPr>
          <w:p w14:paraId="2DE657C1" w14:textId="77777777" w:rsidR="000001C7" w:rsidRPr="00822A4A" w:rsidRDefault="000001C7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To ensure all children take part in Sports day competing against their peers.</w:t>
            </w:r>
          </w:p>
        </w:tc>
        <w:tc>
          <w:tcPr>
            <w:tcW w:w="4677" w:type="dxa"/>
          </w:tcPr>
          <w:p w14:paraId="78C1459A" w14:textId="3319A158" w:rsidR="000001C7" w:rsidRPr="00822A4A" w:rsidRDefault="000001C7" w:rsidP="0058340C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Purchase certificates, equipment and </w:t>
            </w:r>
            <w:r w:rsidR="00990028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stickers</w:t>
            </w: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 to celebrate achievements during Sports day.</w:t>
            </w:r>
            <w:r w:rsidR="00C8239B"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820" w:type="dxa"/>
          </w:tcPr>
          <w:p w14:paraId="29981185" w14:textId="605BE979" w:rsidR="000001C7" w:rsidRPr="00822A4A" w:rsidRDefault="000001C7" w:rsidP="005B17FF">
            <w:pPr>
              <w:pStyle w:val="Default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>Children to</w:t>
            </w:r>
            <w:r w:rsidR="00990028">
              <w:rPr>
                <w:rFonts w:ascii="Arial" w:hAnsi="Arial" w:cs="Arial"/>
                <w:color w:val="auto"/>
                <w:sz w:val="20"/>
                <w:szCs w:val="20"/>
              </w:rPr>
              <w:t xml:space="preserve"> take</w:t>
            </w:r>
            <w:r w:rsidRPr="00822A4A">
              <w:rPr>
                <w:rFonts w:ascii="Arial" w:hAnsi="Arial" w:cs="Arial"/>
                <w:color w:val="auto"/>
                <w:sz w:val="20"/>
                <w:szCs w:val="20"/>
              </w:rPr>
              <w:t xml:space="preserve"> part in an organised sports day. Feedback </w:t>
            </w:r>
            <w:r w:rsidR="00990028">
              <w:rPr>
                <w:rFonts w:ascii="Arial" w:hAnsi="Arial" w:cs="Arial"/>
                <w:color w:val="auto"/>
                <w:sz w:val="20"/>
                <w:szCs w:val="20"/>
              </w:rPr>
              <w:t xml:space="preserve">from parents each year is positive about these events. </w:t>
            </w:r>
          </w:p>
        </w:tc>
        <w:tc>
          <w:tcPr>
            <w:tcW w:w="1559" w:type="dxa"/>
          </w:tcPr>
          <w:p w14:paraId="49E4D66F" w14:textId="77777777" w:rsidR="000001C7" w:rsidRPr="00822A4A" w:rsidRDefault="00C8239B" w:rsidP="002F7A63">
            <w:pPr>
              <w:jc w:val="both"/>
              <w:rPr>
                <w:rFonts w:ascii="Arial" w:hAnsi="Arial" w:cs="Arial"/>
                <w:b w:val="0"/>
                <w:color w:val="auto"/>
                <w:sz w:val="20"/>
                <w:szCs w:val="20"/>
              </w:rPr>
            </w:pPr>
            <w:r w:rsidRPr="00822A4A">
              <w:rPr>
                <w:rFonts w:ascii="Arial" w:hAnsi="Arial" w:cs="Arial"/>
                <w:b w:val="0"/>
                <w:color w:val="auto"/>
                <w:sz w:val="20"/>
                <w:szCs w:val="20"/>
              </w:rPr>
              <w:t>£1000</w:t>
            </w:r>
          </w:p>
        </w:tc>
      </w:tr>
    </w:tbl>
    <w:p w14:paraId="77A9FA1B" w14:textId="77777777" w:rsidR="00064823" w:rsidRDefault="00064823"/>
    <w:sectPr w:rsidR="00064823" w:rsidSect="00D37CEC">
      <w:headerReference w:type="default" r:id="rId7"/>
      <w:pgSz w:w="16838" w:h="11906" w:orient="landscape"/>
      <w:pgMar w:top="1131" w:right="1440" w:bottom="1440" w:left="1440" w:header="85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379687" w14:textId="77777777" w:rsidR="0091729E" w:rsidRDefault="0091729E" w:rsidP="0091729E">
      <w:pPr>
        <w:spacing w:line="240" w:lineRule="auto"/>
      </w:pPr>
      <w:r>
        <w:separator/>
      </w:r>
    </w:p>
  </w:endnote>
  <w:endnote w:type="continuationSeparator" w:id="0">
    <w:p w14:paraId="5F45B17F" w14:textId="77777777" w:rsidR="0091729E" w:rsidRDefault="0091729E" w:rsidP="0091729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ECD252" w14:textId="77777777" w:rsidR="0091729E" w:rsidRDefault="0091729E" w:rsidP="0091729E">
      <w:pPr>
        <w:spacing w:line="240" w:lineRule="auto"/>
      </w:pPr>
      <w:r>
        <w:separator/>
      </w:r>
    </w:p>
  </w:footnote>
  <w:footnote w:type="continuationSeparator" w:id="0">
    <w:p w14:paraId="2E0E6D28" w14:textId="77777777" w:rsidR="0091729E" w:rsidRDefault="0091729E" w:rsidP="0091729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8B6FF" w14:textId="77777777" w:rsidR="0091729E" w:rsidRDefault="0091729E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88A6993" wp14:editId="61010018">
          <wp:simplePos x="0" y="0"/>
          <wp:positionH relativeFrom="margin">
            <wp:posOffset>6715125</wp:posOffset>
          </wp:positionH>
          <wp:positionV relativeFrom="paragraph">
            <wp:posOffset>-92075</wp:posOffset>
          </wp:positionV>
          <wp:extent cx="2304702" cy="640037"/>
          <wp:effectExtent l="0" t="0" r="635" b="8255"/>
          <wp:wrapNone/>
          <wp:docPr id="4" name="Picture 4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6032" cy="651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4D0FED2" w14:textId="77777777" w:rsidR="0091729E" w:rsidRDefault="0091729E">
    <w:pPr>
      <w:pStyle w:val="Header"/>
    </w:pPr>
  </w:p>
  <w:p w14:paraId="70CCA23E" w14:textId="77777777" w:rsidR="0091729E" w:rsidRDefault="0091729E">
    <w:pPr>
      <w:pStyle w:val="Header"/>
    </w:pPr>
  </w:p>
  <w:p w14:paraId="75792134" w14:textId="77777777" w:rsidR="0091729E" w:rsidRDefault="009172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F1FC8"/>
    <w:multiLevelType w:val="hybridMultilevel"/>
    <w:tmpl w:val="E64453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270F8"/>
    <w:multiLevelType w:val="multilevel"/>
    <w:tmpl w:val="48FC6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015ACD"/>
    <w:multiLevelType w:val="hybridMultilevel"/>
    <w:tmpl w:val="609464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533662"/>
    <w:multiLevelType w:val="hybridMultilevel"/>
    <w:tmpl w:val="263C38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13610E"/>
    <w:multiLevelType w:val="hybridMultilevel"/>
    <w:tmpl w:val="6366E0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823"/>
    <w:rsid w:val="000001C7"/>
    <w:rsid w:val="000259F5"/>
    <w:rsid w:val="00064823"/>
    <w:rsid w:val="00091966"/>
    <w:rsid w:val="001D1B8D"/>
    <w:rsid w:val="00257CD0"/>
    <w:rsid w:val="002C2157"/>
    <w:rsid w:val="002C4F5E"/>
    <w:rsid w:val="00323861"/>
    <w:rsid w:val="004F65BC"/>
    <w:rsid w:val="0058340C"/>
    <w:rsid w:val="005B17FF"/>
    <w:rsid w:val="005D3D77"/>
    <w:rsid w:val="00723044"/>
    <w:rsid w:val="00802C2E"/>
    <w:rsid w:val="00822A4A"/>
    <w:rsid w:val="00831E96"/>
    <w:rsid w:val="00885C4E"/>
    <w:rsid w:val="00902B58"/>
    <w:rsid w:val="0091729E"/>
    <w:rsid w:val="00937906"/>
    <w:rsid w:val="00990028"/>
    <w:rsid w:val="00A83704"/>
    <w:rsid w:val="00AB50A6"/>
    <w:rsid w:val="00AD1788"/>
    <w:rsid w:val="00B03E11"/>
    <w:rsid w:val="00C202FF"/>
    <w:rsid w:val="00C8239B"/>
    <w:rsid w:val="00C87C1C"/>
    <w:rsid w:val="00CB18DE"/>
    <w:rsid w:val="00CD4196"/>
    <w:rsid w:val="00CE2A04"/>
    <w:rsid w:val="00D37CEC"/>
    <w:rsid w:val="00D42B32"/>
    <w:rsid w:val="00DF5A15"/>
    <w:rsid w:val="00E162F6"/>
    <w:rsid w:val="00E3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4CF24E85"/>
  <w15:chartTrackingRefBased/>
  <w15:docId w15:val="{46CE8F99-0892-4926-8586-1C469DA0C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4823"/>
    <w:pPr>
      <w:spacing w:after="0"/>
    </w:pPr>
    <w:rPr>
      <w:rFonts w:ascii="Verdana" w:eastAsia="Verdana" w:hAnsi="Verdana" w:cs="Verdana"/>
      <w:b/>
      <w:color w:val="000000"/>
      <w:sz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064823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064823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4823"/>
    <w:pPr>
      <w:ind w:left="720"/>
      <w:contextualSpacing/>
    </w:pPr>
  </w:style>
  <w:style w:type="paragraph" w:customStyle="1" w:styleId="Default">
    <w:name w:val="Default"/>
    <w:rsid w:val="00064823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91729E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29E"/>
    <w:rPr>
      <w:rFonts w:ascii="Verdana" w:eastAsia="Verdana" w:hAnsi="Verdana" w:cs="Verdana"/>
      <w:b/>
      <w:color w:val="000000"/>
      <w:sz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91729E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29E"/>
    <w:rPr>
      <w:rFonts w:ascii="Verdana" w:eastAsia="Verdana" w:hAnsi="Verdana" w:cs="Verdana"/>
      <w:b/>
      <w:color w:val="000000"/>
      <w:sz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1E9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E96"/>
    <w:rPr>
      <w:rFonts w:ascii="Segoe UI" w:eastAsia="Verdana" w:hAnsi="Segoe UI" w:cs="Segoe UI"/>
      <w:b/>
      <w:color w:val="000000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396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584</Words>
  <Characters>3334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 Ritchie</dc:creator>
  <cp:keywords/>
  <dc:description/>
  <cp:lastModifiedBy>Alison Worthington</cp:lastModifiedBy>
  <cp:revision>5</cp:revision>
  <cp:lastPrinted>2025-04-29T12:52:00Z</cp:lastPrinted>
  <dcterms:created xsi:type="dcterms:W3CDTF">2025-03-31T13:48:00Z</dcterms:created>
  <dcterms:modified xsi:type="dcterms:W3CDTF">2025-04-29T13:18:00Z</dcterms:modified>
</cp:coreProperties>
</file>