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2943"/>
        <w:gridCol w:w="3022"/>
      </w:tblGrid>
      <w:tr w:rsidR="008D22B6" w:rsidTr="005A4675">
        <w:tc>
          <w:tcPr>
            <w:tcW w:w="3114" w:type="dxa"/>
          </w:tcPr>
          <w:p w:rsidR="005A4675" w:rsidRDefault="005A4675" w:rsidP="005A4675">
            <w:pPr>
              <w:spacing w:before="139" w:line="288" w:lineRule="auto"/>
              <w:ind w:left="193" w:right="816" w:firstLine="666"/>
              <w:rPr>
                <w:b/>
                <w:color w:val="292526"/>
                <w:sz w:val="18"/>
              </w:rPr>
            </w:pPr>
            <w:r>
              <w:rPr>
                <w:b/>
                <w:color w:val="292526"/>
                <w:sz w:val="18"/>
              </w:rPr>
              <w:t>Week 1</w:t>
            </w:r>
          </w:p>
          <w:p w:rsidR="005A4675" w:rsidRPr="005A4675" w:rsidRDefault="005A4675" w:rsidP="005A4675">
            <w:pPr>
              <w:spacing w:before="139" w:line="288" w:lineRule="auto"/>
              <w:ind w:right="816"/>
              <w:rPr>
                <w:b/>
                <w:color w:val="292526"/>
                <w:sz w:val="18"/>
              </w:rPr>
            </w:pPr>
            <w:r>
              <w:rPr>
                <w:b/>
                <w:color w:val="C91362"/>
              </w:rPr>
              <w:t>The vowel digraphs ‘ow’ and ‘</w:t>
            </w:r>
            <w:proofErr w:type="spellStart"/>
            <w:r>
              <w:rPr>
                <w:b/>
                <w:color w:val="C91362"/>
              </w:rPr>
              <w:t>ou</w:t>
            </w:r>
            <w:proofErr w:type="spellEnd"/>
            <w:r>
              <w:rPr>
                <w:b/>
                <w:color w:val="C91362"/>
              </w:rPr>
              <w:t>’</w:t>
            </w:r>
          </w:p>
          <w:p w:rsidR="005A4675" w:rsidRDefault="005A4675"/>
        </w:tc>
        <w:tc>
          <w:tcPr>
            <w:tcW w:w="2896" w:type="dxa"/>
          </w:tcPr>
          <w:p w:rsidR="005A4675" w:rsidRDefault="005A4675" w:rsidP="005A4675">
            <w:pPr>
              <w:spacing w:before="139" w:line="288" w:lineRule="auto"/>
              <w:ind w:left="193" w:right="236" w:firstLine="666"/>
              <w:rPr>
                <w:b/>
                <w:color w:val="292526"/>
                <w:sz w:val="18"/>
              </w:rPr>
            </w:pPr>
            <w:r>
              <w:rPr>
                <w:b/>
                <w:color w:val="292526"/>
                <w:sz w:val="18"/>
              </w:rPr>
              <w:t xml:space="preserve">Week 2 </w:t>
            </w:r>
          </w:p>
          <w:p w:rsidR="005A4675" w:rsidRDefault="005A4675" w:rsidP="005A4675">
            <w:pPr>
              <w:spacing w:before="139" w:line="288" w:lineRule="auto"/>
              <w:ind w:left="193" w:right="236"/>
              <w:rPr>
                <w:b/>
              </w:rPr>
            </w:pPr>
            <w:r>
              <w:rPr>
                <w:b/>
                <w:color w:val="C91362"/>
              </w:rPr>
              <w:t>Words ending with the sound /e/ spelt with ‘y’</w:t>
            </w:r>
          </w:p>
          <w:p w:rsidR="005A4675" w:rsidRDefault="005A4675"/>
        </w:tc>
        <w:tc>
          <w:tcPr>
            <w:tcW w:w="3006" w:type="dxa"/>
          </w:tcPr>
          <w:p w:rsidR="005A4675" w:rsidRDefault="005A4675" w:rsidP="005A4675">
            <w:pPr>
              <w:spacing w:before="139"/>
              <w:ind w:left="860"/>
              <w:rPr>
                <w:b/>
                <w:sz w:val="18"/>
              </w:rPr>
            </w:pPr>
            <w:r>
              <w:rPr>
                <w:b/>
                <w:color w:val="292526"/>
                <w:sz w:val="18"/>
              </w:rPr>
              <w:t>Week 3</w:t>
            </w:r>
          </w:p>
          <w:p w:rsidR="005A4675" w:rsidRDefault="005A4675" w:rsidP="005A4675">
            <w:pPr>
              <w:spacing w:before="59" w:line="278" w:lineRule="auto"/>
              <w:ind w:left="193" w:right="261"/>
              <w:rPr>
                <w:b/>
              </w:rPr>
            </w:pPr>
            <w:r>
              <w:rPr>
                <w:b/>
                <w:color w:val="C91362"/>
              </w:rPr>
              <w:t xml:space="preserve">The vowel digraph ‘or’ and the vowel </w:t>
            </w:r>
            <w:proofErr w:type="spellStart"/>
            <w:r>
              <w:rPr>
                <w:b/>
                <w:color w:val="C91362"/>
              </w:rPr>
              <w:t>trigraph</w:t>
            </w:r>
            <w:proofErr w:type="spellEnd"/>
            <w:r>
              <w:rPr>
                <w:b/>
                <w:color w:val="C91362"/>
              </w:rPr>
              <w:t xml:space="preserve"> ‘ore’</w:t>
            </w:r>
          </w:p>
          <w:p w:rsidR="005A4675" w:rsidRDefault="005A4675"/>
        </w:tc>
      </w:tr>
      <w:tr w:rsidR="008D22B6" w:rsidTr="005A4675">
        <w:tc>
          <w:tcPr>
            <w:tcW w:w="3114" w:type="dxa"/>
          </w:tcPr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n</w:t>
            </w:r>
            <w:r w:rsidRPr="005A4675">
              <w:rPr>
                <w:color w:val="000000" w:themeColor="text1"/>
                <w:sz w:val="32"/>
                <w:szCs w:val="32"/>
              </w:rPr>
              <w:t>ow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cow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how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brown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down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town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out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about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mouth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around</w:t>
            </w:r>
          </w:p>
          <w:p w:rsidR="005A4675" w:rsidRPr="005A4675" w:rsidRDefault="005A4675" w:rsidP="005A4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very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happy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unhappy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funny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party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fami</w:t>
            </w:r>
            <w:r w:rsidRPr="005A4675">
              <w:rPr>
                <w:color w:val="000000" w:themeColor="text1"/>
                <w:sz w:val="32"/>
                <w:szCs w:val="32"/>
              </w:rPr>
              <w:t>ly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dizzy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smelly</w:t>
            </w:r>
          </w:p>
          <w:p w:rsidR="005A4675" w:rsidRPr="005A4675" w:rsidRDefault="005A4675" w:rsidP="005A46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silly</w:t>
            </w:r>
          </w:p>
          <w:p w:rsidR="005A4675" w:rsidRPr="005A4675" w:rsidRDefault="005A4675" w:rsidP="005A4675">
            <w:pPr>
              <w:jc w:val="center"/>
              <w:rPr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crazy</w:t>
            </w:r>
          </w:p>
        </w:tc>
        <w:tc>
          <w:tcPr>
            <w:tcW w:w="3006" w:type="dxa"/>
          </w:tcPr>
          <w:p w:rsidR="005A4675" w:rsidRDefault="005A4675" w:rsidP="005A4675">
            <w:pPr>
              <w:spacing w:line="276" w:lineRule="auto"/>
              <w:ind w:left="818" w:right="815" w:hanging="1"/>
              <w:jc w:val="center"/>
              <w:rPr>
                <w:color w:val="000000" w:themeColor="text1"/>
                <w:sz w:val="20"/>
              </w:rPr>
            </w:pPr>
          </w:p>
          <w:p w:rsidR="005A4675" w:rsidRPr="005A4675" w:rsidRDefault="005A4675" w:rsidP="005A4675">
            <w:pPr>
              <w:spacing w:line="276" w:lineRule="auto"/>
              <w:ind w:left="818" w:right="815" w:hanging="1"/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for</w:t>
            </w:r>
          </w:p>
          <w:p w:rsidR="005A4675" w:rsidRPr="005A4675" w:rsidRDefault="005A4675" w:rsidP="005A4675">
            <w:pPr>
              <w:spacing w:line="276" w:lineRule="auto"/>
              <w:ind w:left="818" w:right="815" w:hanging="1"/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short</w:t>
            </w:r>
          </w:p>
          <w:p w:rsidR="005A4675" w:rsidRPr="005A4675" w:rsidRDefault="005A4675" w:rsidP="005A4675">
            <w:pPr>
              <w:spacing w:line="276" w:lineRule="auto"/>
              <w:ind w:left="818" w:right="815" w:hanging="1"/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born</w:t>
            </w:r>
          </w:p>
          <w:p w:rsidR="005A4675" w:rsidRPr="005A4675" w:rsidRDefault="005A4675" w:rsidP="005A4675">
            <w:pPr>
              <w:spacing w:line="276" w:lineRule="auto"/>
              <w:ind w:left="818" w:right="815" w:hanging="1"/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horse morning more</w:t>
            </w:r>
          </w:p>
          <w:p w:rsidR="005A4675" w:rsidRPr="005A4675" w:rsidRDefault="005A4675" w:rsidP="005A4675">
            <w:pPr>
              <w:spacing w:line="276" w:lineRule="auto"/>
              <w:ind w:left="818" w:right="815" w:hanging="1"/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score</w:t>
            </w:r>
          </w:p>
          <w:p w:rsidR="005A4675" w:rsidRPr="005A4675" w:rsidRDefault="005A4675" w:rsidP="005A4675">
            <w:pPr>
              <w:spacing w:line="276" w:lineRule="auto"/>
              <w:ind w:left="818" w:right="815" w:hanging="1"/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before</w:t>
            </w:r>
          </w:p>
          <w:p w:rsidR="005A4675" w:rsidRPr="005A4675" w:rsidRDefault="005A4675" w:rsidP="005A4675">
            <w:pPr>
              <w:spacing w:line="276" w:lineRule="auto"/>
              <w:ind w:left="818" w:right="815" w:hanging="1"/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wore</w:t>
            </w:r>
          </w:p>
          <w:p w:rsidR="005A4675" w:rsidRPr="005A4675" w:rsidRDefault="005A4675" w:rsidP="005A4675">
            <w:pPr>
              <w:spacing w:line="276" w:lineRule="auto"/>
              <w:ind w:left="839" w:right="839"/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shore</w:t>
            </w:r>
          </w:p>
          <w:p w:rsidR="005A4675" w:rsidRDefault="005A4675" w:rsidP="005A4675">
            <w:pPr>
              <w:pStyle w:val="BodyText"/>
              <w:rPr>
                <w:rFonts w:ascii="Times New Roman"/>
                <w:sz w:val="17"/>
              </w:rPr>
            </w:pPr>
          </w:p>
          <w:p w:rsidR="005A4675" w:rsidRDefault="005A4675"/>
        </w:tc>
      </w:tr>
      <w:tr w:rsidR="008D22B6" w:rsidTr="005A4675">
        <w:tc>
          <w:tcPr>
            <w:tcW w:w="3114" w:type="dxa"/>
          </w:tcPr>
          <w:p w:rsidR="005A4675" w:rsidRDefault="005A4675" w:rsidP="008D22B6">
            <w:pPr>
              <w:spacing w:before="139" w:line="288" w:lineRule="auto"/>
              <w:ind w:left="193" w:right="819" w:firstLine="666"/>
              <w:jc w:val="center"/>
              <w:rPr>
                <w:b/>
                <w:color w:val="292526"/>
                <w:sz w:val="18"/>
              </w:rPr>
            </w:pPr>
            <w:r>
              <w:rPr>
                <w:b/>
                <w:color w:val="292526"/>
                <w:sz w:val="18"/>
              </w:rPr>
              <w:t>Week 4</w:t>
            </w:r>
          </w:p>
          <w:p w:rsidR="005A4675" w:rsidRDefault="005A4675" w:rsidP="008D22B6">
            <w:pPr>
              <w:spacing w:before="139" w:line="288" w:lineRule="auto"/>
              <w:ind w:left="193" w:right="819"/>
              <w:jc w:val="center"/>
              <w:rPr>
                <w:b/>
              </w:rPr>
            </w:pPr>
            <w:r>
              <w:rPr>
                <w:b/>
                <w:color w:val="C91362"/>
              </w:rPr>
              <w:t>The vowel digraphs ‘aw’ and ‘au’</w:t>
            </w:r>
          </w:p>
          <w:p w:rsidR="005A4675" w:rsidRDefault="005A4675" w:rsidP="008D22B6">
            <w:pPr>
              <w:jc w:val="center"/>
            </w:pPr>
          </w:p>
        </w:tc>
        <w:tc>
          <w:tcPr>
            <w:tcW w:w="2896" w:type="dxa"/>
          </w:tcPr>
          <w:p w:rsidR="005A4675" w:rsidRDefault="005A4675" w:rsidP="005A4675">
            <w:pPr>
              <w:spacing w:before="139"/>
              <w:ind w:left="860"/>
              <w:rPr>
                <w:b/>
                <w:sz w:val="18"/>
              </w:rPr>
            </w:pPr>
            <w:r>
              <w:rPr>
                <w:b/>
                <w:color w:val="292526"/>
                <w:sz w:val="18"/>
              </w:rPr>
              <w:t>Week 5</w:t>
            </w:r>
          </w:p>
          <w:p w:rsidR="005A4675" w:rsidRDefault="005A4675" w:rsidP="005A4675">
            <w:pPr>
              <w:spacing w:before="59" w:line="278" w:lineRule="auto"/>
              <w:ind w:left="193" w:right="213"/>
              <w:rPr>
                <w:b/>
              </w:rPr>
            </w:pPr>
            <w:r>
              <w:rPr>
                <w:b/>
                <w:color w:val="C91362"/>
              </w:rPr>
              <w:t xml:space="preserve">The vowel </w:t>
            </w:r>
            <w:proofErr w:type="spellStart"/>
            <w:r>
              <w:rPr>
                <w:b/>
                <w:color w:val="C91362"/>
              </w:rPr>
              <w:t>trigraph</w:t>
            </w:r>
            <w:proofErr w:type="spellEnd"/>
            <w:r>
              <w:rPr>
                <w:b/>
                <w:color w:val="C91362"/>
              </w:rPr>
              <w:t xml:space="preserve"> ‘air’ and ‘are’</w:t>
            </w:r>
          </w:p>
          <w:p w:rsidR="005A4675" w:rsidRDefault="005A4675"/>
        </w:tc>
        <w:tc>
          <w:tcPr>
            <w:tcW w:w="3006" w:type="dxa"/>
          </w:tcPr>
          <w:p w:rsidR="005A4675" w:rsidRDefault="005A4675" w:rsidP="005A4675">
            <w:pPr>
              <w:spacing w:before="139"/>
              <w:ind w:left="860"/>
              <w:rPr>
                <w:b/>
                <w:sz w:val="18"/>
              </w:rPr>
            </w:pPr>
            <w:r>
              <w:rPr>
                <w:b/>
                <w:color w:val="292526"/>
                <w:sz w:val="18"/>
              </w:rPr>
              <w:t>Week 6</w:t>
            </w:r>
          </w:p>
          <w:p w:rsidR="005A4675" w:rsidRDefault="005A4675" w:rsidP="005A4675">
            <w:pPr>
              <w:spacing w:before="59" w:line="278" w:lineRule="auto"/>
              <w:ind w:left="193" w:right="213"/>
              <w:rPr>
                <w:b/>
              </w:rPr>
            </w:pPr>
            <w:r>
              <w:rPr>
                <w:b/>
                <w:color w:val="C91362"/>
              </w:rPr>
              <w:t xml:space="preserve">The vowel </w:t>
            </w:r>
            <w:proofErr w:type="spellStart"/>
            <w:r>
              <w:rPr>
                <w:b/>
                <w:color w:val="C91362"/>
              </w:rPr>
              <w:t>trigraph</w:t>
            </w:r>
            <w:proofErr w:type="spellEnd"/>
            <w:r>
              <w:rPr>
                <w:b/>
                <w:color w:val="C91362"/>
              </w:rPr>
              <w:t xml:space="preserve"> ‘ear’</w:t>
            </w:r>
          </w:p>
          <w:p w:rsidR="005A4675" w:rsidRDefault="005A4675"/>
        </w:tc>
      </w:tr>
      <w:tr w:rsidR="008D22B6" w:rsidTr="005A4675">
        <w:tc>
          <w:tcPr>
            <w:tcW w:w="3114" w:type="dxa"/>
          </w:tcPr>
          <w:p w:rsidR="008D22B6" w:rsidRDefault="008D22B6" w:rsidP="008D22B6">
            <w:pPr>
              <w:ind w:left="754" w:right="751" w:firstLine="238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5A4675" w:rsidRPr="005A4675" w:rsidRDefault="005A4675" w:rsidP="008D22B6">
            <w:pPr>
              <w:ind w:left="754" w:right="751" w:firstLine="238"/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saw</w:t>
            </w:r>
          </w:p>
          <w:p w:rsidR="005A4675" w:rsidRDefault="005A4675" w:rsidP="008D22B6">
            <w:pPr>
              <w:ind w:left="754" w:right="751" w:firstLine="238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draw</w:t>
            </w:r>
          </w:p>
          <w:p w:rsidR="005A4675" w:rsidRDefault="005A4675" w:rsidP="008D22B6">
            <w:pPr>
              <w:ind w:left="754" w:right="751" w:firstLine="238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yawn</w:t>
            </w:r>
          </w:p>
          <w:p w:rsidR="008D22B6" w:rsidRDefault="005A4675" w:rsidP="008D22B6">
            <w:pPr>
              <w:ind w:left="754" w:right="751" w:firstLine="238"/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crawl</w:t>
            </w:r>
          </w:p>
          <w:p w:rsidR="008D22B6" w:rsidRDefault="005A4675" w:rsidP="008D22B6">
            <w:pPr>
              <w:ind w:left="754" w:right="751" w:firstLine="238"/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>claw</w:t>
            </w:r>
          </w:p>
          <w:p w:rsidR="008D22B6" w:rsidRDefault="008D22B6" w:rsidP="008D22B6">
            <w:pPr>
              <w:ind w:left="754" w:right="751" w:firstLine="238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dawn</w:t>
            </w:r>
          </w:p>
          <w:p w:rsidR="005A4675" w:rsidRPr="005A4675" w:rsidRDefault="005A4675" w:rsidP="008D22B6">
            <w:pPr>
              <w:ind w:left="754" w:right="751" w:firstLine="238"/>
              <w:jc w:val="center"/>
              <w:rPr>
                <w:color w:val="000000" w:themeColor="text1"/>
                <w:sz w:val="32"/>
                <w:szCs w:val="32"/>
              </w:rPr>
            </w:pPr>
            <w:r w:rsidRPr="005A4675">
              <w:rPr>
                <w:color w:val="000000" w:themeColor="text1"/>
                <w:sz w:val="32"/>
                <w:szCs w:val="32"/>
              </w:rPr>
              <w:t xml:space="preserve">author August dinosaur </w:t>
            </w:r>
            <w:r w:rsidRPr="005A4675">
              <w:rPr>
                <w:color w:val="000000" w:themeColor="text1"/>
                <w:sz w:val="32"/>
                <w:szCs w:val="32"/>
              </w:rPr>
              <w:t>astrona</w:t>
            </w:r>
            <w:r w:rsidRPr="005A4675">
              <w:rPr>
                <w:color w:val="000000" w:themeColor="text1"/>
                <w:sz w:val="32"/>
                <w:szCs w:val="32"/>
              </w:rPr>
              <w:t>ut</w:t>
            </w:r>
          </w:p>
          <w:p w:rsidR="005A4675" w:rsidRPr="005A4675" w:rsidRDefault="005A4675" w:rsidP="008D22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6" w:type="dxa"/>
          </w:tcPr>
          <w:p w:rsidR="005A4675" w:rsidRPr="008D22B6" w:rsidRDefault="005A4675" w:rsidP="008D22B6">
            <w:pPr>
              <w:rPr>
                <w:color w:val="000000" w:themeColor="text1"/>
              </w:rPr>
            </w:pPr>
          </w:p>
          <w:p w:rsidR="008D22B6" w:rsidRDefault="008D22B6" w:rsidP="008D22B6">
            <w:pPr>
              <w:ind w:left="926" w:right="924" w:firstLine="123"/>
              <w:jc w:val="center"/>
              <w:rPr>
                <w:color w:val="000000" w:themeColor="text1"/>
                <w:sz w:val="20"/>
              </w:rPr>
            </w:pPr>
          </w:p>
          <w:p w:rsidR="008D22B6" w:rsidRPr="008D22B6" w:rsidRDefault="008D22B6" w:rsidP="008D22B6">
            <w:pPr>
              <w:ind w:left="926" w:right="924" w:firstLine="123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>air</w:t>
            </w:r>
          </w:p>
          <w:p w:rsidR="008D22B6" w:rsidRPr="008D22B6" w:rsidRDefault="008D22B6" w:rsidP="008D22B6">
            <w:pPr>
              <w:ind w:left="926" w:right="924" w:firstLine="123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>fair</w:t>
            </w:r>
          </w:p>
          <w:p w:rsidR="008D22B6" w:rsidRPr="008D22B6" w:rsidRDefault="008D22B6" w:rsidP="008D22B6">
            <w:pPr>
              <w:ind w:left="926" w:right="924" w:firstLine="123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>pair</w:t>
            </w:r>
          </w:p>
          <w:p w:rsidR="008D22B6" w:rsidRPr="008D22B6" w:rsidRDefault="008D22B6" w:rsidP="008D22B6">
            <w:pPr>
              <w:ind w:left="926" w:right="924" w:firstLine="123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>hair</w:t>
            </w:r>
          </w:p>
          <w:p w:rsidR="008D22B6" w:rsidRDefault="008D22B6" w:rsidP="008D22B6">
            <w:pPr>
              <w:ind w:left="926" w:right="924" w:firstLine="123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>chair</w:t>
            </w:r>
          </w:p>
          <w:p w:rsidR="008D22B6" w:rsidRPr="008D22B6" w:rsidRDefault="008D22B6" w:rsidP="008D22B6">
            <w:pPr>
              <w:ind w:left="926" w:right="924" w:firstLine="123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lair</w:t>
            </w:r>
          </w:p>
          <w:p w:rsidR="008D22B6" w:rsidRPr="008D22B6" w:rsidRDefault="008D22B6" w:rsidP="008D22B6">
            <w:pPr>
              <w:ind w:left="926" w:right="924" w:firstLine="123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>bare</w:t>
            </w:r>
          </w:p>
          <w:p w:rsidR="008D22B6" w:rsidRPr="008D22B6" w:rsidRDefault="008D22B6" w:rsidP="008D22B6">
            <w:pPr>
              <w:ind w:left="926" w:right="924" w:firstLine="123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>dare</w:t>
            </w:r>
          </w:p>
          <w:p w:rsidR="008D22B6" w:rsidRPr="008D22B6" w:rsidRDefault="008D22B6" w:rsidP="008D22B6">
            <w:pPr>
              <w:ind w:left="926" w:right="924" w:firstLine="123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>care</w:t>
            </w:r>
          </w:p>
          <w:p w:rsidR="008D22B6" w:rsidRPr="008D22B6" w:rsidRDefault="008D22B6" w:rsidP="008D22B6">
            <w:pPr>
              <w:ind w:left="926" w:right="924" w:firstLine="123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pacing w:val="-1"/>
                <w:sz w:val="32"/>
                <w:szCs w:val="32"/>
              </w:rPr>
              <w:t>share</w:t>
            </w:r>
          </w:p>
          <w:p w:rsidR="008D22B6" w:rsidRPr="008D22B6" w:rsidRDefault="008D22B6" w:rsidP="008D22B6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:rsidR="008D22B6" w:rsidRDefault="008D22B6" w:rsidP="008D22B6">
            <w:pPr>
              <w:tabs>
                <w:tab w:val="center" w:pos="1403"/>
              </w:tabs>
              <w:ind w:left="919" w:right="917" w:hanging="1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ab/>
            </w:r>
          </w:p>
          <w:p w:rsidR="008D22B6" w:rsidRPr="008D22B6" w:rsidRDefault="008D22B6" w:rsidP="008D22B6">
            <w:pPr>
              <w:tabs>
                <w:tab w:val="center" w:pos="1403"/>
              </w:tabs>
              <w:ind w:left="919" w:right="917" w:hanging="1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 xml:space="preserve">dear </w:t>
            </w:r>
          </w:p>
          <w:p w:rsidR="008D22B6" w:rsidRPr="008D22B6" w:rsidRDefault="008D22B6" w:rsidP="008D22B6">
            <w:pPr>
              <w:ind w:left="919" w:right="917" w:hanging="1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 xml:space="preserve">hear </w:t>
            </w:r>
          </w:p>
          <w:p w:rsidR="008D22B6" w:rsidRPr="008D22B6" w:rsidRDefault="008D22B6" w:rsidP="008D22B6">
            <w:pPr>
              <w:ind w:left="919" w:right="917" w:hanging="1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 xml:space="preserve">beard </w:t>
            </w:r>
          </w:p>
          <w:p w:rsidR="008D22B6" w:rsidRPr="008D22B6" w:rsidRDefault="008D22B6" w:rsidP="008D22B6">
            <w:pPr>
              <w:ind w:left="919" w:right="917" w:hanging="1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 xml:space="preserve">near </w:t>
            </w:r>
          </w:p>
          <w:p w:rsidR="008D22B6" w:rsidRPr="008D22B6" w:rsidRDefault="008D22B6" w:rsidP="008D22B6">
            <w:pPr>
              <w:ind w:left="919" w:right="917" w:hanging="1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 xml:space="preserve">year </w:t>
            </w:r>
          </w:p>
          <w:p w:rsidR="008D22B6" w:rsidRPr="008D22B6" w:rsidRDefault="008D22B6" w:rsidP="008D22B6">
            <w:pPr>
              <w:ind w:left="919" w:right="917" w:hanging="1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 xml:space="preserve">clear </w:t>
            </w:r>
          </w:p>
          <w:p w:rsidR="008D22B6" w:rsidRPr="008D22B6" w:rsidRDefault="008D22B6" w:rsidP="008D22B6">
            <w:pPr>
              <w:ind w:left="919" w:right="917" w:hanging="1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 xml:space="preserve">fear </w:t>
            </w:r>
          </w:p>
          <w:p w:rsidR="008D22B6" w:rsidRPr="008D22B6" w:rsidRDefault="008D22B6" w:rsidP="008D22B6">
            <w:pPr>
              <w:ind w:left="919" w:right="917" w:hanging="1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 xml:space="preserve">bear </w:t>
            </w:r>
          </w:p>
          <w:p w:rsidR="008D22B6" w:rsidRPr="008D22B6" w:rsidRDefault="008D22B6" w:rsidP="008D22B6">
            <w:pPr>
              <w:ind w:left="919" w:right="917" w:hanging="1"/>
              <w:rPr>
                <w:color w:val="000000" w:themeColor="text1"/>
                <w:sz w:val="32"/>
                <w:szCs w:val="32"/>
              </w:rPr>
            </w:pPr>
            <w:r w:rsidRPr="008D22B6">
              <w:rPr>
                <w:color w:val="000000" w:themeColor="text1"/>
                <w:sz w:val="32"/>
                <w:szCs w:val="32"/>
              </w:rPr>
              <w:t>wear</w:t>
            </w:r>
          </w:p>
          <w:p w:rsidR="008D22B6" w:rsidRPr="008D22B6" w:rsidRDefault="008D22B6" w:rsidP="008D22B6">
            <w:pPr>
              <w:ind w:left="839" w:right="839"/>
              <w:rPr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8D22B6">
              <w:rPr>
                <w:color w:val="000000" w:themeColor="text1"/>
                <w:sz w:val="32"/>
                <w:szCs w:val="32"/>
              </w:rPr>
              <w:t>pear</w:t>
            </w:r>
          </w:p>
          <w:p w:rsidR="008D22B6" w:rsidRPr="008D22B6" w:rsidRDefault="008D22B6" w:rsidP="008D22B6">
            <w:pPr>
              <w:pStyle w:val="BodyText"/>
              <w:rPr>
                <w:rFonts w:ascii="Times New Roman"/>
                <w:color w:val="000000" w:themeColor="text1"/>
                <w:sz w:val="32"/>
                <w:szCs w:val="32"/>
              </w:rPr>
            </w:pPr>
          </w:p>
          <w:p w:rsidR="005A4675" w:rsidRPr="008D22B6" w:rsidRDefault="005A4675" w:rsidP="008D22B6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943800" w:rsidRDefault="00943800"/>
    <w:sectPr w:rsidR="00943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uffy">
    <w:altName w:val="Cambria Math"/>
    <w:charset w:val="00"/>
    <w:family w:val="swiss"/>
    <w:notTrueType/>
    <w:pitch w:val="variable"/>
    <w:sig w:usb0="00000001" w:usb1="52002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75"/>
    <w:rsid w:val="001419EB"/>
    <w:rsid w:val="00486407"/>
    <w:rsid w:val="005A4675"/>
    <w:rsid w:val="008D22B6"/>
    <w:rsid w:val="009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4210"/>
  <w15:chartTrackingRefBased/>
  <w15:docId w15:val="{3A39A65F-033D-4FDE-84F9-02B2CF62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4675"/>
    <w:pPr>
      <w:widowControl w:val="0"/>
      <w:autoSpaceDE w:val="0"/>
      <w:autoSpaceDN w:val="0"/>
      <w:spacing w:after="0" w:line="240" w:lineRule="auto"/>
    </w:pPr>
    <w:rPr>
      <w:rFonts w:ascii="Tuffy" w:eastAsia="Tuffy" w:hAnsi="Tuffy" w:cs="Tuffy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A4675"/>
    <w:pPr>
      <w:spacing w:before="4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rsid w:val="005A4675"/>
    <w:rPr>
      <w:rFonts w:ascii="Tuffy" w:eastAsia="Tuffy" w:hAnsi="Tuffy" w:cs="Tuffy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CEBD-3158-4D61-B1D9-B0AFD6D5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Davidson</dc:creator>
  <cp:keywords/>
  <dc:description/>
  <cp:lastModifiedBy>Jacqueline Davidson</cp:lastModifiedBy>
  <cp:revision>1</cp:revision>
  <dcterms:created xsi:type="dcterms:W3CDTF">2022-06-06T20:13:00Z</dcterms:created>
  <dcterms:modified xsi:type="dcterms:W3CDTF">2022-06-06T20:28:00Z</dcterms:modified>
</cp:coreProperties>
</file>